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20"/>
        <w:tblW w:w="0" w:type="auto"/>
        <w:tblLook w:val="0000"/>
      </w:tblPr>
      <w:tblGrid>
        <w:gridCol w:w="4063"/>
        <w:gridCol w:w="1656"/>
        <w:gridCol w:w="4134"/>
      </w:tblGrid>
      <w:tr w:rsidR="004F748A" w:rsidRPr="00346A77">
        <w:trPr>
          <w:cantSplit/>
          <w:trHeight w:val="140"/>
        </w:trPr>
        <w:tc>
          <w:tcPr>
            <w:tcW w:w="4170" w:type="dxa"/>
          </w:tcPr>
          <w:p w:rsidR="004F748A" w:rsidRPr="00346A77" w:rsidRDefault="004F748A" w:rsidP="0046070D">
            <w:pPr>
              <w:pStyle w:val="a3"/>
              <w:tabs>
                <w:tab w:val="left" w:pos="4285"/>
              </w:tabs>
              <w:spacing w:before="40" w:line="192" w:lineRule="auto"/>
              <w:ind w:firstLine="567"/>
              <w:jc w:val="center"/>
              <w:rPr>
                <w:rFonts w:ascii="Arial Cyr Chuv" w:hAnsi="Arial Cyr Chuv" w:cs="Arial"/>
                <w:sz w:val="26"/>
              </w:rPr>
            </w:pPr>
          </w:p>
        </w:tc>
        <w:tc>
          <w:tcPr>
            <w:tcW w:w="1158" w:type="dxa"/>
            <w:vMerge w:val="restart"/>
          </w:tcPr>
          <w:p w:rsidR="004F748A" w:rsidRPr="00346A77" w:rsidRDefault="00D873ED" w:rsidP="00033328">
            <w:pPr>
              <w:jc w:val="both"/>
              <w:rPr>
                <w:sz w:val="26"/>
              </w:rPr>
            </w:pPr>
            <w:r>
              <w:rPr>
                <w:noProof/>
              </w:rPr>
              <w:drawing>
                <wp:inline distT="0" distB="0" distL="0" distR="0">
                  <wp:extent cx="885825" cy="1143000"/>
                  <wp:effectExtent l="19050" t="0" r="952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8" cstate="print"/>
                          <a:srcRect/>
                          <a:stretch>
                            <a:fillRect/>
                          </a:stretch>
                        </pic:blipFill>
                        <pic:spPr bwMode="auto">
                          <a:xfrm>
                            <a:off x="0" y="0"/>
                            <a:ext cx="885825" cy="1143000"/>
                          </a:xfrm>
                          <a:prstGeom prst="rect">
                            <a:avLst/>
                          </a:prstGeom>
                          <a:noFill/>
                          <a:ln w="9525">
                            <a:noFill/>
                            <a:miter lim="800000"/>
                            <a:headEnd/>
                            <a:tailEnd/>
                          </a:ln>
                        </pic:spPr>
                      </pic:pic>
                    </a:graphicData>
                  </a:graphic>
                </wp:inline>
              </w:drawing>
            </w:r>
          </w:p>
        </w:tc>
        <w:tc>
          <w:tcPr>
            <w:tcW w:w="4242" w:type="dxa"/>
          </w:tcPr>
          <w:p w:rsidR="004F748A" w:rsidRPr="00346A77" w:rsidRDefault="004F748A" w:rsidP="0046070D">
            <w:pPr>
              <w:pStyle w:val="a3"/>
              <w:spacing w:before="40" w:line="192" w:lineRule="auto"/>
              <w:ind w:firstLine="567"/>
              <w:jc w:val="center"/>
              <w:rPr>
                <w:rFonts w:ascii="Arial Cyr Chuv" w:hAnsi="Arial Cyr Chuv"/>
                <w:sz w:val="26"/>
              </w:rPr>
            </w:pPr>
          </w:p>
        </w:tc>
      </w:tr>
      <w:tr w:rsidR="004F748A" w:rsidRPr="00346A77">
        <w:trPr>
          <w:cantSplit/>
          <w:trHeight w:val="2348"/>
        </w:trPr>
        <w:tc>
          <w:tcPr>
            <w:tcW w:w="4170" w:type="dxa"/>
          </w:tcPr>
          <w:p w:rsidR="004F748A" w:rsidRDefault="004F748A" w:rsidP="00033328">
            <w:pPr>
              <w:spacing w:before="40"/>
              <w:rPr>
                <w:rFonts w:ascii="Arial Cyr Chuv" w:hAnsi="Arial Cyr Chuv" w:cs="Arial"/>
                <w:noProof/>
                <w:color w:val="000000"/>
                <w:sz w:val="26"/>
              </w:rPr>
            </w:pPr>
          </w:p>
          <w:p w:rsidR="004F748A" w:rsidRPr="00346A77" w:rsidRDefault="004F748A" w:rsidP="00033328">
            <w:pPr>
              <w:spacing w:before="40"/>
              <w:rPr>
                <w:rFonts w:ascii="Arial Cyr Chuv" w:hAnsi="Arial Cyr Chuv" w:cs="Arial"/>
                <w:noProof/>
                <w:color w:val="000000"/>
                <w:sz w:val="26"/>
              </w:rPr>
            </w:pPr>
          </w:p>
        </w:tc>
        <w:tc>
          <w:tcPr>
            <w:tcW w:w="0" w:type="auto"/>
            <w:vMerge/>
            <w:vAlign w:val="center"/>
          </w:tcPr>
          <w:p w:rsidR="004F748A" w:rsidRPr="00346A77" w:rsidRDefault="004F748A" w:rsidP="0046070D">
            <w:pPr>
              <w:ind w:firstLine="567"/>
              <w:rPr>
                <w:sz w:val="26"/>
              </w:rPr>
            </w:pPr>
          </w:p>
        </w:tc>
        <w:tc>
          <w:tcPr>
            <w:tcW w:w="4242" w:type="dxa"/>
          </w:tcPr>
          <w:p w:rsidR="004F748A" w:rsidRPr="00346A77" w:rsidRDefault="004F748A" w:rsidP="0046070D">
            <w:pPr>
              <w:spacing w:before="40"/>
              <w:ind w:left="348" w:firstLine="567"/>
              <w:rPr>
                <w:rFonts w:ascii="Arial Cyr Chuv" w:hAnsi="Arial Cyr Chuv"/>
                <w:noProof/>
                <w:color w:val="000000"/>
                <w:sz w:val="26"/>
              </w:rPr>
            </w:pPr>
          </w:p>
        </w:tc>
      </w:tr>
    </w:tbl>
    <w:p w:rsidR="004F748A" w:rsidRPr="008A5ED2" w:rsidRDefault="004F748A" w:rsidP="008A5ED2">
      <w:pPr>
        <w:rPr>
          <w:vanish/>
        </w:rPr>
      </w:pPr>
    </w:p>
    <w:tbl>
      <w:tblPr>
        <w:tblW w:w="9700" w:type="dxa"/>
        <w:tblInd w:w="108" w:type="dxa"/>
        <w:tblLayout w:type="fixed"/>
        <w:tblLook w:val="0000"/>
      </w:tblPr>
      <w:tblGrid>
        <w:gridCol w:w="3507"/>
        <w:gridCol w:w="2217"/>
        <w:gridCol w:w="3976"/>
      </w:tblGrid>
      <w:tr w:rsidR="004F748A">
        <w:trPr>
          <w:trHeight w:val="2300"/>
        </w:trPr>
        <w:tc>
          <w:tcPr>
            <w:tcW w:w="3507" w:type="dxa"/>
          </w:tcPr>
          <w:p w:rsidR="004F748A" w:rsidRDefault="004F748A" w:rsidP="00033328">
            <w:pPr>
              <w:snapToGrid w:val="0"/>
              <w:jc w:val="center"/>
            </w:pPr>
            <w:r>
              <w:t>ЧĂВАШ РЕСПУБЛИКИН</w:t>
            </w:r>
          </w:p>
          <w:p w:rsidR="004F748A" w:rsidRDefault="004F748A" w:rsidP="00535B05">
            <w:pPr>
              <w:jc w:val="center"/>
            </w:pPr>
            <w:r>
              <w:t>КОМСОМОЛЬСКИ РАЙОНĔН</w:t>
            </w:r>
          </w:p>
          <w:p w:rsidR="004F748A" w:rsidRDefault="004F748A" w:rsidP="00535B05">
            <w:pPr>
              <w:jc w:val="center"/>
            </w:pPr>
            <w:r>
              <w:t>АДМИНИСТРАЦИЙЕ</w:t>
            </w:r>
          </w:p>
          <w:p w:rsidR="004F748A" w:rsidRDefault="004F748A" w:rsidP="00535B05">
            <w:pPr>
              <w:jc w:val="center"/>
            </w:pPr>
          </w:p>
          <w:p w:rsidR="004F748A" w:rsidRDefault="004F748A" w:rsidP="00535B05">
            <w:pPr>
              <w:jc w:val="center"/>
            </w:pPr>
            <w:r>
              <w:t>ЙЫШĂНУ</w:t>
            </w:r>
          </w:p>
          <w:p w:rsidR="004F748A" w:rsidRDefault="0016643A" w:rsidP="00535B05">
            <w:pPr>
              <w:jc w:val="center"/>
            </w:pPr>
            <w:r>
              <w:t>27</w:t>
            </w:r>
            <w:r w:rsidR="008B4FA2">
              <w:t>.12</w:t>
            </w:r>
            <w:r w:rsidR="00BD2D2F">
              <w:t>.</w:t>
            </w:r>
            <w:r w:rsidR="004F748A">
              <w:t>202</w:t>
            </w:r>
            <w:r w:rsidR="00CF7268">
              <w:t>2</w:t>
            </w:r>
            <w:r w:rsidR="004F748A" w:rsidRPr="00CF5898">
              <w:t xml:space="preserve"> ç</w:t>
            </w:r>
            <w:r w:rsidR="004F748A">
              <w:t xml:space="preserve">. № </w:t>
            </w:r>
            <w:r>
              <w:t>762</w:t>
            </w:r>
          </w:p>
          <w:p w:rsidR="004F748A" w:rsidRDefault="004F748A" w:rsidP="00535B05">
            <w:pPr>
              <w:jc w:val="center"/>
            </w:pPr>
            <w:r>
              <w:t>Комсомольски ялĕ</w:t>
            </w:r>
          </w:p>
          <w:p w:rsidR="004F748A" w:rsidRDefault="004F748A" w:rsidP="00535B05">
            <w:pPr>
              <w:jc w:val="center"/>
            </w:pPr>
          </w:p>
        </w:tc>
        <w:tc>
          <w:tcPr>
            <w:tcW w:w="2217" w:type="dxa"/>
          </w:tcPr>
          <w:p w:rsidR="004F748A" w:rsidRDefault="004F748A" w:rsidP="00535B05">
            <w:pPr>
              <w:snapToGrid w:val="0"/>
              <w:jc w:val="center"/>
            </w:pPr>
          </w:p>
        </w:tc>
        <w:tc>
          <w:tcPr>
            <w:tcW w:w="3976" w:type="dxa"/>
          </w:tcPr>
          <w:p w:rsidR="004F748A" w:rsidRDefault="004F748A" w:rsidP="00535B05">
            <w:pPr>
              <w:snapToGrid w:val="0"/>
              <w:ind w:firstLine="23"/>
              <w:jc w:val="center"/>
            </w:pPr>
            <w:r>
              <w:t>АДМИНИСТРАЦИЯ</w:t>
            </w:r>
          </w:p>
          <w:p w:rsidR="004F748A" w:rsidRDefault="004F748A" w:rsidP="00535B05">
            <w:pPr>
              <w:ind w:firstLine="23"/>
              <w:jc w:val="center"/>
            </w:pPr>
            <w:r>
              <w:t>КОМСОМОЛЬСКОГО РАЙОНА ЧУВАШСКОЙ РЕСПУБЛИКИ</w:t>
            </w:r>
          </w:p>
          <w:p w:rsidR="004F748A" w:rsidRDefault="004F748A" w:rsidP="00535B05">
            <w:pPr>
              <w:ind w:firstLine="23"/>
              <w:jc w:val="center"/>
            </w:pPr>
          </w:p>
          <w:p w:rsidR="004F748A" w:rsidRDefault="004F748A" w:rsidP="00535B05">
            <w:pPr>
              <w:ind w:firstLine="23"/>
              <w:jc w:val="center"/>
            </w:pPr>
            <w:r>
              <w:t>ПОСТАНОВЛЕНИЕ</w:t>
            </w:r>
          </w:p>
          <w:p w:rsidR="004F748A" w:rsidRDefault="004F748A" w:rsidP="00DF11F8">
            <w:pPr>
              <w:ind w:firstLine="23"/>
            </w:pPr>
            <w:r>
              <w:t xml:space="preserve">              </w:t>
            </w:r>
            <w:r w:rsidR="0016643A">
              <w:t>27</w:t>
            </w:r>
            <w:r w:rsidR="001236C3">
              <w:t>.</w:t>
            </w:r>
            <w:r w:rsidR="008B4FA2">
              <w:t>12</w:t>
            </w:r>
            <w:r>
              <w:t>.202</w:t>
            </w:r>
            <w:r w:rsidR="00CF7268">
              <w:t>2</w:t>
            </w:r>
            <w:r>
              <w:t xml:space="preserve"> г. № </w:t>
            </w:r>
            <w:r w:rsidR="0016643A">
              <w:t>762</w:t>
            </w:r>
          </w:p>
          <w:p w:rsidR="004F748A" w:rsidRDefault="004F748A" w:rsidP="00DF11F8">
            <w:pPr>
              <w:ind w:firstLine="23"/>
              <w:jc w:val="center"/>
            </w:pPr>
            <w:r>
              <w:t>село Комсомольское</w:t>
            </w:r>
          </w:p>
        </w:tc>
      </w:tr>
    </w:tbl>
    <w:p w:rsidR="004F748A" w:rsidRDefault="004F748A" w:rsidP="00033328">
      <w:pPr>
        <w:ind w:right="3395"/>
        <w:jc w:val="both"/>
        <w:rPr>
          <w:b/>
          <w:sz w:val="28"/>
          <w:szCs w:val="28"/>
        </w:rPr>
      </w:pPr>
    </w:p>
    <w:p w:rsidR="004F748A" w:rsidRDefault="004F748A" w:rsidP="00033328">
      <w:pPr>
        <w:ind w:right="3395"/>
        <w:jc w:val="both"/>
        <w:rPr>
          <w:b/>
          <w:sz w:val="28"/>
          <w:szCs w:val="28"/>
        </w:rPr>
      </w:pPr>
    </w:p>
    <w:p w:rsidR="004F748A" w:rsidRPr="00507A6B" w:rsidRDefault="004F748A" w:rsidP="00033328">
      <w:pPr>
        <w:ind w:right="3395"/>
        <w:jc w:val="both"/>
        <w:rPr>
          <w:b/>
          <w:sz w:val="26"/>
          <w:szCs w:val="26"/>
        </w:rPr>
      </w:pPr>
      <w:r>
        <w:rPr>
          <w:b/>
          <w:sz w:val="26"/>
          <w:szCs w:val="26"/>
        </w:rPr>
        <w:t>О внесении изменений в</w:t>
      </w:r>
      <w:r w:rsidRPr="00507A6B">
        <w:rPr>
          <w:b/>
          <w:sz w:val="26"/>
          <w:szCs w:val="26"/>
        </w:rPr>
        <w:t xml:space="preserve"> муниципальн</w:t>
      </w:r>
      <w:r>
        <w:rPr>
          <w:b/>
          <w:sz w:val="26"/>
          <w:szCs w:val="26"/>
        </w:rPr>
        <w:t>ую</w:t>
      </w:r>
      <w:r w:rsidRPr="00507A6B">
        <w:rPr>
          <w:b/>
          <w:sz w:val="26"/>
          <w:szCs w:val="26"/>
        </w:rPr>
        <w:t xml:space="preserve"> программ</w:t>
      </w:r>
      <w:r>
        <w:rPr>
          <w:b/>
          <w:sz w:val="26"/>
          <w:szCs w:val="26"/>
        </w:rPr>
        <w:t>у</w:t>
      </w:r>
      <w:r w:rsidRPr="00507A6B">
        <w:rPr>
          <w:b/>
          <w:sz w:val="26"/>
          <w:szCs w:val="26"/>
        </w:rPr>
        <w:t xml:space="preserve"> Комсомольского района Чувашской Республики «Развитие образования» </w:t>
      </w:r>
    </w:p>
    <w:p w:rsidR="004F748A" w:rsidRDefault="004F748A" w:rsidP="00AF715A">
      <w:pPr>
        <w:ind w:right="3395"/>
        <w:jc w:val="right"/>
        <w:rPr>
          <w:b/>
          <w:sz w:val="28"/>
          <w:szCs w:val="28"/>
        </w:rPr>
      </w:pPr>
    </w:p>
    <w:p w:rsidR="004F748A" w:rsidRPr="0027196D" w:rsidRDefault="004F748A" w:rsidP="00507A6B">
      <w:pPr>
        <w:pStyle w:val="af8"/>
        <w:ind w:firstLine="540"/>
        <w:jc w:val="both"/>
        <w:rPr>
          <w:rFonts w:ascii="Times New Roman" w:hAnsi="Times New Roman"/>
          <w:sz w:val="26"/>
          <w:szCs w:val="26"/>
        </w:rPr>
      </w:pPr>
      <w:r>
        <w:rPr>
          <w:rFonts w:ascii="Times New Roman" w:hAnsi="Times New Roman"/>
          <w:sz w:val="26"/>
          <w:szCs w:val="26"/>
        </w:rPr>
        <w:t>А</w:t>
      </w:r>
      <w:r w:rsidRPr="0027196D">
        <w:rPr>
          <w:rFonts w:ascii="Times New Roman" w:hAnsi="Times New Roman"/>
          <w:sz w:val="26"/>
          <w:szCs w:val="26"/>
        </w:rPr>
        <w:t xml:space="preserve">дминистрация Комсомольского района  </w:t>
      </w:r>
      <w:proofErr w:type="gramStart"/>
      <w:r w:rsidRPr="0027196D">
        <w:rPr>
          <w:rFonts w:ascii="Times New Roman" w:hAnsi="Times New Roman"/>
          <w:sz w:val="26"/>
          <w:szCs w:val="26"/>
        </w:rPr>
        <w:t>п</w:t>
      </w:r>
      <w:proofErr w:type="gramEnd"/>
      <w:r w:rsidRPr="0027196D">
        <w:rPr>
          <w:rFonts w:ascii="Times New Roman" w:hAnsi="Times New Roman"/>
          <w:sz w:val="26"/>
          <w:szCs w:val="26"/>
        </w:rPr>
        <w:t xml:space="preserve"> о с т а н о в л я е т:</w:t>
      </w:r>
    </w:p>
    <w:p w:rsidR="004F748A" w:rsidRPr="00976311" w:rsidRDefault="004F748A" w:rsidP="00507A6B">
      <w:pPr>
        <w:autoSpaceDE w:val="0"/>
        <w:autoSpaceDN w:val="0"/>
        <w:adjustRightInd w:val="0"/>
        <w:ind w:firstLine="709"/>
        <w:jc w:val="both"/>
        <w:rPr>
          <w:sz w:val="26"/>
          <w:szCs w:val="26"/>
        </w:rPr>
      </w:pPr>
      <w:r w:rsidRPr="00976311">
        <w:rPr>
          <w:sz w:val="26"/>
          <w:szCs w:val="26"/>
        </w:rPr>
        <w:t>1. </w:t>
      </w:r>
      <w:proofErr w:type="gramStart"/>
      <w:r w:rsidRPr="00976311">
        <w:rPr>
          <w:sz w:val="26"/>
          <w:szCs w:val="26"/>
        </w:rPr>
        <w:t xml:space="preserve">Утвердить </w:t>
      </w:r>
      <w:r>
        <w:rPr>
          <w:sz w:val="26"/>
          <w:szCs w:val="26"/>
        </w:rPr>
        <w:t xml:space="preserve">прилагаемые изменения, которые вносятся в муниципальную программу Комсомольского района Чувашской Республики «Развитие образования», утвержденную постановлением администрации Комсомольского района Чувашской Республики от 11 февраля </w:t>
      </w:r>
      <w:smartTag w:uri="urn:schemas-microsoft-com:office:smarttags" w:element="metricconverter">
        <w:smartTagPr>
          <w:attr w:name="ProductID" w:val="2019 г"/>
        </w:smartTagPr>
        <w:r>
          <w:rPr>
            <w:sz w:val="26"/>
            <w:szCs w:val="26"/>
          </w:rPr>
          <w:t>2019 г</w:t>
        </w:r>
      </w:smartTag>
      <w:r>
        <w:rPr>
          <w:sz w:val="26"/>
          <w:szCs w:val="26"/>
        </w:rPr>
        <w:t xml:space="preserve">. № 138 (с изменениями, внесенными  постановлениями администрации Комсомольского района от 29 апреля </w:t>
      </w:r>
      <w:smartTag w:uri="urn:schemas-microsoft-com:office:smarttags" w:element="metricconverter">
        <w:smartTagPr>
          <w:attr w:name="ProductID" w:val="2019 г"/>
        </w:smartTagPr>
        <w:r>
          <w:rPr>
            <w:sz w:val="26"/>
            <w:szCs w:val="26"/>
          </w:rPr>
          <w:t>2019 г</w:t>
        </w:r>
      </w:smartTag>
      <w:r>
        <w:rPr>
          <w:sz w:val="26"/>
          <w:szCs w:val="26"/>
        </w:rPr>
        <w:t xml:space="preserve">. № 381, от 10 июня </w:t>
      </w:r>
      <w:smartTag w:uri="urn:schemas-microsoft-com:office:smarttags" w:element="metricconverter">
        <w:smartTagPr>
          <w:attr w:name="ProductID" w:val="2019 г"/>
        </w:smartTagPr>
        <w:r>
          <w:rPr>
            <w:sz w:val="26"/>
            <w:szCs w:val="26"/>
          </w:rPr>
          <w:t>2019 г</w:t>
        </w:r>
      </w:smartTag>
      <w:r>
        <w:rPr>
          <w:sz w:val="26"/>
          <w:szCs w:val="26"/>
        </w:rPr>
        <w:t xml:space="preserve">. № 543, от 06 сентября </w:t>
      </w:r>
      <w:smartTag w:uri="urn:schemas-microsoft-com:office:smarttags" w:element="metricconverter">
        <w:smartTagPr>
          <w:attr w:name="ProductID" w:val="2019 г"/>
        </w:smartTagPr>
        <w:r>
          <w:rPr>
            <w:sz w:val="26"/>
            <w:szCs w:val="26"/>
          </w:rPr>
          <w:t>2019 г</w:t>
        </w:r>
      </w:smartTag>
      <w:r>
        <w:rPr>
          <w:sz w:val="26"/>
          <w:szCs w:val="26"/>
        </w:rPr>
        <w:t xml:space="preserve">. № 1124, от 30 декабря </w:t>
      </w:r>
      <w:smartTag w:uri="urn:schemas-microsoft-com:office:smarttags" w:element="metricconverter">
        <w:smartTagPr>
          <w:attr w:name="ProductID" w:val="2019 г"/>
        </w:smartTagPr>
        <w:r>
          <w:rPr>
            <w:sz w:val="26"/>
            <w:szCs w:val="26"/>
          </w:rPr>
          <w:t>2019 г</w:t>
        </w:r>
      </w:smartTag>
      <w:r>
        <w:rPr>
          <w:sz w:val="26"/>
          <w:szCs w:val="26"/>
        </w:rPr>
        <w:t xml:space="preserve">. </w:t>
      </w:r>
      <w:r>
        <w:rPr>
          <w:sz w:val="26"/>
          <w:szCs w:val="26"/>
        </w:rPr>
        <w:br/>
        <w:t>№ 2000, от 20</w:t>
      </w:r>
      <w:proofErr w:type="gramEnd"/>
      <w:r>
        <w:rPr>
          <w:sz w:val="26"/>
          <w:szCs w:val="26"/>
        </w:rPr>
        <w:t xml:space="preserve"> апреля </w:t>
      </w:r>
      <w:smartTag w:uri="urn:schemas-microsoft-com:office:smarttags" w:element="metricconverter">
        <w:smartTagPr>
          <w:attr w:name="ProductID" w:val="2020 г"/>
        </w:smartTagPr>
        <w:r>
          <w:rPr>
            <w:sz w:val="26"/>
            <w:szCs w:val="26"/>
          </w:rPr>
          <w:t>2020 г</w:t>
        </w:r>
      </w:smartTag>
      <w:r>
        <w:rPr>
          <w:sz w:val="26"/>
          <w:szCs w:val="26"/>
        </w:rPr>
        <w:t xml:space="preserve">. № 291, от 20 ноября </w:t>
      </w:r>
      <w:smartTag w:uri="urn:schemas-microsoft-com:office:smarttags" w:element="metricconverter">
        <w:smartTagPr>
          <w:attr w:name="ProductID" w:val="2020 г"/>
        </w:smartTagPr>
        <w:r>
          <w:rPr>
            <w:sz w:val="26"/>
            <w:szCs w:val="26"/>
          </w:rPr>
          <w:t>2020 г</w:t>
        </w:r>
      </w:smartTag>
      <w:r>
        <w:rPr>
          <w:sz w:val="26"/>
          <w:szCs w:val="26"/>
        </w:rPr>
        <w:t xml:space="preserve">. № 810, от 28 декабря </w:t>
      </w:r>
      <w:smartTag w:uri="urn:schemas-microsoft-com:office:smarttags" w:element="metricconverter">
        <w:smartTagPr>
          <w:attr w:name="ProductID" w:val="2020 г"/>
        </w:smartTagPr>
        <w:r>
          <w:rPr>
            <w:sz w:val="26"/>
            <w:szCs w:val="26"/>
          </w:rPr>
          <w:t>2020 г</w:t>
        </w:r>
      </w:smartTag>
      <w:r>
        <w:rPr>
          <w:sz w:val="26"/>
          <w:szCs w:val="26"/>
        </w:rPr>
        <w:t xml:space="preserve">. № 925, от 14 мая </w:t>
      </w:r>
      <w:smartTag w:uri="urn:schemas-microsoft-com:office:smarttags" w:element="metricconverter">
        <w:smartTagPr>
          <w:attr w:name="ProductID" w:val="2021 г"/>
        </w:smartTagPr>
        <w:r>
          <w:rPr>
            <w:sz w:val="26"/>
            <w:szCs w:val="26"/>
          </w:rPr>
          <w:t>2021 г</w:t>
        </w:r>
      </w:smartTag>
      <w:r>
        <w:rPr>
          <w:sz w:val="26"/>
          <w:szCs w:val="26"/>
        </w:rPr>
        <w:t>. № 193</w:t>
      </w:r>
      <w:r w:rsidR="001236C3">
        <w:rPr>
          <w:sz w:val="26"/>
          <w:szCs w:val="26"/>
        </w:rPr>
        <w:t xml:space="preserve">, </w:t>
      </w:r>
      <w:r w:rsidR="00BB30C4">
        <w:rPr>
          <w:sz w:val="26"/>
          <w:szCs w:val="26"/>
        </w:rPr>
        <w:t xml:space="preserve">от </w:t>
      </w:r>
      <w:r w:rsidR="001236C3">
        <w:rPr>
          <w:sz w:val="26"/>
          <w:szCs w:val="26"/>
        </w:rPr>
        <w:t xml:space="preserve">20 августа </w:t>
      </w:r>
      <w:smartTag w:uri="urn:schemas-microsoft-com:office:smarttags" w:element="metricconverter">
        <w:smartTagPr>
          <w:attr w:name="ProductID" w:val="2021 г"/>
        </w:smartTagPr>
        <w:r w:rsidR="001236C3">
          <w:rPr>
            <w:sz w:val="26"/>
            <w:szCs w:val="26"/>
          </w:rPr>
          <w:t>2021 г</w:t>
        </w:r>
      </w:smartTag>
      <w:r w:rsidR="001236C3">
        <w:rPr>
          <w:sz w:val="26"/>
          <w:szCs w:val="26"/>
        </w:rPr>
        <w:t>. № 426</w:t>
      </w:r>
      <w:r w:rsidR="00CF7268">
        <w:rPr>
          <w:sz w:val="26"/>
          <w:szCs w:val="26"/>
        </w:rPr>
        <w:t xml:space="preserve">, </w:t>
      </w:r>
      <w:r w:rsidR="00BB30C4">
        <w:rPr>
          <w:sz w:val="26"/>
          <w:szCs w:val="26"/>
        </w:rPr>
        <w:t xml:space="preserve">от </w:t>
      </w:r>
      <w:r w:rsidR="00CF7268">
        <w:rPr>
          <w:sz w:val="26"/>
          <w:szCs w:val="26"/>
        </w:rPr>
        <w:t>29 декабря 2021 г. № 872</w:t>
      </w:r>
      <w:r w:rsidR="004768E6">
        <w:rPr>
          <w:sz w:val="26"/>
          <w:szCs w:val="26"/>
        </w:rPr>
        <w:t xml:space="preserve">, </w:t>
      </w:r>
      <w:r w:rsidR="00BB30C4">
        <w:rPr>
          <w:sz w:val="26"/>
          <w:szCs w:val="26"/>
        </w:rPr>
        <w:t>от 01 июля 2022 г. № 391</w:t>
      </w:r>
      <w:r w:rsidR="008B4FA2">
        <w:rPr>
          <w:sz w:val="26"/>
          <w:szCs w:val="26"/>
        </w:rPr>
        <w:t>, от 31 октября 2022 г. № 619</w:t>
      </w:r>
      <w:r>
        <w:rPr>
          <w:sz w:val="26"/>
          <w:szCs w:val="26"/>
        </w:rPr>
        <w:t>).</w:t>
      </w:r>
    </w:p>
    <w:p w:rsidR="004F748A" w:rsidRDefault="004F748A" w:rsidP="00544209">
      <w:pPr>
        <w:ind w:right="-1" w:firstLine="720"/>
        <w:jc w:val="both"/>
        <w:rPr>
          <w:sz w:val="26"/>
          <w:szCs w:val="26"/>
        </w:rPr>
      </w:pPr>
      <w:r>
        <w:rPr>
          <w:sz w:val="26"/>
          <w:szCs w:val="26"/>
        </w:rPr>
        <w:t>2. Настоящее постановление вступает в силу после дня его официального опубликования.</w:t>
      </w:r>
    </w:p>
    <w:p w:rsidR="004F748A" w:rsidRDefault="004F748A" w:rsidP="00544209">
      <w:pPr>
        <w:ind w:right="-1" w:firstLine="720"/>
        <w:jc w:val="both"/>
        <w:rPr>
          <w:sz w:val="26"/>
          <w:szCs w:val="26"/>
        </w:rPr>
      </w:pPr>
    </w:p>
    <w:p w:rsidR="004F748A" w:rsidRDefault="004F748A" w:rsidP="00544209">
      <w:pPr>
        <w:ind w:right="-1" w:firstLine="720"/>
        <w:jc w:val="both"/>
        <w:rPr>
          <w:sz w:val="26"/>
          <w:szCs w:val="26"/>
        </w:rPr>
      </w:pPr>
    </w:p>
    <w:p w:rsidR="004F748A" w:rsidRDefault="004F748A" w:rsidP="00544209">
      <w:pPr>
        <w:ind w:right="-1" w:firstLine="720"/>
        <w:jc w:val="both"/>
        <w:rPr>
          <w:sz w:val="26"/>
          <w:szCs w:val="26"/>
        </w:rPr>
      </w:pPr>
    </w:p>
    <w:p w:rsidR="004F748A" w:rsidRDefault="008B4FA2" w:rsidP="00544209">
      <w:pPr>
        <w:jc w:val="both"/>
        <w:rPr>
          <w:sz w:val="26"/>
        </w:rPr>
      </w:pPr>
      <w:r>
        <w:rPr>
          <w:sz w:val="26"/>
        </w:rPr>
        <w:t>И.о. главы</w:t>
      </w:r>
      <w:r w:rsidR="004F748A">
        <w:rPr>
          <w:sz w:val="26"/>
        </w:rPr>
        <w:t xml:space="preserve"> администрации</w:t>
      </w:r>
    </w:p>
    <w:p w:rsidR="004F748A" w:rsidRPr="00976311" w:rsidRDefault="004F748A" w:rsidP="00544209">
      <w:pPr>
        <w:jc w:val="both"/>
        <w:rPr>
          <w:sz w:val="26"/>
        </w:rPr>
      </w:pPr>
      <w:r>
        <w:rPr>
          <w:sz w:val="26"/>
        </w:rPr>
        <w:t xml:space="preserve">Комсомольского района </w:t>
      </w:r>
      <w:r>
        <w:rPr>
          <w:sz w:val="26"/>
        </w:rPr>
        <w:tab/>
      </w:r>
      <w:r>
        <w:rPr>
          <w:sz w:val="26"/>
        </w:rPr>
        <w:tab/>
      </w:r>
      <w:r>
        <w:rPr>
          <w:sz w:val="26"/>
        </w:rPr>
        <w:tab/>
      </w:r>
      <w:r>
        <w:rPr>
          <w:sz w:val="26"/>
        </w:rPr>
        <w:tab/>
        <w:t xml:space="preserve">                       </w:t>
      </w:r>
      <w:r w:rsidRPr="00976311">
        <w:rPr>
          <w:sz w:val="26"/>
        </w:rPr>
        <w:t xml:space="preserve"> </w:t>
      </w:r>
      <w:r>
        <w:rPr>
          <w:sz w:val="26"/>
        </w:rPr>
        <w:t xml:space="preserve">     </w:t>
      </w:r>
      <w:r w:rsidRPr="00976311">
        <w:rPr>
          <w:sz w:val="26"/>
        </w:rPr>
        <w:t xml:space="preserve"> </w:t>
      </w:r>
      <w:r>
        <w:rPr>
          <w:sz w:val="26"/>
        </w:rPr>
        <w:t xml:space="preserve">           </w:t>
      </w:r>
      <w:r w:rsidRPr="00976311">
        <w:rPr>
          <w:sz w:val="26"/>
        </w:rPr>
        <w:t xml:space="preserve"> </w:t>
      </w:r>
      <w:r>
        <w:rPr>
          <w:sz w:val="26"/>
        </w:rPr>
        <w:t xml:space="preserve">   </w:t>
      </w:r>
      <w:r w:rsidRPr="00976311">
        <w:rPr>
          <w:sz w:val="26"/>
        </w:rPr>
        <w:t xml:space="preserve"> </w:t>
      </w:r>
      <w:r w:rsidR="008B4FA2">
        <w:rPr>
          <w:sz w:val="26"/>
        </w:rPr>
        <w:t>А.В. Краснов</w:t>
      </w:r>
    </w:p>
    <w:p w:rsidR="004F748A" w:rsidRDefault="004F748A" w:rsidP="00FE321E">
      <w:pPr>
        <w:ind w:right="-1" w:firstLine="720"/>
        <w:jc w:val="both"/>
        <w:rPr>
          <w:sz w:val="26"/>
          <w:szCs w:val="26"/>
        </w:rPr>
      </w:pPr>
    </w:p>
    <w:p w:rsidR="004F748A" w:rsidRDefault="004F748A" w:rsidP="00507A6B">
      <w:pPr>
        <w:ind w:right="-1" w:firstLine="720"/>
        <w:jc w:val="both"/>
        <w:rPr>
          <w:sz w:val="26"/>
          <w:szCs w:val="26"/>
        </w:rPr>
      </w:pPr>
    </w:p>
    <w:p w:rsidR="004F748A" w:rsidRDefault="004F748A" w:rsidP="00C37F55">
      <w:pPr>
        <w:pStyle w:val="ConsPlusTitle"/>
        <w:jc w:val="center"/>
      </w:pPr>
    </w:p>
    <w:p w:rsidR="004F748A" w:rsidRDefault="004F748A" w:rsidP="00C37F55">
      <w:pPr>
        <w:pStyle w:val="ConsPlusTitle"/>
        <w:jc w:val="center"/>
      </w:pPr>
    </w:p>
    <w:p w:rsidR="004F748A" w:rsidRDefault="004F748A" w:rsidP="00C37F55">
      <w:pPr>
        <w:pStyle w:val="ConsPlusTitle"/>
        <w:jc w:val="center"/>
      </w:pPr>
    </w:p>
    <w:p w:rsidR="004F748A" w:rsidRDefault="004F748A" w:rsidP="00C37F55">
      <w:pPr>
        <w:pStyle w:val="ConsPlusTitle"/>
        <w:jc w:val="center"/>
      </w:pPr>
    </w:p>
    <w:p w:rsidR="004F748A" w:rsidRDefault="004F748A" w:rsidP="00C37F55">
      <w:pPr>
        <w:pStyle w:val="ConsPlusTitle"/>
        <w:jc w:val="center"/>
      </w:pPr>
    </w:p>
    <w:p w:rsidR="004F748A" w:rsidRDefault="004F748A" w:rsidP="00C37F55">
      <w:pPr>
        <w:pStyle w:val="ConsPlusTitle"/>
        <w:jc w:val="center"/>
      </w:pPr>
    </w:p>
    <w:p w:rsidR="004F748A" w:rsidRDefault="004F748A" w:rsidP="00C37F55">
      <w:pPr>
        <w:pStyle w:val="ConsPlusTitle"/>
        <w:jc w:val="center"/>
      </w:pPr>
    </w:p>
    <w:p w:rsidR="004F748A" w:rsidRDefault="004F748A" w:rsidP="00C37F55">
      <w:pPr>
        <w:pStyle w:val="ConsPlusTitle"/>
        <w:jc w:val="center"/>
      </w:pPr>
    </w:p>
    <w:p w:rsidR="004F748A" w:rsidRDefault="004F748A" w:rsidP="00C37F55">
      <w:pPr>
        <w:pStyle w:val="ConsPlusTitle"/>
        <w:jc w:val="center"/>
      </w:pPr>
    </w:p>
    <w:p w:rsidR="004F748A" w:rsidRDefault="004F748A" w:rsidP="00C37F55">
      <w:pPr>
        <w:pStyle w:val="ConsPlusTitle"/>
        <w:jc w:val="center"/>
      </w:pPr>
    </w:p>
    <w:p w:rsidR="004F748A" w:rsidRDefault="004F748A" w:rsidP="00DD548A">
      <w:pPr>
        <w:pStyle w:val="ConsPlusTitle"/>
      </w:pPr>
    </w:p>
    <w:p w:rsidR="004F748A" w:rsidRDefault="004F748A" w:rsidP="00DD548A">
      <w:pPr>
        <w:pStyle w:val="ConsPlusTitle"/>
      </w:pPr>
    </w:p>
    <w:p w:rsidR="004F748A" w:rsidRDefault="004F748A" w:rsidP="00DD548A">
      <w:pPr>
        <w:pStyle w:val="ConsPlusTitle"/>
        <w:rPr>
          <w:rFonts w:ascii="Times New Roman" w:hAnsi="Times New Roman" w:cs="Times New Roman"/>
          <w:b w:val="0"/>
          <w:szCs w:val="22"/>
        </w:rPr>
      </w:pPr>
      <w:r>
        <w:t xml:space="preserve">                                                                                                                                             </w:t>
      </w:r>
      <w:r>
        <w:rPr>
          <w:rFonts w:ascii="Times New Roman" w:hAnsi="Times New Roman" w:cs="Times New Roman"/>
          <w:b w:val="0"/>
          <w:szCs w:val="22"/>
        </w:rPr>
        <w:t>Утверждены</w:t>
      </w:r>
    </w:p>
    <w:p w:rsidR="004F748A" w:rsidRDefault="004F748A" w:rsidP="00B679A8">
      <w:pPr>
        <w:pStyle w:val="ConsPlusTitle"/>
        <w:jc w:val="right"/>
        <w:rPr>
          <w:rFonts w:ascii="Times New Roman" w:hAnsi="Times New Roman" w:cs="Times New Roman"/>
          <w:b w:val="0"/>
          <w:szCs w:val="22"/>
        </w:rPr>
      </w:pPr>
      <w:r w:rsidRPr="005F2457">
        <w:rPr>
          <w:rFonts w:ascii="Times New Roman" w:hAnsi="Times New Roman" w:cs="Times New Roman"/>
          <w:b w:val="0"/>
          <w:szCs w:val="22"/>
        </w:rPr>
        <w:t xml:space="preserve"> постановлением администрации</w:t>
      </w:r>
    </w:p>
    <w:p w:rsidR="004F748A" w:rsidRDefault="004F748A" w:rsidP="00B679A8">
      <w:pPr>
        <w:pStyle w:val="ConsPlusTitle"/>
        <w:jc w:val="right"/>
        <w:rPr>
          <w:rFonts w:ascii="Times New Roman" w:hAnsi="Times New Roman" w:cs="Times New Roman"/>
          <w:b w:val="0"/>
          <w:szCs w:val="22"/>
        </w:rPr>
      </w:pPr>
      <w:r w:rsidRPr="005F2457">
        <w:rPr>
          <w:rFonts w:ascii="Times New Roman" w:hAnsi="Times New Roman" w:cs="Times New Roman"/>
          <w:b w:val="0"/>
          <w:szCs w:val="22"/>
        </w:rPr>
        <w:t xml:space="preserve"> Комсомол</w:t>
      </w:r>
      <w:r>
        <w:rPr>
          <w:rFonts w:ascii="Times New Roman" w:hAnsi="Times New Roman" w:cs="Times New Roman"/>
          <w:b w:val="0"/>
          <w:szCs w:val="22"/>
        </w:rPr>
        <w:t>ь</w:t>
      </w:r>
      <w:r w:rsidRPr="005F2457">
        <w:rPr>
          <w:rFonts w:ascii="Times New Roman" w:hAnsi="Times New Roman" w:cs="Times New Roman"/>
          <w:b w:val="0"/>
          <w:szCs w:val="22"/>
        </w:rPr>
        <w:t>ского района</w:t>
      </w:r>
    </w:p>
    <w:p w:rsidR="004F748A" w:rsidRDefault="004F748A" w:rsidP="00B679A8">
      <w:pPr>
        <w:pStyle w:val="ConsPlusTitle"/>
        <w:jc w:val="right"/>
        <w:rPr>
          <w:rFonts w:ascii="Times New Roman" w:hAnsi="Times New Roman" w:cs="Times New Roman"/>
          <w:b w:val="0"/>
          <w:szCs w:val="22"/>
        </w:rPr>
      </w:pPr>
      <w:r>
        <w:rPr>
          <w:rFonts w:ascii="Times New Roman" w:hAnsi="Times New Roman" w:cs="Times New Roman"/>
          <w:b w:val="0"/>
          <w:szCs w:val="22"/>
        </w:rPr>
        <w:t xml:space="preserve"> Ч</w:t>
      </w:r>
      <w:r w:rsidRPr="005F2457">
        <w:rPr>
          <w:rFonts w:ascii="Times New Roman" w:hAnsi="Times New Roman" w:cs="Times New Roman"/>
          <w:b w:val="0"/>
          <w:szCs w:val="22"/>
        </w:rPr>
        <w:t xml:space="preserve">увашской Республики </w:t>
      </w:r>
    </w:p>
    <w:p w:rsidR="004F748A" w:rsidRPr="005F2457" w:rsidRDefault="004F748A" w:rsidP="00B679A8">
      <w:pPr>
        <w:pStyle w:val="ConsPlusTitle"/>
        <w:jc w:val="right"/>
        <w:rPr>
          <w:rFonts w:ascii="Times New Roman" w:hAnsi="Times New Roman" w:cs="Times New Roman"/>
          <w:b w:val="0"/>
          <w:szCs w:val="22"/>
        </w:rPr>
      </w:pPr>
      <w:r w:rsidRPr="005F2457">
        <w:rPr>
          <w:rFonts w:ascii="Times New Roman" w:hAnsi="Times New Roman" w:cs="Times New Roman"/>
          <w:b w:val="0"/>
          <w:szCs w:val="22"/>
        </w:rPr>
        <w:t xml:space="preserve">от </w:t>
      </w:r>
      <w:r>
        <w:rPr>
          <w:rFonts w:ascii="Times New Roman" w:hAnsi="Times New Roman" w:cs="Times New Roman"/>
          <w:b w:val="0"/>
          <w:szCs w:val="22"/>
        </w:rPr>
        <w:t>«</w:t>
      </w:r>
      <w:r w:rsidR="0016643A">
        <w:rPr>
          <w:rFonts w:ascii="Times New Roman" w:hAnsi="Times New Roman" w:cs="Times New Roman"/>
          <w:b w:val="0"/>
          <w:szCs w:val="22"/>
        </w:rPr>
        <w:t>27</w:t>
      </w:r>
      <w:r>
        <w:rPr>
          <w:rFonts w:ascii="Times New Roman" w:hAnsi="Times New Roman" w:cs="Times New Roman"/>
          <w:b w:val="0"/>
          <w:szCs w:val="22"/>
        </w:rPr>
        <w:t xml:space="preserve">» </w:t>
      </w:r>
      <w:r w:rsidR="00A17318">
        <w:rPr>
          <w:rFonts w:ascii="Times New Roman" w:hAnsi="Times New Roman" w:cs="Times New Roman"/>
          <w:b w:val="0"/>
          <w:szCs w:val="22"/>
        </w:rPr>
        <w:t>декабря</w:t>
      </w:r>
      <w:r w:rsidRPr="005F2457">
        <w:rPr>
          <w:rFonts w:ascii="Times New Roman" w:hAnsi="Times New Roman" w:cs="Times New Roman"/>
          <w:b w:val="0"/>
          <w:szCs w:val="22"/>
        </w:rPr>
        <w:t xml:space="preserve"> 20</w:t>
      </w:r>
      <w:r>
        <w:rPr>
          <w:rFonts w:ascii="Times New Roman" w:hAnsi="Times New Roman" w:cs="Times New Roman"/>
          <w:b w:val="0"/>
          <w:szCs w:val="22"/>
        </w:rPr>
        <w:t>2</w:t>
      </w:r>
      <w:r w:rsidR="008C4B8E">
        <w:rPr>
          <w:rFonts w:ascii="Times New Roman" w:hAnsi="Times New Roman" w:cs="Times New Roman"/>
          <w:b w:val="0"/>
          <w:szCs w:val="22"/>
        </w:rPr>
        <w:t>2</w:t>
      </w:r>
      <w:r>
        <w:rPr>
          <w:rFonts w:ascii="Times New Roman" w:hAnsi="Times New Roman" w:cs="Times New Roman"/>
          <w:b w:val="0"/>
          <w:szCs w:val="22"/>
        </w:rPr>
        <w:t xml:space="preserve"> </w:t>
      </w:r>
      <w:r w:rsidRPr="005F2457">
        <w:rPr>
          <w:rFonts w:ascii="Times New Roman" w:hAnsi="Times New Roman" w:cs="Times New Roman"/>
          <w:b w:val="0"/>
          <w:szCs w:val="22"/>
        </w:rPr>
        <w:t xml:space="preserve">г. № </w:t>
      </w:r>
      <w:r w:rsidR="0016643A">
        <w:rPr>
          <w:rFonts w:ascii="Times New Roman" w:hAnsi="Times New Roman" w:cs="Times New Roman"/>
          <w:b w:val="0"/>
          <w:szCs w:val="22"/>
        </w:rPr>
        <w:t>762</w:t>
      </w:r>
    </w:p>
    <w:p w:rsidR="004F748A" w:rsidRDefault="004F748A" w:rsidP="00B90E2B">
      <w:pPr>
        <w:pStyle w:val="ConsPlusNormal"/>
        <w:jc w:val="center"/>
        <w:rPr>
          <w:sz w:val="26"/>
          <w:szCs w:val="26"/>
        </w:rPr>
      </w:pPr>
    </w:p>
    <w:p w:rsidR="004F748A" w:rsidRDefault="004F748A" w:rsidP="00B90E2B">
      <w:pPr>
        <w:pStyle w:val="ConsPlusNormal"/>
        <w:jc w:val="center"/>
        <w:rPr>
          <w:sz w:val="26"/>
          <w:szCs w:val="26"/>
        </w:rPr>
      </w:pPr>
    </w:p>
    <w:p w:rsidR="004F748A" w:rsidRDefault="004F748A" w:rsidP="00B90E2B">
      <w:pPr>
        <w:pStyle w:val="ConsPlusNormal"/>
        <w:jc w:val="center"/>
        <w:rPr>
          <w:rFonts w:ascii="Times New Roman" w:hAnsi="Times New Roman" w:cs="Times New Roman"/>
          <w:b/>
          <w:sz w:val="26"/>
          <w:szCs w:val="26"/>
        </w:rPr>
      </w:pPr>
      <w:r>
        <w:rPr>
          <w:rFonts w:ascii="Times New Roman" w:hAnsi="Times New Roman" w:cs="Times New Roman"/>
          <w:b/>
          <w:sz w:val="26"/>
          <w:szCs w:val="26"/>
        </w:rPr>
        <w:t xml:space="preserve">Изменения, </w:t>
      </w:r>
    </w:p>
    <w:p w:rsidR="004F748A" w:rsidRPr="0034330B" w:rsidRDefault="004F748A" w:rsidP="00353607">
      <w:pPr>
        <w:pStyle w:val="ConsPlusNormal"/>
        <w:jc w:val="center"/>
        <w:rPr>
          <w:rFonts w:ascii="Times New Roman" w:hAnsi="Times New Roman" w:cs="Times New Roman"/>
          <w:b/>
          <w:sz w:val="26"/>
          <w:szCs w:val="26"/>
        </w:rPr>
      </w:pPr>
      <w:proofErr w:type="gramStart"/>
      <w:r>
        <w:rPr>
          <w:rFonts w:ascii="Times New Roman" w:hAnsi="Times New Roman" w:cs="Times New Roman"/>
          <w:b/>
          <w:sz w:val="26"/>
          <w:szCs w:val="26"/>
        </w:rPr>
        <w:t>которые</w:t>
      </w:r>
      <w:proofErr w:type="gramEnd"/>
      <w:r>
        <w:rPr>
          <w:rFonts w:ascii="Times New Roman" w:hAnsi="Times New Roman" w:cs="Times New Roman"/>
          <w:b/>
          <w:sz w:val="26"/>
          <w:szCs w:val="26"/>
        </w:rPr>
        <w:t xml:space="preserve"> вносятся в </w:t>
      </w:r>
      <w:r w:rsidRPr="0034330B">
        <w:rPr>
          <w:rFonts w:ascii="Times New Roman" w:hAnsi="Times New Roman" w:cs="Times New Roman"/>
          <w:b/>
          <w:sz w:val="26"/>
          <w:szCs w:val="26"/>
        </w:rPr>
        <w:t>муниципальн</w:t>
      </w:r>
      <w:r>
        <w:rPr>
          <w:rFonts w:ascii="Times New Roman" w:hAnsi="Times New Roman" w:cs="Times New Roman"/>
          <w:b/>
          <w:sz w:val="26"/>
          <w:szCs w:val="26"/>
        </w:rPr>
        <w:t>ую</w:t>
      </w:r>
      <w:r w:rsidRPr="0034330B">
        <w:rPr>
          <w:rFonts w:ascii="Times New Roman" w:hAnsi="Times New Roman" w:cs="Times New Roman"/>
          <w:b/>
          <w:sz w:val="26"/>
          <w:szCs w:val="26"/>
        </w:rPr>
        <w:t xml:space="preserve"> программ</w:t>
      </w:r>
      <w:r>
        <w:rPr>
          <w:rFonts w:ascii="Times New Roman" w:hAnsi="Times New Roman" w:cs="Times New Roman"/>
          <w:b/>
          <w:sz w:val="26"/>
          <w:szCs w:val="26"/>
        </w:rPr>
        <w:t>у</w:t>
      </w:r>
      <w:r w:rsidRPr="0034330B">
        <w:rPr>
          <w:rFonts w:ascii="Times New Roman" w:hAnsi="Times New Roman" w:cs="Times New Roman"/>
          <w:b/>
          <w:sz w:val="26"/>
          <w:szCs w:val="26"/>
        </w:rPr>
        <w:t xml:space="preserve"> </w:t>
      </w:r>
      <w:r>
        <w:rPr>
          <w:rFonts w:ascii="Times New Roman" w:hAnsi="Times New Roman" w:cs="Times New Roman"/>
          <w:b/>
          <w:sz w:val="26"/>
          <w:szCs w:val="26"/>
        </w:rPr>
        <w:t xml:space="preserve">Комсомольского </w:t>
      </w:r>
      <w:r w:rsidRPr="0034330B">
        <w:rPr>
          <w:rFonts w:ascii="Times New Roman" w:hAnsi="Times New Roman" w:cs="Times New Roman"/>
          <w:b/>
          <w:sz w:val="26"/>
          <w:szCs w:val="26"/>
        </w:rPr>
        <w:t xml:space="preserve">района </w:t>
      </w:r>
    </w:p>
    <w:p w:rsidR="004F748A" w:rsidRDefault="004F748A" w:rsidP="00B90E2B">
      <w:pPr>
        <w:pStyle w:val="ConsPlusNormal"/>
        <w:jc w:val="center"/>
        <w:rPr>
          <w:rFonts w:ascii="Times New Roman" w:hAnsi="Times New Roman" w:cs="Times New Roman"/>
          <w:b/>
          <w:sz w:val="26"/>
          <w:szCs w:val="26"/>
        </w:rPr>
      </w:pPr>
      <w:r w:rsidRPr="0034330B">
        <w:rPr>
          <w:rFonts w:ascii="Times New Roman" w:hAnsi="Times New Roman" w:cs="Times New Roman"/>
          <w:b/>
          <w:sz w:val="26"/>
          <w:szCs w:val="26"/>
        </w:rPr>
        <w:t>Чувашской Республики «</w:t>
      </w:r>
      <w:r w:rsidRPr="0034330B">
        <w:rPr>
          <w:rFonts w:ascii="Times New Roman" w:hAnsi="Times New Roman" w:cs="Times New Roman"/>
          <w:b/>
          <w:bCs/>
          <w:sz w:val="26"/>
        </w:rPr>
        <w:t>Развитие образования</w:t>
      </w:r>
      <w:r w:rsidRPr="0034330B">
        <w:rPr>
          <w:rFonts w:ascii="Times New Roman" w:hAnsi="Times New Roman" w:cs="Times New Roman"/>
          <w:b/>
          <w:sz w:val="26"/>
          <w:szCs w:val="26"/>
        </w:rPr>
        <w:t>»</w:t>
      </w:r>
    </w:p>
    <w:p w:rsidR="004F748A" w:rsidRDefault="004F748A" w:rsidP="00353607">
      <w:pPr>
        <w:pStyle w:val="ConsPlusNormal"/>
        <w:jc w:val="both"/>
        <w:rPr>
          <w:rFonts w:ascii="Times New Roman" w:hAnsi="Times New Roman" w:cs="Times New Roman"/>
          <w:b/>
          <w:sz w:val="26"/>
          <w:szCs w:val="26"/>
        </w:rPr>
      </w:pPr>
    </w:p>
    <w:p w:rsidR="004F748A" w:rsidRPr="00596378" w:rsidRDefault="004F748A" w:rsidP="004D7742">
      <w:pPr>
        <w:pStyle w:val="ConsPlusNormal"/>
        <w:numPr>
          <w:ilvl w:val="0"/>
          <w:numId w:val="3"/>
        </w:numPr>
        <w:ind w:left="0" w:firstLine="1134"/>
        <w:jc w:val="both"/>
        <w:rPr>
          <w:rFonts w:ascii="Times New Roman" w:hAnsi="Times New Roman" w:cs="Times New Roman"/>
          <w:sz w:val="26"/>
          <w:szCs w:val="26"/>
        </w:rPr>
      </w:pPr>
      <w:r>
        <w:rPr>
          <w:rFonts w:ascii="Times New Roman" w:hAnsi="Times New Roman" w:cs="Times New Roman"/>
          <w:sz w:val="26"/>
          <w:szCs w:val="26"/>
        </w:rPr>
        <w:t xml:space="preserve">В паспорте муниципальной программы Комсомольского района Чувашской Республики «Развитие образования» (далее – муниципальная программа) </w:t>
      </w:r>
      <w:r w:rsidRPr="00596378">
        <w:rPr>
          <w:rFonts w:ascii="Times New Roman" w:hAnsi="Times New Roman" w:cs="Times New Roman"/>
          <w:sz w:val="26"/>
          <w:szCs w:val="26"/>
        </w:rPr>
        <w:t xml:space="preserve">позицию «Объемы финансирования муниципальной программы с разбивкой по годам реализации программы» изложить в следующей редакции: </w:t>
      </w:r>
    </w:p>
    <w:p w:rsidR="004F748A" w:rsidRPr="00515E50" w:rsidRDefault="004F748A" w:rsidP="00515E50">
      <w:pPr>
        <w:pStyle w:val="11"/>
        <w:spacing w:after="1"/>
        <w:ind w:left="1455"/>
        <w:jc w:val="both"/>
        <w:rPr>
          <w:sz w:val="26"/>
          <w:szCs w:val="26"/>
        </w:rPr>
      </w:pPr>
    </w:p>
    <w:tbl>
      <w:tblPr>
        <w:tblW w:w="9699" w:type="dxa"/>
        <w:tblInd w:w="62" w:type="dxa"/>
        <w:tblLayout w:type="fixed"/>
        <w:tblCellMar>
          <w:top w:w="102" w:type="dxa"/>
          <w:left w:w="62" w:type="dxa"/>
          <w:bottom w:w="102" w:type="dxa"/>
          <w:right w:w="62" w:type="dxa"/>
        </w:tblCellMar>
        <w:tblLook w:val="0000"/>
      </w:tblPr>
      <w:tblGrid>
        <w:gridCol w:w="3604"/>
        <w:gridCol w:w="567"/>
        <w:gridCol w:w="5528"/>
      </w:tblGrid>
      <w:tr w:rsidR="004F748A" w:rsidRPr="00981A5A" w:rsidTr="0063642B">
        <w:tc>
          <w:tcPr>
            <w:tcW w:w="3604" w:type="dxa"/>
          </w:tcPr>
          <w:p w:rsidR="004F748A" w:rsidRPr="0034330B" w:rsidRDefault="004F748A" w:rsidP="0063642B">
            <w:pPr>
              <w:pStyle w:val="ConsPlusNormal"/>
              <w:ind w:firstLine="0"/>
              <w:rPr>
                <w:rFonts w:ascii="Times New Roman" w:hAnsi="Times New Roman" w:cs="Times New Roman"/>
                <w:sz w:val="26"/>
                <w:szCs w:val="26"/>
              </w:rPr>
            </w:pPr>
            <w:r>
              <w:rPr>
                <w:rFonts w:ascii="Times New Roman" w:hAnsi="Times New Roman" w:cs="Times New Roman"/>
                <w:sz w:val="26"/>
                <w:szCs w:val="26"/>
              </w:rPr>
              <w:t>«</w:t>
            </w:r>
            <w:r w:rsidRPr="0034330B">
              <w:rPr>
                <w:rFonts w:ascii="Times New Roman" w:hAnsi="Times New Roman" w:cs="Times New Roman"/>
                <w:sz w:val="26"/>
                <w:szCs w:val="26"/>
              </w:rPr>
              <w:t>Объемы финансирования муниципальной программы с разбивкой по годам реализации программы</w:t>
            </w:r>
          </w:p>
        </w:tc>
        <w:tc>
          <w:tcPr>
            <w:tcW w:w="567" w:type="dxa"/>
          </w:tcPr>
          <w:p w:rsidR="004F748A" w:rsidRPr="00981A5A" w:rsidRDefault="004F748A" w:rsidP="0063642B">
            <w:pPr>
              <w:autoSpaceDE w:val="0"/>
              <w:autoSpaceDN w:val="0"/>
              <w:adjustRightInd w:val="0"/>
              <w:rPr>
                <w:sz w:val="26"/>
                <w:szCs w:val="26"/>
                <w:lang w:eastAsia="en-US"/>
              </w:rPr>
            </w:pPr>
            <w:r w:rsidRPr="00981A5A">
              <w:rPr>
                <w:sz w:val="26"/>
                <w:szCs w:val="26"/>
                <w:lang w:eastAsia="en-US"/>
              </w:rPr>
              <w:t>–</w:t>
            </w:r>
          </w:p>
        </w:tc>
        <w:tc>
          <w:tcPr>
            <w:tcW w:w="5528" w:type="dxa"/>
          </w:tcPr>
          <w:p w:rsidR="004F748A" w:rsidRPr="00561E0F" w:rsidRDefault="004F748A" w:rsidP="0063642B">
            <w:pPr>
              <w:rPr>
                <w:sz w:val="26"/>
                <w:szCs w:val="26"/>
                <w:lang w:eastAsia="en-US"/>
              </w:rPr>
            </w:pPr>
            <w:r w:rsidRPr="00561E0F">
              <w:rPr>
                <w:sz w:val="26"/>
                <w:szCs w:val="26"/>
                <w:lang w:eastAsia="en-US"/>
              </w:rPr>
              <w:t xml:space="preserve">прогнозируемый объем финансирования мероприятий муниципальной программы в 2019–2035 годах составляет </w:t>
            </w:r>
            <w:r w:rsidR="00ED73DE">
              <w:rPr>
                <w:sz w:val="26"/>
                <w:szCs w:val="26"/>
                <w:lang w:eastAsia="en-US"/>
              </w:rPr>
              <w:t>5 222 400,9</w:t>
            </w:r>
            <w:r w:rsidRPr="00561E0F">
              <w:rPr>
                <w:sz w:val="26"/>
                <w:szCs w:val="26"/>
                <w:lang w:eastAsia="en-US"/>
              </w:rPr>
              <w:t xml:space="preserve"> тыс. рублей,  в том числе:</w:t>
            </w:r>
          </w:p>
          <w:p w:rsidR="004F748A" w:rsidRPr="00561E0F" w:rsidRDefault="004F748A" w:rsidP="0063642B">
            <w:pPr>
              <w:rPr>
                <w:sz w:val="26"/>
                <w:szCs w:val="26"/>
                <w:lang w:eastAsia="en-US"/>
              </w:rPr>
            </w:pPr>
            <w:r w:rsidRPr="00561E0F">
              <w:rPr>
                <w:sz w:val="26"/>
                <w:szCs w:val="26"/>
                <w:lang w:eastAsia="en-US"/>
              </w:rPr>
              <w:t xml:space="preserve">в 2019 году – </w:t>
            </w:r>
            <w:r w:rsidR="008C4B8E">
              <w:rPr>
                <w:sz w:val="26"/>
                <w:szCs w:val="26"/>
                <w:lang w:eastAsia="en-US"/>
              </w:rPr>
              <w:t>396 298,5</w:t>
            </w:r>
            <w:r w:rsidRPr="00561E0F">
              <w:rPr>
                <w:sz w:val="26"/>
                <w:szCs w:val="26"/>
                <w:lang w:eastAsia="en-US"/>
              </w:rPr>
              <w:t xml:space="preserve"> тыс. рублей;</w:t>
            </w:r>
          </w:p>
          <w:p w:rsidR="004F748A" w:rsidRPr="00561E0F" w:rsidRDefault="004F748A" w:rsidP="0063642B">
            <w:pPr>
              <w:rPr>
                <w:sz w:val="26"/>
                <w:szCs w:val="26"/>
                <w:lang w:eastAsia="en-US"/>
              </w:rPr>
            </w:pPr>
            <w:r w:rsidRPr="00561E0F">
              <w:rPr>
                <w:sz w:val="26"/>
                <w:szCs w:val="26"/>
                <w:lang w:eastAsia="en-US"/>
              </w:rPr>
              <w:t xml:space="preserve">в 2020 году – </w:t>
            </w:r>
            <w:r w:rsidR="008C4B8E">
              <w:rPr>
                <w:sz w:val="26"/>
                <w:szCs w:val="26"/>
                <w:lang w:eastAsia="en-US"/>
              </w:rPr>
              <w:t>333 916,9</w:t>
            </w:r>
            <w:r w:rsidRPr="00561E0F">
              <w:rPr>
                <w:sz w:val="26"/>
                <w:szCs w:val="26"/>
                <w:lang w:eastAsia="en-US"/>
              </w:rPr>
              <w:t xml:space="preserve"> тыс. рублей;</w:t>
            </w:r>
          </w:p>
          <w:p w:rsidR="004F748A" w:rsidRPr="00561E0F" w:rsidRDefault="004F748A" w:rsidP="0063642B">
            <w:pPr>
              <w:rPr>
                <w:sz w:val="26"/>
                <w:szCs w:val="26"/>
                <w:lang w:eastAsia="en-US"/>
              </w:rPr>
            </w:pPr>
            <w:r w:rsidRPr="00561E0F">
              <w:rPr>
                <w:sz w:val="26"/>
                <w:szCs w:val="26"/>
                <w:lang w:eastAsia="en-US"/>
              </w:rPr>
              <w:t xml:space="preserve">в 2021 году -  </w:t>
            </w:r>
            <w:r w:rsidR="008C4B8E">
              <w:rPr>
                <w:sz w:val="26"/>
                <w:szCs w:val="26"/>
                <w:lang w:eastAsia="en-US"/>
              </w:rPr>
              <w:t>394 082,3</w:t>
            </w:r>
            <w:r w:rsidRPr="00561E0F">
              <w:rPr>
                <w:sz w:val="26"/>
                <w:szCs w:val="26"/>
                <w:lang w:eastAsia="en-US"/>
              </w:rPr>
              <w:t xml:space="preserve"> тыс. рублей;</w:t>
            </w:r>
          </w:p>
          <w:p w:rsidR="004F748A" w:rsidRPr="00561E0F" w:rsidRDefault="004F748A" w:rsidP="0063642B">
            <w:pPr>
              <w:rPr>
                <w:sz w:val="26"/>
                <w:szCs w:val="26"/>
                <w:lang w:eastAsia="en-US"/>
              </w:rPr>
            </w:pPr>
            <w:r w:rsidRPr="00561E0F">
              <w:rPr>
                <w:sz w:val="26"/>
                <w:szCs w:val="26"/>
                <w:lang w:eastAsia="en-US"/>
              </w:rPr>
              <w:t xml:space="preserve">в 2022 году –  </w:t>
            </w:r>
            <w:r w:rsidR="00ED73DE">
              <w:rPr>
                <w:sz w:val="26"/>
                <w:szCs w:val="26"/>
                <w:lang w:eastAsia="en-US"/>
              </w:rPr>
              <w:t>420 460,5</w:t>
            </w:r>
            <w:r w:rsidR="007A07CE">
              <w:rPr>
                <w:sz w:val="26"/>
                <w:szCs w:val="26"/>
                <w:lang w:eastAsia="en-US"/>
              </w:rPr>
              <w:t xml:space="preserve"> </w:t>
            </w:r>
            <w:r w:rsidRPr="00561E0F">
              <w:rPr>
                <w:sz w:val="26"/>
                <w:szCs w:val="26"/>
                <w:lang w:eastAsia="en-US"/>
              </w:rPr>
              <w:t>тыс. рублей;</w:t>
            </w:r>
          </w:p>
          <w:p w:rsidR="004F748A" w:rsidRPr="00561E0F" w:rsidRDefault="004F748A" w:rsidP="0063642B">
            <w:pPr>
              <w:rPr>
                <w:sz w:val="26"/>
                <w:szCs w:val="26"/>
                <w:lang w:eastAsia="en-US"/>
              </w:rPr>
            </w:pPr>
            <w:r w:rsidRPr="00561E0F">
              <w:rPr>
                <w:sz w:val="26"/>
                <w:szCs w:val="26"/>
                <w:lang w:eastAsia="en-US"/>
              </w:rPr>
              <w:t xml:space="preserve">в 2023 году –  </w:t>
            </w:r>
            <w:r w:rsidR="007A07CE">
              <w:rPr>
                <w:sz w:val="26"/>
                <w:szCs w:val="26"/>
                <w:lang w:eastAsia="en-US"/>
              </w:rPr>
              <w:t>385 721,9</w:t>
            </w:r>
            <w:r w:rsidR="00682862">
              <w:rPr>
                <w:sz w:val="26"/>
                <w:szCs w:val="26"/>
                <w:lang w:eastAsia="en-US"/>
              </w:rPr>
              <w:t xml:space="preserve"> </w:t>
            </w:r>
            <w:r w:rsidRPr="00561E0F">
              <w:rPr>
                <w:sz w:val="26"/>
                <w:szCs w:val="26"/>
                <w:lang w:eastAsia="en-US"/>
              </w:rPr>
              <w:t>тыс. рублей;</w:t>
            </w:r>
          </w:p>
          <w:p w:rsidR="004F748A" w:rsidRPr="00561E0F" w:rsidRDefault="004F748A" w:rsidP="0063642B">
            <w:pPr>
              <w:rPr>
                <w:sz w:val="26"/>
                <w:szCs w:val="26"/>
                <w:lang w:eastAsia="en-US"/>
              </w:rPr>
            </w:pPr>
            <w:r w:rsidRPr="00561E0F">
              <w:rPr>
                <w:sz w:val="26"/>
                <w:szCs w:val="26"/>
                <w:lang w:eastAsia="en-US"/>
              </w:rPr>
              <w:t xml:space="preserve">в 2024 году –  </w:t>
            </w:r>
            <w:r w:rsidR="007A07CE">
              <w:rPr>
                <w:sz w:val="26"/>
                <w:szCs w:val="26"/>
                <w:lang w:eastAsia="en-US"/>
              </w:rPr>
              <w:t>380 796,8</w:t>
            </w:r>
            <w:r w:rsidRPr="00561E0F">
              <w:rPr>
                <w:sz w:val="26"/>
                <w:szCs w:val="26"/>
                <w:lang w:eastAsia="en-US"/>
              </w:rPr>
              <w:t xml:space="preserve"> тыс. рублей;</w:t>
            </w:r>
          </w:p>
          <w:p w:rsidR="004F748A" w:rsidRPr="00561E0F" w:rsidRDefault="004F748A" w:rsidP="0063642B">
            <w:pPr>
              <w:rPr>
                <w:sz w:val="26"/>
                <w:szCs w:val="26"/>
                <w:lang w:eastAsia="en-US"/>
              </w:rPr>
            </w:pPr>
            <w:r w:rsidRPr="00561E0F">
              <w:rPr>
                <w:sz w:val="26"/>
                <w:szCs w:val="26"/>
                <w:lang w:eastAsia="en-US"/>
              </w:rPr>
              <w:t xml:space="preserve">в 2025 году –  </w:t>
            </w:r>
            <w:r w:rsidR="007A07CE">
              <w:rPr>
                <w:sz w:val="26"/>
                <w:szCs w:val="26"/>
                <w:lang w:eastAsia="en-US"/>
              </w:rPr>
              <w:t>382 968</w:t>
            </w:r>
            <w:r w:rsidRPr="00561E0F">
              <w:rPr>
                <w:sz w:val="26"/>
                <w:szCs w:val="26"/>
                <w:lang w:eastAsia="en-US"/>
              </w:rPr>
              <w:t xml:space="preserve"> тыс. рублей;</w:t>
            </w:r>
          </w:p>
          <w:p w:rsidR="004F748A" w:rsidRPr="00561E0F" w:rsidRDefault="004F748A" w:rsidP="0063642B">
            <w:pPr>
              <w:rPr>
                <w:sz w:val="26"/>
                <w:szCs w:val="26"/>
                <w:lang w:eastAsia="en-US"/>
              </w:rPr>
            </w:pPr>
            <w:r w:rsidRPr="00561E0F">
              <w:rPr>
                <w:sz w:val="26"/>
                <w:szCs w:val="26"/>
                <w:lang w:eastAsia="en-US"/>
              </w:rPr>
              <w:t>в 2026 – 2030 годах – 1</w:t>
            </w:r>
            <w:r w:rsidR="00682862">
              <w:rPr>
                <w:sz w:val="26"/>
                <w:szCs w:val="26"/>
                <w:lang w:eastAsia="en-US"/>
              </w:rPr>
              <w:t> </w:t>
            </w:r>
            <w:r w:rsidRPr="00561E0F">
              <w:rPr>
                <w:sz w:val="26"/>
                <w:szCs w:val="26"/>
                <w:lang w:eastAsia="en-US"/>
              </w:rPr>
              <w:t>264</w:t>
            </w:r>
            <w:r w:rsidR="00682862">
              <w:rPr>
                <w:sz w:val="26"/>
                <w:szCs w:val="26"/>
                <w:lang w:eastAsia="en-US"/>
              </w:rPr>
              <w:t xml:space="preserve"> </w:t>
            </w:r>
            <w:r w:rsidRPr="00561E0F">
              <w:rPr>
                <w:sz w:val="26"/>
                <w:szCs w:val="26"/>
                <w:lang w:eastAsia="en-US"/>
              </w:rPr>
              <w:t>078,0 тыс. рублей;</w:t>
            </w:r>
          </w:p>
          <w:p w:rsidR="004F748A" w:rsidRPr="00561E0F" w:rsidRDefault="004F748A" w:rsidP="0063642B">
            <w:pPr>
              <w:rPr>
                <w:sz w:val="26"/>
                <w:szCs w:val="26"/>
                <w:lang w:eastAsia="en-US"/>
              </w:rPr>
            </w:pPr>
            <w:r w:rsidRPr="00561E0F">
              <w:rPr>
                <w:sz w:val="26"/>
                <w:szCs w:val="26"/>
                <w:lang w:eastAsia="en-US"/>
              </w:rPr>
              <w:t>в 2031 – 2035 годах – 1</w:t>
            </w:r>
            <w:r w:rsidR="00682862">
              <w:rPr>
                <w:sz w:val="26"/>
                <w:szCs w:val="26"/>
                <w:lang w:eastAsia="en-US"/>
              </w:rPr>
              <w:t> </w:t>
            </w:r>
            <w:r w:rsidRPr="00561E0F">
              <w:rPr>
                <w:sz w:val="26"/>
                <w:szCs w:val="26"/>
                <w:lang w:eastAsia="en-US"/>
              </w:rPr>
              <w:t>264</w:t>
            </w:r>
            <w:r w:rsidR="00682862">
              <w:rPr>
                <w:sz w:val="26"/>
                <w:szCs w:val="26"/>
                <w:lang w:eastAsia="en-US"/>
              </w:rPr>
              <w:t xml:space="preserve"> </w:t>
            </w:r>
            <w:r w:rsidRPr="00561E0F">
              <w:rPr>
                <w:sz w:val="26"/>
                <w:szCs w:val="26"/>
                <w:lang w:eastAsia="en-US"/>
              </w:rPr>
              <w:t>078,0 тыс. рублей.</w:t>
            </w:r>
          </w:p>
          <w:p w:rsidR="004F748A" w:rsidRPr="00561E0F" w:rsidRDefault="004F748A" w:rsidP="0063642B">
            <w:pPr>
              <w:ind w:firstLine="567"/>
              <w:rPr>
                <w:sz w:val="26"/>
                <w:szCs w:val="26"/>
                <w:lang w:eastAsia="en-US"/>
              </w:rPr>
            </w:pPr>
            <w:r w:rsidRPr="00561E0F">
              <w:rPr>
                <w:sz w:val="26"/>
                <w:szCs w:val="26"/>
                <w:lang w:eastAsia="en-US"/>
              </w:rPr>
              <w:t>из них средства:</w:t>
            </w:r>
          </w:p>
          <w:p w:rsidR="004F748A" w:rsidRPr="00561E0F" w:rsidRDefault="004F748A" w:rsidP="0063642B">
            <w:pPr>
              <w:ind w:firstLine="567"/>
              <w:rPr>
                <w:sz w:val="26"/>
                <w:szCs w:val="26"/>
                <w:lang w:eastAsia="en-US"/>
              </w:rPr>
            </w:pPr>
            <w:r w:rsidRPr="00561E0F">
              <w:rPr>
                <w:sz w:val="26"/>
                <w:szCs w:val="26"/>
                <w:lang w:eastAsia="en-US"/>
              </w:rPr>
              <w:t xml:space="preserve">федерального бюджета –  </w:t>
            </w:r>
            <w:r w:rsidR="00ED73DE">
              <w:rPr>
                <w:sz w:val="26"/>
                <w:szCs w:val="26"/>
                <w:lang w:eastAsia="en-US"/>
              </w:rPr>
              <w:t>214 335,8</w:t>
            </w:r>
            <w:r w:rsidRPr="00561E0F">
              <w:rPr>
                <w:sz w:val="26"/>
                <w:szCs w:val="26"/>
                <w:lang w:eastAsia="en-US"/>
              </w:rPr>
              <w:t xml:space="preserve"> тыс. рублей, в том числе:</w:t>
            </w:r>
          </w:p>
          <w:p w:rsidR="004F748A" w:rsidRPr="00561E0F" w:rsidRDefault="004F748A" w:rsidP="0063642B">
            <w:pPr>
              <w:rPr>
                <w:sz w:val="26"/>
                <w:szCs w:val="26"/>
                <w:lang w:eastAsia="en-US"/>
              </w:rPr>
            </w:pPr>
            <w:r w:rsidRPr="00561E0F">
              <w:rPr>
                <w:sz w:val="26"/>
                <w:szCs w:val="26"/>
                <w:lang w:eastAsia="en-US"/>
              </w:rPr>
              <w:t xml:space="preserve">в 2019 году – </w:t>
            </w:r>
            <w:r>
              <w:rPr>
                <w:sz w:val="26"/>
                <w:szCs w:val="26"/>
                <w:lang w:eastAsia="en-US"/>
              </w:rPr>
              <w:t>60</w:t>
            </w:r>
            <w:r w:rsidR="00682862">
              <w:rPr>
                <w:sz w:val="26"/>
                <w:szCs w:val="26"/>
                <w:lang w:eastAsia="en-US"/>
              </w:rPr>
              <w:t xml:space="preserve"> </w:t>
            </w:r>
            <w:r>
              <w:rPr>
                <w:sz w:val="26"/>
                <w:szCs w:val="26"/>
                <w:lang w:eastAsia="en-US"/>
              </w:rPr>
              <w:t>966,3</w:t>
            </w:r>
            <w:r w:rsidRPr="00561E0F">
              <w:rPr>
                <w:sz w:val="26"/>
                <w:szCs w:val="26"/>
                <w:lang w:eastAsia="en-US"/>
              </w:rPr>
              <w:t xml:space="preserve"> тыс. рублей;</w:t>
            </w:r>
          </w:p>
          <w:p w:rsidR="004F748A" w:rsidRPr="00561E0F" w:rsidRDefault="004F748A" w:rsidP="0063642B">
            <w:pPr>
              <w:rPr>
                <w:sz w:val="26"/>
                <w:szCs w:val="26"/>
                <w:lang w:eastAsia="en-US"/>
              </w:rPr>
            </w:pPr>
            <w:r w:rsidRPr="00561E0F">
              <w:rPr>
                <w:sz w:val="26"/>
                <w:szCs w:val="26"/>
                <w:lang w:eastAsia="en-US"/>
              </w:rPr>
              <w:t xml:space="preserve">в 2020 году – </w:t>
            </w:r>
            <w:r>
              <w:rPr>
                <w:sz w:val="26"/>
                <w:szCs w:val="26"/>
                <w:lang w:eastAsia="en-US"/>
              </w:rPr>
              <w:t>13</w:t>
            </w:r>
            <w:r w:rsidR="00682862">
              <w:rPr>
                <w:sz w:val="26"/>
                <w:szCs w:val="26"/>
                <w:lang w:eastAsia="en-US"/>
              </w:rPr>
              <w:t xml:space="preserve"> </w:t>
            </w:r>
            <w:r>
              <w:rPr>
                <w:sz w:val="26"/>
                <w:szCs w:val="26"/>
                <w:lang w:eastAsia="en-US"/>
              </w:rPr>
              <w:t>6</w:t>
            </w:r>
            <w:r w:rsidR="00682862">
              <w:rPr>
                <w:sz w:val="26"/>
                <w:szCs w:val="26"/>
                <w:lang w:eastAsia="en-US"/>
              </w:rPr>
              <w:t>2</w:t>
            </w:r>
            <w:r>
              <w:rPr>
                <w:sz w:val="26"/>
                <w:szCs w:val="26"/>
                <w:lang w:eastAsia="en-US"/>
              </w:rPr>
              <w:t>7,</w:t>
            </w:r>
            <w:r w:rsidR="00BF42E0">
              <w:rPr>
                <w:sz w:val="26"/>
                <w:szCs w:val="26"/>
                <w:lang w:eastAsia="en-US"/>
              </w:rPr>
              <w:t>6</w:t>
            </w:r>
            <w:r w:rsidRPr="00561E0F">
              <w:rPr>
                <w:sz w:val="26"/>
                <w:szCs w:val="26"/>
                <w:lang w:eastAsia="en-US"/>
              </w:rPr>
              <w:t xml:space="preserve"> тыс. рублей;</w:t>
            </w:r>
          </w:p>
          <w:p w:rsidR="004F748A" w:rsidRPr="00561E0F" w:rsidRDefault="004F748A" w:rsidP="0063642B">
            <w:pPr>
              <w:rPr>
                <w:sz w:val="26"/>
                <w:szCs w:val="26"/>
                <w:lang w:eastAsia="en-US"/>
              </w:rPr>
            </w:pPr>
            <w:r w:rsidRPr="00561E0F">
              <w:rPr>
                <w:sz w:val="26"/>
                <w:szCs w:val="26"/>
                <w:lang w:eastAsia="en-US"/>
              </w:rPr>
              <w:t xml:space="preserve">в 2021 году -  </w:t>
            </w:r>
            <w:r w:rsidR="00847EC5">
              <w:rPr>
                <w:sz w:val="26"/>
                <w:szCs w:val="26"/>
                <w:lang w:eastAsia="en-US"/>
              </w:rPr>
              <w:t>24</w:t>
            </w:r>
            <w:r w:rsidR="00682862">
              <w:rPr>
                <w:sz w:val="26"/>
                <w:szCs w:val="26"/>
                <w:lang w:eastAsia="en-US"/>
              </w:rPr>
              <w:t xml:space="preserve"> </w:t>
            </w:r>
            <w:r w:rsidR="00847EC5">
              <w:rPr>
                <w:sz w:val="26"/>
                <w:szCs w:val="26"/>
                <w:lang w:eastAsia="en-US"/>
              </w:rPr>
              <w:t>811,9</w:t>
            </w:r>
            <w:r w:rsidRPr="00561E0F">
              <w:rPr>
                <w:sz w:val="26"/>
                <w:szCs w:val="26"/>
                <w:lang w:eastAsia="en-US"/>
              </w:rPr>
              <w:t xml:space="preserve"> тыс. рублей</w:t>
            </w:r>
          </w:p>
          <w:p w:rsidR="004F748A" w:rsidRPr="00561E0F" w:rsidRDefault="004F748A" w:rsidP="0063642B">
            <w:pPr>
              <w:rPr>
                <w:sz w:val="26"/>
                <w:szCs w:val="26"/>
                <w:lang w:eastAsia="en-US"/>
              </w:rPr>
            </w:pPr>
            <w:r w:rsidRPr="00561E0F">
              <w:rPr>
                <w:sz w:val="26"/>
                <w:szCs w:val="26"/>
                <w:lang w:eastAsia="en-US"/>
              </w:rPr>
              <w:t xml:space="preserve">в 2022 году – </w:t>
            </w:r>
            <w:r w:rsidR="00ED73DE">
              <w:rPr>
                <w:sz w:val="26"/>
                <w:szCs w:val="26"/>
                <w:lang w:eastAsia="en-US"/>
              </w:rPr>
              <w:t>31 878,2</w:t>
            </w:r>
            <w:r w:rsidRPr="00561E0F">
              <w:rPr>
                <w:sz w:val="26"/>
                <w:szCs w:val="26"/>
                <w:lang w:eastAsia="en-US"/>
              </w:rPr>
              <w:t xml:space="preserve"> тыс. рублей</w:t>
            </w:r>
          </w:p>
          <w:p w:rsidR="004F748A" w:rsidRPr="00561E0F" w:rsidRDefault="004F748A" w:rsidP="0063642B">
            <w:pPr>
              <w:rPr>
                <w:sz w:val="26"/>
                <w:szCs w:val="26"/>
                <w:lang w:eastAsia="en-US"/>
              </w:rPr>
            </w:pPr>
            <w:r w:rsidRPr="00561E0F">
              <w:rPr>
                <w:sz w:val="26"/>
                <w:szCs w:val="26"/>
                <w:lang w:eastAsia="en-US"/>
              </w:rPr>
              <w:t xml:space="preserve">в 2023 году – </w:t>
            </w:r>
            <w:r w:rsidR="007A07CE">
              <w:rPr>
                <w:sz w:val="26"/>
                <w:szCs w:val="26"/>
                <w:lang w:eastAsia="en-US"/>
              </w:rPr>
              <w:t>27 706,4</w:t>
            </w:r>
            <w:r w:rsidRPr="00561E0F">
              <w:rPr>
                <w:sz w:val="26"/>
                <w:szCs w:val="26"/>
                <w:lang w:eastAsia="en-US"/>
              </w:rPr>
              <w:t xml:space="preserve"> тыс. рублей</w:t>
            </w:r>
          </w:p>
          <w:p w:rsidR="004F748A" w:rsidRPr="00561E0F" w:rsidRDefault="004F748A" w:rsidP="0063642B">
            <w:pPr>
              <w:rPr>
                <w:sz w:val="26"/>
                <w:szCs w:val="26"/>
                <w:lang w:eastAsia="en-US"/>
              </w:rPr>
            </w:pPr>
            <w:r w:rsidRPr="00561E0F">
              <w:rPr>
                <w:sz w:val="26"/>
                <w:szCs w:val="26"/>
                <w:lang w:eastAsia="en-US"/>
              </w:rPr>
              <w:t xml:space="preserve">в 2024 году – </w:t>
            </w:r>
            <w:r w:rsidR="007A07CE">
              <w:rPr>
                <w:sz w:val="26"/>
                <w:szCs w:val="26"/>
                <w:lang w:eastAsia="en-US"/>
              </w:rPr>
              <w:t>27 340,7</w:t>
            </w:r>
            <w:r w:rsidRPr="00561E0F">
              <w:rPr>
                <w:sz w:val="26"/>
                <w:szCs w:val="26"/>
                <w:lang w:eastAsia="en-US"/>
              </w:rPr>
              <w:t xml:space="preserve"> тыс. рублей</w:t>
            </w:r>
          </w:p>
          <w:p w:rsidR="004F748A" w:rsidRPr="00561E0F" w:rsidRDefault="004F748A" w:rsidP="0063642B">
            <w:pPr>
              <w:rPr>
                <w:sz w:val="26"/>
                <w:szCs w:val="26"/>
                <w:lang w:eastAsia="en-US"/>
              </w:rPr>
            </w:pPr>
            <w:r w:rsidRPr="00561E0F">
              <w:rPr>
                <w:sz w:val="26"/>
                <w:szCs w:val="26"/>
                <w:lang w:eastAsia="en-US"/>
              </w:rPr>
              <w:t xml:space="preserve">в 2025 году – </w:t>
            </w:r>
            <w:r w:rsidR="007A07CE">
              <w:rPr>
                <w:sz w:val="26"/>
                <w:szCs w:val="26"/>
                <w:lang w:eastAsia="en-US"/>
              </w:rPr>
              <w:t>27 061,7</w:t>
            </w:r>
            <w:r w:rsidRPr="00561E0F">
              <w:rPr>
                <w:sz w:val="26"/>
                <w:szCs w:val="26"/>
                <w:lang w:eastAsia="en-US"/>
              </w:rPr>
              <w:t xml:space="preserve"> тыс. рублей</w:t>
            </w:r>
          </w:p>
          <w:p w:rsidR="004F748A" w:rsidRPr="00561E0F" w:rsidRDefault="004F748A" w:rsidP="0063642B">
            <w:pPr>
              <w:rPr>
                <w:sz w:val="26"/>
                <w:szCs w:val="26"/>
                <w:lang w:eastAsia="en-US"/>
              </w:rPr>
            </w:pPr>
            <w:r w:rsidRPr="00561E0F">
              <w:rPr>
                <w:sz w:val="26"/>
                <w:szCs w:val="26"/>
                <w:lang w:eastAsia="en-US"/>
              </w:rPr>
              <w:t>в 2026 – 2030 годах – 471,5 тыс. рублей.</w:t>
            </w:r>
          </w:p>
          <w:p w:rsidR="004F748A" w:rsidRPr="00561E0F" w:rsidRDefault="004F748A" w:rsidP="0063642B">
            <w:pPr>
              <w:rPr>
                <w:sz w:val="26"/>
                <w:szCs w:val="26"/>
                <w:lang w:eastAsia="en-US"/>
              </w:rPr>
            </w:pPr>
            <w:r w:rsidRPr="00561E0F">
              <w:rPr>
                <w:sz w:val="26"/>
                <w:szCs w:val="26"/>
                <w:lang w:eastAsia="en-US"/>
              </w:rPr>
              <w:t>в 2031 – 2035 годах – 471,5 тыс. рублей.</w:t>
            </w:r>
          </w:p>
          <w:p w:rsidR="004F748A" w:rsidRPr="00AF3A9C" w:rsidRDefault="004F748A" w:rsidP="0063642B">
            <w:pPr>
              <w:ind w:firstLine="567"/>
              <w:rPr>
                <w:sz w:val="26"/>
                <w:szCs w:val="26"/>
                <w:lang w:eastAsia="en-US"/>
              </w:rPr>
            </w:pPr>
            <w:r w:rsidRPr="00561E0F">
              <w:rPr>
                <w:sz w:val="26"/>
                <w:szCs w:val="26"/>
                <w:lang w:eastAsia="en-US"/>
              </w:rPr>
              <w:t xml:space="preserve">республиканского бюджета Чувашской </w:t>
            </w:r>
            <w:r w:rsidRPr="00AF3A9C">
              <w:rPr>
                <w:sz w:val="26"/>
                <w:szCs w:val="26"/>
                <w:lang w:eastAsia="en-US"/>
              </w:rPr>
              <w:t>Республики –</w:t>
            </w:r>
            <w:r w:rsidR="007A07CE">
              <w:rPr>
                <w:sz w:val="26"/>
                <w:szCs w:val="26"/>
                <w:lang w:eastAsia="en-US"/>
              </w:rPr>
              <w:t>4 038 5</w:t>
            </w:r>
            <w:r w:rsidR="00ED73DE">
              <w:rPr>
                <w:sz w:val="26"/>
                <w:szCs w:val="26"/>
                <w:lang w:eastAsia="en-US"/>
              </w:rPr>
              <w:t>69</w:t>
            </w:r>
            <w:r w:rsidR="007A07CE">
              <w:rPr>
                <w:sz w:val="26"/>
                <w:szCs w:val="26"/>
                <w:lang w:eastAsia="en-US"/>
              </w:rPr>
              <w:t>,</w:t>
            </w:r>
            <w:r w:rsidR="00ED73DE">
              <w:rPr>
                <w:sz w:val="26"/>
                <w:szCs w:val="26"/>
                <w:lang w:eastAsia="en-US"/>
              </w:rPr>
              <w:t>0</w:t>
            </w:r>
            <w:r w:rsidR="00505EDB" w:rsidRPr="00AF3A9C">
              <w:rPr>
                <w:sz w:val="26"/>
                <w:szCs w:val="26"/>
                <w:lang w:eastAsia="en-US"/>
              </w:rPr>
              <w:t xml:space="preserve"> </w:t>
            </w:r>
            <w:r w:rsidRPr="00AF3A9C">
              <w:rPr>
                <w:sz w:val="26"/>
                <w:szCs w:val="26"/>
                <w:lang w:eastAsia="en-US"/>
              </w:rPr>
              <w:t>тыс. рублей, в том числе:</w:t>
            </w:r>
          </w:p>
          <w:p w:rsidR="004F748A" w:rsidRPr="00AF3A9C" w:rsidRDefault="004F748A" w:rsidP="0063642B">
            <w:pPr>
              <w:rPr>
                <w:sz w:val="26"/>
                <w:szCs w:val="26"/>
                <w:lang w:eastAsia="en-US"/>
              </w:rPr>
            </w:pPr>
            <w:r w:rsidRPr="00AF3A9C">
              <w:rPr>
                <w:sz w:val="26"/>
                <w:szCs w:val="26"/>
                <w:lang w:eastAsia="en-US"/>
              </w:rPr>
              <w:t xml:space="preserve">в 2019 году – </w:t>
            </w:r>
            <w:r>
              <w:rPr>
                <w:sz w:val="26"/>
                <w:szCs w:val="26"/>
                <w:lang w:eastAsia="en-US"/>
              </w:rPr>
              <w:t>259</w:t>
            </w:r>
            <w:r w:rsidR="001606F8">
              <w:rPr>
                <w:sz w:val="26"/>
                <w:szCs w:val="26"/>
                <w:lang w:eastAsia="en-US"/>
              </w:rPr>
              <w:t xml:space="preserve"> </w:t>
            </w:r>
            <w:r>
              <w:rPr>
                <w:sz w:val="26"/>
                <w:szCs w:val="26"/>
                <w:lang w:eastAsia="en-US"/>
              </w:rPr>
              <w:t>673,5</w:t>
            </w:r>
            <w:r w:rsidRPr="00AF3A9C">
              <w:rPr>
                <w:sz w:val="26"/>
                <w:szCs w:val="26"/>
                <w:lang w:eastAsia="en-US"/>
              </w:rPr>
              <w:t xml:space="preserve"> тыс. рублей;</w:t>
            </w:r>
          </w:p>
          <w:p w:rsidR="004F748A" w:rsidRPr="00AF3A9C" w:rsidRDefault="004F748A" w:rsidP="0063642B">
            <w:pPr>
              <w:rPr>
                <w:sz w:val="26"/>
                <w:szCs w:val="26"/>
                <w:lang w:eastAsia="en-US"/>
              </w:rPr>
            </w:pPr>
            <w:r w:rsidRPr="00AF3A9C">
              <w:rPr>
                <w:sz w:val="26"/>
                <w:szCs w:val="26"/>
                <w:lang w:eastAsia="en-US"/>
              </w:rPr>
              <w:t xml:space="preserve">в 2020 году – </w:t>
            </w:r>
            <w:r>
              <w:rPr>
                <w:sz w:val="26"/>
                <w:szCs w:val="26"/>
                <w:lang w:eastAsia="en-US"/>
              </w:rPr>
              <w:t>268</w:t>
            </w:r>
            <w:r w:rsidR="001606F8">
              <w:rPr>
                <w:sz w:val="26"/>
                <w:szCs w:val="26"/>
                <w:lang w:eastAsia="en-US"/>
              </w:rPr>
              <w:t xml:space="preserve"> </w:t>
            </w:r>
            <w:r>
              <w:rPr>
                <w:sz w:val="26"/>
                <w:szCs w:val="26"/>
                <w:lang w:eastAsia="en-US"/>
              </w:rPr>
              <w:t>238,3</w:t>
            </w:r>
            <w:r w:rsidRPr="00AF3A9C">
              <w:rPr>
                <w:sz w:val="26"/>
                <w:szCs w:val="26"/>
                <w:lang w:eastAsia="en-US"/>
              </w:rPr>
              <w:t xml:space="preserve"> тыс. рублей;</w:t>
            </w:r>
          </w:p>
          <w:p w:rsidR="004F748A" w:rsidRPr="00AF3A9C" w:rsidRDefault="004F748A" w:rsidP="0063642B">
            <w:pPr>
              <w:rPr>
                <w:sz w:val="26"/>
                <w:szCs w:val="26"/>
                <w:lang w:eastAsia="en-US"/>
              </w:rPr>
            </w:pPr>
            <w:r w:rsidRPr="00AF3A9C">
              <w:rPr>
                <w:sz w:val="26"/>
                <w:szCs w:val="26"/>
                <w:lang w:eastAsia="en-US"/>
              </w:rPr>
              <w:t xml:space="preserve">в 2021 году -  </w:t>
            </w:r>
            <w:r w:rsidR="00847EC5">
              <w:rPr>
                <w:sz w:val="26"/>
                <w:szCs w:val="26"/>
                <w:lang w:eastAsia="en-US"/>
              </w:rPr>
              <w:t>312</w:t>
            </w:r>
            <w:r w:rsidR="001606F8">
              <w:rPr>
                <w:sz w:val="26"/>
                <w:szCs w:val="26"/>
                <w:lang w:eastAsia="en-US"/>
              </w:rPr>
              <w:t xml:space="preserve"> </w:t>
            </w:r>
            <w:r w:rsidR="00847EC5">
              <w:rPr>
                <w:sz w:val="26"/>
                <w:szCs w:val="26"/>
                <w:lang w:eastAsia="en-US"/>
              </w:rPr>
              <w:t>767,6</w:t>
            </w:r>
            <w:r w:rsidRPr="00AF3A9C">
              <w:rPr>
                <w:sz w:val="26"/>
                <w:szCs w:val="26"/>
                <w:lang w:eastAsia="en-US"/>
              </w:rPr>
              <w:t xml:space="preserve"> тыс. рублей;</w:t>
            </w:r>
          </w:p>
          <w:p w:rsidR="004F748A" w:rsidRPr="00AF3A9C" w:rsidRDefault="004F748A" w:rsidP="0063642B">
            <w:pPr>
              <w:rPr>
                <w:sz w:val="26"/>
                <w:szCs w:val="26"/>
                <w:lang w:eastAsia="en-US"/>
              </w:rPr>
            </w:pPr>
            <w:r w:rsidRPr="00AF3A9C">
              <w:rPr>
                <w:sz w:val="26"/>
                <w:szCs w:val="26"/>
                <w:lang w:eastAsia="en-US"/>
              </w:rPr>
              <w:t xml:space="preserve">в 2022 году – </w:t>
            </w:r>
            <w:r w:rsidR="00ED73DE">
              <w:rPr>
                <w:sz w:val="26"/>
                <w:szCs w:val="26"/>
                <w:lang w:eastAsia="en-US"/>
              </w:rPr>
              <w:t>313 017,5</w:t>
            </w:r>
            <w:r w:rsidR="00505EDB" w:rsidRPr="00AF3A9C">
              <w:rPr>
                <w:sz w:val="26"/>
                <w:szCs w:val="26"/>
                <w:lang w:eastAsia="en-US"/>
              </w:rPr>
              <w:t xml:space="preserve"> </w:t>
            </w:r>
            <w:r w:rsidRPr="00AF3A9C">
              <w:rPr>
                <w:sz w:val="26"/>
                <w:szCs w:val="26"/>
                <w:lang w:eastAsia="en-US"/>
              </w:rPr>
              <w:t>тыс. рублей;</w:t>
            </w:r>
          </w:p>
          <w:p w:rsidR="004F748A" w:rsidRPr="00AF3A9C" w:rsidRDefault="004F748A" w:rsidP="0063642B">
            <w:pPr>
              <w:rPr>
                <w:sz w:val="26"/>
                <w:szCs w:val="26"/>
                <w:lang w:eastAsia="en-US"/>
              </w:rPr>
            </w:pPr>
            <w:r w:rsidRPr="00AF3A9C">
              <w:rPr>
                <w:sz w:val="26"/>
                <w:szCs w:val="26"/>
                <w:lang w:eastAsia="en-US"/>
              </w:rPr>
              <w:t xml:space="preserve">в 2023 году – </w:t>
            </w:r>
            <w:r w:rsidR="007A07CE">
              <w:rPr>
                <w:sz w:val="26"/>
                <w:szCs w:val="26"/>
                <w:lang w:eastAsia="en-US"/>
              </w:rPr>
              <w:t>284 786,2</w:t>
            </w:r>
            <w:r w:rsidRPr="00AF3A9C">
              <w:rPr>
                <w:sz w:val="26"/>
                <w:szCs w:val="26"/>
                <w:lang w:eastAsia="en-US"/>
              </w:rPr>
              <w:t xml:space="preserve"> тыс. рублей;</w:t>
            </w:r>
          </w:p>
          <w:p w:rsidR="004F748A" w:rsidRPr="00AF3A9C" w:rsidRDefault="004F748A" w:rsidP="0063642B">
            <w:pPr>
              <w:rPr>
                <w:sz w:val="26"/>
                <w:szCs w:val="26"/>
                <w:lang w:eastAsia="en-US"/>
              </w:rPr>
            </w:pPr>
            <w:r w:rsidRPr="00AF3A9C">
              <w:rPr>
                <w:sz w:val="26"/>
                <w:szCs w:val="26"/>
                <w:lang w:eastAsia="en-US"/>
              </w:rPr>
              <w:lastRenderedPageBreak/>
              <w:t xml:space="preserve">в 2024 году – </w:t>
            </w:r>
            <w:r w:rsidR="007A07CE">
              <w:rPr>
                <w:sz w:val="26"/>
                <w:szCs w:val="26"/>
                <w:lang w:eastAsia="en-US"/>
              </w:rPr>
              <w:t>284 845,0</w:t>
            </w:r>
            <w:r w:rsidRPr="00AF3A9C">
              <w:rPr>
                <w:sz w:val="26"/>
                <w:szCs w:val="26"/>
                <w:lang w:eastAsia="en-US"/>
              </w:rPr>
              <w:t xml:space="preserve"> тыс. рублей;</w:t>
            </w:r>
          </w:p>
          <w:p w:rsidR="004F748A" w:rsidRPr="00AF3A9C" w:rsidRDefault="004F748A" w:rsidP="0063642B">
            <w:pPr>
              <w:rPr>
                <w:sz w:val="26"/>
                <w:szCs w:val="26"/>
                <w:lang w:eastAsia="en-US"/>
              </w:rPr>
            </w:pPr>
            <w:r w:rsidRPr="00AF3A9C">
              <w:rPr>
                <w:sz w:val="26"/>
                <w:szCs w:val="26"/>
                <w:lang w:eastAsia="en-US"/>
              </w:rPr>
              <w:t xml:space="preserve">в 2025 году – </w:t>
            </w:r>
            <w:r w:rsidR="007A07CE">
              <w:rPr>
                <w:sz w:val="26"/>
                <w:szCs w:val="26"/>
                <w:lang w:eastAsia="en-US"/>
              </w:rPr>
              <w:t>284 957,0</w:t>
            </w:r>
            <w:r w:rsidRPr="00AF3A9C">
              <w:rPr>
                <w:sz w:val="26"/>
                <w:szCs w:val="26"/>
                <w:lang w:eastAsia="en-US"/>
              </w:rPr>
              <w:t xml:space="preserve"> тыс. рублей;</w:t>
            </w:r>
          </w:p>
          <w:p w:rsidR="004F748A" w:rsidRPr="00AF3A9C" w:rsidRDefault="004F748A" w:rsidP="0063642B">
            <w:pPr>
              <w:rPr>
                <w:sz w:val="26"/>
                <w:szCs w:val="26"/>
                <w:lang w:eastAsia="en-US"/>
              </w:rPr>
            </w:pPr>
            <w:r w:rsidRPr="00AF3A9C">
              <w:rPr>
                <w:sz w:val="26"/>
                <w:szCs w:val="26"/>
                <w:lang w:eastAsia="en-US"/>
              </w:rPr>
              <w:t>в 2026 – 2030 годах – 1</w:t>
            </w:r>
            <w:r w:rsidR="001606F8">
              <w:rPr>
                <w:sz w:val="26"/>
                <w:szCs w:val="26"/>
                <w:lang w:eastAsia="en-US"/>
              </w:rPr>
              <w:t> </w:t>
            </w:r>
            <w:r w:rsidRPr="00AF3A9C">
              <w:rPr>
                <w:sz w:val="26"/>
                <w:szCs w:val="26"/>
                <w:lang w:eastAsia="en-US"/>
              </w:rPr>
              <w:t>015</w:t>
            </w:r>
            <w:r w:rsidR="001606F8">
              <w:rPr>
                <w:sz w:val="26"/>
                <w:szCs w:val="26"/>
                <w:lang w:eastAsia="en-US"/>
              </w:rPr>
              <w:t xml:space="preserve"> </w:t>
            </w:r>
            <w:r w:rsidRPr="00AF3A9C">
              <w:rPr>
                <w:sz w:val="26"/>
                <w:szCs w:val="26"/>
                <w:lang w:eastAsia="en-US"/>
              </w:rPr>
              <w:t>142,0 тыс. рублей.</w:t>
            </w:r>
          </w:p>
          <w:p w:rsidR="004F748A" w:rsidRPr="00AF3A9C" w:rsidRDefault="004F748A" w:rsidP="0063642B">
            <w:pPr>
              <w:rPr>
                <w:sz w:val="26"/>
                <w:szCs w:val="26"/>
                <w:lang w:eastAsia="en-US"/>
              </w:rPr>
            </w:pPr>
            <w:r w:rsidRPr="00AF3A9C">
              <w:rPr>
                <w:sz w:val="26"/>
                <w:szCs w:val="26"/>
                <w:lang w:eastAsia="en-US"/>
              </w:rPr>
              <w:t>в 2031 – 2035 годах – 1</w:t>
            </w:r>
            <w:r w:rsidR="001606F8">
              <w:rPr>
                <w:sz w:val="26"/>
                <w:szCs w:val="26"/>
                <w:lang w:eastAsia="en-US"/>
              </w:rPr>
              <w:t> </w:t>
            </w:r>
            <w:r w:rsidRPr="00AF3A9C">
              <w:rPr>
                <w:sz w:val="26"/>
                <w:szCs w:val="26"/>
                <w:lang w:eastAsia="en-US"/>
              </w:rPr>
              <w:t>015</w:t>
            </w:r>
            <w:r w:rsidR="001606F8">
              <w:rPr>
                <w:sz w:val="26"/>
                <w:szCs w:val="26"/>
                <w:lang w:eastAsia="en-US"/>
              </w:rPr>
              <w:t xml:space="preserve"> </w:t>
            </w:r>
            <w:r w:rsidRPr="00AF3A9C">
              <w:rPr>
                <w:sz w:val="26"/>
                <w:szCs w:val="26"/>
                <w:lang w:eastAsia="en-US"/>
              </w:rPr>
              <w:t>142,0 тыс. рублей.</w:t>
            </w:r>
          </w:p>
          <w:p w:rsidR="004F748A" w:rsidRDefault="004F748A" w:rsidP="0063642B">
            <w:pPr>
              <w:ind w:firstLine="567"/>
              <w:rPr>
                <w:sz w:val="26"/>
                <w:szCs w:val="26"/>
                <w:lang w:eastAsia="en-US"/>
              </w:rPr>
            </w:pPr>
            <w:r w:rsidRPr="00AF3A9C">
              <w:rPr>
                <w:sz w:val="26"/>
                <w:szCs w:val="26"/>
                <w:lang w:eastAsia="en-US"/>
              </w:rPr>
              <w:t xml:space="preserve">бюджета Комсомольского района – </w:t>
            </w:r>
          </w:p>
          <w:p w:rsidR="004F748A" w:rsidRPr="00AF3A9C" w:rsidRDefault="007A07CE" w:rsidP="0063642B">
            <w:pPr>
              <w:rPr>
                <w:sz w:val="26"/>
                <w:szCs w:val="26"/>
                <w:lang w:eastAsia="en-US"/>
              </w:rPr>
            </w:pPr>
            <w:r>
              <w:rPr>
                <w:sz w:val="26"/>
                <w:szCs w:val="26"/>
                <w:lang w:eastAsia="en-US"/>
              </w:rPr>
              <w:t>586 121,6</w:t>
            </w:r>
            <w:r w:rsidR="00514B62" w:rsidRPr="00AF3A9C">
              <w:rPr>
                <w:sz w:val="26"/>
                <w:szCs w:val="26"/>
                <w:lang w:eastAsia="en-US"/>
              </w:rPr>
              <w:t xml:space="preserve"> </w:t>
            </w:r>
            <w:r w:rsidR="004F748A" w:rsidRPr="00AF3A9C">
              <w:rPr>
                <w:sz w:val="26"/>
                <w:szCs w:val="26"/>
                <w:lang w:eastAsia="en-US"/>
              </w:rPr>
              <w:t>тыс. рублей, в том числе:</w:t>
            </w:r>
          </w:p>
          <w:p w:rsidR="004F748A" w:rsidRPr="00AF3A9C" w:rsidRDefault="004F748A" w:rsidP="0063642B">
            <w:pPr>
              <w:rPr>
                <w:sz w:val="26"/>
                <w:szCs w:val="26"/>
                <w:lang w:eastAsia="en-US"/>
              </w:rPr>
            </w:pPr>
            <w:r w:rsidRPr="00AF3A9C">
              <w:rPr>
                <w:sz w:val="26"/>
                <w:szCs w:val="26"/>
                <w:lang w:eastAsia="en-US"/>
              </w:rPr>
              <w:t xml:space="preserve">в 2019 году – </w:t>
            </w:r>
            <w:r>
              <w:rPr>
                <w:sz w:val="26"/>
                <w:szCs w:val="26"/>
                <w:lang w:eastAsia="en-US"/>
              </w:rPr>
              <w:t>53</w:t>
            </w:r>
            <w:r w:rsidR="001606F8">
              <w:rPr>
                <w:sz w:val="26"/>
                <w:szCs w:val="26"/>
                <w:lang w:eastAsia="en-US"/>
              </w:rPr>
              <w:t xml:space="preserve"> </w:t>
            </w:r>
            <w:r>
              <w:rPr>
                <w:sz w:val="26"/>
                <w:szCs w:val="26"/>
                <w:lang w:eastAsia="en-US"/>
              </w:rPr>
              <w:t>048,4</w:t>
            </w:r>
            <w:r w:rsidRPr="00AF3A9C">
              <w:rPr>
                <w:sz w:val="26"/>
                <w:szCs w:val="26"/>
                <w:lang w:eastAsia="en-US"/>
              </w:rPr>
              <w:t xml:space="preserve"> тыс. рублей;</w:t>
            </w:r>
          </w:p>
          <w:p w:rsidR="004F748A" w:rsidRPr="00AF3A9C" w:rsidRDefault="004F748A" w:rsidP="0063642B">
            <w:pPr>
              <w:rPr>
                <w:sz w:val="26"/>
                <w:szCs w:val="26"/>
                <w:lang w:eastAsia="en-US"/>
              </w:rPr>
            </w:pPr>
            <w:r w:rsidRPr="00AF3A9C">
              <w:rPr>
                <w:sz w:val="26"/>
                <w:szCs w:val="26"/>
                <w:lang w:eastAsia="en-US"/>
              </w:rPr>
              <w:t xml:space="preserve">в 2020 году – </w:t>
            </w:r>
            <w:r>
              <w:rPr>
                <w:sz w:val="26"/>
                <w:szCs w:val="26"/>
                <w:lang w:eastAsia="en-US"/>
              </w:rPr>
              <w:t>34</w:t>
            </w:r>
            <w:r w:rsidR="001606F8">
              <w:rPr>
                <w:sz w:val="26"/>
                <w:szCs w:val="26"/>
                <w:lang w:eastAsia="en-US"/>
              </w:rPr>
              <w:t> 810,5</w:t>
            </w:r>
            <w:r w:rsidRPr="00AF3A9C">
              <w:rPr>
                <w:sz w:val="26"/>
                <w:szCs w:val="26"/>
                <w:lang w:eastAsia="en-US"/>
              </w:rPr>
              <w:t xml:space="preserve"> тыс. рублей;</w:t>
            </w:r>
          </w:p>
          <w:p w:rsidR="004F748A" w:rsidRPr="00AF3A9C" w:rsidRDefault="004F748A" w:rsidP="0063642B">
            <w:pPr>
              <w:rPr>
                <w:sz w:val="26"/>
                <w:szCs w:val="26"/>
                <w:lang w:eastAsia="en-US"/>
              </w:rPr>
            </w:pPr>
            <w:r w:rsidRPr="00AF3A9C">
              <w:rPr>
                <w:sz w:val="26"/>
                <w:szCs w:val="26"/>
                <w:lang w:eastAsia="en-US"/>
              </w:rPr>
              <w:t xml:space="preserve">в 2021 году – </w:t>
            </w:r>
            <w:r w:rsidR="00847EC5">
              <w:rPr>
                <w:sz w:val="26"/>
                <w:szCs w:val="26"/>
                <w:lang w:eastAsia="en-US"/>
              </w:rPr>
              <w:t>36</w:t>
            </w:r>
            <w:r w:rsidR="001606F8">
              <w:rPr>
                <w:sz w:val="26"/>
                <w:szCs w:val="26"/>
                <w:lang w:eastAsia="en-US"/>
              </w:rPr>
              <w:t xml:space="preserve"> </w:t>
            </w:r>
            <w:r w:rsidR="007A07CE">
              <w:rPr>
                <w:sz w:val="26"/>
                <w:szCs w:val="26"/>
                <w:lang w:eastAsia="en-US"/>
              </w:rPr>
              <w:t>883,3</w:t>
            </w:r>
            <w:r w:rsidRPr="00AF3A9C">
              <w:rPr>
                <w:sz w:val="26"/>
                <w:szCs w:val="26"/>
                <w:lang w:eastAsia="en-US"/>
              </w:rPr>
              <w:t xml:space="preserve"> тыс. рублей;</w:t>
            </w:r>
          </w:p>
          <w:p w:rsidR="004F748A" w:rsidRPr="00AF3A9C" w:rsidRDefault="004F748A" w:rsidP="0063642B">
            <w:pPr>
              <w:rPr>
                <w:sz w:val="26"/>
                <w:szCs w:val="26"/>
                <w:lang w:eastAsia="en-US"/>
              </w:rPr>
            </w:pPr>
            <w:r w:rsidRPr="00AF3A9C">
              <w:rPr>
                <w:sz w:val="26"/>
                <w:szCs w:val="26"/>
                <w:lang w:eastAsia="en-US"/>
              </w:rPr>
              <w:t xml:space="preserve">в 2022 году – </w:t>
            </w:r>
            <w:r w:rsidR="007A07CE">
              <w:rPr>
                <w:sz w:val="26"/>
                <w:szCs w:val="26"/>
                <w:lang w:eastAsia="en-US"/>
              </w:rPr>
              <w:t>53 248,1</w:t>
            </w:r>
            <w:r w:rsidR="00514B62" w:rsidRPr="00AF3A9C">
              <w:rPr>
                <w:sz w:val="26"/>
                <w:szCs w:val="26"/>
                <w:lang w:eastAsia="en-US"/>
              </w:rPr>
              <w:t xml:space="preserve"> </w:t>
            </w:r>
            <w:r w:rsidRPr="00AF3A9C">
              <w:rPr>
                <w:sz w:val="26"/>
                <w:szCs w:val="26"/>
                <w:lang w:eastAsia="en-US"/>
              </w:rPr>
              <w:t>тыс. рублей;</w:t>
            </w:r>
          </w:p>
          <w:p w:rsidR="004F748A" w:rsidRPr="00AF3A9C" w:rsidRDefault="004F748A" w:rsidP="0063642B">
            <w:pPr>
              <w:rPr>
                <w:sz w:val="26"/>
                <w:szCs w:val="26"/>
                <w:lang w:eastAsia="en-US"/>
              </w:rPr>
            </w:pPr>
            <w:r w:rsidRPr="00AF3A9C">
              <w:rPr>
                <w:sz w:val="26"/>
                <w:szCs w:val="26"/>
                <w:lang w:eastAsia="en-US"/>
              </w:rPr>
              <w:t xml:space="preserve">в 2023 году – </w:t>
            </w:r>
            <w:r w:rsidR="007A07CE">
              <w:rPr>
                <w:sz w:val="26"/>
                <w:szCs w:val="26"/>
                <w:lang w:eastAsia="en-US"/>
              </w:rPr>
              <w:t>46 094,5</w:t>
            </w:r>
            <w:r w:rsidRPr="00AF3A9C">
              <w:rPr>
                <w:sz w:val="26"/>
                <w:szCs w:val="26"/>
                <w:lang w:eastAsia="en-US"/>
              </w:rPr>
              <w:t xml:space="preserve"> тыс. рублей;</w:t>
            </w:r>
          </w:p>
          <w:p w:rsidR="004F748A" w:rsidRPr="00AF3A9C" w:rsidRDefault="004F748A" w:rsidP="0063642B">
            <w:pPr>
              <w:rPr>
                <w:sz w:val="26"/>
                <w:szCs w:val="26"/>
                <w:lang w:eastAsia="en-US"/>
              </w:rPr>
            </w:pPr>
            <w:r w:rsidRPr="00AF3A9C">
              <w:rPr>
                <w:sz w:val="26"/>
                <w:szCs w:val="26"/>
                <w:lang w:eastAsia="en-US"/>
              </w:rPr>
              <w:t xml:space="preserve">в 2024 году – </w:t>
            </w:r>
            <w:r w:rsidR="007A07CE">
              <w:rPr>
                <w:sz w:val="26"/>
                <w:szCs w:val="26"/>
                <w:lang w:eastAsia="en-US"/>
              </w:rPr>
              <w:t>41 476,3</w:t>
            </w:r>
            <w:r w:rsidRPr="00AF3A9C">
              <w:rPr>
                <w:sz w:val="26"/>
                <w:szCs w:val="26"/>
                <w:lang w:eastAsia="en-US"/>
              </w:rPr>
              <w:t xml:space="preserve"> тыс. рублей;</w:t>
            </w:r>
          </w:p>
          <w:p w:rsidR="004F748A" w:rsidRPr="00AF3A9C" w:rsidRDefault="004F748A" w:rsidP="0063642B">
            <w:pPr>
              <w:rPr>
                <w:sz w:val="26"/>
                <w:szCs w:val="26"/>
                <w:lang w:eastAsia="en-US"/>
              </w:rPr>
            </w:pPr>
            <w:r w:rsidRPr="00AF3A9C">
              <w:rPr>
                <w:sz w:val="26"/>
                <w:szCs w:val="26"/>
                <w:lang w:eastAsia="en-US"/>
              </w:rPr>
              <w:t xml:space="preserve">в 2025 году – </w:t>
            </w:r>
            <w:r w:rsidR="00DF7FF7">
              <w:rPr>
                <w:sz w:val="26"/>
                <w:szCs w:val="26"/>
                <w:lang w:eastAsia="en-US"/>
              </w:rPr>
              <w:t>43 814,5</w:t>
            </w:r>
            <w:r w:rsidRPr="00AF3A9C">
              <w:rPr>
                <w:sz w:val="26"/>
                <w:szCs w:val="26"/>
                <w:lang w:eastAsia="en-US"/>
              </w:rPr>
              <w:t xml:space="preserve"> тыс. рублей;</w:t>
            </w:r>
          </w:p>
          <w:p w:rsidR="004F748A" w:rsidRPr="00AF3A9C" w:rsidRDefault="004F748A" w:rsidP="0063642B">
            <w:pPr>
              <w:rPr>
                <w:sz w:val="26"/>
                <w:szCs w:val="26"/>
                <w:lang w:eastAsia="en-US"/>
              </w:rPr>
            </w:pPr>
            <w:r w:rsidRPr="00AF3A9C">
              <w:rPr>
                <w:sz w:val="26"/>
                <w:szCs w:val="26"/>
                <w:lang w:eastAsia="en-US"/>
              </w:rPr>
              <w:t>в 2026 – 2030 годах – 138</w:t>
            </w:r>
            <w:r w:rsidR="001606F8">
              <w:rPr>
                <w:sz w:val="26"/>
                <w:szCs w:val="26"/>
                <w:lang w:eastAsia="en-US"/>
              </w:rPr>
              <w:t xml:space="preserve"> </w:t>
            </w:r>
            <w:r w:rsidRPr="00AF3A9C">
              <w:rPr>
                <w:sz w:val="26"/>
                <w:szCs w:val="26"/>
                <w:lang w:eastAsia="en-US"/>
              </w:rPr>
              <w:t>373,0 тыс. рублей.</w:t>
            </w:r>
          </w:p>
          <w:p w:rsidR="004F748A" w:rsidRPr="00AF3A9C" w:rsidRDefault="004F748A" w:rsidP="0063642B">
            <w:pPr>
              <w:rPr>
                <w:sz w:val="26"/>
                <w:szCs w:val="26"/>
                <w:lang w:eastAsia="en-US"/>
              </w:rPr>
            </w:pPr>
            <w:r w:rsidRPr="00AF3A9C">
              <w:rPr>
                <w:sz w:val="26"/>
                <w:szCs w:val="26"/>
                <w:lang w:eastAsia="en-US"/>
              </w:rPr>
              <w:t>в 2031 – 2035 годах – 138</w:t>
            </w:r>
            <w:r w:rsidR="001606F8">
              <w:rPr>
                <w:sz w:val="26"/>
                <w:szCs w:val="26"/>
                <w:lang w:eastAsia="en-US"/>
              </w:rPr>
              <w:t xml:space="preserve"> </w:t>
            </w:r>
            <w:r w:rsidRPr="00AF3A9C">
              <w:rPr>
                <w:sz w:val="26"/>
                <w:szCs w:val="26"/>
                <w:lang w:eastAsia="en-US"/>
              </w:rPr>
              <w:t>373,0 тыс. рублей.</w:t>
            </w:r>
          </w:p>
          <w:p w:rsidR="004F748A" w:rsidRPr="00AF3A9C" w:rsidRDefault="004F748A" w:rsidP="0063642B">
            <w:pPr>
              <w:ind w:firstLine="567"/>
              <w:rPr>
                <w:sz w:val="26"/>
                <w:szCs w:val="26"/>
                <w:lang w:eastAsia="en-US"/>
              </w:rPr>
            </w:pPr>
            <w:r w:rsidRPr="00AF3A9C">
              <w:rPr>
                <w:sz w:val="26"/>
                <w:szCs w:val="26"/>
                <w:lang w:eastAsia="en-US"/>
              </w:rPr>
              <w:t xml:space="preserve">внебюджетных источников – </w:t>
            </w:r>
            <w:r w:rsidR="00DF7FF7">
              <w:rPr>
                <w:sz w:val="26"/>
                <w:szCs w:val="26"/>
                <w:lang w:eastAsia="en-US"/>
              </w:rPr>
              <w:t>383 374,5</w:t>
            </w:r>
            <w:r w:rsidRPr="00AF3A9C">
              <w:rPr>
                <w:sz w:val="26"/>
                <w:szCs w:val="26"/>
                <w:lang w:eastAsia="en-US"/>
              </w:rPr>
              <w:t xml:space="preserve"> тыс. рублей, в том числе:</w:t>
            </w:r>
          </w:p>
          <w:p w:rsidR="004F748A" w:rsidRPr="00AF3A9C" w:rsidRDefault="004F748A" w:rsidP="0063642B">
            <w:pPr>
              <w:rPr>
                <w:sz w:val="26"/>
                <w:szCs w:val="26"/>
                <w:lang w:eastAsia="en-US"/>
              </w:rPr>
            </w:pPr>
            <w:r w:rsidRPr="00AF3A9C">
              <w:rPr>
                <w:sz w:val="26"/>
                <w:szCs w:val="26"/>
                <w:lang w:eastAsia="en-US"/>
              </w:rPr>
              <w:t xml:space="preserve">в 2019 году – </w:t>
            </w:r>
            <w:r w:rsidR="001606F8">
              <w:rPr>
                <w:sz w:val="26"/>
                <w:szCs w:val="26"/>
                <w:lang w:eastAsia="en-US"/>
              </w:rPr>
              <w:t>22 610,3</w:t>
            </w:r>
            <w:r w:rsidRPr="00AF3A9C">
              <w:rPr>
                <w:sz w:val="26"/>
                <w:szCs w:val="26"/>
                <w:lang w:eastAsia="en-US"/>
              </w:rPr>
              <w:t xml:space="preserve"> тыс. рублей;</w:t>
            </w:r>
          </w:p>
          <w:p w:rsidR="004F748A" w:rsidRPr="00AF3A9C" w:rsidRDefault="004F748A" w:rsidP="0063642B">
            <w:pPr>
              <w:rPr>
                <w:sz w:val="26"/>
                <w:szCs w:val="26"/>
                <w:lang w:eastAsia="en-US"/>
              </w:rPr>
            </w:pPr>
            <w:r w:rsidRPr="00AF3A9C">
              <w:rPr>
                <w:sz w:val="26"/>
                <w:szCs w:val="26"/>
                <w:lang w:eastAsia="en-US"/>
              </w:rPr>
              <w:t xml:space="preserve">в 2020 году – </w:t>
            </w:r>
            <w:r w:rsidR="001606F8">
              <w:rPr>
                <w:sz w:val="26"/>
                <w:szCs w:val="26"/>
                <w:lang w:eastAsia="en-US"/>
              </w:rPr>
              <w:t>17 240,5</w:t>
            </w:r>
            <w:r w:rsidRPr="00AF3A9C">
              <w:rPr>
                <w:sz w:val="26"/>
                <w:szCs w:val="26"/>
                <w:lang w:eastAsia="en-US"/>
              </w:rPr>
              <w:t xml:space="preserve"> тыс. рублей;</w:t>
            </w:r>
          </w:p>
          <w:p w:rsidR="004F748A" w:rsidRPr="00AF3A9C" w:rsidRDefault="004F748A" w:rsidP="0063642B">
            <w:pPr>
              <w:rPr>
                <w:sz w:val="26"/>
                <w:szCs w:val="26"/>
                <w:lang w:eastAsia="en-US"/>
              </w:rPr>
            </w:pPr>
            <w:r w:rsidRPr="00AF3A9C">
              <w:rPr>
                <w:sz w:val="26"/>
                <w:szCs w:val="26"/>
                <w:lang w:eastAsia="en-US"/>
              </w:rPr>
              <w:t xml:space="preserve">в 2021 году </w:t>
            </w:r>
            <w:r>
              <w:rPr>
                <w:sz w:val="26"/>
                <w:szCs w:val="26"/>
                <w:lang w:eastAsia="en-US"/>
              </w:rPr>
              <w:t>–</w:t>
            </w:r>
            <w:r w:rsidRPr="00AF3A9C">
              <w:rPr>
                <w:sz w:val="26"/>
                <w:szCs w:val="26"/>
                <w:lang w:eastAsia="en-US"/>
              </w:rPr>
              <w:t xml:space="preserve"> </w:t>
            </w:r>
            <w:r w:rsidR="001606F8">
              <w:rPr>
                <w:sz w:val="26"/>
                <w:szCs w:val="26"/>
                <w:lang w:eastAsia="en-US"/>
              </w:rPr>
              <w:t>19 619,6</w:t>
            </w:r>
            <w:r w:rsidRPr="00AF3A9C">
              <w:rPr>
                <w:sz w:val="26"/>
                <w:szCs w:val="26"/>
                <w:lang w:eastAsia="en-US"/>
              </w:rPr>
              <w:t xml:space="preserve"> тыс. рублей;</w:t>
            </w:r>
          </w:p>
          <w:p w:rsidR="004F748A" w:rsidRPr="00AF3A9C" w:rsidRDefault="004F748A" w:rsidP="0063642B">
            <w:pPr>
              <w:rPr>
                <w:sz w:val="26"/>
                <w:szCs w:val="26"/>
                <w:lang w:eastAsia="en-US"/>
              </w:rPr>
            </w:pPr>
            <w:r w:rsidRPr="00AF3A9C">
              <w:rPr>
                <w:sz w:val="26"/>
                <w:szCs w:val="26"/>
                <w:lang w:eastAsia="en-US"/>
              </w:rPr>
              <w:t xml:space="preserve">в 2022 году – </w:t>
            </w:r>
            <w:r w:rsidR="00DF7FF7">
              <w:rPr>
                <w:sz w:val="26"/>
                <w:szCs w:val="26"/>
                <w:lang w:eastAsia="en-US"/>
              </w:rPr>
              <w:t>22 316,7</w:t>
            </w:r>
            <w:r>
              <w:rPr>
                <w:sz w:val="26"/>
                <w:szCs w:val="26"/>
                <w:lang w:eastAsia="en-US"/>
              </w:rPr>
              <w:t xml:space="preserve"> </w:t>
            </w:r>
            <w:r w:rsidRPr="00AF3A9C">
              <w:rPr>
                <w:sz w:val="26"/>
                <w:szCs w:val="26"/>
                <w:lang w:eastAsia="en-US"/>
              </w:rPr>
              <w:t>тыс. рублей;</w:t>
            </w:r>
          </w:p>
          <w:p w:rsidR="004F748A" w:rsidRPr="00AF3A9C" w:rsidRDefault="004F748A" w:rsidP="0063642B">
            <w:pPr>
              <w:rPr>
                <w:sz w:val="26"/>
                <w:szCs w:val="26"/>
                <w:lang w:eastAsia="en-US"/>
              </w:rPr>
            </w:pPr>
            <w:r w:rsidRPr="00AF3A9C">
              <w:rPr>
                <w:sz w:val="26"/>
                <w:szCs w:val="26"/>
                <w:lang w:eastAsia="en-US"/>
              </w:rPr>
              <w:t xml:space="preserve">в 2023 году – </w:t>
            </w:r>
            <w:r w:rsidR="00DF7FF7">
              <w:rPr>
                <w:sz w:val="26"/>
                <w:szCs w:val="26"/>
                <w:lang w:eastAsia="en-US"/>
              </w:rPr>
              <w:t>27 134,8</w:t>
            </w:r>
            <w:r w:rsidRPr="00AF3A9C">
              <w:rPr>
                <w:sz w:val="26"/>
                <w:szCs w:val="26"/>
                <w:lang w:eastAsia="en-US"/>
              </w:rPr>
              <w:t xml:space="preserve"> тыс. рублей;</w:t>
            </w:r>
          </w:p>
          <w:p w:rsidR="004F748A" w:rsidRPr="00AF3A9C" w:rsidRDefault="004F748A" w:rsidP="0063642B">
            <w:pPr>
              <w:rPr>
                <w:sz w:val="26"/>
                <w:szCs w:val="26"/>
                <w:lang w:eastAsia="en-US"/>
              </w:rPr>
            </w:pPr>
            <w:r w:rsidRPr="00AF3A9C">
              <w:rPr>
                <w:sz w:val="26"/>
                <w:szCs w:val="26"/>
                <w:lang w:eastAsia="en-US"/>
              </w:rPr>
              <w:t xml:space="preserve">в 2024 году – </w:t>
            </w:r>
            <w:r w:rsidR="00DF7FF7">
              <w:rPr>
                <w:sz w:val="26"/>
                <w:szCs w:val="26"/>
                <w:lang w:eastAsia="en-US"/>
              </w:rPr>
              <w:t>27 134,8</w:t>
            </w:r>
            <w:r w:rsidRPr="00AF3A9C">
              <w:rPr>
                <w:sz w:val="26"/>
                <w:szCs w:val="26"/>
                <w:lang w:eastAsia="en-US"/>
              </w:rPr>
              <w:t xml:space="preserve"> тыс. рублей;</w:t>
            </w:r>
          </w:p>
          <w:p w:rsidR="004F748A" w:rsidRPr="00AF3A9C" w:rsidRDefault="004F748A" w:rsidP="0063642B">
            <w:pPr>
              <w:rPr>
                <w:sz w:val="26"/>
                <w:szCs w:val="26"/>
                <w:lang w:eastAsia="en-US"/>
              </w:rPr>
            </w:pPr>
            <w:r w:rsidRPr="00AF3A9C">
              <w:rPr>
                <w:sz w:val="26"/>
                <w:szCs w:val="26"/>
                <w:lang w:eastAsia="en-US"/>
              </w:rPr>
              <w:t xml:space="preserve">в 2025 году – </w:t>
            </w:r>
            <w:r w:rsidR="00DF7FF7">
              <w:rPr>
                <w:sz w:val="26"/>
                <w:szCs w:val="26"/>
                <w:lang w:eastAsia="en-US"/>
              </w:rPr>
              <w:t>27134,8</w:t>
            </w:r>
            <w:r w:rsidRPr="00AF3A9C">
              <w:rPr>
                <w:sz w:val="26"/>
                <w:szCs w:val="26"/>
                <w:lang w:eastAsia="en-US"/>
              </w:rPr>
              <w:t xml:space="preserve"> тыс. рублей;</w:t>
            </w:r>
          </w:p>
          <w:p w:rsidR="004F748A" w:rsidRPr="00AF3A9C" w:rsidRDefault="004F748A" w:rsidP="0063642B">
            <w:pPr>
              <w:rPr>
                <w:sz w:val="26"/>
                <w:szCs w:val="26"/>
                <w:lang w:eastAsia="en-US"/>
              </w:rPr>
            </w:pPr>
            <w:r w:rsidRPr="00AF3A9C">
              <w:rPr>
                <w:sz w:val="26"/>
                <w:szCs w:val="26"/>
                <w:lang w:eastAsia="en-US"/>
              </w:rPr>
              <w:t>в 2026 – 2030 годах – 110</w:t>
            </w:r>
            <w:r w:rsidR="001606F8">
              <w:rPr>
                <w:sz w:val="26"/>
                <w:szCs w:val="26"/>
                <w:lang w:eastAsia="en-US"/>
              </w:rPr>
              <w:t xml:space="preserve"> </w:t>
            </w:r>
            <w:r w:rsidRPr="00AF3A9C">
              <w:rPr>
                <w:sz w:val="26"/>
                <w:szCs w:val="26"/>
                <w:lang w:eastAsia="en-US"/>
              </w:rPr>
              <w:t>091,5 тыс. рублей;</w:t>
            </w:r>
          </w:p>
          <w:p w:rsidR="004F748A" w:rsidRDefault="004F748A" w:rsidP="00413FC4">
            <w:pPr>
              <w:rPr>
                <w:sz w:val="26"/>
                <w:szCs w:val="26"/>
                <w:lang w:eastAsia="en-US"/>
              </w:rPr>
            </w:pPr>
            <w:r w:rsidRPr="00AF3A9C">
              <w:rPr>
                <w:sz w:val="26"/>
                <w:szCs w:val="26"/>
                <w:lang w:eastAsia="en-US"/>
              </w:rPr>
              <w:t>в 2031 – 2035 годах – 110</w:t>
            </w:r>
            <w:r w:rsidR="001606F8">
              <w:rPr>
                <w:sz w:val="26"/>
                <w:szCs w:val="26"/>
                <w:lang w:eastAsia="en-US"/>
              </w:rPr>
              <w:t xml:space="preserve"> </w:t>
            </w:r>
            <w:r w:rsidRPr="00AF3A9C">
              <w:rPr>
                <w:sz w:val="26"/>
                <w:szCs w:val="26"/>
                <w:lang w:eastAsia="en-US"/>
              </w:rPr>
              <w:t>091,5 тыс. рублей».</w:t>
            </w:r>
          </w:p>
          <w:p w:rsidR="004F748A" w:rsidRDefault="004F748A" w:rsidP="00413FC4">
            <w:pPr>
              <w:rPr>
                <w:sz w:val="26"/>
                <w:szCs w:val="26"/>
                <w:lang w:eastAsia="en-US"/>
              </w:rPr>
            </w:pPr>
          </w:p>
          <w:p w:rsidR="00A0562A" w:rsidRPr="00981A5A" w:rsidRDefault="00A0562A" w:rsidP="00413FC4">
            <w:pPr>
              <w:rPr>
                <w:sz w:val="26"/>
                <w:szCs w:val="26"/>
                <w:lang w:eastAsia="en-US"/>
              </w:rPr>
            </w:pPr>
          </w:p>
        </w:tc>
      </w:tr>
    </w:tbl>
    <w:p w:rsidR="00A0562A" w:rsidRPr="00B004E9" w:rsidRDefault="00A0562A" w:rsidP="00A0562A">
      <w:pPr>
        <w:pStyle w:val="82"/>
        <w:numPr>
          <w:ilvl w:val="0"/>
          <w:numId w:val="3"/>
        </w:numPr>
        <w:autoSpaceDE w:val="0"/>
        <w:autoSpaceDN w:val="0"/>
        <w:adjustRightInd w:val="0"/>
        <w:jc w:val="center"/>
        <w:outlineLvl w:val="0"/>
        <w:rPr>
          <w:sz w:val="26"/>
          <w:szCs w:val="26"/>
        </w:rPr>
      </w:pPr>
      <w:r w:rsidRPr="00B004E9">
        <w:rPr>
          <w:sz w:val="26"/>
          <w:szCs w:val="26"/>
        </w:rPr>
        <w:lastRenderedPageBreak/>
        <w:t xml:space="preserve">Раздел </w:t>
      </w:r>
      <w:r w:rsidRPr="00B004E9">
        <w:rPr>
          <w:sz w:val="26"/>
          <w:szCs w:val="26"/>
          <w:lang w:val="en-US"/>
        </w:rPr>
        <w:t>II</w:t>
      </w:r>
      <w:r w:rsidRPr="00B004E9">
        <w:rPr>
          <w:sz w:val="26"/>
          <w:szCs w:val="26"/>
        </w:rPr>
        <w:t xml:space="preserve"> муниципальной программы изложить в следующей редакции  </w:t>
      </w:r>
    </w:p>
    <w:p w:rsidR="00A0562A" w:rsidRPr="006D5669" w:rsidRDefault="00A0562A" w:rsidP="00A0562A">
      <w:pPr>
        <w:autoSpaceDE w:val="0"/>
        <w:autoSpaceDN w:val="0"/>
        <w:adjustRightInd w:val="0"/>
        <w:jc w:val="center"/>
        <w:outlineLvl w:val="0"/>
        <w:rPr>
          <w:sz w:val="26"/>
          <w:szCs w:val="26"/>
        </w:rPr>
      </w:pPr>
      <w:r>
        <w:rPr>
          <w:sz w:val="26"/>
          <w:szCs w:val="26"/>
        </w:rPr>
        <w:t xml:space="preserve">        </w:t>
      </w:r>
    </w:p>
    <w:p w:rsidR="00A0562A" w:rsidRPr="00981A5A" w:rsidRDefault="00A0562A" w:rsidP="00A0562A">
      <w:pPr>
        <w:autoSpaceDE w:val="0"/>
        <w:autoSpaceDN w:val="0"/>
        <w:adjustRightInd w:val="0"/>
        <w:jc w:val="center"/>
        <w:outlineLvl w:val="0"/>
        <w:rPr>
          <w:sz w:val="26"/>
          <w:szCs w:val="26"/>
        </w:rPr>
      </w:pPr>
      <w:r>
        <w:rPr>
          <w:sz w:val="26"/>
          <w:szCs w:val="26"/>
        </w:rPr>
        <w:t>«</w:t>
      </w:r>
      <w:r w:rsidRPr="00981A5A">
        <w:rPr>
          <w:sz w:val="26"/>
          <w:szCs w:val="26"/>
        </w:rPr>
        <w:t xml:space="preserve">Раздел II. ОБОБЩЕННАЯ ХАРАКТЕРИСТИКА ОСНОВНЫХ МЕРОПРИЯТИЙ ПОДПРОГРАММ </w:t>
      </w:r>
      <w:r>
        <w:rPr>
          <w:sz w:val="26"/>
          <w:szCs w:val="26"/>
        </w:rPr>
        <w:t>МУНИЦИПАЛЬНОЙ</w:t>
      </w:r>
      <w:r w:rsidRPr="00981A5A">
        <w:rPr>
          <w:sz w:val="26"/>
          <w:szCs w:val="26"/>
        </w:rPr>
        <w:t xml:space="preserve"> ПРОГРАММЫ </w:t>
      </w:r>
    </w:p>
    <w:p w:rsidR="00A0562A" w:rsidRPr="00981A5A" w:rsidRDefault="00A0562A" w:rsidP="00A0562A">
      <w:pPr>
        <w:autoSpaceDE w:val="0"/>
        <w:autoSpaceDN w:val="0"/>
        <w:adjustRightInd w:val="0"/>
        <w:jc w:val="both"/>
        <w:rPr>
          <w:sz w:val="26"/>
          <w:szCs w:val="26"/>
        </w:rPr>
      </w:pP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 xml:space="preserve">Достижение цели и решение задач </w:t>
      </w:r>
      <w:r>
        <w:rPr>
          <w:sz w:val="26"/>
          <w:szCs w:val="26"/>
          <w:lang w:eastAsia="en-US"/>
        </w:rPr>
        <w:t>муниципальной</w:t>
      </w:r>
      <w:r w:rsidRPr="00981A5A">
        <w:rPr>
          <w:sz w:val="26"/>
          <w:szCs w:val="26"/>
          <w:lang w:eastAsia="en-US"/>
        </w:rPr>
        <w:t xml:space="preserve"> 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 xml:space="preserve">В </w:t>
      </w:r>
      <w:r>
        <w:rPr>
          <w:sz w:val="26"/>
          <w:szCs w:val="26"/>
          <w:lang w:eastAsia="en-US"/>
        </w:rPr>
        <w:t>муниципальной</w:t>
      </w:r>
      <w:r w:rsidRPr="00981A5A">
        <w:rPr>
          <w:sz w:val="26"/>
          <w:szCs w:val="26"/>
          <w:lang w:eastAsia="en-US"/>
        </w:rPr>
        <w:t xml:space="preserve"> программе используются механизмы определения приоритетных направлений на основе критериев, установленных ведомственными </w:t>
      </w:r>
      <w:r w:rsidRPr="00CD0971">
        <w:rPr>
          <w:sz w:val="26"/>
          <w:szCs w:val="26"/>
          <w:lang w:eastAsia="en-US"/>
        </w:rPr>
        <w:t>актами и позволяющих обеспечить принятие совместных решений органами местного самоуправления Комсомольского района.</w:t>
      </w:r>
    </w:p>
    <w:p w:rsidR="00A0562A" w:rsidRPr="00981A5A" w:rsidRDefault="00A0562A" w:rsidP="00A0562A">
      <w:pPr>
        <w:autoSpaceDE w:val="0"/>
        <w:autoSpaceDN w:val="0"/>
        <w:adjustRightInd w:val="0"/>
        <w:ind w:firstLine="539"/>
        <w:jc w:val="both"/>
        <w:rPr>
          <w:sz w:val="26"/>
          <w:szCs w:val="26"/>
        </w:rPr>
      </w:pPr>
      <w:r w:rsidRPr="00981A5A">
        <w:rPr>
          <w:sz w:val="26"/>
          <w:szCs w:val="26"/>
        </w:rPr>
        <w:t xml:space="preserve">Задачи </w:t>
      </w:r>
      <w:r>
        <w:rPr>
          <w:sz w:val="26"/>
          <w:szCs w:val="26"/>
        </w:rPr>
        <w:t>муниципальной</w:t>
      </w:r>
      <w:r w:rsidRPr="00981A5A">
        <w:rPr>
          <w:sz w:val="26"/>
          <w:szCs w:val="26"/>
        </w:rPr>
        <w:t xml:space="preserve"> программы будут решаться в </w:t>
      </w:r>
      <w:r w:rsidRPr="00E25C40">
        <w:rPr>
          <w:sz w:val="26"/>
          <w:szCs w:val="26"/>
        </w:rPr>
        <w:t xml:space="preserve">рамках </w:t>
      </w:r>
      <w:r>
        <w:rPr>
          <w:sz w:val="26"/>
          <w:szCs w:val="26"/>
        </w:rPr>
        <w:t>шести</w:t>
      </w:r>
      <w:r w:rsidRPr="00E25C40">
        <w:rPr>
          <w:sz w:val="26"/>
          <w:szCs w:val="26"/>
        </w:rPr>
        <w:t xml:space="preserve"> подпрограмм</w:t>
      </w:r>
      <w:r w:rsidRPr="00981A5A">
        <w:rPr>
          <w:sz w:val="26"/>
          <w:szCs w:val="26"/>
        </w:rPr>
        <w:t>.</w:t>
      </w:r>
    </w:p>
    <w:p w:rsidR="00A0562A" w:rsidRPr="002E2D1A" w:rsidRDefault="00A0562A" w:rsidP="00A0562A">
      <w:pPr>
        <w:ind w:firstLine="567"/>
        <w:jc w:val="both"/>
        <w:rPr>
          <w:b/>
          <w:sz w:val="26"/>
          <w:szCs w:val="26"/>
        </w:rPr>
      </w:pPr>
      <w:r w:rsidRPr="002E2D1A">
        <w:rPr>
          <w:b/>
          <w:sz w:val="26"/>
          <w:szCs w:val="26"/>
        </w:rPr>
        <w:t>Подпрограмма «Поддержка развития образования» объединяет двадцать четыре основных мероприятия:</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rPr>
        <w:t xml:space="preserve">Основное мероприятие 1. </w:t>
      </w:r>
      <w:r w:rsidRPr="00981A5A">
        <w:rPr>
          <w:sz w:val="26"/>
          <w:szCs w:val="26"/>
          <w:lang w:eastAsia="en-US"/>
        </w:rPr>
        <w:t>Обеспечение деятельности организаций в сфере образования</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 xml:space="preserve">В рамках данного основного мероприятия будет обеспечена деятельность </w:t>
      </w:r>
      <w:r>
        <w:rPr>
          <w:sz w:val="26"/>
          <w:szCs w:val="26"/>
          <w:lang w:eastAsia="en-US"/>
        </w:rPr>
        <w:t>образовательных организаций  района</w:t>
      </w:r>
      <w:r w:rsidRPr="00981A5A">
        <w:rPr>
          <w:sz w:val="26"/>
          <w:szCs w:val="26"/>
          <w:lang w:eastAsia="en-US"/>
        </w:rPr>
        <w:t>.</w:t>
      </w:r>
    </w:p>
    <w:p w:rsidR="00A0562A" w:rsidRPr="00981A5A" w:rsidRDefault="00A0562A" w:rsidP="00A0562A">
      <w:pPr>
        <w:ind w:firstLine="567"/>
        <w:jc w:val="both"/>
        <w:rPr>
          <w:sz w:val="26"/>
          <w:szCs w:val="26"/>
        </w:rPr>
      </w:pPr>
      <w:r w:rsidRPr="00981A5A">
        <w:rPr>
          <w:sz w:val="26"/>
          <w:szCs w:val="26"/>
        </w:rPr>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p>
    <w:p w:rsidR="00A0562A" w:rsidRPr="00981A5A" w:rsidRDefault="00A0562A" w:rsidP="00A0562A">
      <w:pPr>
        <w:ind w:firstLine="567"/>
        <w:jc w:val="both"/>
        <w:rPr>
          <w:sz w:val="26"/>
          <w:szCs w:val="26"/>
        </w:rPr>
      </w:pPr>
      <w:r w:rsidRPr="00981A5A">
        <w:rPr>
          <w:sz w:val="26"/>
          <w:szCs w:val="26"/>
        </w:rPr>
        <w:lastRenderedPageBreak/>
        <w:t xml:space="preserve">В рамках основного мероприятия 2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p>
    <w:p w:rsidR="00A0562A" w:rsidRPr="00981A5A" w:rsidRDefault="00A0562A" w:rsidP="00A0562A">
      <w:pPr>
        <w:autoSpaceDE w:val="0"/>
        <w:autoSpaceDN w:val="0"/>
        <w:adjustRightInd w:val="0"/>
        <w:ind w:firstLine="567"/>
        <w:jc w:val="both"/>
        <w:rPr>
          <w:sz w:val="26"/>
          <w:szCs w:val="26"/>
          <w:lang w:eastAsia="en-US"/>
        </w:rPr>
      </w:pPr>
      <w:r w:rsidRPr="00981A5A">
        <w:rPr>
          <w:sz w:val="26"/>
          <w:szCs w:val="26"/>
        </w:rPr>
        <w:t xml:space="preserve">Основное мероприятие 3. </w:t>
      </w:r>
      <w:r w:rsidRPr="00981A5A">
        <w:rPr>
          <w:sz w:val="26"/>
          <w:szCs w:val="26"/>
          <w:lang w:eastAsia="en-US"/>
        </w:rPr>
        <w:t>Укрепление материально-технической базы объектов образования</w:t>
      </w:r>
    </w:p>
    <w:p w:rsidR="00A0562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Мероприятие содержит комплекс работ, направленных на создание материально-технической базы учебно-воспитательного процесса в системе образования, соответствующей современным требованиям к условиям осуществления образовательного процесса. </w:t>
      </w:r>
      <w:proofErr w:type="gramStart"/>
      <w:r w:rsidRPr="00981A5A">
        <w:rPr>
          <w:sz w:val="26"/>
          <w:szCs w:val="26"/>
          <w:lang w:eastAsia="en-US"/>
        </w:rPr>
        <w:t>В рамках реализации данного мероприятия будут осуществляться приведение материально-технической базы муниципальных образовательных организаций в соответствие с нормативными требованиями; предоставление в пользование обучающимся, осваивающим основные образовательные программы в пределах федеральных государственных образовательных стандартов, образовательных стандартов, учебников и учебных пособий, пополнение фондов школьных библиотек и создание школьных информационно-библиотечных центров библиотек/медиатек, отвечающих современным требованиям;</w:t>
      </w:r>
      <w:proofErr w:type="gramEnd"/>
      <w:r w:rsidRPr="00981A5A">
        <w:rPr>
          <w:sz w:val="26"/>
          <w:szCs w:val="26"/>
          <w:lang w:eastAsia="en-US"/>
        </w:rPr>
        <w:t xml:space="preserve"> оснащение муниципальных образовательных организаций учебным, учебно-производственным, учебно-лабораторным оборудованием, учебной мебелью, учебными мастерскими, спортивным оборудованием; обно</w:t>
      </w:r>
      <w:r>
        <w:rPr>
          <w:sz w:val="26"/>
          <w:szCs w:val="26"/>
          <w:lang w:eastAsia="en-US"/>
        </w:rPr>
        <w:t xml:space="preserve">вление парка школьных автобусов, </w:t>
      </w:r>
      <w:r w:rsidRPr="00A31DFE">
        <w:rPr>
          <w:sz w:val="26"/>
          <w:szCs w:val="26"/>
          <w:lang w:eastAsia="en-US"/>
        </w:rPr>
        <w:t>укрепление материально-технической базы школьных столовых, повышение доступности, качества и разнообразия рациона питания учащихся, улучшение профессионального кадрового состава предприятий школьного питания, техническое перевооружение котельных.</w:t>
      </w:r>
    </w:p>
    <w:p w:rsidR="00A0562A" w:rsidRPr="00014A81" w:rsidRDefault="00A0562A" w:rsidP="00A0562A">
      <w:pPr>
        <w:jc w:val="both"/>
        <w:rPr>
          <w:sz w:val="26"/>
          <w:szCs w:val="26"/>
        </w:rPr>
      </w:pPr>
      <w:r>
        <w:rPr>
          <w:sz w:val="26"/>
          <w:szCs w:val="26"/>
          <w:lang w:eastAsia="en-US"/>
        </w:rPr>
        <w:t xml:space="preserve">         </w:t>
      </w:r>
      <w:r w:rsidRPr="00014A81">
        <w:rPr>
          <w:sz w:val="26"/>
          <w:szCs w:val="26"/>
        </w:rPr>
        <w:t>Основное мероприятие 4. Реализация мероприятий регионального проекта "Новые возможности для каждого"</w:t>
      </w:r>
    </w:p>
    <w:p w:rsidR="00A0562A" w:rsidRPr="00981A5A" w:rsidRDefault="00A0562A" w:rsidP="00A0562A">
      <w:pPr>
        <w:jc w:val="both"/>
        <w:rPr>
          <w:sz w:val="26"/>
          <w:szCs w:val="26"/>
        </w:rPr>
      </w:pPr>
      <w:r w:rsidRPr="00014A81">
        <w:rPr>
          <w:sz w:val="26"/>
          <w:szCs w:val="26"/>
        </w:rPr>
        <w:t xml:space="preserve">         Мероприятие направлено на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 Мероприятие ориентировано на формирование у населения потребности в непрерывном профессиональном росте.</w:t>
      </w:r>
    </w:p>
    <w:p w:rsidR="00A0562A" w:rsidRPr="00981A5A" w:rsidRDefault="00A0562A" w:rsidP="00A0562A">
      <w:pPr>
        <w:ind w:firstLine="567"/>
        <w:jc w:val="both"/>
        <w:rPr>
          <w:sz w:val="26"/>
          <w:szCs w:val="26"/>
        </w:rPr>
      </w:pPr>
      <w:r w:rsidRPr="00014A81">
        <w:rPr>
          <w:sz w:val="26"/>
          <w:szCs w:val="26"/>
        </w:rPr>
        <w:t>Основное мероприятие 5.</w:t>
      </w:r>
      <w:r w:rsidRPr="00981A5A">
        <w:rPr>
          <w:sz w:val="26"/>
          <w:szCs w:val="26"/>
        </w:rPr>
        <w:t xml:space="preserve"> Обеспечение выплаты ежемесячного денежного вознаграждения за выполнение функций классного руководителя педагогическим работникам </w:t>
      </w:r>
      <w:r>
        <w:rPr>
          <w:sz w:val="26"/>
          <w:szCs w:val="26"/>
        </w:rPr>
        <w:t>муниципальных</w:t>
      </w:r>
      <w:r w:rsidRPr="00981A5A">
        <w:rPr>
          <w:sz w:val="26"/>
          <w:szCs w:val="26"/>
        </w:rPr>
        <w:t xml:space="preserve"> </w:t>
      </w:r>
      <w:r>
        <w:rPr>
          <w:sz w:val="26"/>
          <w:szCs w:val="26"/>
        </w:rPr>
        <w:t>общеобразовательных организаций.</w:t>
      </w:r>
    </w:p>
    <w:p w:rsidR="00A0562A" w:rsidRPr="00981A5A" w:rsidRDefault="00A0562A" w:rsidP="00A0562A">
      <w:pPr>
        <w:ind w:firstLine="567"/>
        <w:jc w:val="both"/>
        <w:rPr>
          <w:sz w:val="26"/>
          <w:szCs w:val="26"/>
        </w:rPr>
      </w:pPr>
      <w:r w:rsidRPr="00981A5A">
        <w:rPr>
          <w:sz w:val="26"/>
          <w:szCs w:val="26"/>
        </w:rPr>
        <w:t xml:space="preserve">В рамках мероприятия предусмотрены выплата ежемесячного денежного вознаграждения за выполнение функций классного руководителя педагогическим работникам </w:t>
      </w:r>
      <w:r>
        <w:rPr>
          <w:sz w:val="26"/>
          <w:szCs w:val="26"/>
        </w:rPr>
        <w:t>муниципальных</w:t>
      </w:r>
      <w:r w:rsidRPr="00981A5A">
        <w:rPr>
          <w:sz w:val="26"/>
          <w:szCs w:val="26"/>
        </w:rPr>
        <w:t xml:space="preserve"> </w:t>
      </w:r>
      <w:r>
        <w:rPr>
          <w:sz w:val="26"/>
          <w:szCs w:val="26"/>
        </w:rPr>
        <w:t>общеобразовательных организаций</w:t>
      </w:r>
      <w:r w:rsidRPr="00981A5A">
        <w:rPr>
          <w:sz w:val="26"/>
          <w:szCs w:val="26"/>
        </w:rPr>
        <w:t>.</w:t>
      </w:r>
    </w:p>
    <w:p w:rsidR="00A0562A" w:rsidRPr="00981A5A" w:rsidRDefault="00A0562A" w:rsidP="00A0562A">
      <w:pPr>
        <w:autoSpaceDE w:val="0"/>
        <w:autoSpaceDN w:val="0"/>
        <w:adjustRightInd w:val="0"/>
        <w:ind w:firstLine="567"/>
        <w:jc w:val="both"/>
        <w:rPr>
          <w:sz w:val="26"/>
          <w:szCs w:val="26"/>
          <w:lang w:eastAsia="en-US"/>
        </w:rPr>
      </w:pPr>
      <w:r w:rsidRPr="00981A5A">
        <w:rPr>
          <w:sz w:val="26"/>
          <w:szCs w:val="26"/>
        </w:rPr>
        <w:t xml:space="preserve">Основное мероприятие </w:t>
      </w:r>
      <w:r>
        <w:rPr>
          <w:sz w:val="26"/>
          <w:szCs w:val="26"/>
        </w:rPr>
        <w:t>6</w:t>
      </w:r>
      <w:r w:rsidRPr="00981A5A">
        <w:rPr>
          <w:sz w:val="26"/>
          <w:szCs w:val="26"/>
        </w:rPr>
        <w:t xml:space="preserve">. </w:t>
      </w:r>
      <w:r w:rsidRPr="00981A5A">
        <w:rPr>
          <w:sz w:val="26"/>
          <w:szCs w:val="26"/>
          <w:lang w:eastAsia="en-US"/>
        </w:rPr>
        <w:t>Организационно-методическое сопровождение проведения олимпиад школьников</w:t>
      </w:r>
      <w:r>
        <w:rPr>
          <w:sz w:val="26"/>
          <w:szCs w:val="26"/>
          <w:lang w:eastAsia="en-US"/>
        </w:rPr>
        <w:t>.</w:t>
      </w:r>
    </w:p>
    <w:p w:rsidR="00A0562A" w:rsidRPr="00981A5A" w:rsidRDefault="00A0562A" w:rsidP="00A0562A">
      <w:pPr>
        <w:autoSpaceDE w:val="0"/>
        <w:autoSpaceDN w:val="0"/>
        <w:adjustRightInd w:val="0"/>
        <w:ind w:firstLine="567"/>
        <w:jc w:val="both"/>
        <w:rPr>
          <w:sz w:val="26"/>
          <w:szCs w:val="26"/>
          <w:lang w:eastAsia="en-US"/>
        </w:rPr>
      </w:pPr>
      <w:r w:rsidRPr="00981A5A">
        <w:rPr>
          <w:sz w:val="26"/>
          <w:szCs w:val="26"/>
          <w:lang w:eastAsia="en-US"/>
        </w:rPr>
        <w:t>Мероприятие позволяет обеспечивать фундаментальную подготовку обучающихся к различным олимпиадам, содействовать развитию интеллектуального и творческого потенциала учащихся.</w:t>
      </w:r>
    </w:p>
    <w:p w:rsidR="00A0562A" w:rsidRPr="00981A5A" w:rsidRDefault="00A0562A" w:rsidP="00A0562A">
      <w:pPr>
        <w:autoSpaceDE w:val="0"/>
        <w:autoSpaceDN w:val="0"/>
        <w:adjustRightInd w:val="0"/>
        <w:ind w:firstLine="567"/>
        <w:jc w:val="both"/>
        <w:rPr>
          <w:sz w:val="26"/>
          <w:szCs w:val="26"/>
          <w:lang w:eastAsia="en-US"/>
        </w:rPr>
      </w:pPr>
      <w:r w:rsidRPr="00981A5A">
        <w:rPr>
          <w:sz w:val="26"/>
          <w:szCs w:val="26"/>
        </w:rPr>
        <w:t xml:space="preserve">Основное мероприятие </w:t>
      </w:r>
      <w:r>
        <w:rPr>
          <w:sz w:val="26"/>
          <w:szCs w:val="26"/>
        </w:rPr>
        <w:t>7.</w:t>
      </w:r>
      <w:r w:rsidRPr="00981A5A">
        <w:rPr>
          <w:sz w:val="26"/>
          <w:szCs w:val="26"/>
        </w:rPr>
        <w:t xml:space="preserve"> </w:t>
      </w:r>
      <w:r w:rsidRPr="00981A5A">
        <w:rPr>
          <w:sz w:val="26"/>
          <w:szCs w:val="26"/>
          <w:lang w:eastAsia="en-US"/>
        </w:rPr>
        <w:t xml:space="preserve">Развитие единой образовательной информационной среды в </w:t>
      </w:r>
      <w:r>
        <w:rPr>
          <w:sz w:val="26"/>
          <w:szCs w:val="26"/>
          <w:lang w:eastAsia="en-US"/>
        </w:rPr>
        <w:t xml:space="preserve">Комсомольском районе </w:t>
      </w:r>
      <w:r w:rsidRPr="00981A5A">
        <w:rPr>
          <w:sz w:val="26"/>
          <w:szCs w:val="26"/>
          <w:lang w:eastAsia="en-US"/>
        </w:rPr>
        <w:t>Чувашской Республик</w:t>
      </w:r>
      <w:r>
        <w:rPr>
          <w:sz w:val="26"/>
          <w:szCs w:val="26"/>
          <w:lang w:eastAsia="en-US"/>
        </w:rPr>
        <w:t>и.</w:t>
      </w:r>
    </w:p>
    <w:p w:rsidR="00A0562A" w:rsidRPr="00981A5A" w:rsidRDefault="00A0562A" w:rsidP="00A0562A">
      <w:pPr>
        <w:autoSpaceDE w:val="0"/>
        <w:autoSpaceDN w:val="0"/>
        <w:adjustRightInd w:val="0"/>
        <w:ind w:firstLine="567"/>
        <w:jc w:val="both"/>
        <w:rPr>
          <w:sz w:val="26"/>
          <w:szCs w:val="26"/>
          <w:lang w:eastAsia="en-US"/>
        </w:rPr>
      </w:pPr>
      <w:r w:rsidRPr="00981A5A">
        <w:rPr>
          <w:sz w:val="26"/>
          <w:szCs w:val="26"/>
          <w:lang w:eastAsia="en-US"/>
        </w:rPr>
        <w:lastRenderedPageBreak/>
        <w:t xml:space="preserve">В рамках выполнения данного основного мероприятия планируется выполнение работ по поддержке и развитию единой информационной образовательной системы в </w:t>
      </w:r>
      <w:r>
        <w:rPr>
          <w:sz w:val="26"/>
          <w:szCs w:val="26"/>
          <w:lang w:eastAsia="en-US"/>
        </w:rPr>
        <w:t>районе</w:t>
      </w:r>
      <w:r w:rsidRPr="00981A5A">
        <w:rPr>
          <w:sz w:val="26"/>
          <w:szCs w:val="26"/>
          <w:lang w:eastAsia="en-US"/>
        </w:rPr>
        <w:t>.</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 xml:space="preserve">Основное мероприятие </w:t>
      </w:r>
      <w:r>
        <w:rPr>
          <w:sz w:val="26"/>
          <w:szCs w:val="26"/>
          <w:lang w:eastAsia="en-US"/>
        </w:rPr>
        <w:t>8</w:t>
      </w:r>
      <w:r w:rsidRPr="00981A5A">
        <w:rPr>
          <w:sz w:val="26"/>
          <w:szCs w:val="26"/>
          <w:lang w:eastAsia="en-US"/>
        </w:rPr>
        <w:t>. Реализация мероприятий регионального проекта «Учитель будущего»</w:t>
      </w:r>
    </w:p>
    <w:p w:rsidR="00A0562A" w:rsidRPr="00981A5A" w:rsidRDefault="00A0562A" w:rsidP="00A0562A">
      <w:pPr>
        <w:ind w:firstLine="540"/>
        <w:jc w:val="both"/>
        <w:rPr>
          <w:sz w:val="26"/>
          <w:szCs w:val="26"/>
        </w:rPr>
      </w:pPr>
      <w:r w:rsidRPr="00981A5A">
        <w:rPr>
          <w:sz w:val="26"/>
          <w:szCs w:val="26"/>
        </w:rPr>
        <w:t xml:space="preserve">Мероприятие направлено на внедрение национальной системы профессионального роста педагогических работников, охватывающей не менее 50 % учителей общеобразовательных организаций </w:t>
      </w:r>
      <w:r>
        <w:rPr>
          <w:sz w:val="26"/>
          <w:szCs w:val="26"/>
        </w:rPr>
        <w:t xml:space="preserve"> района</w:t>
      </w:r>
      <w:r w:rsidRPr="00981A5A">
        <w:rPr>
          <w:sz w:val="26"/>
          <w:szCs w:val="26"/>
        </w:rPr>
        <w:t>.</w:t>
      </w:r>
    </w:p>
    <w:p w:rsidR="00A0562A" w:rsidRPr="00981A5A" w:rsidRDefault="00A0562A" w:rsidP="00A0562A">
      <w:pPr>
        <w:ind w:firstLine="540"/>
        <w:jc w:val="both"/>
        <w:rPr>
          <w:sz w:val="26"/>
          <w:szCs w:val="26"/>
        </w:rPr>
      </w:pPr>
      <w:r w:rsidRPr="00981A5A">
        <w:rPr>
          <w:sz w:val="26"/>
          <w:szCs w:val="26"/>
        </w:rPr>
        <w:t xml:space="preserve">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 и обновлено содержание программ повышения квалификации. </w:t>
      </w:r>
    </w:p>
    <w:p w:rsidR="00A0562A" w:rsidRPr="00981A5A" w:rsidRDefault="00A0562A" w:rsidP="00A0562A">
      <w:pPr>
        <w:ind w:firstLine="540"/>
        <w:jc w:val="both"/>
        <w:rPr>
          <w:sz w:val="26"/>
          <w:szCs w:val="26"/>
        </w:rPr>
      </w:pPr>
      <w:r w:rsidRPr="00981A5A">
        <w:rPr>
          <w:sz w:val="26"/>
          <w:szCs w:val="26"/>
        </w:rPr>
        <w:t xml:space="preserve">В рамках мероприятия внедряется система аттестации руководителей общеобразовательных организаций. Будут внедрены модели единых оценочных требований и стандартов для оценки компетенций работников систем общего, дополнительного образования. </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 xml:space="preserve">Основное мероприятие </w:t>
      </w:r>
      <w:r>
        <w:rPr>
          <w:sz w:val="26"/>
          <w:szCs w:val="26"/>
          <w:lang w:eastAsia="en-US"/>
        </w:rPr>
        <w:t>9</w:t>
      </w:r>
      <w:r w:rsidRPr="00981A5A">
        <w:rPr>
          <w:sz w:val="26"/>
          <w:szCs w:val="26"/>
          <w:lang w:eastAsia="en-US"/>
        </w:rPr>
        <w:t>. Реализация проектов и мероприятий по инновационному развитию системы образования</w:t>
      </w:r>
      <w:r>
        <w:rPr>
          <w:sz w:val="26"/>
          <w:szCs w:val="26"/>
          <w:lang w:eastAsia="en-US"/>
        </w:rPr>
        <w:t>.</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 xml:space="preserve">Данное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w:t>
      </w:r>
      <w:r>
        <w:rPr>
          <w:sz w:val="26"/>
          <w:szCs w:val="26"/>
          <w:lang w:eastAsia="en-US"/>
        </w:rPr>
        <w:t>района</w:t>
      </w:r>
      <w:r w:rsidRPr="00981A5A">
        <w:rPr>
          <w:sz w:val="26"/>
          <w:szCs w:val="26"/>
          <w:lang w:eastAsia="en-US"/>
        </w:rPr>
        <w:t>.</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 xml:space="preserve">Основное мероприятие </w:t>
      </w:r>
      <w:r>
        <w:rPr>
          <w:sz w:val="26"/>
          <w:szCs w:val="26"/>
          <w:lang w:eastAsia="en-US"/>
        </w:rPr>
        <w:t>10</w:t>
      </w:r>
      <w:r w:rsidRPr="00981A5A">
        <w:rPr>
          <w:sz w:val="26"/>
          <w:szCs w:val="26"/>
          <w:lang w:eastAsia="en-US"/>
        </w:rPr>
        <w:t>. Проведение обязательных периодических медицинских осмотров работников муниципальных образовательных организаций</w:t>
      </w:r>
      <w:r>
        <w:rPr>
          <w:sz w:val="26"/>
          <w:szCs w:val="26"/>
          <w:lang w:eastAsia="en-US"/>
        </w:rPr>
        <w:t>.</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Мероприятие направлено на обеспечение социальных гарантий педагогическим работникам муниципальных образовательных организаций.</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Основное мероприятие 1</w:t>
      </w:r>
      <w:r>
        <w:rPr>
          <w:sz w:val="26"/>
          <w:szCs w:val="26"/>
          <w:lang w:eastAsia="en-US"/>
        </w:rPr>
        <w:t>1</w:t>
      </w:r>
      <w:r w:rsidRPr="00981A5A">
        <w:rPr>
          <w:sz w:val="26"/>
          <w:szCs w:val="26"/>
          <w:lang w:eastAsia="en-US"/>
        </w:rPr>
        <w:t>. Стипендии, гранты, премии и денежные поощрения</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 xml:space="preserve">Основное мероприятие направлено на осуществление мер </w:t>
      </w:r>
      <w:r>
        <w:rPr>
          <w:sz w:val="26"/>
          <w:szCs w:val="26"/>
          <w:lang w:eastAsia="en-US"/>
        </w:rPr>
        <w:t>муниципальной</w:t>
      </w:r>
      <w:r w:rsidRPr="00981A5A">
        <w:rPr>
          <w:sz w:val="26"/>
          <w:szCs w:val="26"/>
          <w:lang w:eastAsia="en-US"/>
        </w:rPr>
        <w:t xml:space="preserve"> поддержки одаренных детей, снижение оттока талантливой и одаренной молодежи за пределы </w:t>
      </w:r>
      <w:r>
        <w:rPr>
          <w:sz w:val="26"/>
          <w:szCs w:val="26"/>
          <w:lang w:eastAsia="en-US"/>
        </w:rPr>
        <w:t>района</w:t>
      </w:r>
      <w:r w:rsidRPr="00981A5A">
        <w:rPr>
          <w:sz w:val="26"/>
          <w:szCs w:val="26"/>
          <w:lang w:eastAsia="en-US"/>
        </w:rPr>
        <w:t>, стимулирование роста качества работы педагогических работников.</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Основное мероприятие 1</w:t>
      </w:r>
      <w:r>
        <w:rPr>
          <w:sz w:val="26"/>
          <w:szCs w:val="26"/>
          <w:lang w:eastAsia="en-US"/>
        </w:rPr>
        <w:t>2</w:t>
      </w:r>
      <w:r w:rsidRPr="00981A5A">
        <w:rPr>
          <w:sz w:val="26"/>
          <w:szCs w:val="26"/>
          <w:lang w:eastAsia="en-US"/>
        </w:rPr>
        <w:t xml:space="preserve">. Модернизация системы воспитания детей и молодежи в </w:t>
      </w:r>
      <w:r>
        <w:rPr>
          <w:sz w:val="26"/>
          <w:szCs w:val="26"/>
          <w:lang w:eastAsia="en-US"/>
        </w:rPr>
        <w:t xml:space="preserve">Комсомольском районе </w:t>
      </w:r>
      <w:r w:rsidRPr="00981A5A">
        <w:rPr>
          <w:sz w:val="26"/>
          <w:szCs w:val="26"/>
          <w:lang w:eastAsia="en-US"/>
        </w:rPr>
        <w:t>Чувашской Республик</w:t>
      </w:r>
      <w:r>
        <w:rPr>
          <w:sz w:val="26"/>
          <w:szCs w:val="26"/>
          <w:lang w:eastAsia="en-US"/>
        </w:rPr>
        <w:t>и.</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 xml:space="preserve">Основное мероприятие направлено на организацию и проведение новогодних праздничных представлений, участие в </w:t>
      </w:r>
      <w:r>
        <w:rPr>
          <w:sz w:val="26"/>
          <w:szCs w:val="26"/>
          <w:lang w:eastAsia="en-US"/>
        </w:rPr>
        <w:t xml:space="preserve">республиканской </w:t>
      </w:r>
      <w:r w:rsidRPr="00981A5A">
        <w:rPr>
          <w:sz w:val="26"/>
          <w:szCs w:val="26"/>
          <w:lang w:eastAsia="en-US"/>
        </w:rPr>
        <w:t>новогодней елке. Предусматриваются организация и проведение мероприятий, направленных на формирование духовно развитой, интеллектуальной, свободной и активной личности.</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Основное мероприятие 1</w:t>
      </w:r>
      <w:r>
        <w:rPr>
          <w:sz w:val="26"/>
          <w:szCs w:val="26"/>
          <w:lang w:eastAsia="en-US"/>
        </w:rPr>
        <w:t>3</w:t>
      </w:r>
      <w:r w:rsidRPr="00981A5A">
        <w:rPr>
          <w:sz w:val="26"/>
          <w:szCs w:val="26"/>
          <w:lang w:eastAsia="en-US"/>
        </w:rPr>
        <w:t>.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Мероприятия будут направлены на создание системы комплексного психолого-педагогического и медико-социально-правового сопровождения семей, воспитывающих детей-сирот и детей, оставшихся без попечения родителей, включающей:</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подготовку кандидатов в замещающие родители, сопровождение замещающих семей;</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 xml:space="preserve">развитие инфраструктуры комплексного сопровождения детей-сирот, организацию </w:t>
      </w:r>
      <w:r>
        <w:rPr>
          <w:sz w:val="26"/>
          <w:szCs w:val="26"/>
          <w:lang w:eastAsia="en-US"/>
        </w:rPr>
        <w:t>районных</w:t>
      </w:r>
      <w:r w:rsidRPr="00981A5A">
        <w:rPr>
          <w:sz w:val="26"/>
          <w:szCs w:val="26"/>
          <w:lang w:eastAsia="en-US"/>
        </w:rPr>
        <w:t xml:space="preserve"> конференций, семинаров, круглых столов, форумов и др.;</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повышение квалификации и обучение педагогов и специалистов сферы защиты прав детей-сирот и детей, оставшихся без попечения родителей, и информационное сопровождение жизнеустройства детей-сирот.</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 xml:space="preserve">В рамках выполнения данного мероприятия будут обеспечены государственные гарантии социального обеспечения детей-сирот и детей, оставшихся без попечения родителей, лиц из числа детей-сирот и детей, оставшихся без попечения родителей, </w:t>
      </w:r>
      <w:r w:rsidRPr="00981A5A">
        <w:rPr>
          <w:sz w:val="26"/>
          <w:szCs w:val="26"/>
          <w:lang w:eastAsia="en-US"/>
        </w:rPr>
        <w:lastRenderedPageBreak/>
        <w:t xml:space="preserve">обучающихся в </w:t>
      </w:r>
      <w:r>
        <w:rPr>
          <w:sz w:val="26"/>
          <w:szCs w:val="26"/>
        </w:rPr>
        <w:t>муниципальных</w:t>
      </w:r>
      <w:r w:rsidRPr="00981A5A">
        <w:rPr>
          <w:sz w:val="26"/>
          <w:szCs w:val="26"/>
        </w:rPr>
        <w:t xml:space="preserve"> общеобразовательных </w:t>
      </w:r>
      <w:r>
        <w:rPr>
          <w:sz w:val="26"/>
          <w:szCs w:val="26"/>
        </w:rPr>
        <w:t>учреждениях</w:t>
      </w:r>
      <w:r w:rsidRPr="00981A5A">
        <w:rPr>
          <w:sz w:val="26"/>
          <w:szCs w:val="26"/>
        </w:rPr>
        <w:t xml:space="preserve"> </w:t>
      </w:r>
      <w:r>
        <w:rPr>
          <w:sz w:val="26"/>
          <w:szCs w:val="26"/>
        </w:rPr>
        <w:t xml:space="preserve">Комсомольского района </w:t>
      </w:r>
      <w:r w:rsidRPr="00981A5A">
        <w:rPr>
          <w:sz w:val="26"/>
          <w:szCs w:val="26"/>
        </w:rPr>
        <w:t>Чувашской Республики</w:t>
      </w:r>
      <w:r w:rsidRPr="00981A5A">
        <w:rPr>
          <w:sz w:val="26"/>
          <w:szCs w:val="26"/>
          <w:lang w:eastAsia="en-US"/>
        </w:rPr>
        <w:t>.</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Основное мероприятие 1</w:t>
      </w:r>
      <w:r>
        <w:rPr>
          <w:sz w:val="26"/>
          <w:szCs w:val="26"/>
          <w:lang w:eastAsia="en-US"/>
        </w:rPr>
        <w:t>4</w:t>
      </w:r>
      <w:r w:rsidRPr="00981A5A">
        <w:rPr>
          <w:sz w:val="26"/>
          <w:szCs w:val="26"/>
          <w:lang w:eastAsia="en-US"/>
        </w:rPr>
        <w:t>. Меры социальной поддержки</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 xml:space="preserve">Основное мероприятие направлено на обеспечение государственных гарантий получения социальных пособий, предоставления субвенции на выплату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и предоставления единовременного денежного пособия гражданам, усыновившим (удочерившим) ребенка (детей) на территории Чувашской Республики;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w:t>
      </w:r>
      <w:r>
        <w:rPr>
          <w:sz w:val="26"/>
          <w:szCs w:val="26"/>
          <w:lang w:eastAsia="en-US"/>
        </w:rPr>
        <w:t xml:space="preserve">Комсомольского района </w:t>
      </w:r>
      <w:r w:rsidRPr="00981A5A">
        <w:rPr>
          <w:sz w:val="26"/>
          <w:szCs w:val="26"/>
          <w:lang w:eastAsia="en-US"/>
        </w:rPr>
        <w:t>Чувашской Республики; субсидирование первоначального взноса по ипотечным кредитам, привлекаемым молодыми учителями на улучшение жилищных условий</w:t>
      </w:r>
      <w:r>
        <w:rPr>
          <w:sz w:val="26"/>
          <w:szCs w:val="26"/>
          <w:lang w:eastAsia="en-US"/>
        </w:rPr>
        <w:t xml:space="preserve">, </w:t>
      </w:r>
      <w:r w:rsidRPr="00A31DFE">
        <w:rPr>
          <w:sz w:val="26"/>
          <w:szCs w:val="26"/>
          <w:lang w:eastAsia="en-US"/>
        </w:rPr>
        <w:t>организацию льготного питания для отдельных категорий учащихся в муниципальных общеобразовательных организациях, 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Основное мероприятие 1</w:t>
      </w:r>
      <w:r>
        <w:rPr>
          <w:sz w:val="26"/>
          <w:szCs w:val="26"/>
          <w:lang w:eastAsia="en-US"/>
        </w:rPr>
        <w:t>5</w:t>
      </w:r>
      <w:r w:rsidRPr="00981A5A">
        <w:rPr>
          <w:sz w:val="26"/>
          <w:szCs w:val="26"/>
          <w:lang w:eastAsia="en-US"/>
        </w:rPr>
        <w:t>. Капитальный ремонт объектов образования</w:t>
      </w:r>
    </w:p>
    <w:p w:rsidR="00A0562A" w:rsidRDefault="00A0562A" w:rsidP="00A0562A">
      <w:pPr>
        <w:autoSpaceDE w:val="0"/>
        <w:autoSpaceDN w:val="0"/>
        <w:adjustRightInd w:val="0"/>
        <w:ind w:firstLine="540"/>
        <w:jc w:val="both"/>
        <w:rPr>
          <w:sz w:val="26"/>
          <w:szCs w:val="26"/>
          <w:lang w:eastAsia="en-US"/>
        </w:rPr>
      </w:pPr>
      <w:r w:rsidRPr="00981A5A">
        <w:rPr>
          <w:sz w:val="26"/>
          <w:szCs w:val="26"/>
          <w:lang w:eastAsia="en-US"/>
        </w:rPr>
        <w:t xml:space="preserve">Мероприятие направлено на приведение материально-технической базы муниципальных образовательных </w:t>
      </w:r>
      <w:r>
        <w:rPr>
          <w:sz w:val="26"/>
          <w:szCs w:val="26"/>
          <w:lang w:eastAsia="en-US"/>
        </w:rPr>
        <w:t>учреждений</w:t>
      </w:r>
      <w:r w:rsidRPr="00981A5A">
        <w:rPr>
          <w:sz w:val="26"/>
          <w:szCs w:val="26"/>
          <w:lang w:eastAsia="en-US"/>
        </w:rPr>
        <w:t xml:space="preserve"> в соответствие с нормативными требованиями. В рамках мероприятия будет проведен капитальный ремонт муниципальных образовательных </w:t>
      </w:r>
      <w:r>
        <w:rPr>
          <w:sz w:val="26"/>
          <w:szCs w:val="26"/>
          <w:lang w:eastAsia="en-US"/>
        </w:rPr>
        <w:t>учреждений</w:t>
      </w:r>
      <w:r w:rsidRPr="00981A5A">
        <w:rPr>
          <w:sz w:val="26"/>
          <w:szCs w:val="26"/>
          <w:lang w:eastAsia="en-US"/>
        </w:rPr>
        <w:t xml:space="preserve"> с целью создания дополнительных мест для реализации образовательных пр</w:t>
      </w:r>
      <w:r>
        <w:rPr>
          <w:sz w:val="26"/>
          <w:szCs w:val="26"/>
          <w:lang w:eastAsia="en-US"/>
        </w:rPr>
        <w:t>ограмм дошкольного образования,</w:t>
      </w:r>
      <w:r w:rsidRPr="00981A5A">
        <w:rPr>
          <w:sz w:val="26"/>
          <w:szCs w:val="26"/>
          <w:lang w:eastAsia="en-US"/>
        </w:rPr>
        <w:t xml:space="preserve"> замена конструктивных элементов, модернизация оборудования котельных образовательных организаций. Будут предоставлены иные межбюджетные трансферты на создание в общеобразовательных </w:t>
      </w:r>
      <w:r>
        <w:rPr>
          <w:sz w:val="26"/>
          <w:szCs w:val="26"/>
          <w:lang w:eastAsia="en-US"/>
        </w:rPr>
        <w:t>учреждениях</w:t>
      </w:r>
      <w:r w:rsidRPr="00981A5A">
        <w:rPr>
          <w:sz w:val="26"/>
          <w:szCs w:val="26"/>
          <w:lang w:eastAsia="en-US"/>
        </w:rPr>
        <w:t>,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rsidR="00A0562A" w:rsidRPr="00522F3E" w:rsidRDefault="00A0562A" w:rsidP="00A0562A">
      <w:pPr>
        <w:widowControl w:val="0"/>
        <w:autoSpaceDE w:val="0"/>
        <w:autoSpaceDN w:val="0"/>
        <w:adjustRightInd w:val="0"/>
        <w:ind w:firstLine="720"/>
        <w:jc w:val="both"/>
        <w:rPr>
          <w:rFonts w:ascii="Times New Roman CYR" w:hAnsi="Times New Roman CYR" w:cs="Times New Roman CYR"/>
          <w:sz w:val="26"/>
          <w:szCs w:val="26"/>
        </w:rPr>
      </w:pPr>
      <w:r w:rsidRPr="00522F3E">
        <w:rPr>
          <w:rFonts w:ascii="Times New Roman CYR" w:hAnsi="Times New Roman CYR" w:cs="Times New Roman CYR"/>
          <w:sz w:val="26"/>
          <w:szCs w:val="26"/>
        </w:rPr>
        <w:t>Основное мероприятие 16. Строительство (приобретение), реконструкция объектов капитального строительства образовательных организаций</w:t>
      </w:r>
    </w:p>
    <w:p w:rsidR="00A0562A" w:rsidRPr="00522F3E" w:rsidRDefault="00A0562A" w:rsidP="00A0562A">
      <w:pPr>
        <w:widowControl w:val="0"/>
        <w:autoSpaceDE w:val="0"/>
        <w:autoSpaceDN w:val="0"/>
        <w:adjustRightInd w:val="0"/>
        <w:ind w:firstLine="720"/>
        <w:jc w:val="both"/>
        <w:rPr>
          <w:rFonts w:ascii="Times New Roman CYR" w:hAnsi="Times New Roman CYR" w:cs="Times New Roman CYR"/>
          <w:sz w:val="26"/>
          <w:szCs w:val="26"/>
        </w:rPr>
      </w:pPr>
      <w:r w:rsidRPr="00522F3E">
        <w:rPr>
          <w:rFonts w:ascii="Times New Roman CYR" w:hAnsi="Times New Roman CYR" w:cs="Times New Roman CYR"/>
          <w:sz w:val="26"/>
          <w:szCs w:val="26"/>
        </w:rPr>
        <w:t>Мероприятие направлено на приведение материально-технической базы муниципальных образовательных организаций в соответствие с нормативными требованиями.</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Основное мероприятие 1</w:t>
      </w:r>
      <w:r>
        <w:rPr>
          <w:sz w:val="26"/>
          <w:szCs w:val="26"/>
          <w:lang w:eastAsia="en-US"/>
        </w:rPr>
        <w:t>7</w:t>
      </w:r>
      <w:r w:rsidRPr="00981A5A">
        <w:rPr>
          <w:sz w:val="26"/>
          <w:szCs w:val="26"/>
          <w:lang w:eastAsia="en-US"/>
        </w:rPr>
        <w:t xml:space="preserve">. Модернизация технологий и содержания обучения в соответствии с новым федеральным государственным образовательным </w:t>
      </w:r>
      <w:hyperlink r:id="rId9" w:history="1">
        <w:r w:rsidRPr="00981A5A">
          <w:rPr>
            <w:sz w:val="26"/>
            <w:szCs w:val="26"/>
            <w:lang w:eastAsia="en-US"/>
          </w:rPr>
          <w:t>стандартом</w:t>
        </w:r>
      </w:hyperlink>
      <w:r w:rsidRPr="00981A5A">
        <w:rPr>
          <w:sz w:val="26"/>
          <w:szCs w:val="26"/>
          <w:lang w:eastAsia="en-US"/>
        </w:rPr>
        <w:t xml:space="preserve"> </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Мероприятие направлено на создание образовательной среды, обеспечивающей достижение целей основного общего образования, его высокое качество.</w:t>
      </w:r>
    </w:p>
    <w:p w:rsidR="00A0562A" w:rsidRPr="0036183D" w:rsidRDefault="00A0562A" w:rsidP="00A0562A">
      <w:pPr>
        <w:autoSpaceDE w:val="0"/>
        <w:autoSpaceDN w:val="0"/>
        <w:adjustRightInd w:val="0"/>
        <w:ind w:firstLine="540"/>
        <w:jc w:val="both"/>
        <w:rPr>
          <w:sz w:val="26"/>
          <w:szCs w:val="26"/>
          <w:lang w:eastAsia="en-US"/>
        </w:rPr>
      </w:pPr>
      <w:r w:rsidRPr="0036183D">
        <w:rPr>
          <w:sz w:val="26"/>
          <w:szCs w:val="26"/>
          <w:lang w:eastAsia="en-US"/>
        </w:rPr>
        <w:t>Основное мероприятие 1</w:t>
      </w:r>
      <w:r>
        <w:rPr>
          <w:sz w:val="26"/>
          <w:szCs w:val="26"/>
          <w:lang w:eastAsia="en-US"/>
        </w:rPr>
        <w:t>8</w:t>
      </w:r>
      <w:r w:rsidRPr="0036183D">
        <w:rPr>
          <w:sz w:val="26"/>
          <w:szCs w:val="26"/>
          <w:lang w:eastAsia="en-US"/>
        </w:rPr>
        <w:t>.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p w:rsidR="00A0562A" w:rsidRPr="00981A5A" w:rsidRDefault="00A0562A" w:rsidP="00A0562A">
      <w:pPr>
        <w:autoSpaceDE w:val="0"/>
        <w:autoSpaceDN w:val="0"/>
        <w:adjustRightInd w:val="0"/>
        <w:ind w:firstLine="540"/>
        <w:jc w:val="both"/>
        <w:rPr>
          <w:sz w:val="26"/>
          <w:szCs w:val="26"/>
          <w:lang w:eastAsia="en-US"/>
        </w:rPr>
      </w:pPr>
      <w:proofErr w:type="gramStart"/>
      <w:r w:rsidRPr="0036183D">
        <w:rPr>
          <w:sz w:val="26"/>
          <w:szCs w:val="26"/>
          <w:lang w:eastAsia="en-US"/>
        </w:rPr>
        <w:t xml:space="preserve">Мероприятие направлено на создание единой системы оценки качества образования в </w:t>
      </w:r>
      <w:r>
        <w:rPr>
          <w:sz w:val="26"/>
          <w:szCs w:val="26"/>
          <w:lang w:eastAsia="en-US"/>
        </w:rPr>
        <w:t xml:space="preserve">Комсомольском районе </w:t>
      </w:r>
      <w:r w:rsidRPr="0036183D">
        <w:rPr>
          <w:sz w:val="26"/>
          <w:szCs w:val="26"/>
          <w:lang w:eastAsia="en-US"/>
        </w:rPr>
        <w:t>Чувашской Республике через развитие технологического обеспечения процедур оценки качества образования, в том числе материально-техническое оснащение пунктов проведения экзамена; информационно-методическое сопровождение проведения оценочных процедур, повышение квалификации специалистов, обеспечивающих реализацию мероприятий по развитию системы независимой оценки качества общего образования и создание национальных механизмов оценки качества.</w:t>
      </w:r>
      <w:proofErr w:type="gramEnd"/>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lastRenderedPageBreak/>
        <w:t>Основное мероприятие 1</w:t>
      </w:r>
      <w:r>
        <w:rPr>
          <w:sz w:val="26"/>
          <w:szCs w:val="26"/>
          <w:lang w:eastAsia="en-US"/>
        </w:rPr>
        <w:t>9</w:t>
      </w:r>
      <w:r w:rsidRPr="00981A5A">
        <w:rPr>
          <w:sz w:val="26"/>
          <w:szCs w:val="26"/>
          <w:lang w:eastAsia="en-US"/>
        </w:rPr>
        <w:t>. Развитие научно-образовательной и творческой среды в образовательных организациях, развитие системы дополнительного образования детей</w:t>
      </w:r>
      <w:r>
        <w:rPr>
          <w:sz w:val="26"/>
          <w:szCs w:val="26"/>
          <w:lang w:eastAsia="en-US"/>
        </w:rPr>
        <w:t xml:space="preserve"> в Комсомольском районе </w:t>
      </w:r>
      <w:r w:rsidRPr="00981A5A">
        <w:rPr>
          <w:sz w:val="26"/>
          <w:szCs w:val="26"/>
          <w:lang w:eastAsia="en-US"/>
        </w:rPr>
        <w:t>Чувашской Республики</w:t>
      </w:r>
      <w:r>
        <w:rPr>
          <w:sz w:val="26"/>
          <w:szCs w:val="26"/>
          <w:lang w:eastAsia="en-US"/>
        </w:rPr>
        <w:t>.</w:t>
      </w:r>
    </w:p>
    <w:p w:rsidR="00A0562A" w:rsidRPr="00981A5A" w:rsidRDefault="00A0562A" w:rsidP="00A0562A">
      <w:pPr>
        <w:autoSpaceDE w:val="0"/>
        <w:autoSpaceDN w:val="0"/>
        <w:adjustRightInd w:val="0"/>
        <w:ind w:firstLine="540"/>
        <w:jc w:val="both"/>
        <w:rPr>
          <w:strike/>
          <w:sz w:val="26"/>
          <w:szCs w:val="26"/>
          <w:lang w:eastAsia="en-US"/>
        </w:rPr>
      </w:pPr>
      <w:r w:rsidRPr="00981A5A">
        <w:rPr>
          <w:sz w:val="26"/>
          <w:szCs w:val="26"/>
          <w:lang w:eastAsia="en-US"/>
        </w:rPr>
        <w:t xml:space="preserve">Мероприятие направлено на создание условий, обеспечивающих доступность для обучающихся дополнительных общеобразовательных программ технической и естественнонаучной направленности, соответствующих приоритетным направлениям технологического развития Российской Федерации. </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 xml:space="preserve">Основное мероприятие </w:t>
      </w:r>
      <w:r>
        <w:rPr>
          <w:sz w:val="26"/>
          <w:szCs w:val="26"/>
          <w:lang w:eastAsia="en-US"/>
        </w:rPr>
        <w:t>20</w:t>
      </w:r>
      <w:r w:rsidRPr="00981A5A">
        <w:rPr>
          <w:sz w:val="26"/>
          <w:szCs w:val="26"/>
          <w:lang w:eastAsia="en-US"/>
        </w:rPr>
        <w:t>.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r>
        <w:rPr>
          <w:sz w:val="26"/>
          <w:szCs w:val="26"/>
          <w:lang w:eastAsia="en-US"/>
        </w:rPr>
        <w:t>.</w:t>
      </w:r>
    </w:p>
    <w:p w:rsidR="00A0562A" w:rsidRDefault="00A0562A" w:rsidP="00A0562A">
      <w:pPr>
        <w:autoSpaceDE w:val="0"/>
        <w:autoSpaceDN w:val="0"/>
        <w:adjustRightInd w:val="0"/>
        <w:ind w:firstLine="540"/>
        <w:jc w:val="both"/>
        <w:rPr>
          <w:sz w:val="26"/>
          <w:szCs w:val="26"/>
          <w:lang w:eastAsia="en-US"/>
        </w:rPr>
      </w:pPr>
      <w:proofErr w:type="gramStart"/>
      <w:r w:rsidRPr="00981A5A">
        <w:rPr>
          <w:sz w:val="26"/>
          <w:szCs w:val="26"/>
          <w:lang w:eastAsia="en-US"/>
        </w:rPr>
        <w:t xml:space="preserve">Мероприятие направлено на повышение доступности качественного образования в </w:t>
      </w:r>
      <w:r>
        <w:rPr>
          <w:sz w:val="26"/>
          <w:szCs w:val="26"/>
          <w:lang w:eastAsia="en-US"/>
        </w:rPr>
        <w:t>районе</w:t>
      </w:r>
      <w:r w:rsidRPr="00981A5A">
        <w:rPr>
          <w:sz w:val="26"/>
          <w:szCs w:val="26"/>
          <w:lang w:eastAsia="en-US"/>
        </w:rPr>
        <w:t xml:space="preserve"> через организацию системы мер, направленных на поддержку общеобразовательных организаций, работающих в сложных социальных условиях и показывающих низкие образовательные результаты, через создание, апробацию и реализацию модельного макета республиканской программы повышения качества образования в школах с низкими результатами обучения и в школах, функционирующих в неблагоприятных социальных условиях.</w:t>
      </w:r>
      <w:proofErr w:type="gramEnd"/>
    </w:p>
    <w:p w:rsidR="00A0562A" w:rsidRPr="004D04EF" w:rsidRDefault="00A0562A" w:rsidP="00A0562A">
      <w:pPr>
        <w:widowControl w:val="0"/>
        <w:autoSpaceDE w:val="0"/>
        <w:autoSpaceDN w:val="0"/>
        <w:adjustRightInd w:val="0"/>
        <w:ind w:firstLine="720"/>
        <w:jc w:val="both"/>
        <w:rPr>
          <w:rFonts w:ascii="Times New Roman CYR" w:hAnsi="Times New Roman CYR" w:cs="Times New Roman CYR"/>
          <w:sz w:val="26"/>
          <w:szCs w:val="26"/>
        </w:rPr>
      </w:pPr>
      <w:r w:rsidRPr="004D04EF">
        <w:rPr>
          <w:rFonts w:ascii="Times New Roman CYR" w:hAnsi="Times New Roman CYR" w:cs="Times New Roman CYR"/>
          <w:sz w:val="26"/>
          <w:szCs w:val="26"/>
        </w:rPr>
        <w:t>Основное мероприятие 21. Приобретение оборудования для муниципальных образовательных организаций</w:t>
      </w:r>
    </w:p>
    <w:p w:rsidR="00A0562A" w:rsidRPr="004D04EF" w:rsidRDefault="00A0562A" w:rsidP="00A0562A">
      <w:pPr>
        <w:widowControl w:val="0"/>
        <w:autoSpaceDE w:val="0"/>
        <w:autoSpaceDN w:val="0"/>
        <w:adjustRightInd w:val="0"/>
        <w:ind w:firstLine="720"/>
        <w:jc w:val="both"/>
        <w:rPr>
          <w:rFonts w:ascii="Times New Roman CYR" w:hAnsi="Times New Roman CYR" w:cs="Times New Roman CYR"/>
          <w:sz w:val="26"/>
          <w:szCs w:val="26"/>
        </w:rPr>
      </w:pPr>
      <w:r w:rsidRPr="004D04EF">
        <w:rPr>
          <w:rFonts w:ascii="Times New Roman CYR" w:hAnsi="Times New Roman CYR" w:cs="Times New Roman CYR"/>
          <w:sz w:val="26"/>
          <w:szCs w:val="26"/>
        </w:rPr>
        <w:t>В рамках мероприятия планируется укрепление материально-технической базы образовательных организаций, направленное на замену компьютерной техники, приобретение кухонного оборудования, учебного оборудования.</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Основное мероприятие 2</w:t>
      </w:r>
      <w:r>
        <w:rPr>
          <w:sz w:val="26"/>
          <w:szCs w:val="26"/>
          <w:lang w:eastAsia="en-US"/>
        </w:rPr>
        <w:t>2</w:t>
      </w:r>
      <w:r w:rsidRPr="00981A5A">
        <w:rPr>
          <w:sz w:val="26"/>
          <w:szCs w:val="26"/>
          <w:lang w:eastAsia="en-US"/>
        </w:rPr>
        <w:t>. Реализация мероприятий регионального проекта «Цифровая образовательная среда»</w:t>
      </w:r>
    </w:p>
    <w:p w:rsidR="00A0562A" w:rsidRPr="00981A5A" w:rsidRDefault="00A0562A" w:rsidP="00A0562A">
      <w:pPr>
        <w:autoSpaceDE w:val="0"/>
        <w:autoSpaceDN w:val="0"/>
        <w:adjustRightInd w:val="0"/>
        <w:ind w:firstLine="539"/>
        <w:jc w:val="both"/>
        <w:rPr>
          <w:bCs/>
          <w:sz w:val="26"/>
          <w:szCs w:val="26"/>
        </w:rPr>
      </w:pPr>
      <w:r w:rsidRPr="00981A5A">
        <w:rPr>
          <w:sz w:val="26"/>
          <w:szCs w:val="26"/>
        </w:rPr>
        <w:t xml:space="preserve">В рамках мероприятия предусмотрено создание </w:t>
      </w:r>
      <w:r w:rsidRPr="00981A5A">
        <w:rPr>
          <w:bCs/>
          <w:sz w:val="26"/>
          <w:szCs w:val="26"/>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все </w:t>
      </w:r>
      <w:r w:rsidRPr="00981A5A">
        <w:rPr>
          <w:sz w:val="26"/>
          <w:szCs w:val="26"/>
        </w:rPr>
        <w:t xml:space="preserve">образовательные организации будут обеспечены </w:t>
      </w:r>
      <w:proofErr w:type="gramStart"/>
      <w:r w:rsidRPr="00981A5A">
        <w:rPr>
          <w:sz w:val="26"/>
          <w:szCs w:val="26"/>
        </w:rPr>
        <w:t>стабильным</w:t>
      </w:r>
      <w:proofErr w:type="gramEnd"/>
      <w:r w:rsidRPr="00981A5A">
        <w:rPr>
          <w:sz w:val="26"/>
          <w:szCs w:val="26"/>
        </w:rPr>
        <w:t xml:space="preserve"> и быстрым интернет-соединением. </w:t>
      </w:r>
      <w:r w:rsidRPr="00981A5A">
        <w:rPr>
          <w:bCs/>
          <w:sz w:val="26"/>
          <w:szCs w:val="26"/>
        </w:rPr>
        <w:t xml:space="preserve">Образовательные организации всех типов обновят информационное наполнение и функциональные возможности официальных сайтов. </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Основное мероприятие 2</w:t>
      </w:r>
      <w:r>
        <w:rPr>
          <w:sz w:val="26"/>
          <w:szCs w:val="26"/>
          <w:lang w:eastAsia="en-US"/>
        </w:rPr>
        <w:t>3</w:t>
      </w:r>
      <w:r w:rsidRPr="00981A5A">
        <w:rPr>
          <w:sz w:val="26"/>
          <w:szCs w:val="26"/>
          <w:lang w:eastAsia="en-US"/>
        </w:rPr>
        <w:t>. Реализация мероприятий проекта «Социальные лифты для каждого»</w:t>
      </w:r>
      <w:r>
        <w:rPr>
          <w:sz w:val="26"/>
          <w:szCs w:val="26"/>
          <w:lang w:eastAsia="en-US"/>
        </w:rPr>
        <w:t>.</w:t>
      </w:r>
    </w:p>
    <w:p w:rsidR="00A0562A" w:rsidRPr="00A31DFE" w:rsidRDefault="00A0562A" w:rsidP="00A0562A">
      <w:pPr>
        <w:autoSpaceDE w:val="0"/>
        <w:autoSpaceDN w:val="0"/>
        <w:adjustRightInd w:val="0"/>
        <w:ind w:firstLine="539"/>
        <w:jc w:val="both"/>
        <w:rPr>
          <w:sz w:val="26"/>
          <w:szCs w:val="26"/>
          <w:lang w:eastAsia="en-US"/>
        </w:rPr>
      </w:pPr>
      <w:r w:rsidRPr="00981A5A">
        <w:rPr>
          <w:sz w:val="26"/>
          <w:szCs w:val="26"/>
          <w:lang w:eastAsia="en-US"/>
        </w:rPr>
        <w:t>В рамках мероприятия предусмотрено</w:t>
      </w:r>
      <w:r w:rsidRPr="00981A5A">
        <w:rPr>
          <w:sz w:val="26"/>
          <w:szCs w:val="26"/>
        </w:rPr>
        <w:t xml:space="preserve"> формирование системы профессиональных конкурсов в целях предоставления гражданам возможностей для профессионального и карьерного роста и </w:t>
      </w:r>
      <w:r w:rsidRPr="00981A5A">
        <w:rPr>
          <w:sz w:val="26"/>
          <w:szCs w:val="26"/>
          <w:lang w:eastAsia="en-US"/>
        </w:rPr>
        <w:t xml:space="preserve">проведение ежегодных профессиональных </w:t>
      </w:r>
      <w:r w:rsidRPr="00A31DFE">
        <w:rPr>
          <w:sz w:val="26"/>
          <w:szCs w:val="26"/>
          <w:lang w:eastAsia="en-US"/>
        </w:rPr>
        <w:t xml:space="preserve">конкурсов среди педагогов и образовательных организаций. </w:t>
      </w:r>
    </w:p>
    <w:p w:rsidR="00A0562A" w:rsidRPr="00A31DFE" w:rsidRDefault="00A0562A" w:rsidP="00A0562A">
      <w:pPr>
        <w:jc w:val="both"/>
        <w:rPr>
          <w:sz w:val="26"/>
          <w:szCs w:val="26"/>
        </w:rPr>
      </w:pPr>
      <w:r w:rsidRPr="00A31DFE">
        <w:rPr>
          <w:sz w:val="26"/>
          <w:szCs w:val="26"/>
        </w:rPr>
        <w:t xml:space="preserve">         Основное мероприятие 24. Реализация мероприятий регионального проекта "Поддержка семей, имеющих детей"</w:t>
      </w:r>
      <w:r>
        <w:rPr>
          <w:sz w:val="26"/>
          <w:szCs w:val="26"/>
        </w:rPr>
        <w:t>.</w:t>
      </w:r>
    </w:p>
    <w:p w:rsidR="00A0562A" w:rsidRDefault="00A0562A" w:rsidP="00A0562A">
      <w:pPr>
        <w:autoSpaceDE w:val="0"/>
        <w:autoSpaceDN w:val="0"/>
        <w:adjustRightInd w:val="0"/>
        <w:ind w:firstLine="539"/>
        <w:jc w:val="both"/>
        <w:rPr>
          <w:sz w:val="26"/>
          <w:szCs w:val="26"/>
          <w:lang w:eastAsia="en-US"/>
        </w:rPr>
      </w:pPr>
      <w:r>
        <w:rPr>
          <w:sz w:val="26"/>
          <w:szCs w:val="26"/>
        </w:rPr>
        <w:t xml:space="preserve">          </w:t>
      </w:r>
      <w:r w:rsidRPr="00A31DFE">
        <w:rPr>
          <w:sz w:val="26"/>
          <w:szCs w:val="26"/>
        </w:rPr>
        <w:t>Мероприятие направлено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w:t>
      </w:r>
      <w:r w:rsidRPr="004D04EF">
        <w:rPr>
          <w:sz w:val="26"/>
          <w:szCs w:val="26"/>
          <w:lang w:eastAsia="en-US"/>
        </w:rPr>
        <w:t xml:space="preserve"> </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Основное мероприятие 2</w:t>
      </w:r>
      <w:r>
        <w:rPr>
          <w:sz w:val="26"/>
          <w:szCs w:val="26"/>
          <w:lang w:eastAsia="en-US"/>
        </w:rPr>
        <w:t>5</w:t>
      </w:r>
      <w:r w:rsidRPr="00981A5A">
        <w:rPr>
          <w:sz w:val="26"/>
          <w:szCs w:val="26"/>
          <w:lang w:eastAsia="en-US"/>
        </w:rPr>
        <w:t>. Реализация мероприятий регионального проекта «Успех каждого ребенка»</w:t>
      </w:r>
    </w:p>
    <w:p w:rsidR="00A0562A" w:rsidRPr="00981A5A" w:rsidRDefault="00A0562A" w:rsidP="00A0562A">
      <w:pPr>
        <w:autoSpaceDE w:val="0"/>
        <w:autoSpaceDN w:val="0"/>
        <w:ind w:firstLine="539"/>
        <w:jc w:val="both"/>
        <w:rPr>
          <w:sz w:val="26"/>
          <w:szCs w:val="26"/>
        </w:rPr>
      </w:pPr>
      <w:r w:rsidRPr="00981A5A">
        <w:rPr>
          <w:sz w:val="26"/>
          <w:szCs w:val="26"/>
        </w:rPr>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A0562A" w:rsidRDefault="00A0562A" w:rsidP="00A0562A">
      <w:pPr>
        <w:ind w:firstLine="539"/>
        <w:jc w:val="both"/>
        <w:rPr>
          <w:sz w:val="26"/>
          <w:szCs w:val="26"/>
        </w:rPr>
      </w:pPr>
      <w:proofErr w:type="gramStart"/>
      <w:r w:rsidRPr="00981A5A">
        <w:rPr>
          <w:sz w:val="26"/>
          <w:szCs w:val="26"/>
        </w:rPr>
        <w:lastRenderedPageBreak/>
        <w:t>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w:t>
      </w:r>
      <w:proofErr w:type="gramEnd"/>
      <w:r w:rsidRPr="00981A5A">
        <w:rPr>
          <w:sz w:val="26"/>
          <w:szCs w:val="26"/>
        </w:rPr>
        <w:t xml:space="preserve"> местности, детей, попавших в трудную жизненную ситуацию.</w:t>
      </w:r>
    </w:p>
    <w:p w:rsidR="00A0562A" w:rsidRPr="00A31DFE" w:rsidRDefault="00A0562A" w:rsidP="00A0562A">
      <w:pPr>
        <w:jc w:val="both"/>
        <w:rPr>
          <w:sz w:val="26"/>
          <w:szCs w:val="26"/>
        </w:rPr>
      </w:pPr>
      <w:r>
        <w:rPr>
          <w:sz w:val="26"/>
          <w:szCs w:val="26"/>
          <w:lang w:eastAsia="en-US"/>
        </w:rPr>
        <w:t xml:space="preserve">         </w:t>
      </w:r>
      <w:r w:rsidRPr="00A31DFE">
        <w:rPr>
          <w:sz w:val="26"/>
          <w:szCs w:val="26"/>
          <w:lang w:eastAsia="en-US"/>
        </w:rPr>
        <w:t xml:space="preserve">Основное мероприятие </w:t>
      </w:r>
      <w:r>
        <w:rPr>
          <w:sz w:val="26"/>
          <w:szCs w:val="26"/>
          <w:lang w:eastAsia="en-US"/>
        </w:rPr>
        <w:t>2</w:t>
      </w:r>
      <w:r w:rsidRPr="00A31DFE">
        <w:rPr>
          <w:sz w:val="26"/>
          <w:szCs w:val="26"/>
          <w:lang w:eastAsia="en-US"/>
        </w:rPr>
        <w:t>6.</w:t>
      </w:r>
      <w:r w:rsidRPr="00A31DFE">
        <w:rPr>
          <w:sz w:val="26"/>
          <w:szCs w:val="26"/>
        </w:rPr>
        <w:t xml:space="preserve"> 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p w:rsidR="00A0562A" w:rsidRDefault="00A0562A" w:rsidP="00A0562A">
      <w:pPr>
        <w:jc w:val="both"/>
        <w:rPr>
          <w:sz w:val="26"/>
          <w:szCs w:val="26"/>
        </w:rPr>
      </w:pPr>
      <w:r w:rsidRPr="00A31DFE">
        <w:rPr>
          <w:sz w:val="26"/>
          <w:szCs w:val="26"/>
        </w:rPr>
        <w:t xml:space="preserve">          </w:t>
      </w:r>
      <w:proofErr w:type="gramStart"/>
      <w:r w:rsidRPr="00A31DFE">
        <w:rPr>
          <w:sz w:val="26"/>
          <w:szCs w:val="26"/>
        </w:rPr>
        <w:t>Мероприятие направлено на повышение доступности дошкольного образования, приведение материально-технической базы муниципальных образовательных организаций Комсомольского района Чувашской в соответствие с нормативными требованиями, ввод в действие детского сада на 110 мест в с. Урмаево Комсомольского района Чувашской Республики.</w:t>
      </w:r>
      <w:proofErr w:type="gramEnd"/>
    </w:p>
    <w:p w:rsidR="00A0562A" w:rsidRDefault="00A0562A" w:rsidP="00A0562A">
      <w:pPr>
        <w:jc w:val="both"/>
        <w:rPr>
          <w:color w:val="000000"/>
          <w:sz w:val="26"/>
          <w:szCs w:val="26"/>
        </w:rPr>
      </w:pPr>
      <w:r>
        <w:rPr>
          <w:color w:val="000000"/>
          <w:sz w:val="26"/>
          <w:szCs w:val="26"/>
        </w:rPr>
        <w:t xml:space="preserve">          </w:t>
      </w:r>
      <w:r w:rsidRPr="00B004E9">
        <w:rPr>
          <w:color w:val="000000"/>
          <w:sz w:val="26"/>
          <w:szCs w:val="26"/>
        </w:rPr>
        <w:t xml:space="preserve">Основное мероприятие </w:t>
      </w:r>
      <w:r>
        <w:rPr>
          <w:color w:val="000000"/>
          <w:sz w:val="26"/>
          <w:szCs w:val="26"/>
        </w:rPr>
        <w:t>27</w:t>
      </w:r>
      <w:r w:rsidRPr="00B004E9">
        <w:rPr>
          <w:color w:val="000000"/>
          <w:sz w:val="26"/>
          <w:szCs w:val="26"/>
        </w:rPr>
        <w:t>. Модернизац</w:t>
      </w:r>
      <w:r>
        <w:rPr>
          <w:color w:val="000000"/>
          <w:sz w:val="26"/>
          <w:szCs w:val="26"/>
        </w:rPr>
        <w:t xml:space="preserve">ия инфраструктуры муниципальных </w:t>
      </w:r>
      <w:r w:rsidRPr="00B004E9">
        <w:rPr>
          <w:color w:val="000000"/>
          <w:sz w:val="26"/>
          <w:szCs w:val="26"/>
        </w:rPr>
        <w:t>образовательных организаций</w:t>
      </w:r>
      <w:r>
        <w:rPr>
          <w:color w:val="000000"/>
          <w:sz w:val="26"/>
          <w:szCs w:val="26"/>
        </w:rPr>
        <w:t>.</w:t>
      </w:r>
    </w:p>
    <w:p w:rsidR="00A0562A" w:rsidRDefault="00A0562A" w:rsidP="00A0562A">
      <w:pPr>
        <w:jc w:val="both"/>
        <w:rPr>
          <w:rFonts w:ascii="Roboto" w:hAnsi="Roboto"/>
          <w:color w:val="000000"/>
          <w:sz w:val="23"/>
          <w:szCs w:val="23"/>
        </w:rPr>
      </w:pPr>
      <w:r>
        <w:rPr>
          <w:color w:val="000000"/>
          <w:sz w:val="26"/>
          <w:szCs w:val="26"/>
        </w:rPr>
        <w:t xml:space="preserve">          </w:t>
      </w:r>
      <w:r w:rsidRPr="00B004E9">
        <w:rPr>
          <w:color w:val="000000"/>
          <w:sz w:val="26"/>
          <w:szCs w:val="26"/>
        </w:rPr>
        <w:t>Мероприятие направлено на укрепление материально-технической базы муниципальных образовательных организаций в части модернизации инфраструктуры</w:t>
      </w:r>
      <w:r>
        <w:rPr>
          <w:rFonts w:ascii="Roboto" w:hAnsi="Roboto"/>
          <w:color w:val="000000"/>
          <w:sz w:val="23"/>
          <w:szCs w:val="23"/>
        </w:rPr>
        <w:t>.</w:t>
      </w:r>
    </w:p>
    <w:p w:rsidR="00A0562A" w:rsidRDefault="00A0562A" w:rsidP="00A0562A">
      <w:pPr>
        <w:jc w:val="both"/>
        <w:rPr>
          <w:color w:val="000000"/>
          <w:sz w:val="26"/>
          <w:szCs w:val="26"/>
        </w:rPr>
      </w:pPr>
      <w:r>
        <w:rPr>
          <w:rFonts w:ascii="Roboto" w:hAnsi="Roboto"/>
          <w:color w:val="000000"/>
          <w:sz w:val="23"/>
          <w:szCs w:val="23"/>
        </w:rPr>
        <w:t xml:space="preserve">           </w:t>
      </w:r>
      <w:r w:rsidRPr="006D5669">
        <w:rPr>
          <w:color w:val="000000"/>
          <w:sz w:val="26"/>
          <w:szCs w:val="26"/>
        </w:rPr>
        <w:t>Основное мероприятие 2</w:t>
      </w:r>
      <w:r>
        <w:rPr>
          <w:color w:val="000000"/>
          <w:sz w:val="26"/>
          <w:szCs w:val="26"/>
        </w:rPr>
        <w:t>8</w:t>
      </w:r>
      <w:r w:rsidRPr="006D5669">
        <w:rPr>
          <w:color w:val="000000"/>
          <w:sz w:val="26"/>
          <w:szCs w:val="26"/>
        </w:rPr>
        <w:t>. Реализация отдельных мероприятий регионального проекта "Современная школа"</w:t>
      </w:r>
      <w:r>
        <w:rPr>
          <w:color w:val="000000"/>
          <w:sz w:val="26"/>
          <w:szCs w:val="26"/>
        </w:rPr>
        <w:t>.</w:t>
      </w:r>
    </w:p>
    <w:p w:rsidR="00A0562A" w:rsidRPr="00A31DFE" w:rsidRDefault="00A0562A" w:rsidP="00A0562A">
      <w:pPr>
        <w:jc w:val="both"/>
        <w:rPr>
          <w:sz w:val="26"/>
          <w:szCs w:val="26"/>
        </w:rPr>
      </w:pPr>
      <w:r>
        <w:rPr>
          <w:color w:val="000000"/>
          <w:sz w:val="26"/>
          <w:szCs w:val="26"/>
        </w:rPr>
        <w:t xml:space="preserve">          </w:t>
      </w:r>
      <w:r w:rsidRPr="00B22C84">
        <w:rPr>
          <w:color w:val="000000"/>
          <w:sz w:val="26"/>
          <w:szCs w:val="26"/>
        </w:rPr>
        <w:t xml:space="preserve">В рамках основного мероприятия предусматривается обновление содержания и методов обучения предметной области "Технология" и других предметных областей в общеобразовательных организациях. Одними из ключевых мероприятий регионального проекта "Современная школа" станут внедрение обновленных </w:t>
      </w:r>
      <w:hyperlink r:id="rId10" w:anchor="/document/5632903/entry/101" w:history="1">
        <w:r w:rsidRPr="00A0562A">
          <w:rPr>
            <w:rStyle w:val="af2"/>
            <w:color w:val="auto"/>
            <w:sz w:val="26"/>
            <w:szCs w:val="26"/>
            <w:u w:val="none"/>
          </w:rPr>
          <w:t>федеральных государственных образовательных стандартов</w:t>
        </w:r>
      </w:hyperlink>
      <w:r w:rsidRPr="00B22C84">
        <w:rPr>
          <w:sz w:val="26"/>
          <w:szCs w:val="26"/>
        </w:rPr>
        <w:t xml:space="preserve"> о</w:t>
      </w:r>
      <w:r w:rsidRPr="00B22C84">
        <w:rPr>
          <w:color w:val="000000"/>
          <w:sz w:val="26"/>
          <w:szCs w:val="26"/>
        </w:rPr>
        <w:t>бщего образования и примерных основных общеобразовательных программ, повышение квалификации всех педагогических работников.</w:t>
      </w:r>
    </w:p>
    <w:p w:rsidR="00A0562A" w:rsidRPr="007B71A7" w:rsidRDefault="00A0562A" w:rsidP="00A0562A">
      <w:pPr>
        <w:ind w:firstLine="567"/>
        <w:jc w:val="both"/>
        <w:rPr>
          <w:b/>
          <w:sz w:val="26"/>
          <w:szCs w:val="26"/>
        </w:rPr>
      </w:pPr>
      <w:r w:rsidRPr="00A31DFE">
        <w:rPr>
          <w:b/>
          <w:sz w:val="26"/>
          <w:szCs w:val="26"/>
        </w:rPr>
        <w:t>Подпрограмма «</w:t>
      </w:r>
      <w:hyperlink r:id="rId11" w:history="1">
        <w:r w:rsidRPr="00A31DFE">
          <w:rPr>
            <w:b/>
            <w:bCs/>
            <w:sz w:val="26"/>
            <w:szCs w:val="26"/>
            <w:lang w:eastAsia="en-US"/>
          </w:rPr>
          <w:t>Молодежь</w:t>
        </w:r>
      </w:hyperlink>
      <w:r w:rsidRPr="00A31DFE">
        <w:rPr>
          <w:b/>
          <w:bCs/>
          <w:sz w:val="26"/>
          <w:szCs w:val="26"/>
          <w:lang w:eastAsia="en-US"/>
        </w:rPr>
        <w:t xml:space="preserve"> </w:t>
      </w:r>
      <w:r w:rsidRPr="00A31DFE">
        <w:rPr>
          <w:b/>
          <w:sz w:val="26"/>
          <w:szCs w:val="26"/>
        </w:rPr>
        <w:t>» объединяет</w:t>
      </w:r>
      <w:r w:rsidRPr="007B71A7">
        <w:rPr>
          <w:b/>
          <w:sz w:val="26"/>
          <w:szCs w:val="26"/>
        </w:rPr>
        <w:t xml:space="preserve"> пять основных мероприятий:</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Основное мероприятие 1. Мероприятия по вовлечению молодежи в социальную практику</w:t>
      </w:r>
      <w:r>
        <w:rPr>
          <w:sz w:val="26"/>
          <w:szCs w:val="26"/>
          <w:lang w:eastAsia="en-US"/>
        </w:rPr>
        <w:t>.</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 xml:space="preserve">В рамках данного основного мероприятия предполагается реализация комплекса мероприятий, направленных </w:t>
      </w:r>
      <w:proofErr w:type="gramStart"/>
      <w:r w:rsidRPr="00981A5A">
        <w:rPr>
          <w:sz w:val="26"/>
          <w:szCs w:val="26"/>
          <w:lang w:eastAsia="en-US"/>
        </w:rPr>
        <w:t>на</w:t>
      </w:r>
      <w:proofErr w:type="gramEnd"/>
      <w:r w:rsidRPr="00981A5A">
        <w:rPr>
          <w:sz w:val="26"/>
          <w:szCs w:val="26"/>
          <w:lang w:eastAsia="en-US"/>
        </w:rPr>
        <w:t>:</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повышение эффективности организации работы с детьми и молодежью;</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 xml:space="preserve">совершенствование системы </w:t>
      </w:r>
      <w:r w:rsidRPr="004705BB">
        <w:rPr>
          <w:sz w:val="26"/>
          <w:szCs w:val="26"/>
          <w:lang w:eastAsia="en-US"/>
        </w:rPr>
        <w:t>общественно-государственного</w:t>
      </w:r>
      <w:r w:rsidRPr="00981A5A">
        <w:rPr>
          <w:sz w:val="26"/>
          <w:szCs w:val="26"/>
          <w:lang w:eastAsia="en-US"/>
        </w:rPr>
        <w:t xml:space="preserve"> партнерства в сфере реализации молодежной политики;</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развитие межрегионального и международного молодежного сотрудничества;</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поддержку молодых людей в трудной жизненной ситуации;</w:t>
      </w:r>
    </w:p>
    <w:p w:rsidR="00A0562A" w:rsidRPr="00981A5A" w:rsidRDefault="00A0562A" w:rsidP="00A0562A">
      <w:pPr>
        <w:autoSpaceDE w:val="0"/>
        <w:autoSpaceDN w:val="0"/>
        <w:adjustRightInd w:val="0"/>
        <w:ind w:firstLine="540"/>
        <w:jc w:val="both"/>
        <w:rPr>
          <w:sz w:val="26"/>
          <w:szCs w:val="26"/>
          <w:lang w:eastAsia="en-US"/>
        </w:rPr>
      </w:pPr>
      <w:r>
        <w:rPr>
          <w:sz w:val="26"/>
          <w:szCs w:val="26"/>
          <w:lang w:eastAsia="en-US"/>
        </w:rPr>
        <w:t>информационное обеспечение</w:t>
      </w:r>
      <w:r w:rsidRPr="00981A5A">
        <w:rPr>
          <w:sz w:val="26"/>
          <w:szCs w:val="26"/>
          <w:lang w:eastAsia="en-US"/>
        </w:rPr>
        <w:t xml:space="preserve"> молодежной политики.</w:t>
      </w:r>
    </w:p>
    <w:p w:rsidR="00A0562A" w:rsidRPr="0090598E" w:rsidRDefault="00A0562A" w:rsidP="00A0562A">
      <w:pPr>
        <w:autoSpaceDE w:val="0"/>
        <w:autoSpaceDN w:val="0"/>
        <w:adjustRightInd w:val="0"/>
        <w:ind w:firstLine="540"/>
        <w:jc w:val="both"/>
        <w:rPr>
          <w:sz w:val="26"/>
          <w:szCs w:val="26"/>
          <w:lang w:eastAsia="en-US"/>
        </w:rPr>
      </w:pPr>
      <w:r w:rsidRPr="0090598E">
        <w:rPr>
          <w:sz w:val="26"/>
          <w:szCs w:val="26"/>
          <w:lang w:eastAsia="en-US"/>
        </w:rPr>
        <w:t>Основное мероприятие 2. Поддержка талантливой и одаренной молодежи.</w:t>
      </w:r>
    </w:p>
    <w:p w:rsidR="00A0562A" w:rsidRPr="0090598E" w:rsidRDefault="00A0562A" w:rsidP="00A0562A">
      <w:pPr>
        <w:autoSpaceDE w:val="0"/>
        <w:autoSpaceDN w:val="0"/>
        <w:adjustRightInd w:val="0"/>
        <w:ind w:firstLine="540"/>
        <w:jc w:val="both"/>
        <w:rPr>
          <w:sz w:val="26"/>
          <w:szCs w:val="26"/>
          <w:lang w:eastAsia="en-US"/>
        </w:rPr>
      </w:pPr>
      <w:r w:rsidRPr="0090598E">
        <w:rPr>
          <w:sz w:val="26"/>
          <w:szCs w:val="26"/>
          <w:lang w:eastAsia="en-US"/>
        </w:rPr>
        <w:t>В рамках основного мероприятия предполагаются:</w:t>
      </w:r>
    </w:p>
    <w:p w:rsidR="00A0562A" w:rsidRPr="0090598E" w:rsidRDefault="00A0562A" w:rsidP="00A0562A">
      <w:pPr>
        <w:autoSpaceDE w:val="0"/>
        <w:autoSpaceDN w:val="0"/>
        <w:adjustRightInd w:val="0"/>
        <w:ind w:firstLine="540"/>
        <w:jc w:val="both"/>
        <w:rPr>
          <w:sz w:val="26"/>
          <w:szCs w:val="26"/>
          <w:lang w:eastAsia="en-US"/>
        </w:rPr>
      </w:pPr>
      <w:r w:rsidRPr="0090598E">
        <w:rPr>
          <w:sz w:val="26"/>
          <w:szCs w:val="26"/>
          <w:lang w:eastAsia="en-US"/>
        </w:rPr>
        <w:t>осуществление отбора и поощрения талантливой и одаренной молодежи Государственными молодежными премиями Чувашской Республики;</w:t>
      </w:r>
    </w:p>
    <w:p w:rsidR="00A0562A" w:rsidRPr="00735848" w:rsidRDefault="00A0562A" w:rsidP="00A0562A">
      <w:pPr>
        <w:autoSpaceDE w:val="0"/>
        <w:autoSpaceDN w:val="0"/>
        <w:adjustRightInd w:val="0"/>
        <w:ind w:firstLine="539"/>
        <w:jc w:val="both"/>
        <w:rPr>
          <w:sz w:val="26"/>
          <w:szCs w:val="26"/>
          <w:lang w:eastAsia="en-US"/>
        </w:rPr>
      </w:pPr>
      <w:r w:rsidRPr="00735848">
        <w:rPr>
          <w:sz w:val="26"/>
          <w:szCs w:val="26"/>
          <w:lang w:eastAsia="en-US"/>
        </w:rPr>
        <w:t>Основное мероприятие 3. Организация отдыха детей</w:t>
      </w:r>
    </w:p>
    <w:p w:rsidR="00A0562A" w:rsidRPr="00691857" w:rsidRDefault="00A0562A" w:rsidP="00A0562A">
      <w:pPr>
        <w:autoSpaceDE w:val="0"/>
        <w:autoSpaceDN w:val="0"/>
        <w:adjustRightInd w:val="0"/>
        <w:ind w:firstLine="539"/>
        <w:jc w:val="both"/>
        <w:rPr>
          <w:color w:val="C00000"/>
          <w:sz w:val="26"/>
          <w:szCs w:val="26"/>
          <w:lang w:eastAsia="en-US"/>
        </w:rPr>
      </w:pPr>
      <w:r w:rsidRPr="00014A81">
        <w:rPr>
          <w:sz w:val="26"/>
          <w:szCs w:val="26"/>
          <w:lang w:eastAsia="en-US"/>
        </w:rPr>
        <w:t>В рамках основного мероприятия предполагаются организация пришкольных лагерей для одаренных и социально-активных детей, направление детей в загородные лагеря Чувашской Республики,</w:t>
      </w:r>
      <w:r>
        <w:rPr>
          <w:sz w:val="26"/>
          <w:szCs w:val="26"/>
          <w:lang w:eastAsia="en-US"/>
        </w:rPr>
        <w:t xml:space="preserve"> </w:t>
      </w:r>
      <w:r w:rsidRPr="00014A81">
        <w:rPr>
          <w:sz w:val="26"/>
          <w:szCs w:val="26"/>
          <w:lang w:eastAsia="en-US"/>
        </w:rPr>
        <w:t xml:space="preserve">федеральное государственное бюджетное образовательное учреждение «Всероссийский детский центр «Орленок», федеральное государственное бюджетное образовательное учреждение «Международный детский </w:t>
      </w:r>
      <w:r w:rsidRPr="00014A81">
        <w:rPr>
          <w:sz w:val="26"/>
          <w:szCs w:val="26"/>
          <w:lang w:eastAsia="en-US"/>
        </w:rPr>
        <w:lastRenderedPageBreak/>
        <w:t>центр «Артек» и федеральное государственное бюджетное образовательное учреждение «Всероссийский детский центр «Смена».</w:t>
      </w:r>
    </w:p>
    <w:p w:rsidR="00A0562A" w:rsidRPr="00981A5A" w:rsidRDefault="00A0562A" w:rsidP="00A0562A">
      <w:pPr>
        <w:ind w:firstLine="567"/>
        <w:jc w:val="both"/>
        <w:rPr>
          <w:sz w:val="26"/>
          <w:szCs w:val="26"/>
        </w:rPr>
      </w:pPr>
      <w:r w:rsidRPr="00981A5A">
        <w:rPr>
          <w:sz w:val="26"/>
          <w:szCs w:val="26"/>
          <w:lang w:eastAsia="en-US"/>
        </w:rPr>
        <w:t>Ос</w:t>
      </w:r>
      <w:r>
        <w:rPr>
          <w:sz w:val="26"/>
          <w:szCs w:val="26"/>
          <w:lang w:eastAsia="en-US"/>
        </w:rPr>
        <w:t>новное мероприятие 4</w:t>
      </w:r>
      <w:r w:rsidRPr="00981A5A">
        <w:rPr>
          <w:sz w:val="26"/>
          <w:szCs w:val="26"/>
          <w:lang w:eastAsia="en-US"/>
        </w:rPr>
        <w:t>.</w:t>
      </w:r>
      <w:r>
        <w:rPr>
          <w:sz w:val="26"/>
          <w:szCs w:val="26"/>
          <w:lang w:eastAsia="en-US"/>
        </w:rPr>
        <w:t>Участие в реализации</w:t>
      </w:r>
      <w:r w:rsidRPr="00981A5A">
        <w:rPr>
          <w:sz w:val="26"/>
          <w:szCs w:val="26"/>
        </w:rPr>
        <w:t xml:space="preserve"> мероприятий регионального проекта «Социальная активность»</w:t>
      </w:r>
    </w:p>
    <w:p w:rsidR="00A0562A" w:rsidRPr="00981A5A" w:rsidRDefault="00A0562A" w:rsidP="00A0562A">
      <w:pPr>
        <w:ind w:firstLine="567"/>
        <w:jc w:val="both"/>
        <w:rPr>
          <w:sz w:val="26"/>
          <w:szCs w:val="26"/>
        </w:rPr>
      </w:pPr>
      <w:r w:rsidRPr="00981A5A">
        <w:rPr>
          <w:sz w:val="26"/>
          <w:szCs w:val="26"/>
        </w:rPr>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(волонтерства).</w:t>
      </w:r>
    </w:p>
    <w:p w:rsidR="00A0562A" w:rsidRPr="00981A5A" w:rsidRDefault="00A0562A" w:rsidP="00A0562A">
      <w:pPr>
        <w:autoSpaceDE w:val="0"/>
        <w:autoSpaceDN w:val="0"/>
        <w:adjustRightInd w:val="0"/>
        <w:ind w:firstLine="540"/>
        <w:jc w:val="both"/>
        <w:rPr>
          <w:sz w:val="26"/>
          <w:szCs w:val="26"/>
          <w:lang w:eastAsia="en-US"/>
        </w:rPr>
      </w:pPr>
      <w:r w:rsidRPr="0090598E">
        <w:rPr>
          <w:sz w:val="26"/>
          <w:szCs w:val="26"/>
          <w:lang w:eastAsia="en-US"/>
        </w:rPr>
        <w:t>Основное мероприятие 6.</w:t>
      </w:r>
      <w:r w:rsidRPr="00014A81">
        <w:rPr>
          <w:sz w:val="26"/>
          <w:szCs w:val="26"/>
          <w:lang w:eastAsia="en-US"/>
        </w:rPr>
        <w:t xml:space="preserve"> Поддержка молодежного предпринимательства</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 xml:space="preserve">В рамках основного мероприятия предполагается реализация комплекса мероприятий, направленных </w:t>
      </w:r>
      <w:proofErr w:type="gramStart"/>
      <w:r w:rsidRPr="00981A5A">
        <w:rPr>
          <w:sz w:val="26"/>
          <w:szCs w:val="26"/>
          <w:lang w:eastAsia="en-US"/>
        </w:rPr>
        <w:t>на</w:t>
      </w:r>
      <w:proofErr w:type="gramEnd"/>
      <w:r w:rsidRPr="00981A5A">
        <w:rPr>
          <w:sz w:val="26"/>
          <w:szCs w:val="26"/>
          <w:lang w:eastAsia="en-US"/>
        </w:rPr>
        <w:t>:</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проведение игровых и тренинговых мероприятий, образовательных курсов, конкурсов среди молодежи в возрасте 14 - 17 лет;</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проведение информационной кампании в едином фирменном стиле, соответствующем фирменному стилю федеральной программы, направленной на вовлечение молодежи в предпринимательскую деятельность;</w:t>
      </w:r>
    </w:p>
    <w:p w:rsidR="00A0562A" w:rsidRPr="00981A5A" w:rsidRDefault="00A0562A" w:rsidP="00A0562A">
      <w:pPr>
        <w:autoSpaceDE w:val="0"/>
        <w:autoSpaceDN w:val="0"/>
        <w:adjustRightInd w:val="0"/>
        <w:ind w:firstLine="540"/>
        <w:jc w:val="both"/>
        <w:rPr>
          <w:sz w:val="26"/>
          <w:szCs w:val="26"/>
          <w:lang w:eastAsia="en-US"/>
        </w:rPr>
      </w:pPr>
      <w:r>
        <w:rPr>
          <w:sz w:val="26"/>
          <w:szCs w:val="26"/>
          <w:lang w:eastAsia="en-US"/>
        </w:rPr>
        <w:t xml:space="preserve">обеспечение участия в </w:t>
      </w:r>
      <w:r w:rsidRPr="00981A5A">
        <w:rPr>
          <w:sz w:val="26"/>
          <w:szCs w:val="26"/>
          <w:lang w:eastAsia="en-US"/>
        </w:rPr>
        <w:t>регионально</w:t>
      </w:r>
      <w:r>
        <w:rPr>
          <w:sz w:val="26"/>
          <w:szCs w:val="26"/>
          <w:lang w:eastAsia="en-US"/>
        </w:rPr>
        <w:t>м</w:t>
      </w:r>
      <w:r w:rsidRPr="00981A5A">
        <w:rPr>
          <w:sz w:val="26"/>
          <w:szCs w:val="26"/>
          <w:lang w:eastAsia="en-US"/>
        </w:rPr>
        <w:t xml:space="preserve"> этап</w:t>
      </w:r>
      <w:r>
        <w:rPr>
          <w:sz w:val="26"/>
          <w:szCs w:val="26"/>
          <w:lang w:eastAsia="en-US"/>
        </w:rPr>
        <w:t>е</w:t>
      </w:r>
      <w:r w:rsidRPr="00981A5A">
        <w:rPr>
          <w:sz w:val="26"/>
          <w:szCs w:val="26"/>
          <w:lang w:eastAsia="en-US"/>
        </w:rPr>
        <w:t xml:space="preserve"> всероссийского конкурса «Молодой предприниматель России»;</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отбор молодых людей, имеющих способности к занятию предпринимательской деятельностью;</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 xml:space="preserve">проведение конкурсов </w:t>
      </w:r>
      <w:proofErr w:type="gramStart"/>
      <w:r w:rsidRPr="00981A5A">
        <w:rPr>
          <w:sz w:val="26"/>
          <w:szCs w:val="26"/>
          <w:lang w:eastAsia="en-US"/>
        </w:rPr>
        <w:t>бизнес-проектов</w:t>
      </w:r>
      <w:proofErr w:type="gramEnd"/>
      <w:r w:rsidRPr="00981A5A">
        <w:rPr>
          <w:sz w:val="26"/>
          <w:szCs w:val="26"/>
          <w:lang w:eastAsia="en-US"/>
        </w:rPr>
        <w:t>;</w:t>
      </w:r>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обеспечение участия в межрегиональных, общероссийских и международных мероприятиях;</w:t>
      </w:r>
    </w:p>
    <w:p w:rsidR="00A0562A" w:rsidRDefault="00A0562A" w:rsidP="00A0562A">
      <w:pPr>
        <w:autoSpaceDE w:val="0"/>
        <w:autoSpaceDN w:val="0"/>
        <w:adjustRightInd w:val="0"/>
        <w:ind w:firstLine="540"/>
        <w:jc w:val="both"/>
        <w:rPr>
          <w:sz w:val="26"/>
          <w:szCs w:val="26"/>
          <w:lang w:eastAsia="en-US"/>
        </w:rPr>
      </w:pPr>
      <w:r w:rsidRPr="00981A5A">
        <w:rPr>
          <w:sz w:val="26"/>
          <w:szCs w:val="26"/>
          <w:lang w:eastAsia="en-US"/>
        </w:rPr>
        <w:t>осуществление мониторинга эффективности мероприятий, направленных на вовлечение молодежи в предпринимательскую деятельность.</w:t>
      </w:r>
    </w:p>
    <w:p w:rsidR="00A0562A" w:rsidRPr="002E2D1A" w:rsidRDefault="00A0562A" w:rsidP="00A0562A">
      <w:pPr>
        <w:autoSpaceDE w:val="0"/>
        <w:autoSpaceDN w:val="0"/>
        <w:adjustRightInd w:val="0"/>
        <w:ind w:firstLine="540"/>
        <w:jc w:val="both"/>
        <w:rPr>
          <w:b/>
          <w:bCs/>
          <w:sz w:val="26"/>
          <w:szCs w:val="26"/>
          <w:lang w:eastAsia="en-US"/>
        </w:rPr>
      </w:pPr>
      <w:r w:rsidRPr="002E2D1A">
        <w:rPr>
          <w:b/>
          <w:bCs/>
          <w:sz w:val="26"/>
          <w:szCs w:val="26"/>
          <w:lang w:eastAsia="en-US"/>
        </w:rPr>
        <w:t xml:space="preserve">Подпрограмма </w:t>
      </w:r>
      <w:r w:rsidRPr="00A0562A">
        <w:rPr>
          <w:b/>
          <w:bCs/>
          <w:sz w:val="26"/>
          <w:szCs w:val="26"/>
          <w:lang w:eastAsia="en-US"/>
        </w:rPr>
        <w:t>«</w:t>
      </w:r>
      <w:hyperlink r:id="rId12" w:history="1">
        <w:r w:rsidRPr="00A0562A">
          <w:rPr>
            <w:rStyle w:val="af2"/>
            <w:b/>
            <w:bCs/>
            <w:color w:val="auto"/>
            <w:sz w:val="26"/>
            <w:szCs w:val="26"/>
            <w:u w:val="none"/>
            <w:lang w:eastAsia="en-US"/>
          </w:rPr>
          <w:t>Создание  новых мест</w:t>
        </w:r>
      </w:hyperlink>
      <w:r w:rsidRPr="002E2D1A">
        <w:rPr>
          <w:b/>
          <w:bCs/>
          <w:sz w:val="26"/>
          <w:szCs w:val="26"/>
          <w:lang w:eastAsia="en-US"/>
        </w:rPr>
        <w:t xml:space="preserve"> в общеобразовательных организациях в соответствии с прогнозируемой потребностью и современными условиями обучения» объединяет </w:t>
      </w:r>
      <w:r>
        <w:rPr>
          <w:b/>
          <w:bCs/>
          <w:sz w:val="26"/>
          <w:szCs w:val="26"/>
          <w:lang w:eastAsia="en-US"/>
        </w:rPr>
        <w:t>пять</w:t>
      </w:r>
      <w:r w:rsidRPr="002E2D1A">
        <w:rPr>
          <w:b/>
          <w:bCs/>
          <w:sz w:val="26"/>
          <w:szCs w:val="26"/>
          <w:lang w:eastAsia="en-US"/>
        </w:rPr>
        <w:t xml:space="preserve"> основных мероприяти</w:t>
      </w:r>
      <w:r>
        <w:rPr>
          <w:b/>
          <w:bCs/>
          <w:sz w:val="26"/>
          <w:szCs w:val="26"/>
          <w:lang w:eastAsia="en-US"/>
        </w:rPr>
        <w:t>я</w:t>
      </w:r>
      <w:r w:rsidRPr="002E2D1A">
        <w:rPr>
          <w:b/>
          <w:bCs/>
          <w:sz w:val="26"/>
          <w:szCs w:val="26"/>
          <w:lang w:eastAsia="en-US"/>
        </w:rPr>
        <w:t>:</w:t>
      </w:r>
    </w:p>
    <w:p w:rsidR="00A0562A" w:rsidRDefault="00A0562A" w:rsidP="00A0562A">
      <w:pPr>
        <w:autoSpaceDE w:val="0"/>
        <w:autoSpaceDN w:val="0"/>
        <w:adjustRightInd w:val="0"/>
        <w:ind w:firstLine="540"/>
        <w:jc w:val="both"/>
        <w:rPr>
          <w:sz w:val="26"/>
          <w:szCs w:val="26"/>
          <w:lang w:eastAsia="en-US"/>
        </w:rPr>
      </w:pPr>
      <w:r>
        <w:rPr>
          <w:sz w:val="26"/>
          <w:szCs w:val="26"/>
          <w:lang w:eastAsia="en-US"/>
        </w:rPr>
        <w:t>Основное мероприятие 1. Капитальный ремонт зданий муниципальных общеобразовательных организаций  с целью создания новых мест.</w:t>
      </w:r>
    </w:p>
    <w:p w:rsidR="00A0562A" w:rsidRDefault="00A0562A" w:rsidP="00A0562A">
      <w:pPr>
        <w:autoSpaceDE w:val="0"/>
        <w:autoSpaceDN w:val="0"/>
        <w:adjustRightInd w:val="0"/>
        <w:ind w:firstLine="540"/>
        <w:jc w:val="both"/>
        <w:rPr>
          <w:sz w:val="26"/>
          <w:szCs w:val="26"/>
          <w:lang w:eastAsia="en-US"/>
        </w:rPr>
      </w:pPr>
      <w:r>
        <w:rPr>
          <w:sz w:val="26"/>
          <w:szCs w:val="26"/>
          <w:lang w:eastAsia="en-US"/>
        </w:rPr>
        <w:t>Мероприятие направлено на повышение доступности общего образования, приведение материально-технической базы  муниципальных общеобразовательных организаций в соответствие с нормативными требованиями.</w:t>
      </w:r>
    </w:p>
    <w:p w:rsidR="00A0562A" w:rsidRDefault="00A0562A" w:rsidP="00A0562A">
      <w:pPr>
        <w:autoSpaceDE w:val="0"/>
        <w:autoSpaceDN w:val="0"/>
        <w:adjustRightInd w:val="0"/>
        <w:ind w:firstLine="540"/>
        <w:jc w:val="both"/>
        <w:rPr>
          <w:sz w:val="26"/>
          <w:szCs w:val="26"/>
          <w:lang w:eastAsia="en-US"/>
        </w:rPr>
      </w:pPr>
      <w:r>
        <w:rPr>
          <w:sz w:val="26"/>
          <w:szCs w:val="26"/>
          <w:lang w:eastAsia="en-US"/>
        </w:rPr>
        <w:t xml:space="preserve"> Основное мероприятие 2. Капитальный ремонт зданий муниципальных общеобразовательных организаций, имеющих износ 50 процентов и выше.</w:t>
      </w:r>
    </w:p>
    <w:p w:rsidR="00A0562A" w:rsidRDefault="00A0562A" w:rsidP="00A0562A">
      <w:pPr>
        <w:autoSpaceDE w:val="0"/>
        <w:autoSpaceDN w:val="0"/>
        <w:adjustRightInd w:val="0"/>
        <w:ind w:firstLine="540"/>
        <w:jc w:val="both"/>
        <w:rPr>
          <w:sz w:val="26"/>
          <w:szCs w:val="26"/>
          <w:lang w:eastAsia="en-US"/>
        </w:rPr>
      </w:pPr>
      <w:r>
        <w:rPr>
          <w:sz w:val="26"/>
          <w:szCs w:val="26"/>
          <w:lang w:eastAsia="en-US"/>
        </w:rPr>
        <w:t>Мероприятие направлено на повышение доступности общего образования, приведение материально-технической базы  муниципальных общеобразовательных организаций в соответствие с нормативными требованиями, ввод в действие зданий  муниципальных общеобразовательных организаций.</w:t>
      </w:r>
    </w:p>
    <w:p w:rsidR="00A0562A" w:rsidRPr="00150615" w:rsidRDefault="00A0562A" w:rsidP="00A0562A">
      <w:pPr>
        <w:autoSpaceDE w:val="0"/>
        <w:autoSpaceDN w:val="0"/>
        <w:adjustRightInd w:val="0"/>
        <w:ind w:firstLine="540"/>
        <w:jc w:val="both"/>
        <w:rPr>
          <w:sz w:val="26"/>
          <w:szCs w:val="26"/>
          <w:lang w:eastAsia="en-US"/>
        </w:rPr>
      </w:pPr>
      <w:r w:rsidRPr="00150615">
        <w:rPr>
          <w:sz w:val="26"/>
          <w:szCs w:val="26"/>
          <w:lang w:eastAsia="en-US"/>
        </w:rPr>
        <w:t>Основное мероприятие 3. Реализация отдельных мероприятий регионального проекта «Современная школа»</w:t>
      </w:r>
    </w:p>
    <w:p w:rsidR="00A0562A" w:rsidRDefault="00A0562A" w:rsidP="00A0562A">
      <w:pPr>
        <w:autoSpaceDE w:val="0"/>
        <w:autoSpaceDN w:val="0"/>
        <w:adjustRightInd w:val="0"/>
        <w:ind w:firstLine="540"/>
        <w:jc w:val="both"/>
        <w:rPr>
          <w:sz w:val="26"/>
          <w:szCs w:val="26"/>
          <w:lang w:eastAsia="en-US"/>
        </w:rPr>
      </w:pPr>
      <w:r w:rsidRPr="00150615">
        <w:rPr>
          <w:sz w:val="26"/>
          <w:szCs w:val="26"/>
          <w:lang w:eastAsia="en-US"/>
        </w:rPr>
        <w:t>Мероприятие направлено на повышение доступности общего образования, приведение материально-технической базы муниципальных общеобразовательных организаций в соответствие с нормативными требованиями.</w:t>
      </w:r>
    </w:p>
    <w:p w:rsidR="00A0562A" w:rsidRPr="005B3D12" w:rsidRDefault="00A0562A" w:rsidP="00A0562A">
      <w:pPr>
        <w:jc w:val="both"/>
        <w:rPr>
          <w:sz w:val="26"/>
          <w:szCs w:val="26"/>
        </w:rPr>
      </w:pPr>
      <w:r>
        <w:rPr>
          <w:sz w:val="26"/>
          <w:szCs w:val="26"/>
        </w:rPr>
        <w:t xml:space="preserve">         </w:t>
      </w:r>
      <w:r w:rsidRPr="005B3D12">
        <w:rPr>
          <w:sz w:val="26"/>
          <w:szCs w:val="26"/>
        </w:rPr>
        <w:t>Основное мероприятие 4. Строительство пристроя - спортивного зала к зданиям муниципальных общеобразовательных организаций</w:t>
      </w:r>
    </w:p>
    <w:p w:rsidR="00A0562A" w:rsidRPr="005B3D12" w:rsidRDefault="00A0562A" w:rsidP="00A0562A">
      <w:pPr>
        <w:jc w:val="both"/>
        <w:rPr>
          <w:sz w:val="26"/>
          <w:szCs w:val="26"/>
        </w:rPr>
      </w:pPr>
      <w:r w:rsidRPr="005B3D12">
        <w:rPr>
          <w:sz w:val="26"/>
          <w:szCs w:val="26"/>
        </w:rPr>
        <w:t xml:space="preserve">         Мероприятие направлено на создание условий для сохранения и развития здоровья школьников. Формированию навыков здорового образа жизни способствуют современная система физического воспитания, включающая урочную и внеурочную деятельность, различные физкультурно-оздоровительные мероприятия, постоянно обновляемая учебно-материальная база, сеть современных многофункциональных физкультурно-оздоровительных комплексов.</w:t>
      </w:r>
    </w:p>
    <w:p w:rsidR="00A0562A" w:rsidRPr="005B3D12" w:rsidRDefault="00A0562A" w:rsidP="00A0562A">
      <w:pPr>
        <w:autoSpaceDE w:val="0"/>
        <w:autoSpaceDN w:val="0"/>
        <w:adjustRightInd w:val="0"/>
        <w:ind w:firstLine="540"/>
        <w:jc w:val="both"/>
        <w:rPr>
          <w:sz w:val="26"/>
          <w:szCs w:val="26"/>
          <w:lang w:eastAsia="en-US"/>
        </w:rPr>
      </w:pPr>
      <w:r w:rsidRPr="005B3D12">
        <w:rPr>
          <w:bCs/>
          <w:sz w:val="26"/>
          <w:szCs w:val="26"/>
          <w:lang w:eastAsia="en-US"/>
        </w:rPr>
        <w:lastRenderedPageBreak/>
        <w:t xml:space="preserve">Основное мероприятие 5. </w:t>
      </w:r>
      <w:r w:rsidRPr="005B3D12">
        <w:rPr>
          <w:sz w:val="26"/>
          <w:szCs w:val="26"/>
          <w:lang w:eastAsia="en-US"/>
        </w:rPr>
        <w:t>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p w:rsidR="00A0562A" w:rsidRDefault="00A0562A" w:rsidP="00A0562A">
      <w:pPr>
        <w:autoSpaceDE w:val="0"/>
        <w:autoSpaceDN w:val="0"/>
        <w:adjustRightInd w:val="0"/>
        <w:ind w:firstLine="540"/>
        <w:jc w:val="both"/>
        <w:rPr>
          <w:sz w:val="26"/>
          <w:szCs w:val="26"/>
          <w:lang w:eastAsia="en-US"/>
        </w:rPr>
      </w:pPr>
      <w:r w:rsidRPr="005B3D12">
        <w:rPr>
          <w:sz w:val="26"/>
          <w:szCs w:val="26"/>
          <w:lang w:eastAsia="en-US"/>
        </w:rPr>
        <w:t xml:space="preserve">Мероприятие направлено на укрепление материально-технической базы муниципальных общеобразовательных организаций в части </w:t>
      </w:r>
      <w:proofErr w:type="gramStart"/>
      <w:r w:rsidRPr="005B3D12">
        <w:rPr>
          <w:sz w:val="26"/>
          <w:szCs w:val="26"/>
          <w:lang w:eastAsia="en-US"/>
        </w:rPr>
        <w:t>оснащения</w:t>
      </w:r>
      <w:proofErr w:type="gramEnd"/>
      <w:r w:rsidRPr="005B3D12">
        <w:rPr>
          <w:sz w:val="26"/>
          <w:szCs w:val="26"/>
          <w:lang w:eastAsia="en-US"/>
        </w:rPr>
        <w:t xml:space="preserve"> вновь созданных мест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p w:rsidR="00A0562A" w:rsidRPr="002E2D1A" w:rsidRDefault="00A0562A" w:rsidP="00A0562A">
      <w:pPr>
        <w:autoSpaceDE w:val="0"/>
        <w:autoSpaceDN w:val="0"/>
        <w:adjustRightInd w:val="0"/>
        <w:ind w:firstLine="540"/>
        <w:jc w:val="both"/>
        <w:rPr>
          <w:b/>
          <w:bCs/>
          <w:sz w:val="26"/>
          <w:szCs w:val="26"/>
          <w:lang w:eastAsia="en-US"/>
        </w:rPr>
      </w:pPr>
      <w:r w:rsidRPr="002E2D1A">
        <w:rPr>
          <w:b/>
          <w:bCs/>
          <w:sz w:val="26"/>
          <w:szCs w:val="26"/>
          <w:lang w:eastAsia="en-US"/>
        </w:rPr>
        <w:t xml:space="preserve">Подпрограмма «Развитие воспитания в образовательных организациях» объединяет </w:t>
      </w:r>
      <w:r w:rsidR="00FB20C9">
        <w:rPr>
          <w:b/>
          <w:bCs/>
          <w:sz w:val="26"/>
          <w:szCs w:val="26"/>
          <w:lang w:eastAsia="en-US"/>
        </w:rPr>
        <w:t>семь</w:t>
      </w:r>
      <w:r w:rsidRPr="002E2D1A">
        <w:rPr>
          <w:b/>
          <w:bCs/>
          <w:sz w:val="26"/>
          <w:szCs w:val="26"/>
          <w:lang w:eastAsia="en-US"/>
        </w:rPr>
        <w:t xml:space="preserve"> основных мероприятий:</w:t>
      </w:r>
    </w:p>
    <w:p w:rsidR="00A0562A" w:rsidRDefault="00A0562A" w:rsidP="00A0562A">
      <w:pPr>
        <w:autoSpaceDE w:val="0"/>
        <w:autoSpaceDN w:val="0"/>
        <w:adjustRightInd w:val="0"/>
        <w:ind w:firstLine="540"/>
        <w:jc w:val="both"/>
        <w:rPr>
          <w:sz w:val="26"/>
          <w:szCs w:val="26"/>
          <w:lang w:eastAsia="en-US"/>
        </w:rPr>
      </w:pPr>
      <w:r>
        <w:rPr>
          <w:sz w:val="26"/>
          <w:szCs w:val="26"/>
          <w:lang w:eastAsia="en-US"/>
        </w:rPr>
        <w:t>Основное мероприятие 1. Совершенствование нормативно-правового регулирования и организационно-управленческих механизмов в сфере воспитания</w:t>
      </w:r>
    </w:p>
    <w:p w:rsidR="00A0562A" w:rsidRDefault="00A0562A" w:rsidP="00A0562A">
      <w:pPr>
        <w:autoSpaceDE w:val="0"/>
        <w:autoSpaceDN w:val="0"/>
        <w:adjustRightInd w:val="0"/>
        <w:ind w:firstLine="540"/>
        <w:jc w:val="both"/>
        <w:rPr>
          <w:sz w:val="26"/>
          <w:szCs w:val="26"/>
          <w:lang w:eastAsia="en-US"/>
        </w:rPr>
      </w:pPr>
      <w:r>
        <w:rPr>
          <w:sz w:val="26"/>
          <w:szCs w:val="26"/>
          <w:lang w:eastAsia="en-US"/>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A0562A" w:rsidRPr="00A31DFE" w:rsidRDefault="00A0562A" w:rsidP="00A0562A">
      <w:pPr>
        <w:widowControl w:val="0"/>
        <w:autoSpaceDE w:val="0"/>
        <w:autoSpaceDN w:val="0"/>
        <w:adjustRightInd w:val="0"/>
        <w:ind w:firstLine="720"/>
        <w:jc w:val="both"/>
        <w:rPr>
          <w:rFonts w:ascii="Times New Roman CYR" w:hAnsi="Times New Roman CYR" w:cs="Times New Roman CYR"/>
          <w:sz w:val="26"/>
          <w:szCs w:val="26"/>
        </w:rPr>
      </w:pPr>
      <w:r w:rsidRPr="00A31DFE">
        <w:rPr>
          <w:rFonts w:ascii="Times New Roman CYR" w:hAnsi="Times New Roman CYR" w:cs="Times New Roman CYR"/>
          <w:sz w:val="26"/>
          <w:szCs w:val="26"/>
        </w:rPr>
        <w:t>Основное мероприятие 2. Развитие кадрового потенциала</w:t>
      </w:r>
    </w:p>
    <w:p w:rsidR="00A0562A" w:rsidRPr="00A31DFE" w:rsidRDefault="00A0562A" w:rsidP="00A0562A">
      <w:pPr>
        <w:widowControl w:val="0"/>
        <w:autoSpaceDE w:val="0"/>
        <w:autoSpaceDN w:val="0"/>
        <w:adjustRightInd w:val="0"/>
        <w:ind w:firstLine="720"/>
        <w:jc w:val="both"/>
        <w:rPr>
          <w:rFonts w:ascii="Times New Roman CYR" w:hAnsi="Times New Roman CYR" w:cs="Times New Roman CYR"/>
          <w:sz w:val="26"/>
          <w:szCs w:val="26"/>
        </w:rPr>
      </w:pPr>
      <w:r w:rsidRPr="00A31DFE">
        <w:rPr>
          <w:rFonts w:ascii="Times New Roman CYR" w:hAnsi="Times New Roman CYR" w:cs="Times New Roman CYR"/>
          <w:sz w:val="26"/>
          <w:szCs w:val="26"/>
        </w:rPr>
        <w:t>В рамках этого мероприятия будет реализован ряд мероприятий, направленных на выявление и распространение лучшего педагогического опыта в сфере воспитания, организацию и проведение циклов обучающих мероприятий, семинаров, научно-практических конференций, организацию повышения квалификации и профессиональной переподготовки педагогических работников, участвующих в воспитании детей, организацию обучения классных руководителей, старших вожатых.</w:t>
      </w:r>
    </w:p>
    <w:p w:rsidR="00A0562A" w:rsidRPr="00A31DFE" w:rsidRDefault="00A0562A" w:rsidP="00A0562A">
      <w:pPr>
        <w:widowControl w:val="0"/>
        <w:autoSpaceDE w:val="0"/>
        <w:autoSpaceDN w:val="0"/>
        <w:adjustRightInd w:val="0"/>
        <w:ind w:firstLine="720"/>
        <w:jc w:val="both"/>
        <w:rPr>
          <w:rFonts w:ascii="Times New Roman CYR" w:hAnsi="Times New Roman CYR" w:cs="Times New Roman CYR"/>
          <w:sz w:val="26"/>
          <w:szCs w:val="26"/>
        </w:rPr>
      </w:pPr>
      <w:r w:rsidRPr="00A31DFE">
        <w:rPr>
          <w:rFonts w:ascii="Times New Roman CYR" w:hAnsi="Times New Roman CYR" w:cs="Times New Roman CYR"/>
          <w:sz w:val="26"/>
          <w:szCs w:val="26"/>
        </w:rPr>
        <w:t>Основное мероприятие 3. Организация и проведение мероприятий в образовательных организациях</w:t>
      </w:r>
    </w:p>
    <w:p w:rsidR="00A0562A" w:rsidRPr="00A31DFE" w:rsidRDefault="00A0562A" w:rsidP="00A0562A">
      <w:pPr>
        <w:autoSpaceDE w:val="0"/>
        <w:autoSpaceDN w:val="0"/>
        <w:adjustRightInd w:val="0"/>
        <w:ind w:firstLine="540"/>
        <w:jc w:val="both"/>
        <w:rPr>
          <w:sz w:val="26"/>
          <w:szCs w:val="26"/>
          <w:lang w:eastAsia="en-US"/>
        </w:rPr>
      </w:pPr>
      <w:proofErr w:type="gramStart"/>
      <w:r w:rsidRPr="00A31DFE">
        <w:rPr>
          <w:rFonts w:ascii="Times New Roman CYR" w:hAnsi="Times New Roman CYR" w:cs="Times New Roman CYR"/>
          <w:sz w:val="26"/>
          <w:szCs w:val="26"/>
        </w:rPr>
        <w:t>В рамках мероприятия предусмотрено проведение фестивалей, конкурсов, смотров, выставок и иных мероприятий,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roofErr w:type="gramEnd"/>
    </w:p>
    <w:p w:rsidR="00A0562A" w:rsidRDefault="00A0562A" w:rsidP="00A0562A">
      <w:pPr>
        <w:autoSpaceDE w:val="0"/>
        <w:autoSpaceDN w:val="0"/>
        <w:adjustRightInd w:val="0"/>
        <w:ind w:firstLine="540"/>
        <w:jc w:val="both"/>
        <w:rPr>
          <w:sz w:val="26"/>
          <w:szCs w:val="26"/>
          <w:lang w:eastAsia="en-US"/>
        </w:rPr>
      </w:pPr>
      <w:r>
        <w:rPr>
          <w:sz w:val="26"/>
          <w:szCs w:val="26"/>
          <w:lang w:eastAsia="en-US"/>
        </w:rPr>
        <w:t>Основное мероприятие 4. Организация отдыха детей</w:t>
      </w:r>
    </w:p>
    <w:p w:rsidR="00A0562A" w:rsidRDefault="00A0562A" w:rsidP="00A0562A">
      <w:pPr>
        <w:autoSpaceDE w:val="0"/>
        <w:autoSpaceDN w:val="0"/>
        <w:adjustRightInd w:val="0"/>
        <w:ind w:firstLine="540"/>
        <w:jc w:val="both"/>
        <w:rPr>
          <w:sz w:val="26"/>
          <w:szCs w:val="26"/>
          <w:lang w:eastAsia="en-US"/>
        </w:rPr>
      </w:pPr>
      <w:r>
        <w:rPr>
          <w:sz w:val="26"/>
          <w:szCs w:val="26"/>
          <w:lang w:eastAsia="en-US"/>
        </w:rPr>
        <w:t>В рамках данного направления предусмотрено  направление одаренных и социально-активных  детей в организации отдыха детей и их оздоровления, расположенные в  Краснодарском крае и (или) Республике Крым.</w:t>
      </w:r>
    </w:p>
    <w:p w:rsidR="00A0562A" w:rsidRDefault="00A0562A" w:rsidP="00A0562A">
      <w:pPr>
        <w:autoSpaceDE w:val="0"/>
        <w:autoSpaceDN w:val="0"/>
        <w:adjustRightInd w:val="0"/>
        <w:ind w:firstLine="540"/>
        <w:jc w:val="both"/>
        <w:rPr>
          <w:sz w:val="26"/>
          <w:szCs w:val="26"/>
          <w:lang w:eastAsia="en-US"/>
        </w:rPr>
      </w:pPr>
      <w:r>
        <w:rPr>
          <w:sz w:val="26"/>
          <w:szCs w:val="26"/>
          <w:lang w:eastAsia="en-US"/>
        </w:rPr>
        <w:t>Основное мероприятие 5. Информационно-методическое сопровождение и мониторинг реализации подпрограммы</w:t>
      </w:r>
    </w:p>
    <w:p w:rsidR="00A0562A" w:rsidRDefault="00A0562A" w:rsidP="00A0562A">
      <w:pPr>
        <w:autoSpaceDE w:val="0"/>
        <w:autoSpaceDN w:val="0"/>
        <w:adjustRightInd w:val="0"/>
        <w:ind w:firstLine="540"/>
        <w:jc w:val="both"/>
        <w:rPr>
          <w:sz w:val="26"/>
          <w:szCs w:val="26"/>
          <w:lang w:eastAsia="en-US"/>
        </w:rPr>
      </w:pPr>
      <w:r>
        <w:rPr>
          <w:sz w:val="26"/>
          <w:szCs w:val="26"/>
          <w:lang w:eastAsia="en-US"/>
        </w:rPr>
        <w:t>Основное мероприятие предполагает проведение следующих мероприятий:</w:t>
      </w:r>
    </w:p>
    <w:p w:rsidR="00A0562A" w:rsidRDefault="00A0562A" w:rsidP="00A0562A">
      <w:pPr>
        <w:autoSpaceDE w:val="0"/>
        <w:autoSpaceDN w:val="0"/>
        <w:adjustRightInd w:val="0"/>
        <w:ind w:firstLine="540"/>
        <w:jc w:val="both"/>
        <w:rPr>
          <w:sz w:val="26"/>
          <w:szCs w:val="26"/>
          <w:lang w:eastAsia="en-US"/>
        </w:rPr>
      </w:pPr>
      <w:r>
        <w:rPr>
          <w:sz w:val="26"/>
          <w:szCs w:val="26"/>
          <w:lang w:eastAsia="en-US"/>
        </w:rPr>
        <w:t>размещение материалов по вопросам воспитания в средствах массовой информации, на официальных сайтах образовательных организаций в информационно-телекоммуникационной сети «Интернет»;</w:t>
      </w:r>
    </w:p>
    <w:p w:rsidR="00A0562A" w:rsidRDefault="00A0562A" w:rsidP="00A0562A">
      <w:pPr>
        <w:autoSpaceDE w:val="0"/>
        <w:autoSpaceDN w:val="0"/>
        <w:adjustRightInd w:val="0"/>
        <w:ind w:firstLine="540"/>
        <w:jc w:val="both"/>
        <w:rPr>
          <w:sz w:val="26"/>
          <w:szCs w:val="26"/>
          <w:lang w:eastAsia="en-US"/>
        </w:rPr>
      </w:pPr>
      <w:r>
        <w:rPr>
          <w:sz w:val="26"/>
          <w:szCs w:val="26"/>
          <w:lang w:eastAsia="en-US"/>
        </w:rPr>
        <w:t>мониторинг реализации подпрограммы «Развитие воспитания в образовательных организациях ».</w:t>
      </w:r>
    </w:p>
    <w:p w:rsidR="00A0562A" w:rsidRDefault="00A0562A" w:rsidP="00A0562A">
      <w:pPr>
        <w:autoSpaceDE w:val="0"/>
        <w:autoSpaceDN w:val="0"/>
        <w:adjustRightInd w:val="0"/>
        <w:ind w:firstLine="540"/>
        <w:jc w:val="both"/>
        <w:rPr>
          <w:sz w:val="26"/>
          <w:szCs w:val="26"/>
          <w:lang w:eastAsia="en-US"/>
        </w:rPr>
      </w:pPr>
      <w:r>
        <w:rPr>
          <w:sz w:val="26"/>
          <w:szCs w:val="26"/>
          <w:lang w:eastAsia="en-US"/>
        </w:rPr>
        <w:t xml:space="preserve">Основное мероприятие 6. Мероприятия, направленные на экологическое просвещение </w:t>
      </w:r>
      <w:proofErr w:type="gramStart"/>
      <w:r>
        <w:rPr>
          <w:sz w:val="26"/>
          <w:szCs w:val="26"/>
          <w:lang w:eastAsia="en-US"/>
        </w:rPr>
        <w:t>обучающихся</w:t>
      </w:r>
      <w:proofErr w:type="gramEnd"/>
    </w:p>
    <w:p w:rsidR="00A0562A" w:rsidRDefault="00A0562A" w:rsidP="00A0562A">
      <w:pPr>
        <w:autoSpaceDE w:val="0"/>
        <w:autoSpaceDN w:val="0"/>
        <w:adjustRightInd w:val="0"/>
        <w:ind w:firstLine="540"/>
        <w:jc w:val="both"/>
        <w:rPr>
          <w:sz w:val="26"/>
          <w:szCs w:val="26"/>
          <w:lang w:eastAsia="en-US"/>
        </w:rPr>
      </w:pPr>
      <w:r>
        <w:rPr>
          <w:sz w:val="26"/>
          <w:szCs w:val="26"/>
          <w:lang w:eastAsia="en-US"/>
        </w:rPr>
        <w:lastRenderedPageBreak/>
        <w:t>В рамках основного мероприятия предусмотрено проведение мероприятий, направленных на экологическое воспитание и формирование экологической культуры обучающихся.</w:t>
      </w:r>
    </w:p>
    <w:p w:rsidR="000E6A7A" w:rsidRDefault="000E6A7A" w:rsidP="00A0562A">
      <w:pPr>
        <w:autoSpaceDE w:val="0"/>
        <w:autoSpaceDN w:val="0"/>
        <w:adjustRightInd w:val="0"/>
        <w:ind w:firstLine="540"/>
        <w:jc w:val="both"/>
        <w:rPr>
          <w:sz w:val="26"/>
          <w:szCs w:val="26"/>
          <w:lang w:eastAsia="en-US"/>
        </w:rPr>
      </w:pPr>
      <w:r>
        <w:rPr>
          <w:sz w:val="26"/>
          <w:szCs w:val="26"/>
          <w:lang w:eastAsia="en-US"/>
        </w:rPr>
        <w:t>Основное мероприятие 7. Формирование у подрастающего поколения уважительного отношения ко всем национальностям, этносам и религиям.</w:t>
      </w:r>
    </w:p>
    <w:p w:rsidR="000E6A7A" w:rsidRDefault="000E6A7A" w:rsidP="00A0562A">
      <w:pPr>
        <w:autoSpaceDE w:val="0"/>
        <w:autoSpaceDN w:val="0"/>
        <w:adjustRightInd w:val="0"/>
        <w:ind w:firstLine="540"/>
        <w:jc w:val="both"/>
        <w:rPr>
          <w:sz w:val="26"/>
          <w:szCs w:val="26"/>
          <w:lang w:eastAsia="en-US"/>
        </w:rPr>
      </w:pPr>
      <w:r>
        <w:rPr>
          <w:sz w:val="26"/>
          <w:szCs w:val="26"/>
          <w:lang w:eastAsia="en-US"/>
        </w:rPr>
        <w:t>В рамках основного мероприятия предусмотрено  проведение в образовательных организациях занятий по воспитанию патриотизма, культуры мирного поведения, межнациональной и межкон</w:t>
      </w:r>
      <w:r w:rsidR="00102E1C">
        <w:rPr>
          <w:sz w:val="26"/>
          <w:szCs w:val="26"/>
          <w:lang w:eastAsia="en-US"/>
        </w:rPr>
        <w:t xml:space="preserve">фессиональной дружбы, </w:t>
      </w:r>
      <w:r w:rsidR="006F62C1">
        <w:rPr>
          <w:sz w:val="26"/>
          <w:szCs w:val="26"/>
          <w:lang w:eastAsia="en-US"/>
        </w:rPr>
        <w:t>обучение</w:t>
      </w:r>
      <w:r w:rsidR="00102E1C">
        <w:rPr>
          <w:sz w:val="26"/>
          <w:szCs w:val="26"/>
          <w:lang w:eastAsia="en-US"/>
        </w:rPr>
        <w:t xml:space="preserve">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p w:rsidR="00A0562A" w:rsidRPr="009F31DC" w:rsidRDefault="00A0562A" w:rsidP="00A0562A">
      <w:pPr>
        <w:autoSpaceDE w:val="0"/>
        <w:autoSpaceDN w:val="0"/>
        <w:adjustRightInd w:val="0"/>
        <w:ind w:firstLine="540"/>
        <w:jc w:val="both"/>
        <w:rPr>
          <w:b/>
          <w:bCs/>
          <w:sz w:val="26"/>
          <w:szCs w:val="26"/>
          <w:lang w:eastAsia="en-US"/>
        </w:rPr>
      </w:pPr>
      <w:r w:rsidRPr="009F31DC">
        <w:rPr>
          <w:b/>
          <w:bCs/>
          <w:sz w:val="26"/>
          <w:szCs w:val="26"/>
          <w:lang w:eastAsia="en-US"/>
        </w:rPr>
        <w:t xml:space="preserve">Подпрограмма «Патриотическое воспитание и допризывная подготовка молодежи » объединяет </w:t>
      </w:r>
      <w:r w:rsidR="00E54ECE">
        <w:rPr>
          <w:b/>
          <w:bCs/>
          <w:sz w:val="26"/>
          <w:szCs w:val="26"/>
          <w:lang w:eastAsia="en-US"/>
        </w:rPr>
        <w:t>пять</w:t>
      </w:r>
      <w:r w:rsidRPr="009F31DC">
        <w:rPr>
          <w:b/>
          <w:bCs/>
          <w:sz w:val="26"/>
          <w:szCs w:val="26"/>
          <w:lang w:eastAsia="en-US"/>
        </w:rPr>
        <w:t xml:space="preserve"> основных мероприятия:</w:t>
      </w:r>
    </w:p>
    <w:p w:rsidR="00A0562A" w:rsidRDefault="00A0562A" w:rsidP="00A0562A">
      <w:pPr>
        <w:autoSpaceDE w:val="0"/>
        <w:autoSpaceDN w:val="0"/>
        <w:adjustRightInd w:val="0"/>
        <w:ind w:firstLine="540"/>
        <w:jc w:val="both"/>
        <w:rPr>
          <w:sz w:val="26"/>
          <w:szCs w:val="26"/>
          <w:lang w:eastAsia="en-US"/>
        </w:rPr>
      </w:pPr>
      <w:r>
        <w:rPr>
          <w:sz w:val="26"/>
          <w:szCs w:val="26"/>
          <w:lang w:eastAsia="en-US"/>
        </w:rPr>
        <w:t>Основное мероприятие 1. Совершенствование нормативно-правового регулирования и организационно-управленческих механизмов в сфере патриотического воспитания и допризывной подготовки молодежи</w:t>
      </w:r>
    </w:p>
    <w:p w:rsidR="00A0562A" w:rsidRDefault="00A0562A" w:rsidP="00A0562A">
      <w:pPr>
        <w:autoSpaceDE w:val="0"/>
        <w:autoSpaceDN w:val="0"/>
        <w:adjustRightInd w:val="0"/>
        <w:ind w:firstLine="540"/>
        <w:jc w:val="both"/>
        <w:rPr>
          <w:sz w:val="26"/>
          <w:szCs w:val="26"/>
          <w:lang w:eastAsia="en-US"/>
        </w:rPr>
      </w:pPr>
      <w:r>
        <w:rPr>
          <w:sz w:val="26"/>
          <w:szCs w:val="26"/>
          <w:lang w:eastAsia="en-US"/>
        </w:rPr>
        <w:t xml:space="preserve">В рамках данного основного мероприятия предполагается реализация комплекса мероприятий, направленных </w:t>
      </w:r>
      <w:proofErr w:type="gramStart"/>
      <w:r>
        <w:rPr>
          <w:sz w:val="26"/>
          <w:szCs w:val="26"/>
          <w:lang w:eastAsia="en-US"/>
        </w:rPr>
        <w:t>на</w:t>
      </w:r>
      <w:proofErr w:type="gramEnd"/>
      <w:r>
        <w:rPr>
          <w:sz w:val="26"/>
          <w:szCs w:val="26"/>
          <w:lang w:eastAsia="en-US"/>
        </w:rPr>
        <w:t>:</w:t>
      </w:r>
    </w:p>
    <w:p w:rsidR="00A0562A" w:rsidRDefault="00A0562A" w:rsidP="00A0562A">
      <w:pPr>
        <w:autoSpaceDE w:val="0"/>
        <w:autoSpaceDN w:val="0"/>
        <w:adjustRightInd w:val="0"/>
        <w:ind w:firstLine="540"/>
        <w:jc w:val="both"/>
        <w:rPr>
          <w:sz w:val="26"/>
          <w:szCs w:val="26"/>
          <w:lang w:eastAsia="en-US"/>
        </w:rPr>
      </w:pPr>
      <w:r>
        <w:rPr>
          <w:sz w:val="26"/>
          <w:szCs w:val="26"/>
          <w:lang w:eastAsia="en-US"/>
        </w:rPr>
        <w:t>развитие кадрового потенциала сферы патриотического воспитания;</w:t>
      </w:r>
    </w:p>
    <w:p w:rsidR="00A0562A" w:rsidRDefault="00A0562A" w:rsidP="00A0562A">
      <w:pPr>
        <w:autoSpaceDE w:val="0"/>
        <w:autoSpaceDN w:val="0"/>
        <w:adjustRightInd w:val="0"/>
        <w:ind w:firstLine="540"/>
        <w:jc w:val="both"/>
        <w:rPr>
          <w:sz w:val="26"/>
          <w:szCs w:val="26"/>
          <w:lang w:eastAsia="en-US"/>
        </w:rPr>
      </w:pPr>
      <w:r>
        <w:rPr>
          <w:sz w:val="26"/>
          <w:szCs w:val="26"/>
          <w:lang w:eastAsia="en-US"/>
        </w:rPr>
        <w:t>развитие научного и методического сопровождения системы патриотического воспитания граждан;</w:t>
      </w:r>
    </w:p>
    <w:p w:rsidR="00A0562A" w:rsidRDefault="00A0562A" w:rsidP="00A0562A">
      <w:pPr>
        <w:autoSpaceDE w:val="0"/>
        <w:autoSpaceDN w:val="0"/>
        <w:adjustRightInd w:val="0"/>
        <w:ind w:firstLine="540"/>
        <w:jc w:val="both"/>
        <w:rPr>
          <w:sz w:val="26"/>
          <w:szCs w:val="26"/>
          <w:lang w:eastAsia="en-US"/>
        </w:rPr>
      </w:pPr>
      <w:r>
        <w:rPr>
          <w:sz w:val="26"/>
          <w:szCs w:val="26"/>
          <w:lang w:eastAsia="en-US"/>
        </w:rPr>
        <w:t>информационное обеспечение патриотического воспитания, создание для средств массовой информации условий для освещения событий и явлений патриотической направленности.</w:t>
      </w:r>
    </w:p>
    <w:p w:rsidR="00A0562A" w:rsidRPr="00CD0971" w:rsidRDefault="00A0562A" w:rsidP="00A0562A">
      <w:pPr>
        <w:autoSpaceDE w:val="0"/>
        <w:autoSpaceDN w:val="0"/>
        <w:adjustRightInd w:val="0"/>
        <w:ind w:firstLine="540"/>
        <w:jc w:val="both"/>
        <w:rPr>
          <w:sz w:val="26"/>
          <w:szCs w:val="26"/>
          <w:lang w:eastAsia="en-US"/>
        </w:rPr>
      </w:pPr>
      <w:r w:rsidRPr="00CD0971">
        <w:rPr>
          <w:sz w:val="26"/>
          <w:szCs w:val="26"/>
          <w:lang w:eastAsia="en-US"/>
        </w:rPr>
        <w:t>Основное мероприятие 2. Развитие физической культуры и допризывной подготовки молодежи</w:t>
      </w:r>
    </w:p>
    <w:p w:rsidR="00A0562A" w:rsidRPr="00CD0971" w:rsidRDefault="00A0562A" w:rsidP="00A0562A">
      <w:pPr>
        <w:autoSpaceDE w:val="0"/>
        <w:autoSpaceDN w:val="0"/>
        <w:adjustRightInd w:val="0"/>
        <w:ind w:firstLine="540"/>
        <w:jc w:val="both"/>
        <w:rPr>
          <w:sz w:val="26"/>
          <w:szCs w:val="26"/>
          <w:lang w:eastAsia="en-US"/>
        </w:rPr>
      </w:pPr>
      <w:r w:rsidRPr="00CD0971">
        <w:rPr>
          <w:sz w:val="26"/>
          <w:szCs w:val="26"/>
          <w:lang w:eastAsia="en-US"/>
        </w:rPr>
        <w:t>В рамках основного мероприятия предусматриваются:</w:t>
      </w:r>
    </w:p>
    <w:p w:rsidR="00A0562A" w:rsidRPr="005E66C8" w:rsidRDefault="00A0562A" w:rsidP="00A0562A">
      <w:pPr>
        <w:autoSpaceDE w:val="0"/>
        <w:autoSpaceDN w:val="0"/>
        <w:adjustRightInd w:val="0"/>
        <w:ind w:firstLine="540"/>
        <w:jc w:val="both"/>
        <w:rPr>
          <w:sz w:val="26"/>
          <w:szCs w:val="26"/>
          <w:lang w:eastAsia="en-US"/>
        </w:rPr>
      </w:pPr>
      <w:r w:rsidRPr="005E66C8">
        <w:rPr>
          <w:sz w:val="26"/>
          <w:szCs w:val="26"/>
          <w:lang w:eastAsia="en-US"/>
        </w:rPr>
        <w:t>проведение физкультурных и массовых спортивных мероприятий;</w:t>
      </w:r>
    </w:p>
    <w:p w:rsidR="00A0562A" w:rsidRPr="005E66C8" w:rsidRDefault="00A0562A" w:rsidP="00A0562A">
      <w:pPr>
        <w:autoSpaceDE w:val="0"/>
        <w:autoSpaceDN w:val="0"/>
        <w:adjustRightInd w:val="0"/>
        <w:ind w:firstLine="540"/>
        <w:jc w:val="both"/>
        <w:rPr>
          <w:sz w:val="26"/>
          <w:szCs w:val="26"/>
          <w:lang w:eastAsia="en-US"/>
        </w:rPr>
      </w:pPr>
      <w:r w:rsidRPr="005E66C8">
        <w:rPr>
          <w:sz w:val="26"/>
          <w:szCs w:val="26"/>
          <w:lang w:eastAsia="en-US"/>
        </w:rPr>
        <w:t>проведение мероприятий по поэтапному внедрению и реализации Всероссийского физкультурно-спортивного комплекса «Готов к труду и обороне» (ГТО);</w:t>
      </w:r>
    </w:p>
    <w:p w:rsidR="00A0562A" w:rsidRPr="00CD0971" w:rsidRDefault="00A0562A" w:rsidP="00A0562A">
      <w:pPr>
        <w:autoSpaceDE w:val="0"/>
        <w:autoSpaceDN w:val="0"/>
        <w:adjustRightInd w:val="0"/>
        <w:ind w:firstLine="540"/>
        <w:jc w:val="both"/>
        <w:rPr>
          <w:sz w:val="26"/>
          <w:szCs w:val="26"/>
          <w:lang w:eastAsia="en-US"/>
        </w:rPr>
      </w:pPr>
      <w:r w:rsidRPr="005E66C8">
        <w:rPr>
          <w:sz w:val="26"/>
          <w:szCs w:val="26"/>
          <w:lang w:eastAsia="en-US"/>
        </w:rPr>
        <w:t>увеличение численности молодежи, сдавшей нормативы «Готов к труду и обороне» (ГТО) на золотой, серебряный и бронзовый знаки;</w:t>
      </w:r>
    </w:p>
    <w:p w:rsidR="00A0562A" w:rsidRDefault="00A0562A" w:rsidP="00A0562A">
      <w:pPr>
        <w:autoSpaceDE w:val="0"/>
        <w:autoSpaceDN w:val="0"/>
        <w:adjustRightInd w:val="0"/>
        <w:ind w:firstLine="540"/>
        <w:jc w:val="both"/>
        <w:rPr>
          <w:sz w:val="26"/>
          <w:szCs w:val="26"/>
          <w:lang w:eastAsia="en-US"/>
        </w:rPr>
      </w:pPr>
      <w:r w:rsidRPr="00CD0971">
        <w:rPr>
          <w:sz w:val="26"/>
          <w:szCs w:val="26"/>
          <w:lang w:eastAsia="en-US"/>
        </w:rPr>
        <w:t>взаимодействие с воинскими частями, общественными организациями по вопросам патриотического воспитания и допризывной подготовки молодежи;</w:t>
      </w:r>
    </w:p>
    <w:p w:rsidR="00A0562A" w:rsidRDefault="00A0562A" w:rsidP="00A0562A">
      <w:pPr>
        <w:autoSpaceDE w:val="0"/>
        <w:autoSpaceDN w:val="0"/>
        <w:adjustRightInd w:val="0"/>
        <w:ind w:firstLine="540"/>
        <w:jc w:val="both"/>
        <w:rPr>
          <w:sz w:val="26"/>
          <w:szCs w:val="26"/>
          <w:lang w:eastAsia="en-US"/>
        </w:rPr>
      </w:pPr>
      <w:r>
        <w:rPr>
          <w:sz w:val="26"/>
          <w:szCs w:val="26"/>
          <w:lang w:eastAsia="en-US"/>
        </w:rPr>
        <w:t>повышение престижа службы в Вооруженных Силах Российской Федерации;</w:t>
      </w:r>
    </w:p>
    <w:p w:rsidR="00A0562A" w:rsidRDefault="00A0562A" w:rsidP="00A0562A">
      <w:pPr>
        <w:autoSpaceDE w:val="0"/>
        <w:autoSpaceDN w:val="0"/>
        <w:adjustRightInd w:val="0"/>
        <w:ind w:firstLine="540"/>
        <w:jc w:val="both"/>
        <w:rPr>
          <w:sz w:val="26"/>
          <w:szCs w:val="26"/>
          <w:lang w:eastAsia="en-US"/>
        </w:rPr>
      </w:pPr>
      <w:r>
        <w:rPr>
          <w:sz w:val="26"/>
          <w:szCs w:val="26"/>
          <w:lang w:eastAsia="en-US"/>
        </w:rPr>
        <w:t>развитие волонтерского движения.</w:t>
      </w:r>
    </w:p>
    <w:p w:rsidR="00A0562A" w:rsidRDefault="00A0562A" w:rsidP="00A0562A">
      <w:pPr>
        <w:autoSpaceDE w:val="0"/>
        <w:autoSpaceDN w:val="0"/>
        <w:adjustRightInd w:val="0"/>
        <w:ind w:firstLine="540"/>
        <w:jc w:val="both"/>
        <w:rPr>
          <w:sz w:val="26"/>
          <w:szCs w:val="26"/>
          <w:lang w:eastAsia="en-US"/>
        </w:rPr>
      </w:pPr>
      <w:r>
        <w:rPr>
          <w:sz w:val="26"/>
          <w:szCs w:val="26"/>
          <w:lang w:eastAsia="en-US"/>
        </w:rPr>
        <w:t>Основное мероприятие 3. Развитие и поддержка кадетского образования</w:t>
      </w:r>
    </w:p>
    <w:p w:rsidR="00A0562A" w:rsidRDefault="00A0562A" w:rsidP="00A0562A">
      <w:pPr>
        <w:autoSpaceDE w:val="0"/>
        <w:autoSpaceDN w:val="0"/>
        <w:adjustRightInd w:val="0"/>
        <w:ind w:firstLine="540"/>
        <w:jc w:val="both"/>
        <w:rPr>
          <w:sz w:val="26"/>
          <w:szCs w:val="26"/>
          <w:lang w:eastAsia="en-US"/>
        </w:rPr>
      </w:pPr>
      <w:r>
        <w:rPr>
          <w:sz w:val="26"/>
          <w:szCs w:val="26"/>
          <w:lang w:eastAsia="en-US"/>
        </w:rPr>
        <w:t>В рамках основного мероприятия предусматриваются:</w:t>
      </w:r>
    </w:p>
    <w:p w:rsidR="00A0562A" w:rsidRDefault="00A0562A" w:rsidP="00A0562A">
      <w:pPr>
        <w:autoSpaceDE w:val="0"/>
        <w:autoSpaceDN w:val="0"/>
        <w:adjustRightInd w:val="0"/>
        <w:ind w:firstLine="540"/>
        <w:jc w:val="both"/>
        <w:rPr>
          <w:sz w:val="26"/>
          <w:szCs w:val="26"/>
          <w:lang w:eastAsia="en-US"/>
        </w:rPr>
      </w:pPr>
      <w:proofErr w:type="gramStart"/>
      <w:r>
        <w:rPr>
          <w:sz w:val="26"/>
          <w:szCs w:val="26"/>
          <w:lang w:eastAsia="en-US"/>
        </w:rPr>
        <w:t>создание системы целенаправленной профориентационной работы в образовательных организациях по формированию, поддержанию и развитию у обучающихся устойчивой мотивации выбора военной или иной государственной службы;</w:t>
      </w:r>
      <w:proofErr w:type="gramEnd"/>
    </w:p>
    <w:p w:rsidR="00A0562A" w:rsidRDefault="00A0562A" w:rsidP="00A0562A">
      <w:pPr>
        <w:autoSpaceDE w:val="0"/>
        <w:autoSpaceDN w:val="0"/>
        <w:adjustRightInd w:val="0"/>
        <w:ind w:firstLine="540"/>
        <w:jc w:val="both"/>
        <w:rPr>
          <w:sz w:val="26"/>
          <w:szCs w:val="26"/>
          <w:lang w:eastAsia="en-US"/>
        </w:rPr>
      </w:pPr>
      <w:r>
        <w:rPr>
          <w:sz w:val="26"/>
          <w:szCs w:val="26"/>
          <w:lang w:eastAsia="en-US"/>
        </w:rPr>
        <w:t>обеспечение участия в республиканском фестивале-слете «Нам этот мир завещано беречь!», республиканском строевом смотре кадетских классов «Кадетская поверка», республиканском конкурсе бального танца среди кадет «Георгиевский бал», соревнованиях по военно-прикладному троеборью, пулевой стрельбе и др.;</w:t>
      </w:r>
    </w:p>
    <w:p w:rsidR="00A0562A" w:rsidRDefault="00A0562A" w:rsidP="00A0562A">
      <w:pPr>
        <w:autoSpaceDE w:val="0"/>
        <w:autoSpaceDN w:val="0"/>
        <w:adjustRightInd w:val="0"/>
        <w:ind w:firstLine="540"/>
        <w:jc w:val="both"/>
        <w:rPr>
          <w:sz w:val="26"/>
          <w:szCs w:val="26"/>
          <w:lang w:eastAsia="en-US"/>
        </w:rPr>
      </w:pPr>
      <w:r>
        <w:rPr>
          <w:sz w:val="26"/>
          <w:szCs w:val="26"/>
          <w:lang w:eastAsia="en-US"/>
        </w:rPr>
        <w:t>вовлечение обучающихся во Всероссийское детско-юношеское военно-патриотическое общественное движение «Юнармия».</w:t>
      </w:r>
    </w:p>
    <w:p w:rsidR="00A0562A" w:rsidRDefault="00A0562A" w:rsidP="00A0562A">
      <w:pPr>
        <w:autoSpaceDE w:val="0"/>
        <w:autoSpaceDN w:val="0"/>
        <w:adjustRightInd w:val="0"/>
        <w:ind w:firstLine="540"/>
        <w:jc w:val="both"/>
        <w:rPr>
          <w:sz w:val="26"/>
          <w:szCs w:val="26"/>
          <w:lang w:eastAsia="en-US"/>
        </w:rPr>
      </w:pPr>
      <w:r>
        <w:rPr>
          <w:sz w:val="26"/>
          <w:szCs w:val="26"/>
          <w:lang w:eastAsia="en-US"/>
        </w:rPr>
        <w:t>Основное мероприятие 4. Развитие и поддержка поискового движения</w:t>
      </w:r>
    </w:p>
    <w:p w:rsidR="00A0562A" w:rsidRDefault="00A0562A" w:rsidP="00A0562A">
      <w:pPr>
        <w:autoSpaceDE w:val="0"/>
        <w:autoSpaceDN w:val="0"/>
        <w:adjustRightInd w:val="0"/>
        <w:ind w:firstLine="540"/>
        <w:jc w:val="both"/>
        <w:rPr>
          <w:sz w:val="26"/>
          <w:szCs w:val="26"/>
          <w:lang w:eastAsia="en-US"/>
        </w:rPr>
      </w:pPr>
      <w:r>
        <w:rPr>
          <w:sz w:val="26"/>
          <w:szCs w:val="26"/>
          <w:lang w:eastAsia="en-US"/>
        </w:rPr>
        <w:t>В рамках основного мероприятия предусматриваются:</w:t>
      </w:r>
    </w:p>
    <w:p w:rsidR="00A0562A" w:rsidRDefault="00A0562A" w:rsidP="00A0562A">
      <w:pPr>
        <w:autoSpaceDE w:val="0"/>
        <w:autoSpaceDN w:val="0"/>
        <w:adjustRightInd w:val="0"/>
        <w:ind w:firstLine="540"/>
        <w:jc w:val="both"/>
        <w:rPr>
          <w:sz w:val="26"/>
          <w:szCs w:val="26"/>
          <w:lang w:eastAsia="en-US"/>
        </w:rPr>
      </w:pPr>
      <w:r>
        <w:rPr>
          <w:sz w:val="26"/>
          <w:szCs w:val="26"/>
          <w:lang w:eastAsia="en-US"/>
        </w:rPr>
        <w:t>создание поисковых отрядов на базе образовательных организаций;</w:t>
      </w:r>
    </w:p>
    <w:p w:rsidR="00A0562A" w:rsidRDefault="00A0562A" w:rsidP="00A0562A">
      <w:pPr>
        <w:autoSpaceDE w:val="0"/>
        <w:autoSpaceDN w:val="0"/>
        <w:adjustRightInd w:val="0"/>
        <w:ind w:firstLine="540"/>
        <w:jc w:val="both"/>
        <w:rPr>
          <w:sz w:val="26"/>
          <w:szCs w:val="26"/>
          <w:lang w:eastAsia="en-US"/>
        </w:rPr>
      </w:pPr>
      <w:r>
        <w:rPr>
          <w:sz w:val="26"/>
          <w:szCs w:val="26"/>
          <w:lang w:eastAsia="en-US"/>
        </w:rPr>
        <w:lastRenderedPageBreak/>
        <w:t>грантовая поддержка поисковых отрядов при образовательных организациях, молодежных поисковых отрядов и объединений;</w:t>
      </w:r>
    </w:p>
    <w:p w:rsidR="00A0562A" w:rsidRDefault="00A0562A" w:rsidP="00A0562A">
      <w:pPr>
        <w:autoSpaceDE w:val="0"/>
        <w:autoSpaceDN w:val="0"/>
        <w:adjustRightInd w:val="0"/>
        <w:ind w:firstLine="540"/>
        <w:jc w:val="both"/>
        <w:rPr>
          <w:sz w:val="26"/>
          <w:szCs w:val="26"/>
          <w:lang w:eastAsia="en-US"/>
        </w:rPr>
      </w:pPr>
      <w:r>
        <w:rPr>
          <w:sz w:val="26"/>
          <w:szCs w:val="26"/>
          <w:lang w:eastAsia="en-US"/>
        </w:rPr>
        <w:t>проведение мероприятий для поисковых объединений, содействие их участию во всероссийских, окружных мероприятиях;</w:t>
      </w:r>
    </w:p>
    <w:p w:rsidR="00A0562A" w:rsidRDefault="00A0562A" w:rsidP="00A0562A">
      <w:pPr>
        <w:autoSpaceDE w:val="0"/>
        <w:autoSpaceDN w:val="0"/>
        <w:adjustRightInd w:val="0"/>
        <w:ind w:firstLine="540"/>
        <w:jc w:val="both"/>
        <w:rPr>
          <w:sz w:val="26"/>
          <w:szCs w:val="26"/>
          <w:lang w:eastAsia="en-US"/>
        </w:rPr>
      </w:pPr>
      <w:r>
        <w:rPr>
          <w:sz w:val="26"/>
          <w:szCs w:val="26"/>
          <w:lang w:eastAsia="en-US"/>
        </w:rPr>
        <w:t>организация и проведение исследовательских работ по изучению военной истории, установлению судеб погибших и пропавших без вести при защите Отечества и увековечению их памяти.</w:t>
      </w:r>
    </w:p>
    <w:p w:rsidR="00E54ECE" w:rsidRDefault="00E54ECE" w:rsidP="00A0562A">
      <w:pPr>
        <w:autoSpaceDE w:val="0"/>
        <w:autoSpaceDN w:val="0"/>
        <w:adjustRightInd w:val="0"/>
        <w:ind w:firstLine="540"/>
        <w:jc w:val="both"/>
        <w:rPr>
          <w:sz w:val="26"/>
          <w:szCs w:val="26"/>
          <w:lang w:eastAsia="en-US"/>
        </w:rPr>
      </w:pPr>
      <w:r>
        <w:rPr>
          <w:sz w:val="26"/>
          <w:szCs w:val="26"/>
          <w:lang w:eastAsia="en-US"/>
        </w:rPr>
        <w:t xml:space="preserve">Основное мероприятие 5. </w:t>
      </w:r>
      <w:r w:rsidRPr="00E54ECE">
        <w:rPr>
          <w:sz w:val="26"/>
          <w:szCs w:val="26"/>
          <w:lang w:eastAsia="en-US"/>
        </w:rPr>
        <w:t>Реализация мероприятий регионального проекта "Патриотическое воспитание граждан Российской Федерации"</w:t>
      </w:r>
      <w:r>
        <w:rPr>
          <w:sz w:val="26"/>
          <w:szCs w:val="26"/>
          <w:lang w:eastAsia="en-US"/>
        </w:rPr>
        <w:t>.</w:t>
      </w:r>
    </w:p>
    <w:p w:rsidR="00E54ECE" w:rsidRDefault="00E54ECE" w:rsidP="00A0562A">
      <w:pPr>
        <w:autoSpaceDE w:val="0"/>
        <w:autoSpaceDN w:val="0"/>
        <w:adjustRightInd w:val="0"/>
        <w:ind w:firstLine="540"/>
        <w:jc w:val="both"/>
        <w:rPr>
          <w:sz w:val="26"/>
          <w:szCs w:val="26"/>
          <w:lang w:eastAsia="en-US"/>
        </w:rPr>
      </w:pPr>
      <w:r>
        <w:rPr>
          <w:sz w:val="26"/>
          <w:szCs w:val="26"/>
          <w:lang w:eastAsia="en-US"/>
        </w:rPr>
        <w:t xml:space="preserve">В рамках основного мероприятия предусматривается </w:t>
      </w:r>
      <w:r w:rsidR="00FA297A">
        <w:rPr>
          <w:sz w:val="26"/>
          <w:szCs w:val="26"/>
          <w:lang w:eastAsia="en-US"/>
        </w:rPr>
        <w:t>обеспечение</w:t>
      </w:r>
      <w:r w:rsidRPr="00E54ECE">
        <w:rPr>
          <w:sz w:val="26"/>
          <w:szCs w:val="26"/>
          <w:lang w:eastAsia="en-US"/>
        </w:rPr>
        <w:t xml:space="preserve">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r w:rsidR="00FA297A">
        <w:rPr>
          <w:sz w:val="26"/>
          <w:szCs w:val="26"/>
          <w:lang w:eastAsia="en-US"/>
        </w:rPr>
        <w:t>.</w:t>
      </w:r>
    </w:p>
    <w:p w:rsidR="00A0562A" w:rsidRPr="00515E50" w:rsidRDefault="00A0562A" w:rsidP="00A0562A">
      <w:pPr>
        <w:spacing w:line="228" w:lineRule="auto"/>
        <w:jc w:val="both"/>
        <w:rPr>
          <w:b/>
          <w:sz w:val="26"/>
          <w:szCs w:val="26"/>
        </w:rPr>
      </w:pPr>
      <w:r>
        <w:rPr>
          <w:b/>
          <w:sz w:val="26"/>
          <w:szCs w:val="26"/>
          <w:lang w:eastAsia="en-US"/>
        </w:rPr>
        <w:t xml:space="preserve">         </w:t>
      </w:r>
      <w:r w:rsidRPr="00515E50">
        <w:rPr>
          <w:b/>
          <w:sz w:val="26"/>
          <w:szCs w:val="26"/>
          <w:lang w:eastAsia="en-US"/>
        </w:rPr>
        <w:t xml:space="preserve">Подпрограмма </w:t>
      </w:r>
      <w:r w:rsidRPr="00515E50">
        <w:rPr>
          <w:b/>
          <w:sz w:val="26"/>
          <w:szCs w:val="26"/>
        </w:rPr>
        <w:t>«Обеспечение реализации муниципальной программы «Развитие образования»</w:t>
      </w:r>
      <w:r w:rsidRPr="00515E50">
        <w:rPr>
          <w:b/>
          <w:sz w:val="26"/>
          <w:szCs w:val="26"/>
          <w:lang w:eastAsia="en-US"/>
        </w:rPr>
        <w:t>» включает  в себя одно основное мероприятие:</w:t>
      </w:r>
    </w:p>
    <w:p w:rsidR="00A0562A" w:rsidRDefault="00A0562A" w:rsidP="00A0562A">
      <w:pPr>
        <w:pStyle w:val="82"/>
        <w:ind w:left="360"/>
        <w:jc w:val="both"/>
        <w:rPr>
          <w:sz w:val="26"/>
          <w:szCs w:val="26"/>
        </w:rPr>
      </w:pPr>
      <w:r w:rsidRPr="00515E50">
        <w:rPr>
          <w:sz w:val="26"/>
          <w:szCs w:val="26"/>
          <w:lang w:eastAsia="en-US"/>
        </w:rPr>
        <w:t xml:space="preserve">Основное мероприятие 1. </w:t>
      </w:r>
      <w:r>
        <w:rPr>
          <w:sz w:val="26"/>
          <w:szCs w:val="26"/>
        </w:rPr>
        <w:t xml:space="preserve"> Общепрограммные расходы</w:t>
      </w:r>
      <w:proofErr w:type="gramStart"/>
      <w:r>
        <w:rPr>
          <w:sz w:val="26"/>
          <w:szCs w:val="26"/>
        </w:rPr>
        <w:t>.».</w:t>
      </w:r>
      <w:proofErr w:type="gramEnd"/>
    </w:p>
    <w:p w:rsidR="00A0562A" w:rsidRDefault="00A0562A" w:rsidP="006D5669">
      <w:pPr>
        <w:autoSpaceDE w:val="0"/>
        <w:autoSpaceDN w:val="0"/>
        <w:adjustRightInd w:val="0"/>
        <w:jc w:val="center"/>
        <w:outlineLvl w:val="0"/>
        <w:rPr>
          <w:sz w:val="26"/>
          <w:szCs w:val="26"/>
        </w:rPr>
      </w:pPr>
    </w:p>
    <w:p w:rsidR="00A0562A" w:rsidRDefault="00A0562A" w:rsidP="006D5669">
      <w:pPr>
        <w:autoSpaceDE w:val="0"/>
        <w:autoSpaceDN w:val="0"/>
        <w:adjustRightInd w:val="0"/>
        <w:jc w:val="center"/>
        <w:outlineLvl w:val="0"/>
        <w:rPr>
          <w:sz w:val="26"/>
          <w:szCs w:val="26"/>
        </w:rPr>
      </w:pPr>
    </w:p>
    <w:p w:rsidR="004F748A" w:rsidRPr="006D5669" w:rsidRDefault="004F748A" w:rsidP="006D5669">
      <w:pPr>
        <w:autoSpaceDE w:val="0"/>
        <w:autoSpaceDN w:val="0"/>
        <w:adjustRightInd w:val="0"/>
        <w:jc w:val="center"/>
        <w:outlineLvl w:val="0"/>
        <w:rPr>
          <w:sz w:val="26"/>
          <w:szCs w:val="26"/>
        </w:rPr>
      </w:pPr>
      <w:r>
        <w:rPr>
          <w:sz w:val="26"/>
          <w:szCs w:val="26"/>
        </w:rPr>
        <w:t xml:space="preserve">      </w:t>
      </w:r>
    </w:p>
    <w:p w:rsidR="004F748A" w:rsidRPr="00CF768A" w:rsidRDefault="004F748A" w:rsidP="004D7742">
      <w:pPr>
        <w:pStyle w:val="11"/>
        <w:numPr>
          <w:ilvl w:val="0"/>
          <w:numId w:val="3"/>
        </w:numPr>
        <w:jc w:val="both"/>
        <w:rPr>
          <w:sz w:val="26"/>
          <w:szCs w:val="26"/>
        </w:rPr>
      </w:pPr>
      <w:r w:rsidRPr="00CF768A">
        <w:rPr>
          <w:sz w:val="26"/>
          <w:szCs w:val="26"/>
        </w:rPr>
        <w:t xml:space="preserve">Раздел </w:t>
      </w:r>
      <w:r w:rsidRPr="00CF768A">
        <w:rPr>
          <w:sz w:val="26"/>
          <w:szCs w:val="26"/>
          <w:lang w:val="en-US"/>
        </w:rPr>
        <w:t>III</w:t>
      </w:r>
      <w:r w:rsidRPr="00CF768A">
        <w:rPr>
          <w:sz w:val="26"/>
          <w:szCs w:val="26"/>
        </w:rPr>
        <w:t xml:space="preserve"> муниципальной программы изложить в следующей редакции:</w:t>
      </w:r>
    </w:p>
    <w:p w:rsidR="004F748A" w:rsidRDefault="004F748A" w:rsidP="001E20D0">
      <w:pPr>
        <w:pStyle w:val="11"/>
        <w:ind w:left="1455"/>
        <w:jc w:val="both"/>
        <w:rPr>
          <w:sz w:val="26"/>
          <w:szCs w:val="26"/>
        </w:rPr>
      </w:pPr>
    </w:p>
    <w:p w:rsidR="004F748A" w:rsidRPr="001E20D0" w:rsidRDefault="004F748A" w:rsidP="00C369E1">
      <w:pPr>
        <w:pStyle w:val="11"/>
        <w:ind w:left="0" w:firstLine="1134"/>
        <w:jc w:val="both"/>
        <w:rPr>
          <w:sz w:val="26"/>
          <w:szCs w:val="26"/>
        </w:rPr>
      </w:pPr>
      <w:r>
        <w:rPr>
          <w:sz w:val="26"/>
          <w:szCs w:val="26"/>
        </w:rPr>
        <w:t>«Раздел</w:t>
      </w:r>
      <w:r w:rsidRPr="001E20D0">
        <w:rPr>
          <w:sz w:val="26"/>
          <w:szCs w:val="26"/>
        </w:rPr>
        <w:t xml:space="preserve"> </w:t>
      </w:r>
      <w:r w:rsidRPr="001E20D0">
        <w:rPr>
          <w:sz w:val="26"/>
          <w:szCs w:val="26"/>
          <w:lang w:val="en-US"/>
        </w:rPr>
        <w:t>III</w:t>
      </w:r>
      <w:r w:rsidRPr="001E20D0">
        <w:rPr>
          <w:sz w:val="26"/>
          <w:szCs w:val="26"/>
        </w:rPr>
        <w:t>. ОБОСНОВАНИЕ ОБЪЕМА ФИНАНСОВЫХ РЕСУРСОВ,</w:t>
      </w:r>
    </w:p>
    <w:p w:rsidR="004F748A" w:rsidRPr="00981A5A" w:rsidRDefault="004F748A" w:rsidP="00C369E1">
      <w:pPr>
        <w:autoSpaceDE w:val="0"/>
        <w:autoSpaceDN w:val="0"/>
        <w:adjustRightInd w:val="0"/>
        <w:ind w:firstLine="1134"/>
        <w:jc w:val="center"/>
        <w:rPr>
          <w:sz w:val="26"/>
          <w:szCs w:val="26"/>
        </w:rPr>
      </w:pPr>
      <w:proofErr w:type="gramStart"/>
      <w:r w:rsidRPr="00981A5A">
        <w:rPr>
          <w:sz w:val="26"/>
          <w:szCs w:val="26"/>
        </w:rPr>
        <w:t>НЕОБХОДИМЫХ</w:t>
      </w:r>
      <w:proofErr w:type="gramEnd"/>
      <w:r w:rsidRPr="00981A5A">
        <w:rPr>
          <w:sz w:val="26"/>
          <w:szCs w:val="26"/>
        </w:rPr>
        <w:t xml:space="preserve"> ДЛЯ РЕАЛИЗАЦИИ </w:t>
      </w:r>
      <w:r>
        <w:rPr>
          <w:sz w:val="26"/>
          <w:szCs w:val="26"/>
        </w:rPr>
        <w:t xml:space="preserve">МУНИЦИПАЛЬНО </w:t>
      </w:r>
      <w:r w:rsidRPr="00981A5A">
        <w:rPr>
          <w:sz w:val="26"/>
          <w:szCs w:val="26"/>
        </w:rPr>
        <w:t xml:space="preserve">ПРОГРАММЫ </w:t>
      </w:r>
    </w:p>
    <w:p w:rsidR="004F748A" w:rsidRPr="00981A5A" w:rsidRDefault="004F748A" w:rsidP="00C369E1">
      <w:pPr>
        <w:autoSpaceDE w:val="0"/>
        <w:autoSpaceDN w:val="0"/>
        <w:adjustRightInd w:val="0"/>
        <w:ind w:firstLine="1134"/>
        <w:jc w:val="center"/>
        <w:rPr>
          <w:sz w:val="26"/>
          <w:szCs w:val="26"/>
        </w:rPr>
      </w:pPr>
      <w:r w:rsidRPr="00981A5A">
        <w:rPr>
          <w:sz w:val="26"/>
          <w:szCs w:val="26"/>
        </w:rPr>
        <w:t xml:space="preserve">(С РАСШИФРОВКОЙ ПО ИСТОЧНИКАМ ФИНАНСИРОВАНИЯ, ПО ЭТАПАМ И ГОДАМ РЕАЛИЗАЦИИ </w:t>
      </w:r>
      <w:r>
        <w:rPr>
          <w:sz w:val="26"/>
          <w:szCs w:val="26"/>
        </w:rPr>
        <w:t>МУНИЦИПАЛЬНОЙ</w:t>
      </w:r>
      <w:r w:rsidRPr="00981A5A">
        <w:rPr>
          <w:sz w:val="26"/>
          <w:szCs w:val="26"/>
        </w:rPr>
        <w:t xml:space="preserve"> ПРОГРАММЫ)</w:t>
      </w:r>
    </w:p>
    <w:p w:rsidR="004F748A" w:rsidRPr="00981A5A" w:rsidRDefault="004F748A" w:rsidP="00C369E1">
      <w:pPr>
        <w:autoSpaceDE w:val="0"/>
        <w:autoSpaceDN w:val="0"/>
        <w:adjustRightInd w:val="0"/>
        <w:ind w:firstLine="1134"/>
        <w:jc w:val="both"/>
        <w:rPr>
          <w:sz w:val="26"/>
          <w:szCs w:val="26"/>
        </w:rPr>
      </w:pPr>
    </w:p>
    <w:p w:rsidR="004F748A" w:rsidRPr="00981A5A" w:rsidRDefault="004F748A" w:rsidP="00C369E1">
      <w:pPr>
        <w:autoSpaceDE w:val="0"/>
        <w:autoSpaceDN w:val="0"/>
        <w:adjustRightInd w:val="0"/>
        <w:ind w:firstLine="1134"/>
        <w:jc w:val="both"/>
        <w:rPr>
          <w:sz w:val="26"/>
          <w:szCs w:val="26"/>
        </w:rPr>
      </w:pPr>
      <w:r>
        <w:rPr>
          <w:sz w:val="26"/>
          <w:szCs w:val="26"/>
        </w:rPr>
        <w:t>Муниципальная</w:t>
      </w:r>
      <w:r w:rsidRPr="00981A5A">
        <w:rPr>
          <w:sz w:val="26"/>
          <w:szCs w:val="26"/>
        </w:rPr>
        <w:t xml:space="preserve"> программа предусматривает программно-целевое финансирование мероприятий, что соответствует принципам формирования бюджета </w:t>
      </w:r>
      <w:r>
        <w:rPr>
          <w:sz w:val="26"/>
          <w:szCs w:val="26"/>
          <w:lang w:eastAsia="en-US"/>
        </w:rPr>
        <w:t>Комсомольского</w:t>
      </w:r>
      <w:r>
        <w:rPr>
          <w:sz w:val="26"/>
          <w:szCs w:val="26"/>
        </w:rPr>
        <w:t xml:space="preserve"> района </w:t>
      </w:r>
      <w:r w:rsidRPr="00981A5A">
        <w:rPr>
          <w:sz w:val="26"/>
          <w:szCs w:val="26"/>
        </w:rPr>
        <w:t>Чувашской Республики.</w:t>
      </w:r>
    </w:p>
    <w:p w:rsidR="004F748A" w:rsidRPr="00981A5A" w:rsidRDefault="004F748A" w:rsidP="00C369E1">
      <w:pPr>
        <w:autoSpaceDE w:val="0"/>
        <w:autoSpaceDN w:val="0"/>
        <w:adjustRightInd w:val="0"/>
        <w:ind w:firstLine="1134"/>
        <w:jc w:val="both"/>
        <w:rPr>
          <w:sz w:val="26"/>
          <w:szCs w:val="26"/>
        </w:rPr>
      </w:pPr>
      <w:r w:rsidRPr="00981A5A">
        <w:rPr>
          <w:sz w:val="26"/>
          <w:szCs w:val="26"/>
        </w:rPr>
        <w:t xml:space="preserve">Финансовое обеспечение реализации </w:t>
      </w:r>
      <w:r>
        <w:rPr>
          <w:sz w:val="26"/>
          <w:szCs w:val="26"/>
        </w:rPr>
        <w:t>муниципальной</w:t>
      </w:r>
      <w:r w:rsidRPr="00981A5A">
        <w:rPr>
          <w:sz w:val="26"/>
          <w:szCs w:val="26"/>
        </w:rPr>
        <w:t xml:space="preserve"> программы осуществляется за счет средств федерального бюджета, республиканского бюджета Чувашской Республики, бюджет</w:t>
      </w:r>
      <w:r>
        <w:rPr>
          <w:sz w:val="26"/>
          <w:szCs w:val="26"/>
        </w:rPr>
        <w:t>а Комсомольского района</w:t>
      </w:r>
      <w:r w:rsidRPr="00981A5A">
        <w:rPr>
          <w:sz w:val="26"/>
          <w:szCs w:val="26"/>
        </w:rPr>
        <w:t xml:space="preserve"> и внебюджетных источников.</w:t>
      </w:r>
    </w:p>
    <w:p w:rsidR="004F748A" w:rsidRPr="0085503D" w:rsidRDefault="004F748A" w:rsidP="00C369E1">
      <w:pPr>
        <w:autoSpaceDE w:val="0"/>
        <w:autoSpaceDN w:val="0"/>
        <w:adjustRightInd w:val="0"/>
        <w:ind w:firstLine="1134"/>
        <w:jc w:val="both"/>
        <w:rPr>
          <w:sz w:val="26"/>
          <w:szCs w:val="26"/>
        </w:rPr>
      </w:pPr>
      <w:r w:rsidRPr="00AF3A9C">
        <w:rPr>
          <w:sz w:val="26"/>
          <w:szCs w:val="26"/>
        </w:rPr>
        <w:t xml:space="preserve">Объем финансирования муниципальной программы за счет средств федерального бюджета составляет </w:t>
      </w:r>
      <w:r w:rsidR="00ED73DE">
        <w:rPr>
          <w:sz w:val="26"/>
          <w:szCs w:val="26"/>
        </w:rPr>
        <w:t xml:space="preserve">214 335,8 </w:t>
      </w:r>
      <w:r w:rsidR="00ED73DE" w:rsidRPr="00561E0F">
        <w:rPr>
          <w:sz w:val="26"/>
          <w:szCs w:val="26"/>
          <w:lang w:eastAsia="en-US"/>
        </w:rPr>
        <w:t xml:space="preserve"> </w:t>
      </w:r>
      <w:r w:rsidRPr="00AF3A9C">
        <w:rPr>
          <w:sz w:val="26"/>
          <w:szCs w:val="26"/>
        </w:rPr>
        <w:t xml:space="preserve">тыс. рублей </w:t>
      </w:r>
      <w:r w:rsidRPr="0085503D">
        <w:rPr>
          <w:sz w:val="26"/>
          <w:szCs w:val="26"/>
        </w:rPr>
        <w:t>(</w:t>
      </w:r>
      <w:r w:rsidR="00ED73DE">
        <w:rPr>
          <w:sz w:val="26"/>
          <w:szCs w:val="26"/>
        </w:rPr>
        <w:t>4,11</w:t>
      </w:r>
      <w:r w:rsidRPr="0085503D">
        <w:rPr>
          <w:sz w:val="26"/>
          <w:szCs w:val="26"/>
        </w:rPr>
        <w:t xml:space="preserve"> процента), республиканского бюджета Чувашской Республики – </w:t>
      </w:r>
      <w:r w:rsidR="00ED73DE">
        <w:rPr>
          <w:sz w:val="26"/>
          <w:szCs w:val="26"/>
          <w:lang w:eastAsia="en-US"/>
        </w:rPr>
        <w:t>4 038 569,0</w:t>
      </w:r>
      <w:r w:rsidR="00ED73DE" w:rsidRPr="00AF3A9C">
        <w:rPr>
          <w:sz w:val="26"/>
          <w:szCs w:val="26"/>
          <w:lang w:eastAsia="en-US"/>
        </w:rPr>
        <w:t xml:space="preserve"> </w:t>
      </w:r>
      <w:r w:rsidRPr="0085503D">
        <w:rPr>
          <w:sz w:val="26"/>
          <w:szCs w:val="26"/>
        </w:rPr>
        <w:t>тыс. рублей (</w:t>
      </w:r>
      <w:r>
        <w:rPr>
          <w:sz w:val="26"/>
          <w:szCs w:val="26"/>
        </w:rPr>
        <w:t>77,</w:t>
      </w:r>
      <w:r w:rsidR="00ED73DE">
        <w:rPr>
          <w:sz w:val="26"/>
          <w:szCs w:val="26"/>
        </w:rPr>
        <w:t xml:space="preserve">33 </w:t>
      </w:r>
      <w:r w:rsidRPr="0085503D">
        <w:rPr>
          <w:sz w:val="26"/>
          <w:szCs w:val="26"/>
        </w:rPr>
        <w:t xml:space="preserve">процента), бюджета Комсомольского района – </w:t>
      </w:r>
      <w:r w:rsidR="00043B4A">
        <w:rPr>
          <w:sz w:val="26"/>
          <w:szCs w:val="26"/>
          <w:lang w:eastAsia="en-US"/>
        </w:rPr>
        <w:t>586 121,6</w:t>
      </w:r>
      <w:r w:rsidR="00043B4A" w:rsidRPr="00AF3A9C">
        <w:rPr>
          <w:sz w:val="26"/>
          <w:szCs w:val="26"/>
          <w:lang w:eastAsia="en-US"/>
        </w:rPr>
        <w:t xml:space="preserve"> </w:t>
      </w:r>
      <w:r w:rsidRPr="0085503D">
        <w:rPr>
          <w:sz w:val="26"/>
          <w:szCs w:val="26"/>
        </w:rPr>
        <w:t>тыс. рублей (</w:t>
      </w:r>
      <w:r w:rsidR="006808E9">
        <w:rPr>
          <w:sz w:val="26"/>
          <w:szCs w:val="26"/>
        </w:rPr>
        <w:t>11,</w:t>
      </w:r>
      <w:r w:rsidR="00043B4A">
        <w:rPr>
          <w:sz w:val="26"/>
          <w:szCs w:val="26"/>
        </w:rPr>
        <w:t>22</w:t>
      </w:r>
      <w:r w:rsidRPr="0085503D">
        <w:rPr>
          <w:sz w:val="26"/>
          <w:szCs w:val="26"/>
        </w:rPr>
        <w:t xml:space="preserve"> процента).</w:t>
      </w:r>
    </w:p>
    <w:p w:rsidR="004F748A" w:rsidRPr="00AF3A9C" w:rsidRDefault="004F748A" w:rsidP="00C369E1">
      <w:pPr>
        <w:autoSpaceDE w:val="0"/>
        <w:autoSpaceDN w:val="0"/>
        <w:adjustRightInd w:val="0"/>
        <w:ind w:firstLine="1134"/>
        <w:jc w:val="both"/>
        <w:rPr>
          <w:sz w:val="26"/>
          <w:szCs w:val="26"/>
        </w:rPr>
      </w:pPr>
      <w:r w:rsidRPr="00AF3A9C">
        <w:rPr>
          <w:sz w:val="26"/>
          <w:szCs w:val="26"/>
        </w:rPr>
        <w:t xml:space="preserve">Предусмотрено финансирование муниципальной программы из внебюджетных источников в объеме </w:t>
      </w:r>
      <w:r w:rsidR="00043B4A">
        <w:rPr>
          <w:sz w:val="26"/>
          <w:szCs w:val="26"/>
          <w:lang w:eastAsia="en-US"/>
        </w:rPr>
        <w:t>383 374,5</w:t>
      </w:r>
      <w:r w:rsidR="00043B4A" w:rsidRPr="00AF3A9C">
        <w:rPr>
          <w:sz w:val="26"/>
          <w:szCs w:val="26"/>
          <w:lang w:eastAsia="en-US"/>
        </w:rPr>
        <w:t xml:space="preserve"> </w:t>
      </w:r>
      <w:r w:rsidRPr="00AF3A9C">
        <w:rPr>
          <w:sz w:val="26"/>
          <w:szCs w:val="26"/>
        </w:rPr>
        <w:t>тыс. рублей (</w:t>
      </w:r>
      <w:r w:rsidR="00043B4A">
        <w:rPr>
          <w:sz w:val="26"/>
          <w:szCs w:val="26"/>
        </w:rPr>
        <w:t>7,34</w:t>
      </w:r>
      <w:r w:rsidRPr="00AF3A9C">
        <w:rPr>
          <w:sz w:val="26"/>
          <w:szCs w:val="26"/>
        </w:rPr>
        <w:t xml:space="preserve"> процента).</w:t>
      </w:r>
    </w:p>
    <w:p w:rsidR="004F748A" w:rsidRPr="00AF3A9C" w:rsidRDefault="004F748A" w:rsidP="00C369E1">
      <w:pPr>
        <w:autoSpaceDE w:val="0"/>
        <w:autoSpaceDN w:val="0"/>
        <w:adjustRightInd w:val="0"/>
        <w:ind w:firstLine="1134"/>
        <w:jc w:val="both"/>
        <w:rPr>
          <w:sz w:val="26"/>
          <w:szCs w:val="26"/>
        </w:rPr>
      </w:pPr>
      <w:r w:rsidRPr="00AF3A9C">
        <w:rPr>
          <w:sz w:val="26"/>
          <w:szCs w:val="26"/>
        </w:rPr>
        <w:t xml:space="preserve">Общий объем финансирования муниципальной программы в 2019 - 2035 годах составит </w:t>
      </w:r>
      <w:r w:rsidR="00441EDF">
        <w:rPr>
          <w:sz w:val="26"/>
          <w:szCs w:val="26"/>
          <w:lang w:eastAsia="en-US"/>
        </w:rPr>
        <w:t>5 222 400,9</w:t>
      </w:r>
      <w:r w:rsidR="00636E84">
        <w:rPr>
          <w:sz w:val="26"/>
          <w:szCs w:val="26"/>
          <w:lang w:eastAsia="en-US"/>
        </w:rPr>
        <w:t xml:space="preserve"> </w:t>
      </w:r>
      <w:r w:rsidRPr="00AF3A9C">
        <w:rPr>
          <w:sz w:val="26"/>
          <w:szCs w:val="26"/>
        </w:rPr>
        <w:t>тыс. рублей, в том числе за счет средств:</w:t>
      </w:r>
    </w:p>
    <w:p w:rsidR="004F748A" w:rsidRPr="0085503D" w:rsidRDefault="004F748A" w:rsidP="00C369E1">
      <w:pPr>
        <w:autoSpaceDE w:val="0"/>
        <w:autoSpaceDN w:val="0"/>
        <w:adjustRightInd w:val="0"/>
        <w:ind w:firstLine="1134"/>
        <w:jc w:val="both"/>
        <w:rPr>
          <w:sz w:val="26"/>
          <w:szCs w:val="26"/>
        </w:rPr>
      </w:pPr>
      <w:r w:rsidRPr="0085503D">
        <w:rPr>
          <w:sz w:val="26"/>
          <w:szCs w:val="26"/>
        </w:rPr>
        <w:t xml:space="preserve">федерального бюджета – </w:t>
      </w:r>
      <w:r w:rsidR="00441EDF">
        <w:rPr>
          <w:sz w:val="26"/>
          <w:szCs w:val="26"/>
        </w:rPr>
        <w:t>214 335,8</w:t>
      </w:r>
      <w:r w:rsidR="00636E84">
        <w:rPr>
          <w:sz w:val="26"/>
          <w:szCs w:val="26"/>
        </w:rPr>
        <w:t xml:space="preserve"> </w:t>
      </w:r>
      <w:r w:rsidRPr="00561E0F">
        <w:rPr>
          <w:sz w:val="26"/>
          <w:szCs w:val="26"/>
          <w:lang w:eastAsia="en-US"/>
        </w:rPr>
        <w:t xml:space="preserve"> </w:t>
      </w:r>
      <w:r w:rsidRPr="0085503D">
        <w:rPr>
          <w:sz w:val="26"/>
          <w:szCs w:val="26"/>
        </w:rPr>
        <w:t>тыс. рублей;</w:t>
      </w:r>
    </w:p>
    <w:p w:rsidR="004F748A" w:rsidRPr="0085503D" w:rsidRDefault="004F748A" w:rsidP="00C369E1">
      <w:pPr>
        <w:autoSpaceDE w:val="0"/>
        <w:autoSpaceDN w:val="0"/>
        <w:adjustRightInd w:val="0"/>
        <w:ind w:firstLine="1134"/>
        <w:jc w:val="both"/>
        <w:rPr>
          <w:sz w:val="26"/>
          <w:szCs w:val="26"/>
        </w:rPr>
      </w:pPr>
      <w:r w:rsidRPr="0085503D">
        <w:rPr>
          <w:sz w:val="26"/>
          <w:szCs w:val="26"/>
        </w:rPr>
        <w:t xml:space="preserve">республиканского бюджета Чувашской Республики – </w:t>
      </w:r>
      <w:r w:rsidR="00441EDF">
        <w:rPr>
          <w:sz w:val="26"/>
          <w:szCs w:val="26"/>
          <w:lang w:eastAsia="en-US"/>
        </w:rPr>
        <w:t>4 038 569,0</w:t>
      </w:r>
      <w:r w:rsidRPr="00AF3A9C">
        <w:rPr>
          <w:sz w:val="26"/>
          <w:szCs w:val="26"/>
          <w:lang w:eastAsia="en-US"/>
        </w:rPr>
        <w:t xml:space="preserve"> </w:t>
      </w:r>
      <w:r w:rsidRPr="0085503D">
        <w:rPr>
          <w:sz w:val="26"/>
          <w:szCs w:val="26"/>
        </w:rPr>
        <w:t>тыс. рублей;</w:t>
      </w:r>
    </w:p>
    <w:p w:rsidR="004F748A" w:rsidRPr="0085503D" w:rsidRDefault="004F748A" w:rsidP="00C369E1">
      <w:pPr>
        <w:autoSpaceDE w:val="0"/>
        <w:autoSpaceDN w:val="0"/>
        <w:adjustRightInd w:val="0"/>
        <w:ind w:firstLine="1134"/>
        <w:jc w:val="both"/>
        <w:rPr>
          <w:sz w:val="26"/>
          <w:szCs w:val="26"/>
        </w:rPr>
      </w:pPr>
      <w:r w:rsidRPr="0085503D">
        <w:rPr>
          <w:sz w:val="26"/>
          <w:szCs w:val="26"/>
        </w:rPr>
        <w:t>бюджета Комсомольского района  –</w:t>
      </w:r>
      <w:r>
        <w:rPr>
          <w:sz w:val="26"/>
          <w:szCs w:val="26"/>
        </w:rPr>
        <w:t xml:space="preserve"> </w:t>
      </w:r>
      <w:r w:rsidR="005D4BAB">
        <w:rPr>
          <w:sz w:val="26"/>
          <w:szCs w:val="26"/>
          <w:lang w:eastAsia="en-US"/>
        </w:rPr>
        <w:t>586 121,6</w:t>
      </w:r>
      <w:r w:rsidRPr="00AF3A9C">
        <w:rPr>
          <w:sz w:val="26"/>
          <w:szCs w:val="26"/>
          <w:lang w:eastAsia="en-US"/>
        </w:rPr>
        <w:t xml:space="preserve"> </w:t>
      </w:r>
      <w:r w:rsidRPr="0085503D">
        <w:rPr>
          <w:sz w:val="26"/>
          <w:szCs w:val="26"/>
        </w:rPr>
        <w:t>тыс. рублей;</w:t>
      </w:r>
    </w:p>
    <w:p w:rsidR="004F748A" w:rsidRPr="0085503D" w:rsidRDefault="004F748A" w:rsidP="00C369E1">
      <w:pPr>
        <w:autoSpaceDE w:val="0"/>
        <w:autoSpaceDN w:val="0"/>
        <w:adjustRightInd w:val="0"/>
        <w:ind w:firstLine="1134"/>
        <w:jc w:val="both"/>
        <w:rPr>
          <w:sz w:val="26"/>
          <w:szCs w:val="26"/>
        </w:rPr>
      </w:pPr>
      <w:r w:rsidRPr="0085503D">
        <w:rPr>
          <w:sz w:val="26"/>
          <w:szCs w:val="26"/>
        </w:rPr>
        <w:t xml:space="preserve">внебюджетных источников – </w:t>
      </w:r>
      <w:r w:rsidR="00043B4A">
        <w:rPr>
          <w:sz w:val="26"/>
          <w:szCs w:val="26"/>
          <w:lang w:eastAsia="en-US"/>
        </w:rPr>
        <w:t>383 374,5</w:t>
      </w:r>
      <w:r w:rsidRPr="00AF3A9C">
        <w:rPr>
          <w:sz w:val="26"/>
          <w:szCs w:val="26"/>
          <w:lang w:eastAsia="en-US"/>
        </w:rPr>
        <w:t xml:space="preserve"> </w:t>
      </w:r>
      <w:r w:rsidRPr="0085503D">
        <w:rPr>
          <w:sz w:val="26"/>
          <w:szCs w:val="26"/>
        </w:rPr>
        <w:t>тыс. рублей.</w:t>
      </w:r>
    </w:p>
    <w:p w:rsidR="004F748A" w:rsidRPr="00F832AB" w:rsidRDefault="004F748A" w:rsidP="00C369E1">
      <w:pPr>
        <w:autoSpaceDE w:val="0"/>
        <w:autoSpaceDN w:val="0"/>
        <w:adjustRightInd w:val="0"/>
        <w:ind w:firstLine="1134"/>
        <w:jc w:val="both"/>
        <w:rPr>
          <w:sz w:val="26"/>
          <w:szCs w:val="26"/>
        </w:rPr>
      </w:pPr>
      <w:r w:rsidRPr="00F832AB">
        <w:rPr>
          <w:sz w:val="26"/>
          <w:szCs w:val="26"/>
        </w:rPr>
        <w:t>Прогнозируемый объем финансирования муниципальной программы на 1 этапе составит</w:t>
      </w:r>
      <w:r w:rsidR="00ED73DE">
        <w:rPr>
          <w:sz w:val="26"/>
          <w:szCs w:val="26"/>
        </w:rPr>
        <w:t xml:space="preserve"> 2 694 244,9</w:t>
      </w:r>
      <w:r>
        <w:rPr>
          <w:sz w:val="26"/>
          <w:szCs w:val="26"/>
        </w:rPr>
        <w:t xml:space="preserve"> </w:t>
      </w:r>
      <w:r w:rsidRPr="00F832AB">
        <w:rPr>
          <w:sz w:val="26"/>
          <w:szCs w:val="26"/>
        </w:rPr>
        <w:t>тыс. рублей, в том числе:</w:t>
      </w:r>
    </w:p>
    <w:p w:rsidR="001265CE" w:rsidRPr="00561E0F" w:rsidRDefault="004F748A" w:rsidP="001265CE">
      <w:pPr>
        <w:rPr>
          <w:sz w:val="26"/>
          <w:szCs w:val="26"/>
          <w:lang w:eastAsia="en-US"/>
        </w:rPr>
      </w:pPr>
      <w:r>
        <w:rPr>
          <w:sz w:val="26"/>
          <w:szCs w:val="26"/>
          <w:lang w:eastAsia="en-US"/>
        </w:rPr>
        <w:t xml:space="preserve">                  </w:t>
      </w:r>
      <w:r w:rsidR="001265CE" w:rsidRPr="00561E0F">
        <w:rPr>
          <w:sz w:val="26"/>
          <w:szCs w:val="26"/>
          <w:lang w:eastAsia="en-US"/>
        </w:rPr>
        <w:t xml:space="preserve">в 2019 году – </w:t>
      </w:r>
      <w:r w:rsidR="001265CE">
        <w:rPr>
          <w:sz w:val="26"/>
          <w:szCs w:val="26"/>
          <w:lang w:eastAsia="en-US"/>
        </w:rPr>
        <w:t>396 298,5</w:t>
      </w:r>
      <w:r w:rsidR="001265CE" w:rsidRPr="00561E0F">
        <w:rPr>
          <w:sz w:val="26"/>
          <w:szCs w:val="26"/>
          <w:lang w:eastAsia="en-US"/>
        </w:rPr>
        <w:t xml:space="preserve"> тыс. рублей;</w:t>
      </w:r>
    </w:p>
    <w:p w:rsidR="001265CE" w:rsidRPr="00561E0F" w:rsidRDefault="001265CE" w:rsidP="001265CE">
      <w:pPr>
        <w:rPr>
          <w:sz w:val="26"/>
          <w:szCs w:val="26"/>
          <w:lang w:eastAsia="en-US"/>
        </w:rPr>
      </w:pPr>
      <w:r>
        <w:rPr>
          <w:sz w:val="26"/>
          <w:szCs w:val="26"/>
          <w:lang w:eastAsia="en-US"/>
        </w:rPr>
        <w:t xml:space="preserve">                  </w:t>
      </w:r>
      <w:r w:rsidRPr="00561E0F">
        <w:rPr>
          <w:sz w:val="26"/>
          <w:szCs w:val="26"/>
          <w:lang w:eastAsia="en-US"/>
        </w:rPr>
        <w:t xml:space="preserve">в 2020 году – </w:t>
      </w:r>
      <w:r>
        <w:rPr>
          <w:sz w:val="26"/>
          <w:szCs w:val="26"/>
          <w:lang w:eastAsia="en-US"/>
        </w:rPr>
        <w:t>333 916,9</w:t>
      </w:r>
      <w:r w:rsidRPr="00561E0F">
        <w:rPr>
          <w:sz w:val="26"/>
          <w:szCs w:val="26"/>
          <w:lang w:eastAsia="en-US"/>
        </w:rPr>
        <w:t xml:space="preserve"> тыс. рублей;</w:t>
      </w:r>
    </w:p>
    <w:p w:rsidR="001265CE" w:rsidRPr="00561E0F" w:rsidRDefault="001265CE" w:rsidP="001265CE">
      <w:pPr>
        <w:rPr>
          <w:sz w:val="26"/>
          <w:szCs w:val="26"/>
          <w:lang w:eastAsia="en-US"/>
        </w:rPr>
      </w:pPr>
      <w:r>
        <w:rPr>
          <w:sz w:val="26"/>
          <w:szCs w:val="26"/>
          <w:lang w:eastAsia="en-US"/>
        </w:rPr>
        <w:t xml:space="preserve">                  </w:t>
      </w:r>
      <w:r w:rsidRPr="00561E0F">
        <w:rPr>
          <w:sz w:val="26"/>
          <w:szCs w:val="26"/>
          <w:lang w:eastAsia="en-US"/>
        </w:rPr>
        <w:t xml:space="preserve">в 2021 году -  </w:t>
      </w:r>
      <w:r>
        <w:rPr>
          <w:sz w:val="26"/>
          <w:szCs w:val="26"/>
          <w:lang w:eastAsia="en-US"/>
        </w:rPr>
        <w:t>394 082,3</w:t>
      </w:r>
      <w:r w:rsidRPr="00561E0F">
        <w:rPr>
          <w:sz w:val="26"/>
          <w:szCs w:val="26"/>
          <w:lang w:eastAsia="en-US"/>
        </w:rPr>
        <w:t xml:space="preserve"> тыс. рублей;</w:t>
      </w:r>
    </w:p>
    <w:p w:rsidR="001265CE" w:rsidRPr="00561E0F" w:rsidRDefault="001265CE" w:rsidP="001265CE">
      <w:pPr>
        <w:rPr>
          <w:sz w:val="26"/>
          <w:szCs w:val="26"/>
          <w:lang w:eastAsia="en-US"/>
        </w:rPr>
      </w:pPr>
      <w:r>
        <w:rPr>
          <w:sz w:val="26"/>
          <w:szCs w:val="26"/>
          <w:lang w:eastAsia="en-US"/>
        </w:rPr>
        <w:lastRenderedPageBreak/>
        <w:t xml:space="preserve">                  </w:t>
      </w:r>
      <w:r w:rsidRPr="00561E0F">
        <w:rPr>
          <w:sz w:val="26"/>
          <w:szCs w:val="26"/>
          <w:lang w:eastAsia="en-US"/>
        </w:rPr>
        <w:t xml:space="preserve">в 2022 году –  </w:t>
      </w:r>
      <w:r w:rsidR="00ED73DE">
        <w:rPr>
          <w:sz w:val="26"/>
          <w:szCs w:val="26"/>
          <w:lang w:eastAsia="en-US"/>
        </w:rPr>
        <w:t>420 460,5</w:t>
      </w:r>
      <w:r w:rsidRPr="00561E0F">
        <w:rPr>
          <w:sz w:val="26"/>
          <w:szCs w:val="26"/>
          <w:lang w:eastAsia="en-US"/>
        </w:rPr>
        <w:t xml:space="preserve"> тыс. рублей;</w:t>
      </w:r>
    </w:p>
    <w:p w:rsidR="001265CE" w:rsidRPr="00561E0F" w:rsidRDefault="001265CE" w:rsidP="001265CE">
      <w:pPr>
        <w:rPr>
          <w:sz w:val="26"/>
          <w:szCs w:val="26"/>
          <w:lang w:eastAsia="en-US"/>
        </w:rPr>
      </w:pPr>
      <w:r>
        <w:rPr>
          <w:sz w:val="26"/>
          <w:szCs w:val="26"/>
          <w:lang w:eastAsia="en-US"/>
        </w:rPr>
        <w:t xml:space="preserve">                  </w:t>
      </w:r>
      <w:r w:rsidRPr="00561E0F">
        <w:rPr>
          <w:sz w:val="26"/>
          <w:szCs w:val="26"/>
          <w:lang w:eastAsia="en-US"/>
        </w:rPr>
        <w:t xml:space="preserve">в 2023 году –  </w:t>
      </w:r>
      <w:r w:rsidR="00182295">
        <w:rPr>
          <w:sz w:val="26"/>
          <w:szCs w:val="26"/>
          <w:lang w:eastAsia="en-US"/>
        </w:rPr>
        <w:t>385 721,9</w:t>
      </w:r>
      <w:r>
        <w:rPr>
          <w:sz w:val="26"/>
          <w:szCs w:val="26"/>
          <w:lang w:eastAsia="en-US"/>
        </w:rPr>
        <w:t xml:space="preserve"> </w:t>
      </w:r>
      <w:r w:rsidRPr="00561E0F">
        <w:rPr>
          <w:sz w:val="26"/>
          <w:szCs w:val="26"/>
          <w:lang w:eastAsia="en-US"/>
        </w:rPr>
        <w:t>тыс. рублей;</w:t>
      </w:r>
    </w:p>
    <w:p w:rsidR="001265CE" w:rsidRPr="00561E0F" w:rsidRDefault="001265CE" w:rsidP="001265CE">
      <w:pPr>
        <w:rPr>
          <w:sz w:val="26"/>
          <w:szCs w:val="26"/>
          <w:lang w:eastAsia="en-US"/>
        </w:rPr>
      </w:pPr>
      <w:r>
        <w:rPr>
          <w:sz w:val="26"/>
          <w:szCs w:val="26"/>
          <w:lang w:eastAsia="en-US"/>
        </w:rPr>
        <w:t xml:space="preserve">                  </w:t>
      </w:r>
      <w:r w:rsidRPr="00561E0F">
        <w:rPr>
          <w:sz w:val="26"/>
          <w:szCs w:val="26"/>
          <w:lang w:eastAsia="en-US"/>
        </w:rPr>
        <w:t xml:space="preserve">в 2024 году –  </w:t>
      </w:r>
      <w:r w:rsidR="00182295">
        <w:rPr>
          <w:sz w:val="26"/>
          <w:szCs w:val="26"/>
          <w:lang w:eastAsia="en-US"/>
        </w:rPr>
        <w:t>380 796,8</w:t>
      </w:r>
      <w:r w:rsidRPr="00561E0F">
        <w:rPr>
          <w:sz w:val="26"/>
          <w:szCs w:val="26"/>
          <w:lang w:eastAsia="en-US"/>
        </w:rPr>
        <w:t xml:space="preserve"> тыс. рублей;</w:t>
      </w:r>
    </w:p>
    <w:p w:rsidR="004F748A" w:rsidRPr="00F832AB" w:rsidRDefault="001265CE" w:rsidP="001265CE">
      <w:pPr>
        <w:rPr>
          <w:sz w:val="26"/>
          <w:szCs w:val="26"/>
        </w:rPr>
      </w:pPr>
      <w:r>
        <w:rPr>
          <w:sz w:val="26"/>
          <w:szCs w:val="26"/>
          <w:lang w:eastAsia="en-US"/>
        </w:rPr>
        <w:t xml:space="preserve">                  </w:t>
      </w:r>
      <w:r w:rsidRPr="00561E0F">
        <w:rPr>
          <w:sz w:val="26"/>
          <w:szCs w:val="26"/>
          <w:lang w:eastAsia="en-US"/>
        </w:rPr>
        <w:t xml:space="preserve">в 2025 году –  </w:t>
      </w:r>
      <w:r w:rsidR="00182295">
        <w:rPr>
          <w:sz w:val="26"/>
          <w:szCs w:val="26"/>
          <w:lang w:eastAsia="en-US"/>
        </w:rPr>
        <w:t>382 968,0</w:t>
      </w:r>
      <w:r w:rsidRPr="00561E0F">
        <w:rPr>
          <w:sz w:val="26"/>
          <w:szCs w:val="26"/>
          <w:lang w:eastAsia="en-US"/>
        </w:rPr>
        <w:t xml:space="preserve"> тыс. рублей</w:t>
      </w:r>
      <w:r w:rsidR="004F748A" w:rsidRPr="00F832AB">
        <w:rPr>
          <w:sz w:val="26"/>
          <w:szCs w:val="26"/>
        </w:rPr>
        <w:t>;</w:t>
      </w:r>
    </w:p>
    <w:p w:rsidR="004F748A" w:rsidRPr="00F832AB" w:rsidRDefault="004F748A" w:rsidP="00C369E1">
      <w:pPr>
        <w:autoSpaceDE w:val="0"/>
        <w:autoSpaceDN w:val="0"/>
        <w:adjustRightInd w:val="0"/>
        <w:ind w:firstLine="1134"/>
        <w:jc w:val="both"/>
        <w:rPr>
          <w:sz w:val="26"/>
          <w:szCs w:val="26"/>
        </w:rPr>
      </w:pPr>
      <w:r w:rsidRPr="00F832AB">
        <w:rPr>
          <w:sz w:val="26"/>
          <w:szCs w:val="26"/>
        </w:rPr>
        <w:t>из них средства:</w:t>
      </w:r>
    </w:p>
    <w:p w:rsidR="004F748A" w:rsidRPr="00F832AB" w:rsidRDefault="004F748A" w:rsidP="00C369E1">
      <w:pPr>
        <w:autoSpaceDE w:val="0"/>
        <w:autoSpaceDN w:val="0"/>
        <w:adjustRightInd w:val="0"/>
        <w:ind w:firstLine="1134"/>
        <w:jc w:val="both"/>
        <w:rPr>
          <w:sz w:val="26"/>
          <w:szCs w:val="26"/>
        </w:rPr>
      </w:pPr>
      <w:r w:rsidRPr="00F832AB">
        <w:rPr>
          <w:sz w:val="26"/>
          <w:szCs w:val="26"/>
        </w:rPr>
        <w:t xml:space="preserve">федерального бюджета – </w:t>
      </w:r>
      <w:r w:rsidR="00ED73DE">
        <w:rPr>
          <w:sz w:val="26"/>
          <w:szCs w:val="26"/>
        </w:rPr>
        <w:t>213 392,8</w:t>
      </w:r>
      <w:r w:rsidR="00782728">
        <w:rPr>
          <w:sz w:val="26"/>
          <w:szCs w:val="26"/>
        </w:rPr>
        <w:t xml:space="preserve"> </w:t>
      </w:r>
      <w:r w:rsidRPr="00F832AB">
        <w:rPr>
          <w:sz w:val="26"/>
          <w:szCs w:val="26"/>
        </w:rPr>
        <w:t xml:space="preserve"> тыс. рублей (</w:t>
      </w:r>
      <w:r w:rsidR="009C2437">
        <w:rPr>
          <w:sz w:val="26"/>
          <w:szCs w:val="26"/>
        </w:rPr>
        <w:t>7,</w:t>
      </w:r>
      <w:r w:rsidR="00ED73DE">
        <w:rPr>
          <w:sz w:val="26"/>
          <w:szCs w:val="26"/>
        </w:rPr>
        <w:t>93</w:t>
      </w:r>
      <w:r w:rsidR="005D4BAB">
        <w:rPr>
          <w:sz w:val="26"/>
          <w:szCs w:val="26"/>
        </w:rPr>
        <w:t xml:space="preserve"> </w:t>
      </w:r>
      <w:r w:rsidRPr="00F832AB">
        <w:rPr>
          <w:sz w:val="26"/>
          <w:szCs w:val="26"/>
        </w:rPr>
        <w:t>процента), в том числе:</w:t>
      </w:r>
    </w:p>
    <w:p w:rsidR="005B33CD" w:rsidRPr="00561E0F" w:rsidRDefault="005B33CD" w:rsidP="005B33CD">
      <w:pPr>
        <w:rPr>
          <w:sz w:val="26"/>
          <w:szCs w:val="26"/>
          <w:lang w:eastAsia="en-US"/>
        </w:rPr>
      </w:pPr>
      <w:r>
        <w:rPr>
          <w:sz w:val="26"/>
          <w:szCs w:val="26"/>
          <w:lang w:eastAsia="en-US"/>
        </w:rPr>
        <w:t xml:space="preserve">                  </w:t>
      </w:r>
      <w:r w:rsidRPr="00561E0F">
        <w:rPr>
          <w:sz w:val="26"/>
          <w:szCs w:val="26"/>
          <w:lang w:eastAsia="en-US"/>
        </w:rPr>
        <w:t xml:space="preserve">в 2019 году – </w:t>
      </w:r>
      <w:r>
        <w:rPr>
          <w:sz w:val="26"/>
          <w:szCs w:val="26"/>
          <w:lang w:eastAsia="en-US"/>
        </w:rPr>
        <w:t>60 966,3</w:t>
      </w:r>
      <w:r w:rsidRPr="00561E0F">
        <w:rPr>
          <w:sz w:val="26"/>
          <w:szCs w:val="26"/>
          <w:lang w:eastAsia="en-US"/>
        </w:rPr>
        <w:t xml:space="preserve"> тыс. рублей;</w:t>
      </w:r>
    </w:p>
    <w:p w:rsidR="005B33CD" w:rsidRPr="00561E0F" w:rsidRDefault="005B33CD" w:rsidP="005B33CD">
      <w:pPr>
        <w:rPr>
          <w:sz w:val="26"/>
          <w:szCs w:val="26"/>
          <w:lang w:eastAsia="en-US"/>
        </w:rPr>
      </w:pPr>
      <w:r>
        <w:rPr>
          <w:sz w:val="26"/>
          <w:szCs w:val="26"/>
          <w:lang w:eastAsia="en-US"/>
        </w:rPr>
        <w:t xml:space="preserve">                  </w:t>
      </w:r>
      <w:r w:rsidRPr="00561E0F">
        <w:rPr>
          <w:sz w:val="26"/>
          <w:szCs w:val="26"/>
          <w:lang w:eastAsia="en-US"/>
        </w:rPr>
        <w:t xml:space="preserve">в 2020 году – </w:t>
      </w:r>
      <w:r>
        <w:rPr>
          <w:sz w:val="26"/>
          <w:szCs w:val="26"/>
          <w:lang w:eastAsia="en-US"/>
        </w:rPr>
        <w:t>13 627,</w:t>
      </w:r>
      <w:r w:rsidR="00782728">
        <w:rPr>
          <w:sz w:val="26"/>
          <w:szCs w:val="26"/>
          <w:lang w:eastAsia="en-US"/>
        </w:rPr>
        <w:t>6</w:t>
      </w:r>
      <w:r w:rsidRPr="00561E0F">
        <w:rPr>
          <w:sz w:val="26"/>
          <w:szCs w:val="26"/>
          <w:lang w:eastAsia="en-US"/>
        </w:rPr>
        <w:t xml:space="preserve"> тыс. рублей;</w:t>
      </w:r>
    </w:p>
    <w:p w:rsidR="005B33CD" w:rsidRPr="00561E0F" w:rsidRDefault="005B33CD" w:rsidP="005B33CD">
      <w:pPr>
        <w:rPr>
          <w:sz w:val="26"/>
          <w:szCs w:val="26"/>
          <w:lang w:eastAsia="en-US"/>
        </w:rPr>
      </w:pPr>
      <w:r>
        <w:rPr>
          <w:sz w:val="26"/>
          <w:szCs w:val="26"/>
          <w:lang w:eastAsia="en-US"/>
        </w:rPr>
        <w:t xml:space="preserve">                  </w:t>
      </w:r>
      <w:r w:rsidRPr="00561E0F">
        <w:rPr>
          <w:sz w:val="26"/>
          <w:szCs w:val="26"/>
          <w:lang w:eastAsia="en-US"/>
        </w:rPr>
        <w:t xml:space="preserve">в 2021 году -  </w:t>
      </w:r>
      <w:r>
        <w:rPr>
          <w:sz w:val="26"/>
          <w:szCs w:val="26"/>
          <w:lang w:eastAsia="en-US"/>
        </w:rPr>
        <w:t>24 811,9</w:t>
      </w:r>
      <w:r w:rsidRPr="00561E0F">
        <w:rPr>
          <w:sz w:val="26"/>
          <w:szCs w:val="26"/>
          <w:lang w:eastAsia="en-US"/>
        </w:rPr>
        <w:t xml:space="preserve"> тыс. рублей</w:t>
      </w:r>
    </w:p>
    <w:p w:rsidR="005B33CD" w:rsidRPr="00561E0F" w:rsidRDefault="005B33CD" w:rsidP="005B33CD">
      <w:pPr>
        <w:rPr>
          <w:sz w:val="26"/>
          <w:szCs w:val="26"/>
          <w:lang w:eastAsia="en-US"/>
        </w:rPr>
      </w:pPr>
      <w:r>
        <w:rPr>
          <w:sz w:val="26"/>
          <w:szCs w:val="26"/>
          <w:lang w:eastAsia="en-US"/>
        </w:rPr>
        <w:t xml:space="preserve">                  </w:t>
      </w:r>
      <w:r w:rsidRPr="00561E0F">
        <w:rPr>
          <w:sz w:val="26"/>
          <w:szCs w:val="26"/>
          <w:lang w:eastAsia="en-US"/>
        </w:rPr>
        <w:t xml:space="preserve">в 2022 году – </w:t>
      </w:r>
      <w:r w:rsidR="00ED73DE">
        <w:rPr>
          <w:sz w:val="26"/>
          <w:szCs w:val="26"/>
          <w:lang w:eastAsia="en-US"/>
        </w:rPr>
        <w:t>31 878,2</w:t>
      </w:r>
      <w:r w:rsidRPr="00561E0F">
        <w:rPr>
          <w:sz w:val="26"/>
          <w:szCs w:val="26"/>
          <w:lang w:eastAsia="en-US"/>
        </w:rPr>
        <w:t xml:space="preserve"> тыс. рублей</w:t>
      </w:r>
    </w:p>
    <w:p w:rsidR="005B33CD" w:rsidRPr="00561E0F" w:rsidRDefault="005B33CD" w:rsidP="005B33CD">
      <w:pPr>
        <w:rPr>
          <w:sz w:val="26"/>
          <w:szCs w:val="26"/>
          <w:lang w:eastAsia="en-US"/>
        </w:rPr>
      </w:pPr>
      <w:r>
        <w:rPr>
          <w:sz w:val="26"/>
          <w:szCs w:val="26"/>
          <w:lang w:eastAsia="en-US"/>
        </w:rPr>
        <w:t xml:space="preserve">                  </w:t>
      </w:r>
      <w:r w:rsidRPr="00561E0F">
        <w:rPr>
          <w:sz w:val="26"/>
          <w:szCs w:val="26"/>
          <w:lang w:eastAsia="en-US"/>
        </w:rPr>
        <w:t xml:space="preserve">в 2023 году – </w:t>
      </w:r>
      <w:r w:rsidR="005D4BAB">
        <w:rPr>
          <w:sz w:val="26"/>
          <w:szCs w:val="26"/>
          <w:lang w:eastAsia="en-US"/>
        </w:rPr>
        <w:t>27 706,4</w:t>
      </w:r>
      <w:r w:rsidRPr="00561E0F">
        <w:rPr>
          <w:sz w:val="26"/>
          <w:szCs w:val="26"/>
          <w:lang w:eastAsia="en-US"/>
        </w:rPr>
        <w:t xml:space="preserve"> тыс. рублей</w:t>
      </w:r>
    </w:p>
    <w:p w:rsidR="005B33CD" w:rsidRPr="00561E0F" w:rsidRDefault="005B33CD" w:rsidP="005B33CD">
      <w:pPr>
        <w:rPr>
          <w:sz w:val="26"/>
          <w:szCs w:val="26"/>
          <w:lang w:eastAsia="en-US"/>
        </w:rPr>
      </w:pPr>
      <w:r>
        <w:rPr>
          <w:sz w:val="26"/>
          <w:szCs w:val="26"/>
          <w:lang w:eastAsia="en-US"/>
        </w:rPr>
        <w:t xml:space="preserve">                  </w:t>
      </w:r>
      <w:r w:rsidRPr="00561E0F">
        <w:rPr>
          <w:sz w:val="26"/>
          <w:szCs w:val="26"/>
          <w:lang w:eastAsia="en-US"/>
        </w:rPr>
        <w:t xml:space="preserve">в 2024 году – </w:t>
      </w:r>
      <w:r w:rsidR="005D4BAB">
        <w:rPr>
          <w:sz w:val="26"/>
          <w:szCs w:val="26"/>
          <w:lang w:eastAsia="en-US"/>
        </w:rPr>
        <w:t>27 340,7</w:t>
      </w:r>
      <w:r w:rsidRPr="00561E0F">
        <w:rPr>
          <w:sz w:val="26"/>
          <w:szCs w:val="26"/>
          <w:lang w:eastAsia="en-US"/>
        </w:rPr>
        <w:t xml:space="preserve"> тыс. рублей</w:t>
      </w:r>
    </w:p>
    <w:p w:rsidR="004F748A" w:rsidRPr="00F832AB" w:rsidRDefault="005B33CD" w:rsidP="005B33CD">
      <w:pPr>
        <w:autoSpaceDE w:val="0"/>
        <w:autoSpaceDN w:val="0"/>
        <w:adjustRightInd w:val="0"/>
        <w:ind w:firstLine="1134"/>
        <w:jc w:val="both"/>
        <w:rPr>
          <w:sz w:val="26"/>
          <w:szCs w:val="26"/>
        </w:rPr>
      </w:pPr>
      <w:r w:rsidRPr="00561E0F">
        <w:rPr>
          <w:sz w:val="26"/>
          <w:szCs w:val="26"/>
          <w:lang w:eastAsia="en-US"/>
        </w:rPr>
        <w:t xml:space="preserve">в 2025 году – </w:t>
      </w:r>
      <w:r w:rsidR="005D4BAB">
        <w:rPr>
          <w:sz w:val="26"/>
          <w:szCs w:val="26"/>
          <w:lang w:eastAsia="en-US"/>
        </w:rPr>
        <w:t>27 061,7</w:t>
      </w:r>
      <w:r w:rsidRPr="00561E0F">
        <w:rPr>
          <w:sz w:val="26"/>
          <w:szCs w:val="26"/>
          <w:lang w:eastAsia="en-US"/>
        </w:rPr>
        <w:t xml:space="preserve"> тыс. рублей</w:t>
      </w:r>
      <w:r w:rsidR="004F748A" w:rsidRPr="00F832AB">
        <w:rPr>
          <w:sz w:val="26"/>
          <w:szCs w:val="26"/>
        </w:rPr>
        <w:t>;</w:t>
      </w:r>
    </w:p>
    <w:p w:rsidR="004F748A" w:rsidRPr="00F832AB" w:rsidRDefault="004F748A" w:rsidP="00C369E1">
      <w:pPr>
        <w:autoSpaceDE w:val="0"/>
        <w:autoSpaceDN w:val="0"/>
        <w:adjustRightInd w:val="0"/>
        <w:ind w:firstLine="1134"/>
        <w:jc w:val="both"/>
        <w:rPr>
          <w:sz w:val="26"/>
          <w:szCs w:val="26"/>
        </w:rPr>
      </w:pPr>
      <w:r w:rsidRPr="00F832AB">
        <w:rPr>
          <w:sz w:val="26"/>
          <w:szCs w:val="26"/>
        </w:rPr>
        <w:t>республиканского бюджета Чувашской Республики –</w:t>
      </w:r>
      <w:r w:rsidR="00ED73DE">
        <w:rPr>
          <w:sz w:val="26"/>
          <w:szCs w:val="26"/>
        </w:rPr>
        <w:t>2 008 285,0</w:t>
      </w:r>
      <w:r w:rsidRPr="00F832AB">
        <w:rPr>
          <w:sz w:val="26"/>
          <w:szCs w:val="26"/>
        </w:rPr>
        <w:t xml:space="preserve"> тыс. рублей    (</w:t>
      </w:r>
      <w:r>
        <w:rPr>
          <w:sz w:val="26"/>
          <w:szCs w:val="26"/>
        </w:rPr>
        <w:t>74,</w:t>
      </w:r>
      <w:r w:rsidR="00ED73DE">
        <w:rPr>
          <w:sz w:val="26"/>
          <w:szCs w:val="26"/>
        </w:rPr>
        <w:t xml:space="preserve">54 </w:t>
      </w:r>
      <w:r w:rsidRPr="00F832AB">
        <w:rPr>
          <w:sz w:val="26"/>
          <w:szCs w:val="26"/>
        </w:rPr>
        <w:t>процента), в том числе:</w:t>
      </w:r>
    </w:p>
    <w:p w:rsidR="009641EF" w:rsidRPr="00AF3A9C" w:rsidRDefault="009641EF" w:rsidP="009641EF">
      <w:pPr>
        <w:rPr>
          <w:sz w:val="26"/>
          <w:szCs w:val="26"/>
          <w:lang w:eastAsia="en-US"/>
        </w:rPr>
      </w:pPr>
      <w:r>
        <w:rPr>
          <w:sz w:val="26"/>
          <w:szCs w:val="26"/>
          <w:lang w:eastAsia="en-US"/>
        </w:rPr>
        <w:t xml:space="preserve">                 </w:t>
      </w:r>
      <w:r w:rsidRPr="00AF3A9C">
        <w:rPr>
          <w:sz w:val="26"/>
          <w:szCs w:val="26"/>
          <w:lang w:eastAsia="en-US"/>
        </w:rPr>
        <w:t xml:space="preserve">в 2019 году – </w:t>
      </w:r>
      <w:r>
        <w:rPr>
          <w:sz w:val="26"/>
          <w:szCs w:val="26"/>
          <w:lang w:eastAsia="en-US"/>
        </w:rPr>
        <w:t>259 673,5</w:t>
      </w:r>
      <w:r w:rsidRPr="00AF3A9C">
        <w:rPr>
          <w:sz w:val="26"/>
          <w:szCs w:val="26"/>
          <w:lang w:eastAsia="en-US"/>
        </w:rPr>
        <w:t xml:space="preserve"> тыс. рублей;</w:t>
      </w:r>
    </w:p>
    <w:p w:rsidR="009641EF" w:rsidRPr="00AF3A9C" w:rsidRDefault="009641EF" w:rsidP="009641EF">
      <w:pPr>
        <w:rPr>
          <w:sz w:val="26"/>
          <w:szCs w:val="26"/>
          <w:lang w:eastAsia="en-US"/>
        </w:rPr>
      </w:pPr>
      <w:r>
        <w:rPr>
          <w:sz w:val="26"/>
          <w:szCs w:val="26"/>
          <w:lang w:eastAsia="en-US"/>
        </w:rPr>
        <w:t xml:space="preserve">                 </w:t>
      </w:r>
      <w:r w:rsidRPr="00AF3A9C">
        <w:rPr>
          <w:sz w:val="26"/>
          <w:szCs w:val="26"/>
          <w:lang w:eastAsia="en-US"/>
        </w:rPr>
        <w:t xml:space="preserve">в 2020 году – </w:t>
      </w:r>
      <w:r>
        <w:rPr>
          <w:sz w:val="26"/>
          <w:szCs w:val="26"/>
          <w:lang w:eastAsia="en-US"/>
        </w:rPr>
        <w:t>268 238,3</w:t>
      </w:r>
      <w:r w:rsidRPr="00AF3A9C">
        <w:rPr>
          <w:sz w:val="26"/>
          <w:szCs w:val="26"/>
          <w:lang w:eastAsia="en-US"/>
        </w:rPr>
        <w:t xml:space="preserve"> тыс. рублей;</w:t>
      </w:r>
    </w:p>
    <w:p w:rsidR="009641EF" w:rsidRPr="00AF3A9C" w:rsidRDefault="009641EF" w:rsidP="009641EF">
      <w:pPr>
        <w:rPr>
          <w:sz w:val="26"/>
          <w:szCs w:val="26"/>
          <w:lang w:eastAsia="en-US"/>
        </w:rPr>
      </w:pPr>
      <w:r>
        <w:rPr>
          <w:sz w:val="26"/>
          <w:szCs w:val="26"/>
          <w:lang w:eastAsia="en-US"/>
        </w:rPr>
        <w:t xml:space="preserve">                 </w:t>
      </w:r>
      <w:r w:rsidRPr="00AF3A9C">
        <w:rPr>
          <w:sz w:val="26"/>
          <w:szCs w:val="26"/>
          <w:lang w:eastAsia="en-US"/>
        </w:rPr>
        <w:t xml:space="preserve">в 2021 году -  </w:t>
      </w:r>
      <w:r>
        <w:rPr>
          <w:sz w:val="26"/>
          <w:szCs w:val="26"/>
          <w:lang w:eastAsia="en-US"/>
        </w:rPr>
        <w:t>312 767,6</w:t>
      </w:r>
      <w:r w:rsidRPr="00AF3A9C">
        <w:rPr>
          <w:sz w:val="26"/>
          <w:szCs w:val="26"/>
          <w:lang w:eastAsia="en-US"/>
        </w:rPr>
        <w:t xml:space="preserve"> тыс. рублей;</w:t>
      </w:r>
    </w:p>
    <w:p w:rsidR="009641EF" w:rsidRPr="00AF3A9C" w:rsidRDefault="009641EF" w:rsidP="009641EF">
      <w:pPr>
        <w:rPr>
          <w:sz w:val="26"/>
          <w:szCs w:val="26"/>
          <w:lang w:eastAsia="en-US"/>
        </w:rPr>
      </w:pPr>
      <w:r>
        <w:rPr>
          <w:sz w:val="26"/>
          <w:szCs w:val="26"/>
          <w:lang w:eastAsia="en-US"/>
        </w:rPr>
        <w:t xml:space="preserve">                 </w:t>
      </w:r>
      <w:r w:rsidRPr="00AF3A9C">
        <w:rPr>
          <w:sz w:val="26"/>
          <w:szCs w:val="26"/>
          <w:lang w:eastAsia="en-US"/>
        </w:rPr>
        <w:t xml:space="preserve">в 2022 году – </w:t>
      </w:r>
      <w:r w:rsidR="00ED73DE">
        <w:rPr>
          <w:sz w:val="26"/>
          <w:szCs w:val="26"/>
          <w:lang w:eastAsia="en-US"/>
        </w:rPr>
        <w:t>313 017,5</w:t>
      </w:r>
      <w:r w:rsidRPr="00AF3A9C">
        <w:rPr>
          <w:sz w:val="26"/>
          <w:szCs w:val="26"/>
          <w:lang w:eastAsia="en-US"/>
        </w:rPr>
        <w:t xml:space="preserve"> тыс. рублей;</w:t>
      </w:r>
    </w:p>
    <w:p w:rsidR="009641EF" w:rsidRPr="00AF3A9C" w:rsidRDefault="009641EF" w:rsidP="009641EF">
      <w:pPr>
        <w:rPr>
          <w:sz w:val="26"/>
          <w:szCs w:val="26"/>
          <w:lang w:eastAsia="en-US"/>
        </w:rPr>
      </w:pPr>
      <w:r>
        <w:rPr>
          <w:sz w:val="26"/>
          <w:szCs w:val="26"/>
          <w:lang w:eastAsia="en-US"/>
        </w:rPr>
        <w:t xml:space="preserve">                 </w:t>
      </w:r>
      <w:r w:rsidRPr="00AF3A9C">
        <w:rPr>
          <w:sz w:val="26"/>
          <w:szCs w:val="26"/>
          <w:lang w:eastAsia="en-US"/>
        </w:rPr>
        <w:t xml:space="preserve">в 2023 году – </w:t>
      </w:r>
      <w:r w:rsidR="005D4BAB">
        <w:rPr>
          <w:sz w:val="26"/>
          <w:szCs w:val="26"/>
          <w:lang w:eastAsia="en-US"/>
        </w:rPr>
        <w:t>284 786,2</w:t>
      </w:r>
      <w:r w:rsidRPr="00AF3A9C">
        <w:rPr>
          <w:sz w:val="26"/>
          <w:szCs w:val="26"/>
          <w:lang w:eastAsia="en-US"/>
        </w:rPr>
        <w:t xml:space="preserve"> тыс. рублей;</w:t>
      </w:r>
    </w:p>
    <w:p w:rsidR="004F748A" w:rsidRPr="00F832AB" w:rsidRDefault="009641EF" w:rsidP="009641EF">
      <w:pPr>
        <w:autoSpaceDE w:val="0"/>
        <w:autoSpaceDN w:val="0"/>
        <w:adjustRightInd w:val="0"/>
        <w:ind w:firstLine="1134"/>
        <w:jc w:val="both"/>
        <w:rPr>
          <w:sz w:val="26"/>
          <w:szCs w:val="26"/>
        </w:rPr>
      </w:pPr>
      <w:r w:rsidRPr="00AF3A9C">
        <w:rPr>
          <w:sz w:val="26"/>
          <w:szCs w:val="26"/>
          <w:lang w:eastAsia="en-US"/>
        </w:rPr>
        <w:t xml:space="preserve">в 2024 году – </w:t>
      </w:r>
      <w:r w:rsidR="005D4BAB">
        <w:rPr>
          <w:sz w:val="26"/>
          <w:szCs w:val="26"/>
          <w:lang w:eastAsia="en-US"/>
        </w:rPr>
        <w:t>284 845,0</w:t>
      </w:r>
      <w:r w:rsidRPr="00AF3A9C">
        <w:rPr>
          <w:sz w:val="26"/>
          <w:szCs w:val="26"/>
          <w:lang w:eastAsia="en-US"/>
        </w:rPr>
        <w:t xml:space="preserve"> тыс. рублей</w:t>
      </w:r>
      <w:r w:rsidR="004F748A" w:rsidRPr="00F832AB">
        <w:rPr>
          <w:sz w:val="26"/>
          <w:szCs w:val="26"/>
        </w:rPr>
        <w:t>;</w:t>
      </w:r>
    </w:p>
    <w:p w:rsidR="004F748A" w:rsidRPr="00F832AB" w:rsidRDefault="004F748A" w:rsidP="00C369E1">
      <w:pPr>
        <w:autoSpaceDE w:val="0"/>
        <w:autoSpaceDN w:val="0"/>
        <w:adjustRightInd w:val="0"/>
        <w:ind w:firstLine="1134"/>
        <w:jc w:val="both"/>
        <w:rPr>
          <w:sz w:val="26"/>
          <w:szCs w:val="26"/>
        </w:rPr>
      </w:pPr>
      <w:r w:rsidRPr="00F832AB">
        <w:rPr>
          <w:sz w:val="26"/>
          <w:szCs w:val="26"/>
        </w:rPr>
        <w:t xml:space="preserve">в 2025 году – </w:t>
      </w:r>
      <w:r w:rsidR="005D4BAB">
        <w:rPr>
          <w:sz w:val="26"/>
          <w:szCs w:val="26"/>
        </w:rPr>
        <w:t>284 957,0</w:t>
      </w:r>
      <w:r w:rsidRPr="00F832AB">
        <w:rPr>
          <w:sz w:val="26"/>
          <w:szCs w:val="26"/>
        </w:rPr>
        <w:t xml:space="preserve"> тыс. рублей;</w:t>
      </w:r>
    </w:p>
    <w:p w:rsidR="004F748A" w:rsidRPr="00F832AB" w:rsidRDefault="004F748A" w:rsidP="00C369E1">
      <w:pPr>
        <w:autoSpaceDE w:val="0"/>
        <w:autoSpaceDN w:val="0"/>
        <w:adjustRightInd w:val="0"/>
        <w:ind w:firstLine="1134"/>
        <w:jc w:val="both"/>
        <w:rPr>
          <w:sz w:val="26"/>
          <w:szCs w:val="26"/>
        </w:rPr>
      </w:pPr>
      <w:r w:rsidRPr="00F832AB">
        <w:rPr>
          <w:sz w:val="26"/>
          <w:szCs w:val="26"/>
        </w:rPr>
        <w:t xml:space="preserve">бюджета Комсомольского района – </w:t>
      </w:r>
      <w:r w:rsidR="005D4BAB">
        <w:rPr>
          <w:sz w:val="26"/>
          <w:szCs w:val="26"/>
        </w:rPr>
        <w:t>309 375,6</w:t>
      </w:r>
      <w:r w:rsidRPr="00F832AB">
        <w:rPr>
          <w:sz w:val="26"/>
          <w:szCs w:val="26"/>
        </w:rPr>
        <w:t xml:space="preserve"> тыс. рублей (</w:t>
      </w:r>
      <w:r w:rsidR="00604A06">
        <w:rPr>
          <w:sz w:val="26"/>
          <w:szCs w:val="26"/>
        </w:rPr>
        <w:t>11,</w:t>
      </w:r>
      <w:r w:rsidR="005D4BAB">
        <w:rPr>
          <w:sz w:val="26"/>
          <w:szCs w:val="26"/>
        </w:rPr>
        <w:t>48</w:t>
      </w:r>
      <w:r w:rsidRPr="00F832AB">
        <w:rPr>
          <w:sz w:val="26"/>
          <w:szCs w:val="26"/>
        </w:rPr>
        <w:t xml:space="preserve"> процента), в том числе:</w:t>
      </w:r>
    </w:p>
    <w:p w:rsidR="00604A06" w:rsidRPr="00AF3A9C" w:rsidRDefault="00604A06" w:rsidP="00604A06">
      <w:pPr>
        <w:rPr>
          <w:sz w:val="26"/>
          <w:szCs w:val="26"/>
          <w:lang w:eastAsia="en-US"/>
        </w:rPr>
      </w:pPr>
      <w:r>
        <w:rPr>
          <w:sz w:val="26"/>
          <w:szCs w:val="26"/>
          <w:lang w:eastAsia="en-US"/>
        </w:rPr>
        <w:t xml:space="preserve">                 </w:t>
      </w:r>
      <w:r w:rsidRPr="00AF3A9C">
        <w:rPr>
          <w:sz w:val="26"/>
          <w:szCs w:val="26"/>
          <w:lang w:eastAsia="en-US"/>
        </w:rPr>
        <w:t xml:space="preserve">в 2019 году – </w:t>
      </w:r>
      <w:r>
        <w:rPr>
          <w:sz w:val="26"/>
          <w:szCs w:val="26"/>
          <w:lang w:eastAsia="en-US"/>
        </w:rPr>
        <w:t>53 048,4</w:t>
      </w:r>
      <w:r w:rsidRPr="00AF3A9C">
        <w:rPr>
          <w:sz w:val="26"/>
          <w:szCs w:val="26"/>
          <w:lang w:eastAsia="en-US"/>
        </w:rPr>
        <w:t xml:space="preserve"> тыс. рублей;</w:t>
      </w:r>
    </w:p>
    <w:p w:rsidR="00604A06" w:rsidRPr="00AF3A9C" w:rsidRDefault="00604A06" w:rsidP="00604A06">
      <w:pPr>
        <w:rPr>
          <w:sz w:val="26"/>
          <w:szCs w:val="26"/>
          <w:lang w:eastAsia="en-US"/>
        </w:rPr>
      </w:pPr>
      <w:r>
        <w:rPr>
          <w:sz w:val="26"/>
          <w:szCs w:val="26"/>
          <w:lang w:eastAsia="en-US"/>
        </w:rPr>
        <w:t xml:space="preserve">                 </w:t>
      </w:r>
      <w:r w:rsidRPr="00AF3A9C">
        <w:rPr>
          <w:sz w:val="26"/>
          <w:szCs w:val="26"/>
          <w:lang w:eastAsia="en-US"/>
        </w:rPr>
        <w:t xml:space="preserve">в 2020 году – </w:t>
      </w:r>
      <w:r>
        <w:rPr>
          <w:sz w:val="26"/>
          <w:szCs w:val="26"/>
          <w:lang w:eastAsia="en-US"/>
        </w:rPr>
        <w:t>34 810,5</w:t>
      </w:r>
      <w:r w:rsidRPr="00AF3A9C">
        <w:rPr>
          <w:sz w:val="26"/>
          <w:szCs w:val="26"/>
          <w:lang w:eastAsia="en-US"/>
        </w:rPr>
        <w:t xml:space="preserve"> тыс. рублей;</w:t>
      </w:r>
    </w:p>
    <w:p w:rsidR="00604A06" w:rsidRPr="00AF3A9C" w:rsidRDefault="00604A06" w:rsidP="00604A06">
      <w:pPr>
        <w:rPr>
          <w:sz w:val="26"/>
          <w:szCs w:val="26"/>
          <w:lang w:eastAsia="en-US"/>
        </w:rPr>
      </w:pPr>
      <w:r>
        <w:rPr>
          <w:sz w:val="26"/>
          <w:szCs w:val="26"/>
          <w:lang w:eastAsia="en-US"/>
        </w:rPr>
        <w:t xml:space="preserve">                 </w:t>
      </w:r>
      <w:r w:rsidRPr="00AF3A9C">
        <w:rPr>
          <w:sz w:val="26"/>
          <w:szCs w:val="26"/>
          <w:lang w:eastAsia="en-US"/>
        </w:rPr>
        <w:t xml:space="preserve">в 2021 году – </w:t>
      </w:r>
      <w:r>
        <w:rPr>
          <w:sz w:val="26"/>
          <w:szCs w:val="26"/>
          <w:lang w:eastAsia="en-US"/>
        </w:rPr>
        <w:t>36 883,2</w:t>
      </w:r>
      <w:r w:rsidRPr="00AF3A9C">
        <w:rPr>
          <w:sz w:val="26"/>
          <w:szCs w:val="26"/>
          <w:lang w:eastAsia="en-US"/>
        </w:rPr>
        <w:t xml:space="preserve"> тыс. рублей;</w:t>
      </w:r>
    </w:p>
    <w:p w:rsidR="00604A06" w:rsidRPr="00AF3A9C" w:rsidRDefault="00604A06" w:rsidP="00604A06">
      <w:pPr>
        <w:rPr>
          <w:sz w:val="26"/>
          <w:szCs w:val="26"/>
          <w:lang w:eastAsia="en-US"/>
        </w:rPr>
      </w:pPr>
      <w:r>
        <w:rPr>
          <w:sz w:val="26"/>
          <w:szCs w:val="26"/>
          <w:lang w:eastAsia="en-US"/>
        </w:rPr>
        <w:t xml:space="preserve">                 </w:t>
      </w:r>
      <w:r w:rsidRPr="00AF3A9C">
        <w:rPr>
          <w:sz w:val="26"/>
          <w:szCs w:val="26"/>
          <w:lang w:eastAsia="en-US"/>
        </w:rPr>
        <w:t xml:space="preserve">в 2022 году – </w:t>
      </w:r>
      <w:r w:rsidR="005D4BAB">
        <w:rPr>
          <w:sz w:val="26"/>
          <w:szCs w:val="26"/>
          <w:lang w:eastAsia="en-US"/>
        </w:rPr>
        <w:t>53 248,1</w:t>
      </w:r>
      <w:r w:rsidRPr="00AF3A9C">
        <w:rPr>
          <w:sz w:val="26"/>
          <w:szCs w:val="26"/>
          <w:lang w:eastAsia="en-US"/>
        </w:rPr>
        <w:t xml:space="preserve"> тыс. рублей;</w:t>
      </w:r>
    </w:p>
    <w:p w:rsidR="00604A06" w:rsidRPr="00AF3A9C" w:rsidRDefault="00604A06" w:rsidP="00604A06">
      <w:pPr>
        <w:rPr>
          <w:sz w:val="26"/>
          <w:szCs w:val="26"/>
          <w:lang w:eastAsia="en-US"/>
        </w:rPr>
      </w:pPr>
      <w:r>
        <w:rPr>
          <w:sz w:val="26"/>
          <w:szCs w:val="26"/>
          <w:lang w:eastAsia="en-US"/>
        </w:rPr>
        <w:t xml:space="preserve">                 </w:t>
      </w:r>
      <w:r w:rsidRPr="00AF3A9C">
        <w:rPr>
          <w:sz w:val="26"/>
          <w:szCs w:val="26"/>
          <w:lang w:eastAsia="en-US"/>
        </w:rPr>
        <w:t xml:space="preserve">в 2023 году – </w:t>
      </w:r>
      <w:r w:rsidR="005D4BAB">
        <w:rPr>
          <w:sz w:val="26"/>
          <w:szCs w:val="26"/>
          <w:lang w:eastAsia="en-US"/>
        </w:rPr>
        <w:t>46 094,5</w:t>
      </w:r>
      <w:r w:rsidRPr="00AF3A9C">
        <w:rPr>
          <w:sz w:val="26"/>
          <w:szCs w:val="26"/>
          <w:lang w:eastAsia="en-US"/>
        </w:rPr>
        <w:t xml:space="preserve"> тыс. рублей;</w:t>
      </w:r>
    </w:p>
    <w:p w:rsidR="00604A06" w:rsidRPr="00AF3A9C" w:rsidRDefault="00604A06" w:rsidP="00604A06">
      <w:pPr>
        <w:rPr>
          <w:sz w:val="26"/>
          <w:szCs w:val="26"/>
          <w:lang w:eastAsia="en-US"/>
        </w:rPr>
      </w:pPr>
      <w:r>
        <w:rPr>
          <w:sz w:val="26"/>
          <w:szCs w:val="26"/>
          <w:lang w:eastAsia="en-US"/>
        </w:rPr>
        <w:t xml:space="preserve">                 </w:t>
      </w:r>
      <w:r w:rsidRPr="00AF3A9C">
        <w:rPr>
          <w:sz w:val="26"/>
          <w:szCs w:val="26"/>
          <w:lang w:eastAsia="en-US"/>
        </w:rPr>
        <w:t xml:space="preserve">в 2024 году – </w:t>
      </w:r>
      <w:r w:rsidR="005D4BAB">
        <w:rPr>
          <w:sz w:val="26"/>
          <w:szCs w:val="26"/>
          <w:lang w:eastAsia="en-US"/>
        </w:rPr>
        <w:t>41 476,3</w:t>
      </w:r>
      <w:r w:rsidRPr="00AF3A9C">
        <w:rPr>
          <w:sz w:val="26"/>
          <w:szCs w:val="26"/>
          <w:lang w:eastAsia="en-US"/>
        </w:rPr>
        <w:t xml:space="preserve"> тыс. рублей;</w:t>
      </w:r>
    </w:p>
    <w:p w:rsidR="004F748A" w:rsidRPr="00F832AB" w:rsidRDefault="00604A06" w:rsidP="00604A06">
      <w:pPr>
        <w:autoSpaceDE w:val="0"/>
        <w:autoSpaceDN w:val="0"/>
        <w:adjustRightInd w:val="0"/>
        <w:ind w:firstLine="1134"/>
        <w:jc w:val="both"/>
        <w:rPr>
          <w:sz w:val="26"/>
          <w:szCs w:val="26"/>
        </w:rPr>
      </w:pPr>
      <w:r w:rsidRPr="00AF3A9C">
        <w:rPr>
          <w:sz w:val="26"/>
          <w:szCs w:val="26"/>
          <w:lang w:eastAsia="en-US"/>
        </w:rPr>
        <w:t xml:space="preserve">в 2025 году – </w:t>
      </w:r>
      <w:r w:rsidR="005D4BAB">
        <w:rPr>
          <w:sz w:val="26"/>
          <w:szCs w:val="26"/>
          <w:lang w:eastAsia="en-US"/>
        </w:rPr>
        <w:t>43 814,5</w:t>
      </w:r>
      <w:r w:rsidRPr="00AF3A9C">
        <w:rPr>
          <w:sz w:val="26"/>
          <w:szCs w:val="26"/>
          <w:lang w:eastAsia="en-US"/>
        </w:rPr>
        <w:t xml:space="preserve"> тыс. рублей</w:t>
      </w:r>
      <w:r w:rsidR="004F748A" w:rsidRPr="00F832AB">
        <w:rPr>
          <w:sz w:val="26"/>
          <w:szCs w:val="26"/>
        </w:rPr>
        <w:t>;</w:t>
      </w:r>
    </w:p>
    <w:p w:rsidR="004F748A" w:rsidRPr="00F832AB" w:rsidRDefault="004F748A" w:rsidP="00C369E1">
      <w:pPr>
        <w:autoSpaceDE w:val="0"/>
        <w:autoSpaceDN w:val="0"/>
        <w:adjustRightInd w:val="0"/>
        <w:ind w:firstLine="1134"/>
        <w:jc w:val="both"/>
        <w:rPr>
          <w:sz w:val="26"/>
          <w:szCs w:val="26"/>
        </w:rPr>
      </w:pPr>
      <w:r w:rsidRPr="00F832AB">
        <w:rPr>
          <w:sz w:val="26"/>
          <w:szCs w:val="26"/>
        </w:rPr>
        <w:t xml:space="preserve">внебюджетных источников – </w:t>
      </w:r>
      <w:r w:rsidR="005D4BAB">
        <w:rPr>
          <w:sz w:val="26"/>
          <w:szCs w:val="26"/>
        </w:rPr>
        <w:t>163 191,5</w:t>
      </w:r>
      <w:r w:rsidRPr="00F832AB">
        <w:rPr>
          <w:sz w:val="26"/>
          <w:szCs w:val="26"/>
        </w:rPr>
        <w:t xml:space="preserve"> тыс. рублей (</w:t>
      </w:r>
      <w:r>
        <w:rPr>
          <w:sz w:val="26"/>
          <w:szCs w:val="26"/>
        </w:rPr>
        <w:t>6,</w:t>
      </w:r>
      <w:r w:rsidR="005D4BAB">
        <w:rPr>
          <w:sz w:val="26"/>
          <w:szCs w:val="26"/>
        </w:rPr>
        <w:t xml:space="preserve">05 </w:t>
      </w:r>
      <w:r w:rsidRPr="00F832AB">
        <w:rPr>
          <w:sz w:val="26"/>
          <w:szCs w:val="26"/>
        </w:rPr>
        <w:t>процента), в том числе:</w:t>
      </w:r>
    </w:p>
    <w:p w:rsidR="00604A06" w:rsidRPr="00AF3A9C" w:rsidRDefault="00604A06" w:rsidP="00604A06">
      <w:pPr>
        <w:rPr>
          <w:sz w:val="26"/>
          <w:szCs w:val="26"/>
          <w:lang w:eastAsia="en-US"/>
        </w:rPr>
      </w:pPr>
      <w:r>
        <w:rPr>
          <w:sz w:val="26"/>
          <w:szCs w:val="26"/>
          <w:lang w:eastAsia="en-US"/>
        </w:rPr>
        <w:t xml:space="preserve">                  </w:t>
      </w:r>
      <w:r w:rsidRPr="00AF3A9C">
        <w:rPr>
          <w:sz w:val="26"/>
          <w:szCs w:val="26"/>
          <w:lang w:eastAsia="en-US"/>
        </w:rPr>
        <w:t xml:space="preserve">в 2019 году – </w:t>
      </w:r>
      <w:r>
        <w:rPr>
          <w:sz w:val="26"/>
          <w:szCs w:val="26"/>
          <w:lang w:eastAsia="en-US"/>
        </w:rPr>
        <w:t>22 610,3</w:t>
      </w:r>
      <w:r w:rsidRPr="00AF3A9C">
        <w:rPr>
          <w:sz w:val="26"/>
          <w:szCs w:val="26"/>
          <w:lang w:eastAsia="en-US"/>
        </w:rPr>
        <w:t xml:space="preserve"> тыс. рублей;</w:t>
      </w:r>
    </w:p>
    <w:p w:rsidR="00604A06" w:rsidRPr="00AF3A9C" w:rsidRDefault="00604A06" w:rsidP="00604A06">
      <w:pPr>
        <w:rPr>
          <w:sz w:val="26"/>
          <w:szCs w:val="26"/>
          <w:lang w:eastAsia="en-US"/>
        </w:rPr>
      </w:pPr>
      <w:r>
        <w:rPr>
          <w:sz w:val="26"/>
          <w:szCs w:val="26"/>
          <w:lang w:eastAsia="en-US"/>
        </w:rPr>
        <w:t xml:space="preserve">                 </w:t>
      </w:r>
      <w:r w:rsidRPr="00AF3A9C">
        <w:rPr>
          <w:sz w:val="26"/>
          <w:szCs w:val="26"/>
          <w:lang w:eastAsia="en-US"/>
        </w:rPr>
        <w:t xml:space="preserve">в 2020 году – </w:t>
      </w:r>
      <w:r>
        <w:rPr>
          <w:sz w:val="26"/>
          <w:szCs w:val="26"/>
          <w:lang w:eastAsia="en-US"/>
        </w:rPr>
        <w:t>17 240,5</w:t>
      </w:r>
      <w:r w:rsidRPr="00AF3A9C">
        <w:rPr>
          <w:sz w:val="26"/>
          <w:szCs w:val="26"/>
          <w:lang w:eastAsia="en-US"/>
        </w:rPr>
        <w:t xml:space="preserve"> тыс. рублей;</w:t>
      </w:r>
    </w:p>
    <w:p w:rsidR="00604A06" w:rsidRPr="00AF3A9C" w:rsidRDefault="00604A06" w:rsidP="00604A06">
      <w:pPr>
        <w:rPr>
          <w:sz w:val="26"/>
          <w:szCs w:val="26"/>
          <w:lang w:eastAsia="en-US"/>
        </w:rPr>
      </w:pPr>
      <w:r>
        <w:rPr>
          <w:sz w:val="26"/>
          <w:szCs w:val="26"/>
          <w:lang w:eastAsia="en-US"/>
        </w:rPr>
        <w:t xml:space="preserve">                 </w:t>
      </w:r>
      <w:r w:rsidRPr="00AF3A9C">
        <w:rPr>
          <w:sz w:val="26"/>
          <w:szCs w:val="26"/>
          <w:lang w:eastAsia="en-US"/>
        </w:rPr>
        <w:t xml:space="preserve">в 2021 году </w:t>
      </w:r>
      <w:r>
        <w:rPr>
          <w:sz w:val="26"/>
          <w:szCs w:val="26"/>
          <w:lang w:eastAsia="en-US"/>
        </w:rPr>
        <w:t>–</w:t>
      </w:r>
      <w:r w:rsidRPr="00AF3A9C">
        <w:rPr>
          <w:sz w:val="26"/>
          <w:szCs w:val="26"/>
          <w:lang w:eastAsia="en-US"/>
        </w:rPr>
        <w:t xml:space="preserve"> </w:t>
      </w:r>
      <w:r>
        <w:rPr>
          <w:sz w:val="26"/>
          <w:szCs w:val="26"/>
          <w:lang w:eastAsia="en-US"/>
        </w:rPr>
        <w:t>19 619,6</w:t>
      </w:r>
      <w:r w:rsidRPr="00AF3A9C">
        <w:rPr>
          <w:sz w:val="26"/>
          <w:szCs w:val="26"/>
          <w:lang w:eastAsia="en-US"/>
        </w:rPr>
        <w:t xml:space="preserve"> тыс. рублей;</w:t>
      </w:r>
    </w:p>
    <w:p w:rsidR="00604A06" w:rsidRPr="00AF3A9C" w:rsidRDefault="00604A06" w:rsidP="00604A06">
      <w:pPr>
        <w:rPr>
          <w:sz w:val="26"/>
          <w:szCs w:val="26"/>
          <w:lang w:eastAsia="en-US"/>
        </w:rPr>
      </w:pPr>
      <w:r>
        <w:rPr>
          <w:sz w:val="26"/>
          <w:szCs w:val="26"/>
          <w:lang w:eastAsia="en-US"/>
        </w:rPr>
        <w:t xml:space="preserve">                 </w:t>
      </w:r>
      <w:r w:rsidRPr="00AF3A9C">
        <w:rPr>
          <w:sz w:val="26"/>
          <w:szCs w:val="26"/>
          <w:lang w:eastAsia="en-US"/>
        </w:rPr>
        <w:t xml:space="preserve">в 2022 году – </w:t>
      </w:r>
      <w:r w:rsidR="005D4BAB">
        <w:rPr>
          <w:sz w:val="26"/>
          <w:szCs w:val="26"/>
          <w:lang w:eastAsia="en-US"/>
        </w:rPr>
        <w:t>22 316,7</w:t>
      </w:r>
      <w:r>
        <w:rPr>
          <w:sz w:val="26"/>
          <w:szCs w:val="26"/>
          <w:lang w:eastAsia="en-US"/>
        </w:rPr>
        <w:t xml:space="preserve"> </w:t>
      </w:r>
      <w:r w:rsidRPr="00AF3A9C">
        <w:rPr>
          <w:sz w:val="26"/>
          <w:szCs w:val="26"/>
          <w:lang w:eastAsia="en-US"/>
        </w:rPr>
        <w:t>тыс. рублей;</w:t>
      </w:r>
    </w:p>
    <w:p w:rsidR="00604A06" w:rsidRPr="00AF3A9C" w:rsidRDefault="00604A06" w:rsidP="00604A06">
      <w:pPr>
        <w:rPr>
          <w:sz w:val="26"/>
          <w:szCs w:val="26"/>
          <w:lang w:eastAsia="en-US"/>
        </w:rPr>
      </w:pPr>
      <w:r>
        <w:rPr>
          <w:sz w:val="26"/>
          <w:szCs w:val="26"/>
          <w:lang w:eastAsia="en-US"/>
        </w:rPr>
        <w:t xml:space="preserve">                 </w:t>
      </w:r>
      <w:r w:rsidRPr="00AF3A9C">
        <w:rPr>
          <w:sz w:val="26"/>
          <w:szCs w:val="26"/>
          <w:lang w:eastAsia="en-US"/>
        </w:rPr>
        <w:t xml:space="preserve">в 2023 году – </w:t>
      </w:r>
      <w:r w:rsidR="005D4BAB">
        <w:rPr>
          <w:sz w:val="26"/>
          <w:szCs w:val="26"/>
          <w:lang w:eastAsia="en-US"/>
        </w:rPr>
        <w:t>27 134,8</w:t>
      </w:r>
      <w:r w:rsidRPr="00AF3A9C">
        <w:rPr>
          <w:sz w:val="26"/>
          <w:szCs w:val="26"/>
          <w:lang w:eastAsia="en-US"/>
        </w:rPr>
        <w:t xml:space="preserve"> тыс. рублей;</w:t>
      </w:r>
    </w:p>
    <w:p w:rsidR="004F748A" w:rsidRPr="00F832AB" w:rsidRDefault="00604A06" w:rsidP="00604A06">
      <w:pPr>
        <w:autoSpaceDE w:val="0"/>
        <w:autoSpaceDN w:val="0"/>
        <w:adjustRightInd w:val="0"/>
        <w:ind w:firstLine="1134"/>
        <w:jc w:val="both"/>
        <w:rPr>
          <w:sz w:val="26"/>
          <w:szCs w:val="26"/>
        </w:rPr>
      </w:pPr>
      <w:r w:rsidRPr="00AF3A9C">
        <w:rPr>
          <w:sz w:val="26"/>
          <w:szCs w:val="26"/>
          <w:lang w:eastAsia="en-US"/>
        </w:rPr>
        <w:t xml:space="preserve">в 2024 году – </w:t>
      </w:r>
      <w:r w:rsidR="005D4BAB">
        <w:rPr>
          <w:sz w:val="26"/>
          <w:szCs w:val="26"/>
          <w:lang w:eastAsia="en-US"/>
        </w:rPr>
        <w:t>27 134,8</w:t>
      </w:r>
      <w:r w:rsidRPr="00AF3A9C">
        <w:rPr>
          <w:sz w:val="26"/>
          <w:szCs w:val="26"/>
          <w:lang w:eastAsia="en-US"/>
        </w:rPr>
        <w:t xml:space="preserve"> тыс. рублей</w:t>
      </w:r>
      <w:r w:rsidR="004F748A" w:rsidRPr="00F832AB">
        <w:rPr>
          <w:sz w:val="26"/>
          <w:szCs w:val="26"/>
        </w:rPr>
        <w:t>;</w:t>
      </w:r>
    </w:p>
    <w:p w:rsidR="004F748A" w:rsidRPr="00F832AB" w:rsidRDefault="004F748A" w:rsidP="00C369E1">
      <w:pPr>
        <w:autoSpaceDE w:val="0"/>
        <w:autoSpaceDN w:val="0"/>
        <w:adjustRightInd w:val="0"/>
        <w:ind w:firstLine="1134"/>
        <w:jc w:val="both"/>
        <w:rPr>
          <w:sz w:val="26"/>
          <w:szCs w:val="26"/>
        </w:rPr>
      </w:pPr>
      <w:r w:rsidRPr="00F832AB">
        <w:rPr>
          <w:sz w:val="26"/>
          <w:szCs w:val="26"/>
        </w:rPr>
        <w:t xml:space="preserve">в 2025 году – </w:t>
      </w:r>
      <w:r w:rsidR="005D4BAB">
        <w:rPr>
          <w:sz w:val="26"/>
          <w:szCs w:val="26"/>
        </w:rPr>
        <w:t>27 134,8</w:t>
      </w:r>
      <w:r w:rsidRPr="00F832AB">
        <w:rPr>
          <w:sz w:val="26"/>
          <w:szCs w:val="26"/>
        </w:rPr>
        <w:t xml:space="preserve"> тыс. рублей.</w:t>
      </w:r>
    </w:p>
    <w:p w:rsidR="004F748A" w:rsidRPr="00F832AB" w:rsidRDefault="004F748A" w:rsidP="00C369E1">
      <w:pPr>
        <w:autoSpaceDE w:val="0"/>
        <w:autoSpaceDN w:val="0"/>
        <w:adjustRightInd w:val="0"/>
        <w:ind w:firstLine="1134"/>
        <w:jc w:val="both"/>
        <w:rPr>
          <w:sz w:val="26"/>
          <w:szCs w:val="26"/>
        </w:rPr>
      </w:pPr>
      <w:r w:rsidRPr="00F832AB">
        <w:rPr>
          <w:sz w:val="26"/>
          <w:szCs w:val="26"/>
        </w:rPr>
        <w:t>На 2 этапе в 2026-2030 годах объем финансирования муниципальной программы составит 1</w:t>
      </w:r>
      <w:r w:rsidR="00402707">
        <w:rPr>
          <w:sz w:val="26"/>
          <w:szCs w:val="26"/>
        </w:rPr>
        <w:t> </w:t>
      </w:r>
      <w:r w:rsidRPr="00F832AB">
        <w:rPr>
          <w:sz w:val="26"/>
          <w:szCs w:val="26"/>
        </w:rPr>
        <w:t>264</w:t>
      </w:r>
      <w:r w:rsidR="00402707">
        <w:rPr>
          <w:sz w:val="26"/>
          <w:szCs w:val="26"/>
        </w:rPr>
        <w:t xml:space="preserve"> </w:t>
      </w:r>
      <w:r w:rsidRPr="00F832AB">
        <w:rPr>
          <w:sz w:val="26"/>
          <w:szCs w:val="26"/>
        </w:rPr>
        <w:t xml:space="preserve">078 тыс. рублей, </w:t>
      </w:r>
    </w:p>
    <w:p w:rsidR="004F748A" w:rsidRPr="00F832AB" w:rsidRDefault="004F748A" w:rsidP="00C369E1">
      <w:pPr>
        <w:autoSpaceDE w:val="0"/>
        <w:autoSpaceDN w:val="0"/>
        <w:adjustRightInd w:val="0"/>
        <w:ind w:firstLine="1134"/>
        <w:jc w:val="both"/>
        <w:rPr>
          <w:sz w:val="26"/>
          <w:szCs w:val="26"/>
        </w:rPr>
      </w:pPr>
      <w:r w:rsidRPr="00F832AB">
        <w:rPr>
          <w:sz w:val="26"/>
          <w:szCs w:val="26"/>
        </w:rPr>
        <w:t>из них средства:</w:t>
      </w:r>
    </w:p>
    <w:p w:rsidR="004F748A" w:rsidRPr="00F832AB" w:rsidRDefault="004F748A" w:rsidP="00C369E1">
      <w:pPr>
        <w:autoSpaceDE w:val="0"/>
        <w:autoSpaceDN w:val="0"/>
        <w:adjustRightInd w:val="0"/>
        <w:ind w:firstLine="1134"/>
        <w:jc w:val="both"/>
        <w:rPr>
          <w:sz w:val="26"/>
          <w:szCs w:val="26"/>
        </w:rPr>
      </w:pPr>
      <w:r w:rsidRPr="00F832AB">
        <w:rPr>
          <w:sz w:val="26"/>
          <w:szCs w:val="26"/>
        </w:rPr>
        <w:t>федерального бюджета – 471,5 тыс. рублей (0,04 процента);</w:t>
      </w:r>
    </w:p>
    <w:p w:rsidR="004F748A" w:rsidRPr="00F832AB" w:rsidRDefault="004F748A" w:rsidP="00C369E1">
      <w:pPr>
        <w:autoSpaceDE w:val="0"/>
        <w:autoSpaceDN w:val="0"/>
        <w:adjustRightInd w:val="0"/>
        <w:ind w:firstLine="1134"/>
        <w:jc w:val="both"/>
        <w:rPr>
          <w:sz w:val="26"/>
          <w:szCs w:val="26"/>
        </w:rPr>
      </w:pPr>
      <w:r w:rsidRPr="00F832AB">
        <w:rPr>
          <w:sz w:val="26"/>
          <w:szCs w:val="26"/>
        </w:rPr>
        <w:t>республиканского бюджета Чувашской Республики – 1</w:t>
      </w:r>
      <w:r w:rsidR="00402707">
        <w:rPr>
          <w:sz w:val="26"/>
          <w:szCs w:val="26"/>
        </w:rPr>
        <w:t> </w:t>
      </w:r>
      <w:r w:rsidRPr="00F832AB">
        <w:rPr>
          <w:sz w:val="26"/>
          <w:szCs w:val="26"/>
        </w:rPr>
        <w:t>015</w:t>
      </w:r>
      <w:r w:rsidR="00402707">
        <w:rPr>
          <w:sz w:val="26"/>
          <w:szCs w:val="26"/>
        </w:rPr>
        <w:t xml:space="preserve"> </w:t>
      </w:r>
      <w:r w:rsidRPr="00F832AB">
        <w:rPr>
          <w:sz w:val="26"/>
          <w:szCs w:val="26"/>
        </w:rPr>
        <w:t>142,0 тыс. рублей (80,31 процента);</w:t>
      </w:r>
    </w:p>
    <w:p w:rsidR="004F748A" w:rsidRPr="00F832AB" w:rsidRDefault="004F748A" w:rsidP="00C369E1">
      <w:pPr>
        <w:autoSpaceDE w:val="0"/>
        <w:autoSpaceDN w:val="0"/>
        <w:adjustRightInd w:val="0"/>
        <w:ind w:firstLine="1134"/>
        <w:jc w:val="both"/>
        <w:rPr>
          <w:sz w:val="26"/>
          <w:szCs w:val="26"/>
        </w:rPr>
      </w:pPr>
      <w:r w:rsidRPr="00F832AB">
        <w:rPr>
          <w:sz w:val="26"/>
          <w:szCs w:val="26"/>
        </w:rPr>
        <w:t xml:space="preserve">бюджета Комсомольского района </w:t>
      </w:r>
      <w:r w:rsidR="00402707">
        <w:rPr>
          <w:sz w:val="26"/>
          <w:szCs w:val="26"/>
        </w:rPr>
        <w:t>–</w:t>
      </w:r>
      <w:r w:rsidRPr="00F832AB">
        <w:rPr>
          <w:sz w:val="26"/>
          <w:szCs w:val="26"/>
        </w:rPr>
        <w:t xml:space="preserve"> 138</w:t>
      </w:r>
      <w:r w:rsidR="00402707">
        <w:rPr>
          <w:sz w:val="26"/>
          <w:szCs w:val="26"/>
        </w:rPr>
        <w:t xml:space="preserve"> </w:t>
      </w:r>
      <w:r w:rsidRPr="00F832AB">
        <w:rPr>
          <w:sz w:val="26"/>
          <w:szCs w:val="26"/>
        </w:rPr>
        <w:t>373,0 тыс. рублей (10,94 процента);</w:t>
      </w:r>
    </w:p>
    <w:p w:rsidR="004F748A" w:rsidRPr="00F832AB" w:rsidRDefault="004F748A" w:rsidP="00C369E1">
      <w:pPr>
        <w:autoSpaceDE w:val="0"/>
        <w:autoSpaceDN w:val="0"/>
        <w:adjustRightInd w:val="0"/>
        <w:ind w:firstLine="1134"/>
        <w:jc w:val="both"/>
        <w:rPr>
          <w:sz w:val="26"/>
          <w:szCs w:val="26"/>
        </w:rPr>
      </w:pPr>
      <w:r w:rsidRPr="00F832AB">
        <w:rPr>
          <w:sz w:val="26"/>
          <w:szCs w:val="26"/>
        </w:rPr>
        <w:t>внебюджетных источников – 110</w:t>
      </w:r>
      <w:r w:rsidR="00402707">
        <w:rPr>
          <w:sz w:val="26"/>
          <w:szCs w:val="26"/>
        </w:rPr>
        <w:t xml:space="preserve"> </w:t>
      </w:r>
      <w:r w:rsidRPr="00F832AB">
        <w:rPr>
          <w:sz w:val="26"/>
          <w:szCs w:val="26"/>
        </w:rPr>
        <w:t>091,5 тыс. рублей (8,71 процента).</w:t>
      </w:r>
    </w:p>
    <w:p w:rsidR="004F748A" w:rsidRPr="00F832AB" w:rsidRDefault="004F748A" w:rsidP="00C369E1">
      <w:pPr>
        <w:autoSpaceDE w:val="0"/>
        <w:autoSpaceDN w:val="0"/>
        <w:adjustRightInd w:val="0"/>
        <w:ind w:firstLine="1134"/>
        <w:jc w:val="both"/>
        <w:rPr>
          <w:sz w:val="26"/>
          <w:szCs w:val="26"/>
        </w:rPr>
      </w:pPr>
      <w:r w:rsidRPr="00F832AB">
        <w:rPr>
          <w:sz w:val="26"/>
          <w:szCs w:val="26"/>
        </w:rPr>
        <w:t>На 3 этапе в 2031-2035 объем финансирования муниципальной программы составит 1</w:t>
      </w:r>
      <w:r w:rsidR="00402707">
        <w:rPr>
          <w:sz w:val="26"/>
          <w:szCs w:val="26"/>
        </w:rPr>
        <w:t> </w:t>
      </w:r>
      <w:r w:rsidRPr="00F832AB">
        <w:rPr>
          <w:sz w:val="26"/>
          <w:szCs w:val="26"/>
        </w:rPr>
        <w:t>264</w:t>
      </w:r>
      <w:r w:rsidR="00402707">
        <w:rPr>
          <w:sz w:val="26"/>
          <w:szCs w:val="26"/>
        </w:rPr>
        <w:t xml:space="preserve"> </w:t>
      </w:r>
      <w:r w:rsidRPr="00F832AB">
        <w:rPr>
          <w:sz w:val="26"/>
          <w:szCs w:val="26"/>
        </w:rPr>
        <w:t xml:space="preserve">078 тыс. рублей, </w:t>
      </w:r>
    </w:p>
    <w:p w:rsidR="004F748A" w:rsidRPr="00F832AB" w:rsidRDefault="004F748A" w:rsidP="00C369E1">
      <w:pPr>
        <w:autoSpaceDE w:val="0"/>
        <w:autoSpaceDN w:val="0"/>
        <w:adjustRightInd w:val="0"/>
        <w:ind w:firstLine="1134"/>
        <w:jc w:val="both"/>
        <w:rPr>
          <w:sz w:val="26"/>
          <w:szCs w:val="26"/>
        </w:rPr>
      </w:pPr>
      <w:r w:rsidRPr="00F832AB">
        <w:rPr>
          <w:sz w:val="26"/>
          <w:szCs w:val="26"/>
        </w:rPr>
        <w:t>из них средства:</w:t>
      </w:r>
    </w:p>
    <w:p w:rsidR="004F748A" w:rsidRPr="00F832AB" w:rsidRDefault="004F748A" w:rsidP="00C369E1">
      <w:pPr>
        <w:autoSpaceDE w:val="0"/>
        <w:autoSpaceDN w:val="0"/>
        <w:adjustRightInd w:val="0"/>
        <w:ind w:firstLine="1134"/>
        <w:jc w:val="both"/>
        <w:rPr>
          <w:sz w:val="26"/>
          <w:szCs w:val="26"/>
        </w:rPr>
      </w:pPr>
      <w:r w:rsidRPr="00F832AB">
        <w:rPr>
          <w:sz w:val="26"/>
          <w:szCs w:val="26"/>
        </w:rPr>
        <w:lastRenderedPageBreak/>
        <w:t>федерального бюджета – 471,5 тыс. рублей (0,04 процента);</w:t>
      </w:r>
    </w:p>
    <w:p w:rsidR="004F748A" w:rsidRPr="00F832AB" w:rsidRDefault="004F748A" w:rsidP="00C369E1">
      <w:pPr>
        <w:autoSpaceDE w:val="0"/>
        <w:autoSpaceDN w:val="0"/>
        <w:adjustRightInd w:val="0"/>
        <w:ind w:firstLine="1134"/>
        <w:jc w:val="both"/>
        <w:rPr>
          <w:sz w:val="26"/>
          <w:szCs w:val="26"/>
        </w:rPr>
      </w:pPr>
      <w:r w:rsidRPr="00F832AB">
        <w:rPr>
          <w:sz w:val="26"/>
          <w:szCs w:val="26"/>
        </w:rPr>
        <w:t>республиканского бюджета Чувашской Республики – 1</w:t>
      </w:r>
      <w:r w:rsidR="00402707">
        <w:rPr>
          <w:sz w:val="26"/>
          <w:szCs w:val="26"/>
        </w:rPr>
        <w:t> </w:t>
      </w:r>
      <w:r w:rsidRPr="00F832AB">
        <w:rPr>
          <w:sz w:val="26"/>
          <w:szCs w:val="26"/>
        </w:rPr>
        <w:t>015</w:t>
      </w:r>
      <w:r w:rsidR="00402707">
        <w:rPr>
          <w:sz w:val="26"/>
          <w:szCs w:val="26"/>
        </w:rPr>
        <w:t xml:space="preserve"> </w:t>
      </w:r>
      <w:r w:rsidRPr="00F832AB">
        <w:rPr>
          <w:sz w:val="26"/>
          <w:szCs w:val="26"/>
        </w:rPr>
        <w:t>142,0 тыс. рублей (80,31 процента);</w:t>
      </w:r>
    </w:p>
    <w:p w:rsidR="004F748A" w:rsidRPr="00F832AB" w:rsidRDefault="004F748A" w:rsidP="00C369E1">
      <w:pPr>
        <w:autoSpaceDE w:val="0"/>
        <w:autoSpaceDN w:val="0"/>
        <w:adjustRightInd w:val="0"/>
        <w:ind w:firstLine="1134"/>
        <w:jc w:val="both"/>
        <w:rPr>
          <w:sz w:val="26"/>
          <w:szCs w:val="26"/>
        </w:rPr>
      </w:pPr>
      <w:r w:rsidRPr="00F832AB">
        <w:rPr>
          <w:sz w:val="26"/>
          <w:szCs w:val="26"/>
        </w:rPr>
        <w:t xml:space="preserve">бюджета Комсомольского района </w:t>
      </w:r>
      <w:r w:rsidR="00402707">
        <w:rPr>
          <w:sz w:val="26"/>
          <w:szCs w:val="26"/>
        </w:rPr>
        <w:t>–</w:t>
      </w:r>
      <w:r w:rsidRPr="00F832AB">
        <w:rPr>
          <w:sz w:val="26"/>
          <w:szCs w:val="26"/>
        </w:rPr>
        <w:t xml:space="preserve"> 138</w:t>
      </w:r>
      <w:r w:rsidR="00402707">
        <w:rPr>
          <w:sz w:val="26"/>
          <w:szCs w:val="26"/>
        </w:rPr>
        <w:t xml:space="preserve"> </w:t>
      </w:r>
      <w:r w:rsidRPr="00F832AB">
        <w:rPr>
          <w:sz w:val="26"/>
          <w:szCs w:val="26"/>
        </w:rPr>
        <w:t>373,0 тыс. рублей (10,94 процента);</w:t>
      </w:r>
    </w:p>
    <w:p w:rsidR="004F748A" w:rsidRPr="00F832AB" w:rsidRDefault="004F748A" w:rsidP="00C369E1">
      <w:pPr>
        <w:autoSpaceDE w:val="0"/>
        <w:autoSpaceDN w:val="0"/>
        <w:adjustRightInd w:val="0"/>
        <w:ind w:firstLine="1134"/>
        <w:jc w:val="both"/>
        <w:rPr>
          <w:sz w:val="26"/>
          <w:szCs w:val="26"/>
        </w:rPr>
      </w:pPr>
      <w:r w:rsidRPr="00F832AB">
        <w:rPr>
          <w:sz w:val="26"/>
          <w:szCs w:val="26"/>
        </w:rPr>
        <w:t>внебюджетных источников – 110</w:t>
      </w:r>
      <w:r w:rsidR="00402707">
        <w:rPr>
          <w:sz w:val="26"/>
          <w:szCs w:val="26"/>
        </w:rPr>
        <w:t xml:space="preserve"> </w:t>
      </w:r>
      <w:r w:rsidRPr="00F832AB">
        <w:rPr>
          <w:sz w:val="26"/>
          <w:szCs w:val="26"/>
        </w:rPr>
        <w:t>091,5 тыс. рублей (8,71 процента).</w:t>
      </w:r>
    </w:p>
    <w:p w:rsidR="004F748A" w:rsidRPr="00F832AB" w:rsidRDefault="004F748A" w:rsidP="00C369E1">
      <w:pPr>
        <w:autoSpaceDE w:val="0"/>
        <w:autoSpaceDN w:val="0"/>
        <w:adjustRightInd w:val="0"/>
        <w:ind w:firstLine="1134"/>
        <w:jc w:val="both"/>
        <w:rPr>
          <w:sz w:val="26"/>
          <w:szCs w:val="26"/>
        </w:rPr>
      </w:pPr>
      <w:r w:rsidRPr="00F832AB">
        <w:rPr>
          <w:sz w:val="26"/>
          <w:szCs w:val="26"/>
        </w:rPr>
        <w:t>Объемы финансирования муниципальной программы подлежат ежегодному уточнению исходя из реальных возможностей бюджетов всех уровней.</w:t>
      </w:r>
    </w:p>
    <w:p w:rsidR="004F748A" w:rsidRPr="00F832AB" w:rsidRDefault="004F748A" w:rsidP="00C369E1">
      <w:pPr>
        <w:autoSpaceDE w:val="0"/>
        <w:autoSpaceDN w:val="0"/>
        <w:adjustRightInd w:val="0"/>
        <w:ind w:firstLine="1134"/>
        <w:jc w:val="both"/>
        <w:rPr>
          <w:sz w:val="26"/>
          <w:szCs w:val="26"/>
        </w:rPr>
      </w:pPr>
      <w:r w:rsidRPr="00F832AB">
        <w:rPr>
          <w:sz w:val="26"/>
          <w:szCs w:val="26"/>
        </w:rPr>
        <w:t>Ресурсное обеспечение и прогнозная (справочная) оценка расходов за счет всех источников финансирования реализации муниципальной приведены в приложении № 2 к муниципальной программе.</w:t>
      </w:r>
    </w:p>
    <w:p w:rsidR="004F748A" w:rsidRPr="00545B81" w:rsidRDefault="004F748A" w:rsidP="00545B81">
      <w:pPr>
        <w:autoSpaceDE w:val="0"/>
        <w:autoSpaceDN w:val="0"/>
        <w:adjustRightInd w:val="0"/>
        <w:ind w:firstLine="1134"/>
        <w:jc w:val="both"/>
        <w:rPr>
          <w:sz w:val="26"/>
          <w:szCs w:val="26"/>
        </w:rPr>
      </w:pPr>
      <w:r w:rsidRPr="00F832AB">
        <w:rPr>
          <w:sz w:val="26"/>
          <w:szCs w:val="26"/>
        </w:rPr>
        <w:t>В муниципальную программу включены подпрограммы согласно приложениям № 3-7 к муниципальной программе</w:t>
      </w:r>
      <w:proofErr w:type="gramStart"/>
      <w:r w:rsidRPr="00F832AB">
        <w:rPr>
          <w:sz w:val="26"/>
          <w:szCs w:val="26"/>
        </w:rPr>
        <w:t>.».</w:t>
      </w:r>
      <w:proofErr w:type="gramEnd"/>
    </w:p>
    <w:p w:rsidR="004F748A" w:rsidRDefault="004F748A" w:rsidP="006A7CCC">
      <w:pPr>
        <w:autoSpaceDE w:val="0"/>
        <w:autoSpaceDN w:val="0"/>
        <w:adjustRightInd w:val="0"/>
        <w:rPr>
          <w:lang w:eastAsia="en-US"/>
        </w:rPr>
        <w:sectPr w:rsidR="004F748A" w:rsidSect="00282752">
          <w:pgSz w:w="11906" w:h="16838"/>
          <w:pgMar w:top="709" w:right="851" w:bottom="567" w:left="1418" w:header="567" w:footer="567" w:gutter="0"/>
          <w:cols w:space="708"/>
          <w:docGrid w:linePitch="360"/>
        </w:sectPr>
      </w:pPr>
    </w:p>
    <w:tbl>
      <w:tblPr>
        <w:tblW w:w="16157" w:type="dxa"/>
        <w:tblInd w:w="93" w:type="dxa"/>
        <w:tblLayout w:type="fixed"/>
        <w:tblLook w:val="04A0"/>
      </w:tblPr>
      <w:tblGrid>
        <w:gridCol w:w="1291"/>
        <w:gridCol w:w="1276"/>
        <w:gridCol w:w="567"/>
        <w:gridCol w:w="1059"/>
        <w:gridCol w:w="1351"/>
        <w:gridCol w:w="1134"/>
        <w:gridCol w:w="1134"/>
        <w:gridCol w:w="1134"/>
        <w:gridCol w:w="1116"/>
        <w:gridCol w:w="1134"/>
        <w:gridCol w:w="1275"/>
        <w:gridCol w:w="1276"/>
        <w:gridCol w:w="1208"/>
        <w:gridCol w:w="1202"/>
      </w:tblGrid>
      <w:tr w:rsidR="00EA48ED" w:rsidRPr="00EA48ED" w:rsidTr="00BA76FC">
        <w:trPr>
          <w:trHeight w:val="510"/>
        </w:trPr>
        <w:tc>
          <w:tcPr>
            <w:tcW w:w="16157" w:type="dxa"/>
            <w:gridSpan w:val="14"/>
            <w:tcBorders>
              <w:top w:val="nil"/>
              <w:left w:val="nil"/>
              <w:bottom w:val="nil"/>
              <w:right w:val="nil"/>
            </w:tcBorders>
            <w:shd w:val="clear" w:color="auto" w:fill="auto"/>
            <w:vAlign w:val="bottom"/>
            <w:hideMark/>
          </w:tcPr>
          <w:p w:rsidR="00835C12" w:rsidRPr="00835C12" w:rsidRDefault="00B637DE" w:rsidP="0027052E">
            <w:pPr>
              <w:rPr>
                <w:sz w:val="20"/>
                <w:szCs w:val="20"/>
              </w:rPr>
            </w:pPr>
            <w:r>
              <w:rPr>
                <w:sz w:val="20"/>
                <w:szCs w:val="20"/>
              </w:rPr>
              <w:lastRenderedPageBreak/>
              <w:t>3</w:t>
            </w:r>
            <w:r w:rsidR="00835C12" w:rsidRPr="00835C12">
              <w:rPr>
                <w:sz w:val="20"/>
                <w:szCs w:val="20"/>
              </w:rPr>
              <w:t>. Приложение № 2 к муниципальной программе изложить в следующей редакции:</w:t>
            </w:r>
          </w:p>
        </w:tc>
      </w:tr>
      <w:tr w:rsidR="00EA48ED" w:rsidRPr="00EA48ED" w:rsidTr="00BA76FC">
        <w:trPr>
          <w:trHeight w:val="330"/>
        </w:trPr>
        <w:tc>
          <w:tcPr>
            <w:tcW w:w="1291"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276"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567"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059"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351"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16"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275"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3686" w:type="dxa"/>
            <w:gridSpan w:val="3"/>
            <w:tcBorders>
              <w:top w:val="nil"/>
              <w:left w:val="nil"/>
              <w:bottom w:val="nil"/>
              <w:right w:val="nil"/>
            </w:tcBorders>
            <w:shd w:val="clear" w:color="auto" w:fill="auto"/>
            <w:vAlign w:val="bottom"/>
            <w:hideMark/>
          </w:tcPr>
          <w:p w:rsidR="00835C12" w:rsidRPr="00835C12" w:rsidRDefault="00835C12" w:rsidP="00835C12">
            <w:pPr>
              <w:rPr>
                <w:sz w:val="20"/>
                <w:szCs w:val="20"/>
              </w:rPr>
            </w:pPr>
            <w:r w:rsidRPr="00835C12">
              <w:rPr>
                <w:sz w:val="20"/>
                <w:szCs w:val="20"/>
              </w:rPr>
              <w:t>"Приложение № 2</w:t>
            </w:r>
          </w:p>
        </w:tc>
      </w:tr>
      <w:tr w:rsidR="00EA48ED" w:rsidRPr="00EA48ED" w:rsidTr="00BA76FC">
        <w:trPr>
          <w:trHeight w:val="330"/>
        </w:trPr>
        <w:tc>
          <w:tcPr>
            <w:tcW w:w="1291"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276"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567"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059"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351"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16"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275"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3686" w:type="dxa"/>
            <w:gridSpan w:val="3"/>
            <w:tcBorders>
              <w:top w:val="nil"/>
              <w:left w:val="nil"/>
              <w:bottom w:val="nil"/>
              <w:right w:val="nil"/>
            </w:tcBorders>
            <w:shd w:val="clear" w:color="auto" w:fill="auto"/>
            <w:vAlign w:val="bottom"/>
            <w:hideMark/>
          </w:tcPr>
          <w:p w:rsidR="00835C12" w:rsidRPr="00835C12" w:rsidRDefault="00835C12" w:rsidP="00835C12">
            <w:pPr>
              <w:rPr>
                <w:sz w:val="20"/>
                <w:szCs w:val="20"/>
              </w:rPr>
            </w:pPr>
            <w:r w:rsidRPr="00835C12">
              <w:rPr>
                <w:sz w:val="20"/>
                <w:szCs w:val="20"/>
              </w:rPr>
              <w:t>к муниципальной программе</w:t>
            </w:r>
          </w:p>
        </w:tc>
      </w:tr>
      <w:tr w:rsidR="00EA48ED" w:rsidRPr="00EA48ED" w:rsidTr="00BA76FC">
        <w:trPr>
          <w:trHeight w:val="330"/>
        </w:trPr>
        <w:tc>
          <w:tcPr>
            <w:tcW w:w="1291"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276"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567"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059"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351"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16"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275"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3686" w:type="dxa"/>
            <w:gridSpan w:val="3"/>
            <w:tcBorders>
              <w:top w:val="nil"/>
              <w:left w:val="nil"/>
              <w:bottom w:val="nil"/>
              <w:right w:val="nil"/>
            </w:tcBorders>
            <w:shd w:val="clear" w:color="auto" w:fill="auto"/>
            <w:vAlign w:val="bottom"/>
            <w:hideMark/>
          </w:tcPr>
          <w:p w:rsidR="00835C12" w:rsidRPr="00835C12" w:rsidRDefault="00835C12" w:rsidP="00835C12">
            <w:pPr>
              <w:rPr>
                <w:sz w:val="20"/>
                <w:szCs w:val="20"/>
              </w:rPr>
            </w:pPr>
            <w:r w:rsidRPr="00835C12">
              <w:rPr>
                <w:sz w:val="20"/>
                <w:szCs w:val="20"/>
              </w:rPr>
              <w:t>Комсомольского района</w:t>
            </w:r>
          </w:p>
        </w:tc>
      </w:tr>
      <w:tr w:rsidR="00EA48ED" w:rsidRPr="00EA48ED" w:rsidTr="00BA76FC">
        <w:trPr>
          <w:trHeight w:val="330"/>
        </w:trPr>
        <w:tc>
          <w:tcPr>
            <w:tcW w:w="1291"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276"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567"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059"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351"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16"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275"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3686" w:type="dxa"/>
            <w:gridSpan w:val="3"/>
            <w:tcBorders>
              <w:top w:val="nil"/>
              <w:left w:val="nil"/>
              <w:bottom w:val="nil"/>
              <w:right w:val="nil"/>
            </w:tcBorders>
            <w:shd w:val="clear" w:color="auto" w:fill="auto"/>
            <w:vAlign w:val="bottom"/>
            <w:hideMark/>
          </w:tcPr>
          <w:p w:rsidR="00835C12" w:rsidRPr="00835C12" w:rsidRDefault="00835C12" w:rsidP="00835C12">
            <w:pPr>
              <w:rPr>
                <w:sz w:val="20"/>
                <w:szCs w:val="20"/>
              </w:rPr>
            </w:pPr>
            <w:r w:rsidRPr="00835C12">
              <w:rPr>
                <w:sz w:val="20"/>
                <w:szCs w:val="20"/>
              </w:rPr>
              <w:t>Чувашской Республики</w:t>
            </w:r>
          </w:p>
        </w:tc>
      </w:tr>
      <w:tr w:rsidR="00EA48ED" w:rsidRPr="00EA48ED" w:rsidTr="00BA76FC">
        <w:trPr>
          <w:trHeight w:val="330"/>
        </w:trPr>
        <w:tc>
          <w:tcPr>
            <w:tcW w:w="1291"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276"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567"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059"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351"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16"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275"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3686" w:type="dxa"/>
            <w:gridSpan w:val="3"/>
            <w:tcBorders>
              <w:top w:val="nil"/>
              <w:left w:val="nil"/>
              <w:bottom w:val="nil"/>
              <w:right w:val="nil"/>
            </w:tcBorders>
            <w:shd w:val="clear" w:color="auto" w:fill="auto"/>
            <w:vAlign w:val="bottom"/>
            <w:hideMark/>
          </w:tcPr>
          <w:p w:rsidR="00835C12" w:rsidRPr="00835C12" w:rsidRDefault="00835C12" w:rsidP="00835C12">
            <w:pPr>
              <w:rPr>
                <w:sz w:val="20"/>
                <w:szCs w:val="20"/>
              </w:rPr>
            </w:pPr>
            <w:r w:rsidRPr="00835C12">
              <w:rPr>
                <w:sz w:val="20"/>
                <w:szCs w:val="20"/>
              </w:rPr>
              <w:t>"Развитие образования"</w:t>
            </w:r>
          </w:p>
        </w:tc>
      </w:tr>
      <w:tr w:rsidR="00EA48ED" w:rsidRPr="00EA48ED" w:rsidTr="00BA76FC">
        <w:trPr>
          <w:trHeight w:val="330"/>
        </w:trPr>
        <w:tc>
          <w:tcPr>
            <w:tcW w:w="16157" w:type="dxa"/>
            <w:gridSpan w:val="14"/>
            <w:tcBorders>
              <w:top w:val="nil"/>
              <w:left w:val="nil"/>
              <w:bottom w:val="nil"/>
              <w:right w:val="nil"/>
            </w:tcBorders>
            <w:shd w:val="clear" w:color="auto" w:fill="auto"/>
            <w:vAlign w:val="bottom"/>
            <w:hideMark/>
          </w:tcPr>
          <w:p w:rsidR="00835C12" w:rsidRPr="00835C12" w:rsidRDefault="00835C12" w:rsidP="00835C12">
            <w:pPr>
              <w:jc w:val="center"/>
              <w:rPr>
                <w:sz w:val="20"/>
                <w:szCs w:val="20"/>
              </w:rPr>
            </w:pPr>
            <w:r w:rsidRPr="00835C12">
              <w:rPr>
                <w:sz w:val="20"/>
                <w:szCs w:val="20"/>
              </w:rPr>
              <w:t>Ресурсное обеспечение</w:t>
            </w:r>
          </w:p>
        </w:tc>
      </w:tr>
      <w:tr w:rsidR="00EA48ED" w:rsidRPr="00EA48ED" w:rsidTr="00BA76FC">
        <w:trPr>
          <w:trHeight w:val="330"/>
        </w:trPr>
        <w:tc>
          <w:tcPr>
            <w:tcW w:w="16157" w:type="dxa"/>
            <w:gridSpan w:val="14"/>
            <w:tcBorders>
              <w:top w:val="nil"/>
              <w:left w:val="nil"/>
              <w:bottom w:val="nil"/>
              <w:right w:val="nil"/>
            </w:tcBorders>
            <w:shd w:val="clear" w:color="auto" w:fill="auto"/>
            <w:vAlign w:val="bottom"/>
            <w:hideMark/>
          </w:tcPr>
          <w:p w:rsidR="00835C12" w:rsidRPr="00835C12" w:rsidRDefault="00835C12" w:rsidP="00835C12">
            <w:pPr>
              <w:jc w:val="center"/>
              <w:rPr>
                <w:sz w:val="20"/>
                <w:szCs w:val="20"/>
              </w:rPr>
            </w:pPr>
            <w:r w:rsidRPr="00835C12">
              <w:rPr>
                <w:sz w:val="20"/>
                <w:szCs w:val="20"/>
              </w:rPr>
              <w:t>и прогнозная (справочная) оценка расходов за счет всех источников финансирования реализации муниципальной программы</w:t>
            </w:r>
          </w:p>
        </w:tc>
      </w:tr>
      <w:tr w:rsidR="00EA48ED" w:rsidRPr="00EA48ED" w:rsidTr="00BA76FC">
        <w:trPr>
          <w:trHeight w:val="330"/>
        </w:trPr>
        <w:tc>
          <w:tcPr>
            <w:tcW w:w="16157" w:type="dxa"/>
            <w:gridSpan w:val="14"/>
            <w:tcBorders>
              <w:top w:val="nil"/>
              <w:left w:val="nil"/>
              <w:bottom w:val="nil"/>
              <w:right w:val="nil"/>
            </w:tcBorders>
            <w:shd w:val="clear" w:color="auto" w:fill="auto"/>
            <w:vAlign w:val="bottom"/>
            <w:hideMark/>
          </w:tcPr>
          <w:p w:rsidR="00835C12" w:rsidRPr="00835C12" w:rsidRDefault="00835C12" w:rsidP="00835C12">
            <w:pPr>
              <w:jc w:val="center"/>
              <w:rPr>
                <w:sz w:val="20"/>
                <w:szCs w:val="20"/>
              </w:rPr>
            </w:pPr>
            <w:r w:rsidRPr="00835C12">
              <w:rPr>
                <w:sz w:val="20"/>
                <w:szCs w:val="20"/>
              </w:rPr>
              <w:t>Комсомольского района Чувашской республики "Развитие образования"</w:t>
            </w:r>
          </w:p>
        </w:tc>
      </w:tr>
      <w:tr w:rsidR="00EA48ED" w:rsidRPr="00EA48ED" w:rsidTr="00BA76FC">
        <w:trPr>
          <w:trHeight w:val="330"/>
        </w:trPr>
        <w:tc>
          <w:tcPr>
            <w:tcW w:w="1291"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276"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567"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059"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351"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16"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134"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275"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276"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208"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c>
          <w:tcPr>
            <w:tcW w:w="1202" w:type="dxa"/>
            <w:tcBorders>
              <w:top w:val="nil"/>
              <w:left w:val="nil"/>
              <w:bottom w:val="nil"/>
              <w:right w:val="nil"/>
            </w:tcBorders>
            <w:shd w:val="clear" w:color="auto" w:fill="auto"/>
            <w:vAlign w:val="bottom"/>
            <w:hideMark/>
          </w:tcPr>
          <w:p w:rsidR="00835C12" w:rsidRPr="00835C12" w:rsidRDefault="00835C12" w:rsidP="00835C12">
            <w:pPr>
              <w:rPr>
                <w:sz w:val="20"/>
                <w:szCs w:val="20"/>
              </w:rPr>
            </w:pPr>
          </w:p>
        </w:tc>
      </w:tr>
      <w:tr w:rsidR="00EA48ED" w:rsidRPr="00EA48ED" w:rsidTr="00BA76FC">
        <w:trPr>
          <w:trHeight w:val="1185"/>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5C12" w:rsidRPr="00835C12" w:rsidRDefault="00835C12" w:rsidP="00835C12">
            <w:pPr>
              <w:jc w:val="center"/>
              <w:rPr>
                <w:sz w:val="20"/>
                <w:szCs w:val="20"/>
              </w:rPr>
            </w:pPr>
            <w:r w:rsidRPr="00835C12">
              <w:rPr>
                <w:sz w:val="20"/>
                <w:szCs w:val="20"/>
              </w:rPr>
              <w:t>Статус</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5C12" w:rsidRPr="00835C12" w:rsidRDefault="00835C12" w:rsidP="00835C12">
            <w:pPr>
              <w:jc w:val="center"/>
              <w:rPr>
                <w:sz w:val="20"/>
                <w:szCs w:val="20"/>
              </w:rPr>
            </w:pPr>
            <w:r w:rsidRPr="00835C12">
              <w:rPr>
                <w:sz w:val="20"/>
                <w:szCs w:val="20"/>
              </w:rPr>
              <w:t>Наименование муниципальной программы Комсомольского района Чувашской Республики, подпрограммы муниципальной программы Комсомольского района Чувашской Республики (основного мероприятия)</w:t>
            </w:r>
          </w:p>
        </w:tc>
        <w:tc>
          <w:tcPr>
            <w:tcW w:w="1626" w:type="dxa"/>
            <w:gridSpan w:val="2"/>
            <w:tcBorders>
              <w:top w:val="single" w:sz="4" w:space="0" w:color="auto"/>
              <w:left w:val="nil"/>
              <w:bottom w:val="single" w:sz="4" w:space="0" w:color="auto"/>
              <w:right w:val="single" w:sz="4" w:space="0" w:color="auto"/>
            </w:tcBorders>
            <w:shd w:val="clear" w:color="auto" w:fill="auto"/>
            <w:vAlign w:val="bottom"/>
            <w:hideMark/>
          </w:tcPr>
          <w:p w:rsidR="00835C12" w:rsidRPr="00835C12" w:rsidRDefault="00835C12" w:rsidP="00835C12">
            <w:pPr>
              <w:jc w:val="center"/>
              <w:rPr>
                <w:sz w:val="20"/>
                <w:szCs w:val="20"/>
              </w:rPr>
            </w:pPr>
            <w:r w:rsidRPr="00835C12">
              <w:rPr>
                <w:sz w:val="20"/>
                <w:szCs w:val="20"/>
              </w:rPr>
              <w:t>Код бюджетной классификации</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5C12" w:rsidRPr="00835C12" w:rsidRDefault="00835C12" w:rsidP="00835C12">
            <w:pPr>
              <w:jc w:val="center"/>
              <w:rPr>
                <w:sz w:val="20"/>
                <w:szCs w:val="20"/>
              </w:rPr>
            </w:pPr>
            <w:r w:rsidRPr="00835C12">
              <w:rPr>
                <w:sz w:val="20"/>
                <w:szCs w:val="20"/>
              </w:rPr>
              <w:t>Источники финансирования</w:t>
            </w:r>
          </w:p>
        </w:tc>
        <w:tc>
          <w:tcPr>
            <w:tcW w:w="10613" w:type="dxa"/>
            <w:gridSpan w:val="9"/>
            <w:tcBorders>
              <w:top w:val="single" w:sz="4" w:space="0" w:color="auto"/>
              <w:left w:val="nil"/>
              <w:bottom w:val="single" w:sz="4" w:space="0" w:color="auto"/>
              <w:right w:val="single" w:sz="4" w:space="0" w:color="auto"/>
            </w:tcBorders>
            <w:shd w:val="clear" w:color="auto" w:fill="auto"/>
            <w:vAlign w:val="bottom"/>
            <w:hideMark/>
          </w:tcPr>
          <w:p w:rsidR="00835C12" w:rsidRPr="00835C12" w:rsidRDefault="00835C12" w:rsidP="00835C12">
            <w:pPr>
              <w:jc w:val="center"/>
              <w:rPr>
                <w:sz w:val="20"/>
                <w:szCs w:val="20"/>
              </w:rPr>
            </w:pPr>
            <w:r w:rsidRPr="00835C12">
              <w:rPr>
                <w:sz w:val="20"/>
                <w:szCs w:val="20"/>
              </w:rPr>
              <w:t>Расходы по годам, тыс.</w:t>
            </w:r>
            <w:r w:rsidR="00EA48ED">
              <w:rPr>
                <w:sz w:val="20"/>
                <w:szCs w:val="20"/>
              </w:rPr>
              <w:t xml:space="preserve"> </w:t>
            </w:r>
            <w:r w:rsidRPr="00835C12">
              <w:rPr>
                <w:sz w:val="20"/>
                <w:szCs w:val="20"/>
              </w:rPr>
              <w:t>рублей</w:t>
            </w:r>
          </w:p>
        </w:tc>
      </w:tr>
      <w:tr w:rsidR="00EA48ED" w:rsidRPr="00EA48ED" w:rsidTr="00BA76FC">
        <w:trPr>
          <w:trHeight w:val="198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835C12" w:rsidRPr="00835C12" w:rsidRDefault="00835C12" w:rsidP="00835C12">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35C12" w:rsidRPr="00835C12" w:rsidRDefault="00835C12" w:rsidP="00835C12">
            <w:pPr>
              <w:rPr>
                <w:sz w:val="20"/>
                <w:szCs w:val="20"/>
              </w:rPr>
            </w:pPr>
          </w:p>
        </w:tc>
        <w:tc>
          <w:tcPr>
            <w:tcW w:w="567"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Главный распорядитель бюджетных средств</w:t>
            </w:r>
          </w:p>
        </w:tc>
        <w:tc>
          <w:tcPr>
            <w:tcW w:w="1059"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целевая статья расходов</w:t>
            </w: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835C12" w:rsidRPr="00835C12" w:rsidRDefault="00835C12" w:rsidP="00835C12">
            <w:pPr>
              <w:rPr>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2019</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2020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2021</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2022</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2023</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2024</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2025</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2026-2030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2031-2035</w:t>
            </w:r>
          </w:p>
        </w:tc>
      </w:tr>
      <w:tr w:rsidR="00EA48ED" w:rsidRPr="00EA48ED" w:rsidTr="00BA76FC">
        <w:trPr>
          <w:trHeight w:val="330"/>
        </w:trPr>
        <w:tc>
          <w:tcPr>
            <w:tcW w:w="1291" w:type="dxa"/>
            <w:tcBorders>
              <w:top w:val="nil"/>
              <w:left w:val="single" w:sz="4" w:space="0" w:color="auto"/>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w:t>
            </w:r>
          </w:p>
        </w:tc>
        <w:tc>
          <w:tcPr>
            <w:tcW w:w="567"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w:t>
            </w:r>
          </w:p>
        </w:tc>
        <w:tc>
          <w:tcPr>
            <w:tcW w:w="1059"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5</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6</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7</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8</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9</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11</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12</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13</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14</w:t>
            </w:r>
          </w:p>
        </w:tc>
      </w:tr>
      <w:tr w:rsidR="00EA48ED" w:rsidRPr="00EA48ED" w:rsidTr="003E08F7">
        <w:trPr>
          <w:trHeight w:val="705"/>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lastRenderedPageBreak/>
              <w:t>Муниципальная программа Комсомольского района Чувашской Республики</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"Развитие образования"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Ц700000000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396 298,5</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333 916,9</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394 082,3</w:t>
            </w:r>
          </w:p>
        </w:tc>
        <w:tc>
          <w:tcPr>
            <w:tcW w:w="1116" w:type="dxa"/>
            <w:tcBorders>
              <w:top w:val="nil"/>
              <w:left w:val="nil"/>
              <w:bottom w:val="single" w:sz="4" w:space="0" w:color="auto"/>
              <w:right w:val="single" w:sz="4" w:space="0" w:color="auto"/>
            </w:tcBorders>
            <w:shd w:val="clear" w:color="auto" w:fill="auto"/>
            <w:vAlign w:val="bottom"/>
            <w:hideMark/>
          </w:tcPr>
          <w:p w:rsidR="00835C12" w:rsidRPr="00B4490C" w:rsidRDefault="00441EDF" w:rsidP="00835C12">
            <w:pPr>
              <w:jc w:val="right"/>
              <w:rPr>
                <w:sz w:val="20"/>
                <w:szCs w:val="20"/>
              </w:rPr>
            </w:pPr>
            <w:r>
              <w:rPr>
                <w:sz w:val="20"/>
                <w:szCs w:val="20"/>
              </w:rPr>
              <w:t>420460,5</w:t>
            </w:r>
          </w:p>
        </w:tc>
        <w:tc>
          <w:tcPr>
            <w:tcW w:w="1134" w:type="dxa"/>
            <w:tcBorders>
              <w:top w:val="nil"/>
              <w:left w:val="nil"/>
              <w:bottom w:val="single" w:sz="4" w:space="0" w:color="auto"/>
              <w:right w:val="single" w:sz="4" w:space="0" w:color="auto"/>
            </w:tcBorders>
            <w:shd w:val="clear" w:color="auto" w:fill="auto"/>
            <w:vAlign w:val="bottom"/>
            <w:hideMark/>
          </w:tcPr>
          <w:p w:rsidR="00835C12" w:rsidRPr="00182295" w:rsidRDefault="00182295" w:rsidP="00835C12">
            <w:pPr>
              <w:jc w:val="right"/>
              <w:rPr>
                <w:sz w:val="20"/>
                <w:szCs w:val="20"/>
              </w:rPr>
            </w:pPr>
            <w:r w:rsidRPr="00182295">
              <w:rPr>
                <w:sz w:val="20"/>
                <w:szCs w:val="20"/>
              </w:rPr>
              <w:t>385721,9</w:t>
            </w:r>
          </w:p>
        </w:tc>
        <w:tc>
          <w:tcPr>
            <w:tcW w:w="1275" w:type="dxa"/>
            <w:tcBorders>
              <w:top w:val="nil"/>
              <w:left w:val="nil"/>
              <w:bottom w:val="single" w:sz="4" w:space="0" w:color="auto"/>
              <w:right w:val="single" w:sz="4" w:space="0" w:color="auto"/>
            </w:tcBorders>
            <w:shd w:val="clear" w:color="auto" w:fill="auto"/>
            <w:vAlign w:val="bottom"/>
            <w:hideMark/>
          </w:tcPr>
          <w:p w:rsidR="00835C12" w:rsidRPr="00182295" w:rsidRDefault="00182295" w:rsidP="00835C12">
            <w:pPr>
              <w:jc w:val="right"/>
              <w:rPr>
                <w:sz w:val="20"/>
                <w:szCs w:val="20"/>
              </w:rPr>
            </w:pPr>
            <w:r w:rsidRPr="00182295">
              <w:rPr>
                <w:sz w:val="20"/>
                <w:szCs w:val="20"/>
              </w:rPr>
              <w:t>380796,8</w:t>
            </w:r>
          </w:p>
        </w:tc>
        <w:tc>
          <w:tcPr>
            <w:tcW w:w="1276" w:type="dxa"/>
            <w:tcBorders>
              <w:top w:val="nil"/>
              <w:left w:val="nil"/>
              <w:bottom w:val="single" w:sz="4" w:space="0" w:color="auto"/>
              <w:right w:val="single" w:sz="4" w:space="0" w:color="auto"/>
            </w:tcBorders>
            <w:shd w:val="clear" w:color="auto" w:fill="auto"/>
            <w:vAlign w:val="bottom"/>
            <w:hideMark/>
          </w:tcPr>
          <w:p w:rsidR="00835C12" w:rsidRPr="00182295" w:rsidRDefault="00182295" w:rsidP="00835C12">
            <w:pPr>
              <w:jc w:val="right"/>
              <w:rPr>
                <w:sz w:val="20"/>
                <w:szCs w:val="20"/>
              </w:rPr>
            </w:pPr>
            <w:r w:rsidRPr="00182295">
              <w:rPr>
                <w:sz w:val="20"/>
                <w:szCs w:val="20"/>
              </w:rPr>
              <w:t>382968,0</w:t>
            </w:r>
          </w:p>
        </w:tc>
        <w:tc>
          <w:tcPr>
            <w:tcW w:w="1208" w:type="dxa"/>
            <w:tcBorders>
              <w:top w:val="nil"/>
              <w:left w:val="nil"/>
              <w:bottom w:val="single" w:sz="4" w:space="0" w:color="auto"/>
              <w:right w:val="single" w:sz="4" w:space="0" w:color="auto"/>
            </w:tcBorders>
            <w:shd w:val="clear" w:color="auto" w:fill="auto"/>
            <w:vAlign w:val="bottom"/>
            <w:hideMark/>
          </w:tcPr>
          <w:p w:rsidR="00835C12" w:rsidRPr="00182295" w:rsidRDefault="00835C12" w:rsidP="00835C12">
            <w:pPr>
              <w:jc w:val="right"/>
              <w:rPr>
                <w:sz w:val="20"/>
                <w:szCs w:val="20"/>
              </w:rPr>
            </w:pPr>
            <w:r w:rsidRPr="00182295">
              <w:rPr>
                <w:sz w:val="20"/>
                <w:szCs w:val="20"/>
              </w:rPr>
              <w:t>1 264 078,0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1 264 078,0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60 966,3</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13 627,6</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24 811,9</w:t>
            </w:r>
          </w:p>
        </w:tc>
        <w:tc>
          <w:tcPr>
            <w:tcW w:w="1116" w:type="dxa"/>
            <w:tcBorders>
              <w:top w:val="nil"/>
              <w:left w:val="nil"/>
              <w:bottom w:val="single" w:sz="4" w:space="0" w:color="auto"/>
              <w:right w:val="single" w:sz="4" w:space="0" w:color="auto"/>
            </w:tcBorders>
            <w:shd w:val="clear" w:color="auto" w:fill="auto"/>
            <w:vAlign w:val="bottom"/>
            <w:hideMark/>
          </w:tcPr>
          <w:p w:rsidR="00835C12" w:rsidRPr="00B4490C" w:rsidRDefault="00441EDF" w:rsidP="00835C12">
            <w:pPr>
              <w:jc w:val="right"/>
              <w:rPr>
                <w:sz w:val="20"/>
                <w:szCs w:val="20"/>
              </w:rPr>
            </w:pPr>
            <w:r>
              <w:rPr>
                <w:sz w:val="20"/>
                <w:szCs w:val="20"/>
              </w:rPr>
              <w:t>31878,2</w:t>
            </w:r>
          </w:p>
        </w:tc>
        <w:tc>
          <w:tcPr>
            <w:tcW w:w="1134" w:type="dxa"/>
            <w:tcBorders>
              <w:top w:val="nil"/>
              <w:left w:val="nil"/>
              <w:bottom w:val="single" w:sz="4" w:space="0" w:color="auto"/>
              <w:right w:val="single" w:sz="4" w:space="0" w:color="auto"/>
            </w:tcBorders>
            <w:shd w:val="clear" w:color="auto" w:fill="auto"/>
            <w:vAlign w:val="bottom"/>
            <w:hideMark/>
          </w:tcPr>
          <w:p w:rsidR="00835C12" w:rsidRPr="00182295" w:rsidRDefault="00182295" w:rsidP="00835C12">
            <w:pPr>
              <w:jc w:val="right"/>
              <w:rPr>
                <w:sz w:val="20"/>
                <w:szCs w:val="20"/>
              </w:rPr>
            </w:pPr>
            <w:r w:rsidRPr="00182295">
              <w:rPr>
                <w:sz w:val="20"/>
                <w:szCs w:val="20"/>
              </w:rPr>
              <w:t>27706,4</w:t>
            </w:r>
          </w:p>
        </w:tc>
        <w:tc>
          <w:tcPr>
            <w:tcW w:w="1275" w:type="dxa"/>
            <w:tcBorders>
              <w:top w:val="nil"/>
              <w:left w:val="nil"/>
              <w:bottom w:val="single" w:sz="4" w:space="0" w:color="auto"/>
              <w:right w:val="single" w:sz="4" w:space="0" w:color="auto"/>
            </w:tcBorders>
            <w:shd w:val="clear" w:color="auto" w:fill="auto"/>
            <w:vAlign w:val="bottom"/>
            <w:hideMark/>
          </w:tcPr>
          <w:p w:rsidR="00835C12" w:rsidRPr="00182295" w:rsidRDefault="00182295" w:rsidP="00835C12">
            <w:pPr>
              <w:jc w:val="right"/>
              <w:rPr>
                <w:sz w:val="20"/>
                <w:szCs w:val="20"/>
              </w:rPr>
            </w:pPr>
            <w:r w:rsidRPr="00182295">
              <w:rPr>
                <w:sz w:val="20"/>
                <w:szCs w:val="20"/>
              </w:rPr>
              <w:t>27340,7</w:t>
            </w:r>
          </w:p>
        </w:tc>
        <w:tc>
          <w:tcPr>
            <w:tcW w:w="1276" w:type="dxa"/>
            <w:tcBorders>
              <w:top w:val="nil"/>
              <w:left w:val="nil"/>
              <w:bottom w:val="single" w:sz="4" w:space="0" w:color="auto"/>
              <w:right w:val="single" w:sz="4" w:space="0" w:color="auto"/>
            </w:tcBorders>
            <w:shd w:val="clear" w:color="auto" w:fill="auto"/>
            <w:vAlign w:val="bottom"/>
            <w:hideMark/>
          </w:tcPr>
          <w:p w:rsidR="00835C12" w:rsidRPr="00182295" w:rsidRDefault="00182295" w:rsidP="00835C12">
            <w:pPr>
              <w:jc w:val="right"/>
              <w:rPr>
                <w:sz w:val="20"/>
                <w:szCs w:val="20"/>
              </w:rPr>
            </w:pPr>
            <w:r w:rsidRPr="00182295">
              <w:rPr>
                <w:sz w:val="20"/>
                <w:szCs w:val="20"/>
              </w:rPr>
              <w:t>27061,7</w:t>
            </w:r>
          </w:p>
        </w:tc>
        <w:tc>
          <w:tcPr>
            <w:tcW w:w="1208" w:type="dxa"/>
            <w:tcBorders>
              <w:top w:val="nil"/>
              <w:left w:val="nil"/>
              <w:bottom w:val="single" w:sz="4" w:space="0" w:color="auto"/>
              <w:right w:val="single" w:sz="4" w:space="0" w:color="auto"/>
            </w:tcBorders>
            <w:shd w:val="clear" w:color="auto" w:fill="auto"/>
            <w:vAlign w:val="bottom"/>
            <w:hideMark/>
          </w:tcPr>
          <w:p w:rsidR="00835C12" w:rsidRPr="00182295" w:rsidRDefault="00835C12" w:rsidP="00835C12">
            <w:pPr>
              <w:jc w:val="right"/>
              <w:rPr>
                <w:sz w:val="20"/>
                <w:szCs w:val="20"/>
              </w:rPr>
            </w:pPr>
            <w:r w:rsidRPr="00182295">
              <w:rPr>
                <w:sz w:val="20"/>
                <w:szCs w:val="20"/>
              </w:rPr>
              <w:t>471,5</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471,5</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259 673,5</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268 238,3</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312 767,5</w:t>
            </w:r>
          </w:p>
        </w:tc>
        <w:tc>
          <w:tcPr>
            <w:tcW w:w="1116" w:type="dxa"/>
            <w:tcBorders>
              <w:top w:val="nil"/>
              <w:left w:val="nil"/>
              <w:bottom w:val="single" w:sz="4" w:space="0" w:color="auto"/>
              <w:right w:val="single" w:sz="4" w:space="0" w:color="auto"/>
            </w:tcBorders>
            <w:shd w:val="clear" w:color="auto" w:fill="auto"/>
            <w:vAlign w:val="bottom"/>
            <w:hideMark/>
          </w:tcPr>
          <w:p w:rsidR="00835C12" w:rsidRPr="00B4490C" w:rsidRDefault="00441EDF" w:rsidP="00835C12">
            <w:pPr>
              <w:jc w:val="right"/>
              <w:rPr>
                <w:sz w:val="20"/>
                <w:szCs w:val="20"/>
              </w:rPr>
            </w:pPr>
            <w:r>
              <w:rPr>
                <w:sz w:val="20"/>
                <w:szCs w:val="20"/>
              </w:rPr>
              <w:t>313017,5</w:t>
            </w:r>
          </w:p>
        </w:tc>
        <w:tc>
          <w:tcPr>
            <w:tcW w:w="1134" w:type="dxa"/>
            <w:tcBorders>
              <w:top w:val="nil"/>
              <w:left w:val="nil"/>
              <w:bottom w:val="single" w:sz="4" w:space="0" w:color="auto"/>
              <w:right w:val="single" w:sz="4" w:space="0" w:color="auto"/>
            </w:tcBorders>
            <w:shd w:val="clear" w:color="auto" w:fill="auto"/>
            <w:vAlign w:val="bottom"/>
            <w:hideMark/>
          </w:tcPr>
          <w:p w:rsidR="00835C12" w:rsidRPr="00182295" w:rsidRDefault="00182295" w:rsidP="00835C12">
            <w:pPr>
              <w:jc w:val="right"/>
              <w:rPr>
                <w:sz w:val="20"/>
                <w:szCs w:val="20"/>
              </w:rPr>
            </w:pPr>
            <w:r w:rsidRPr="00182295">
              <w:rPr>
                <w:sz w:val="20"/>
                <w:szCs w:val="20"/>
              </w:rPr>
              <w:t>284786,2</w:t>
            </w:r>
          </w:p>
        </w:tc>
        <w:tc>
          <w:tcPr>
            <w:tcW w:w="1275" w:type="dxa"/>
            <w:tcBorders>
              <w:top w:val="nil"/>
              <w:left w:val="nil"/>
              <w:bottom w:val="single" w:sz="4" w:space="0" w:color="auto"/>
              <w:right w:val="single" w:sz="4" w:space="0" w:color="auto"/>
            </w:tcBorders>
            <w:shd w:val="clear" w:color="auto" w:fill="auto"/>
            <w:vAlign w:val="bottom"/>
            <w:hideMark/>
          </w:tcPr>
          <w:p w:rsidR="00835C12" w:rsidRPr="00182295" w:rsidRDefault="00182295" w:rsidP="00835C12">
            <w:pPr>
              <w:jc w:val="right"/>
              <w:rPr>
                <w:sz w:val="20"/>
                <w:szCs w:val="20"/>
              </w:rPr>
            </w:pPr>
            <w:r w:rsidRPr="00182295">
              <w:rPr>
                <w:sz w:val="20"/>
                <w:szCs w:val="20"/>
              </w:rPr>
              <w:t>284845,0</w:t>
            </w:r>
          </w:p>
        </w:tc>
        <w:tc>
          <w:tcPr>
            <w:tcW w:w="1276" w:type="dxa"/>
            <w:tcBorders>
              <w:top w:val="nil"/>
              <w:left w:val="nil"/>
              <w:bottom w:val="single" w:sz="4" w:space="0" w:color="auto"/>
              <w:right w:val="single" w:sz="4" w:space="0" w:color="auto"/>
            </w:tcBorders>
            <w:shd w:val="clear" w:color="auto" w:fill="auto"/>
            <w:vAlign w:val="bottom"/>
            <w:hideMark/>
          </w:tcPr>
          <w:p w:rsidR="00835C12" w:rsidRPr="00182295" w:rsidRDefault="00182295" w:rsidP="00182295">
            <w:pPr>
              <w:jc w:val="right"/>
              <w:rPr>
                <w:sz w:val="20"/>
                <w:szCs w:val="20"/>
              </w:rPr>
            </w:pPr>
            <w:r w:rsidRPr="00182295">
              <w:rPr>
                <w:sz w:val="20"/>
                <w:szCs w:val="20"/>
              </w:rPr>
              <w:t>284957,0</w:t>
            </w:r>
          </w:p>
        </w:tc>
        <w:tc>
          <w:tcPr>
            <w:tcW w:w="1208" w:type="dxa"/>
            <w:tcBorders>
              <w:top w:val="nil"/>
              <w:left w:val="nil"/>
              <w:bottom w:val="single" w:sz="4" w:space="0" w:color="auto"/>
              <w:right w:val="single" w:sz="4" w:space="0" w:color="auto"/>
            </w:tcBorders>
            <w:shd w:val="clear" w:color="auto" w:fill="auto"/>
            <w:vAlign w:val="bottom"/>
            <w:hideMark/>
          </w:tcPr>
          <w:p w:rsidR="00835C12" w:rsidRPr="00182295" w:rsidRDefault="00835C12" w:rsidP="00835C12">
            <w:pPr>
              <w:jc w:val="right"/>
              <w:rPr>
                <w:sz w:val="20"/>
                <w:szCs w:val="20"/>
              </w:rPr>
            </w:pPr>
            <w:r w:rsidRPr="00182295">
              <w:rPr>
                <w:sz w:val="20"/>
                <w:szCs w:val="20"/>
              </w:rPr>
              <w:t>1 015 142,0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1 015 142,0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53 048,4</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34 810,5</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36 883,3</w:t>
            </w:r>
          </w:p>
        </w:tc>
        <w:tc>
          <w:tcPr>
            <w:tcW w:w="1116" w:type="dxa"/>
            <w:tcBorders>
              <w:top w:val="nil"/>
              <w:left w:val="nil"/>
              <w:bottom w:val="single" w:sz="4" w:space="0" w:color="auto"/>
              <w:right w:val="single" w:sz="4" w:space="0" w:color="auto"/>
            </w:tcBorders>
            <w:shd w:val="clear" w:color="auto" w:fill="auto"/>
            <w:vAlign w:val="bottom"/>
            <w:hideMark/>
          </w:tcPr>
          <w:p w:rsidR="00835C12" w:rsidRPr="00B4490C" w:rsidRDefault="00B4490C" w:rsidP="00835C12">
            <w:pPr>
              <w:jc w:val="right"/>
              <w:rPr>
                <w:sz w:val="20"/>
                <w:szCs w:val="20"/>
              </w:rPr>
            </w:pPr>
            <w:r w:rsidRPr="00B4490C">
              <w:rPr>
                <w:sz w:val="20"/>
                <w:szCs w:val="20"/>
              </w:rPr>
              <w:t>53248,1</w:t>
            </w:r>
          </w:p>
        </w:tc>
        <w:tc>
          <w:tcPr>
            <w:tcW w:w="1134" w:type="dxa"/>
            <w:tcBorders>
              <w:top w:val="nil"/>
              <w:left w:val="nil"/>
              <w:bottom w:val="single" w:sz="4" w:space="0" w:color="auto"/>
              <w:right w:val="single" w:sz="4" w:space="0" w:color="auto"/>
            </w:tcBorders>
            <w:shd w:val="clear" w:color="auto" w:fill="auto"/>
            <w:vAlign w:val="bottom"/>
            <w:hideMark/>
          </w:tcPr>
          <w:p w:rsidR="00835C12" w:rsidRPr="00182295" w:rsidRDefault="00182295" w:rsidP="00835C12">
            <w:pPr>
              <w:jc w:val="right"/>
              <w:rPr>
                <w:sz w:val="20"/>
                <w:szCs w:val="20"/>
              </w:rPr>
            </w:pPr>
            <w:r w:rsidRPr="00182295">
              <w:rPr>
                <w:sz w:val="20"/>
                <w:szCs w:val="20"/>
              </w:rPr>
              <w:t>46094,5</w:t>
            </w:r>
          </w:p>
        </w:tc>
        <w:tc>
          <w:tcPr>
            <w:tcW w:w="1275" w:type="dxa"/>
            <w:tcBorders>
              <w:top w:val="nil"/>
              <w:left w:val="nil"/>
              <w:bottom w:val="single" w:sz="4" w:space="0" w:color="auto"/>
              <w:right w:val="single" w:sz="4" w:space="0" w:color="auto"/>
            </w:tcBorders>
            <w:shd w:val="clear" w:color="auto" w:fill="auto"/>
            <w:vAlign w:val="bottom"/>
            <w:hideMark/>
          </w:tcPr>
          <w:p w:rsidR="00835C12" w:rsidRPr="00182295" w:rsidRDefault="00182295" w:rsidP="00835C12">
            <w:pPr>
              <w:jc w:val="right"/>
              <w:rPr>
                <w:sz w:val="20"/>
                <w:szCs w:val="20"/>
              </w:rPr>
            </w:pPr>
            <w:r w:rsidRPr="00182295">
              <w:rPr>
                <w:sz w:val="20"/>
                <w:szCs w:val="20"/>
              </w:rPr>
              <w:t>41476,3</w:t>
            </w:r>
          </w:p>
        </w:tc>
        <w:tc>
          <w:tcPr>
            <w:tcW w:w="1276" w:type="dxa"/>
            <w:tcBorders>
              <w:top w:val="nil"/>
              <w:left w:val="nil"/>
              <w:bottom w:val="single" w:sz="4" w:space="0" w:color="auto"/>
              <w:right w:val="single" w:sz="4" w:space="0" w:color="auto"/>
            </w:tcBorders>
            <w:shd w:val="clear" w:color="auto" w:fill="auto"/>
            <w:vAlign w:val="bottom"/>
            <w:hideMark/>
          </w:tcPr>
          <w:p w:rsidR="00835C12" w:rsidRPr="00182295" w:rsidRDefault="00182295" w:rsidP="00835C12">
            <w:pPr>
              <w:jc w:val="right"/>
              <w:rPr>
                <w:sz w:val="20"/>
                <w:szCs w:val="20"/>
              </w:rPr>
            </w:pPr>
            <w:r w:rsidRPr="00182295">
              <w:rPr>
                <w:sz w:val="20"/>
                <w:szCs w:val="20"/>
              </w:rPr>
              <w:t>43814,5</w:t>
            </w:r>
          </w:p>
        </w:tc>
        <w:tc>
          <w:tcPr>
            <w:tcW w:w="1208" w:type="dxa"/>
            <w:tcBorders>
              <w:top w:val="nil"/>
              <w:left w:val="nil"/>
              <w:bottom w:val="single" w:sz="4" w:space="0" w:color="auto"/>
              <w:right w:val="single" w:sz="4" w:space="0" w:color="auto"/>
            </w:tcBorders>
            <w:shd w:val="clear" w:color="auto" w:fill="auto"/>
            <w:vAlign w:val="bottom"/>
            <w:hideMark/>
          </w:tcPr>
          <w:p w:rsidR="00835C12" w:rsidRPr="00182295" w:rsidRDefault="00835C12" w:rsidP="00835C12">
            <w:pPr>
              <w:jc w:val="right"/>
              <w:rPr>
                <w:sz w:val="20"/>
                <w:szCs w:val="20"/>
              </w:rPr>
            </w:pPr>
            <w:r w:rsidRPr="00182295">
              <w:rPr>
                <w:sz w:val="20"/>
                <w:szCs w:val="20"/>
              </w:rPr>
              <w:t>138 373,0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138 373,0</w:t>
            </w:r>
          </w:p>
        </w:tc>
      </w:tr>
      <w:tr w:rsidR="00B4490C"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B4490C" w:rsidRPr="00835C12" w:rsidRDefault="00B4490C"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B4490C" w:rsidRPr="00835C12" w:rsidRDefault="00B4490C"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B4490C" w:rsidRPr="00835C12" w:rsidRDefault="00B4490C"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B4490C" w:rsidRPr="00835C12" w:rsidRDefault="00B4490C"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B4490C" w:rsidRPr="00835C12" w:rsidRDefault="00B4490C"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B4490C" w:rsidRPr="00835C12" w:rsidRDefault="00B4490C" w:rsidP="00835C12">
            <w:pPr>
              <w:jc w:val="right"/>
              <w:rPr>
                <w:sz w:val="20"/>
                <w:szCs w:val="20"/>
              </w:rPr>
            </w:pPr>
            <w:r w:rsidRPr="00835C12">
              <w:rPr>
                <w:sz w:val="20"/>
                <w:szCs w:val="20"/>
              </w:rPr>
              <w:t>22 610,3</w:t>
            </w:r>
          </w:p>
        </w:tc>
        <w:tc>
          <w:tcPr>
            <w:tcW w:w="1134" w:type="dxa"/>
            <w:tcBorders>
              <w:top w:val="nil"/>
              <w:left w:val="nil"/>
              <w:bottom w:val="single" w:sz="4" w:space="0" w:color="auto"/>
              <w:right w:val="single" w:sz="4" w:space="0" w:color="auto"/>
            </w:tcBorders>
            <w:shd w:val="clear" w:color="auto" w:fill="auto"/>
            <w:vAlign w:val="bottom"/>
            <w:hideMark/>
          </w:tcPr>
          <w:p w:rsidR="00B4490C" w:rsidRPr="00835C12" w:rsidRDefault="00B4490C" w:rsidP="00835C12">
            <w:pPr>
              <w:jc w:val="right"/>
              <w:rPr>
                <w:sz w:val="20"/>
                <w:szCs w:val="20"/>
              </w:rPr>
            </w:pPr>
            <w:r w:rsidRPr="00835C12">
              <w:rPr>
                <w:sz w:val="20"/>
                <w:szCs w:val="20"/>
              </w:rPr>
              <w:t>17 240,5</w:t>
            </w:r>
          </w:p>
        </w:tc>
        <w:tc>
          <w:tcPr>
            <w:tcW w:w="1134" w:type="dxa"/>
            <w:tcBorders>
              <w:top w:val="nil"/>
              <w:left w:val="nil"/>
              <w:bottom w:val="single" w:sz="4" w:space="0" w:color="auto"/>
              <w:right w:val="single" w:sz="4" w:space="0" w:color="auto"/>
            </w:tcBorders>
            <w:shd w:val="clear" w:color="auto" w:fill="auto"/>
            <w:vAlign w:val="bottom"/>
            <w:hideMark/>
          </w:tcPr>
          <w:p w:rsidR="00B4490C" w:rsidRPr="00835C12" w:rsidRDefault="00B4490C" w:rsidP="00835C12">
            <w:pPr>
              <w:jc w:val="right"/>
              <w:rPr>
                <w:sz w:val="20"/>
                <w:szCs w:val="20"/>
              </w:rPr>
            </w:pPr>
            <w:r w:rsidRPr="00835C12">
              <w:rPr>
                <w:sz w:val="20"/>
                <w:szCs w:val="20"/>
              </w:rPr>
              <w:t>19 619,6</w:t>
            </w:r>
          </w:p>
        </w:tc>
        <w:tc>
          <w:tcPr>
            <w:tcW w:w="1116" w:type="dxa"/>
            <w:tcBorders>
              <w:top w:val="nil"/>
              <w:left w:val="nil"/>
              <w:bottom w:val="single" w:sz="4" w:space="0" w:color="auto"/>
              <w:right w:val="single" w:sz="4" w:space="0" w:color="auto"/>
            </w:tcBorders>
            <w:shd w:val="clear" w:color="auto" w:fill="auto"/>
            <w:vAlign w:val="bottom"/>
            <w:hideMark/>
          </w:tcPr>
          <w:p w:rsidR="00B4490C" w:rsidRPr="00835C12" w:rsidRDefault="00B4490C" w:rsidP="00F759C0">
            <w:pPr>
              <w:jc w:val="right"/>
              <w:rPr>
                <w:sz w:val="20"/>
                <w:szCs w:val="20"/>
              </w:rPr>
            </w:pPr>
            <w:r>
              <w:rPr>
                <w:sz w:val="20"/>
                <w:szCs w:val="20"/>
              </w:rPr>
              <w:t>22316,7</w:t>
            </w:r>
          </w:p>
        </w:tc>
        <w:tc>
          <w:tcPr>
            <w:tcW w:w="1134" w:type="dxa"/>
            <w:tcBorders>
              <w:top w:val="nil"/>
              <w:left w:val="nil"/>
              <w:bottom w:val="single" w:sz="4" w:space="0" w:color="auto"/>
              <w:right w:val="single" w:sz="4" w:space="0" w:color="auto"/>
            </w:tcBorders>
            <w:shd w:val="clear" w:color="auto" w:fill="auto"/>
            <w:vAlign w:val="bottom"/>
            <w:hideMark/>
          </w:tcPr>
          <w:p w:rsidR="00B4490C" w:rsidRPr="00835C12" w:rsidRDefault="00B4490C" w:rsidP="00F759C0">
            <w:pPr>
              <w:jc w:val="right"/>
              <w:rPr>
                <w:sz w:val="20"/>
                <w:szCs w:val="20"/>
              </w:rPr>
            </w:pPr>
            <w:r>
              <w:rPr>
                <w:sz w:val="20"/>
                <w:szCs w:val="20"/>
              </w:rPr>
              <w:t>27134,8</w:t>
            </w:r>
          </w:p>
        </w:tc>
        <w:tc>
          <w:tcPr>
            <w:tcW w:w="1275" w:type="dxa"/>
            <w:tcBorders>
              <w:top w:val="nil"/>
              <w:left w:val="nil"/>
              <w:bottom w:val="single" w:sz="4" w:space="0" w:color="auto"/>
              <w:right w:val="single" w:sz="4" w:space="0" w:color="auto"/>
            </w:tcBorders>
            <w:shd w:val="clear" w:color="auto" w:fill="auto"/>
            <w:vAlign w:val="bottom"/>
            <w:hideMark/>
          </w:tcPr>
          <w:p w:rsidR="00B4490C" w:rsidRPr="00835C12" w:rsidRDefault="00B4490C" w:rsidP="00F759C0">
            <w:pPr>
              <w:jc w:val="right"/>
              <w:rPr>
                <w:sz w:val="20"/>
                <w:szCs w:val="20"/>
              </w:rPr>
            </w:pPr>
            <w:r>
              <w:rPr>
                <w:sz w:val="20"/>
                <w:szCs w:val="20"/>
              </w:rPr>
              <w:t>27134,8</w:t>
            </w:r>
          </w:p>
        </w:tc>
        <w:tc>
          <w:tcPr>
            <w:tcW w:w="1276" w:type="dxa"/>
            <w:tcBorders>
              <w:top w:val="nil"/>
              <w:left w:val="nil"/>
              <w:bottom w:val="single" w:sz="4" w:space="0" w:color="auto"/>
              <w:right w:val="single" w:sz="4" w:space="0" w:color="auto"/>
            </w:tcBorders>
            <w:shd w:val="clear" w:color="auto" w:fill="auto"/>
            <w:vAlign w:val="bottom"/>
            <w:hideMark/>
          </w:tcPr>
          <w:p w:rsidR="00B4490C" w:rsidRPr="00835C12" w:rsidRDefault="00B4490C" w:rsidP="00F759C0">
            <w:pPr>
              <w:jc w:val="right"/>
              <w:rPr>
                <w:sz w:val="20"/>
                <w:szCs w:val="20"/>
              </w:rPr>
            </w:pPr>
            <w:r>
              <w:rPr>
                <w:sz w:val="20"/>
                <w:szCs w:val="20"/>
              </w:rPr>
              <w:t>27134,8</w:t>
            </w:r>
          </w:p>
        </w:tc>
        <w:tc>
          <w:tcPr>
            <w:tcW w:w="1208" w:type="dxa"/>
            <w:tcBorders>
              <w:top w:val="nil"/>
              <w:left w:val="nil"/>
              <w:bottom w:val="single" w:sz="4" w:space="0" w:color="auto"/>
              <w:right w:val="single" w:sz="4" w:space="0" w:color="auto"/>
            </w:tcBorders>
            <w:shd w:val="clear" w:color="auto" w:fill="auto"/>
            <w:vAlign w:val="bottom"/>
            <w:hideMark/>
          </w:tcPr>
          <w:p w:rsidR="00B4490C" w:rsidRPr="00835C12" w:rsidRDefault="00B4490C" w:rsidP="00835C12">
            <w:pPr>
              <w:jc w:val="right"/>
              <w:rPr>
                <w:sz w:val="20"/>
                <w:szCs w:val="20"/>
              </w:rPr>
            </w:pPr>
            <w:r w:rsidRPr="00835C12">
              <w:rPr>
                <w:sz w:val="20"/>
                <w:szCs w:val="20"/>
              </w:rPr>
              <w:t>110 091,5</w:t>
            </w:r>
          </w:p>
        </w:tc>
        <w:tc>
          <w:tcPr>
            <w:tcW w:w="1202" w:type="dxa"/>
            <w:tcBorders>
              <w:top w:val="nil"/>
              <w:left w:val="nil"/>
              <w:bottom w:val="single" w:sz="4" w:space="0" w:color="auto"/>
              <w:right w:val="single" w:sz="4" w:space="0" w:color="auto"/>
            </w:tcBorders>
            <w:shd w:val="clear" w:color="auto" w:fill="auto"/>
            <w:vAlign w:val="bottom"/>
            <w:hideMark/>
          </w:tcPr>
          <w:p w:rsidR="00B4490C" w:rsidRPr="00835C12" w:rsidRDefault="00B4490C" w:rsidP="00835C12">
            <w:pPr>
              <w:jc w:val="right"/>
              <w:rPr>
                <w:sz w:val="20"/>
                <w:szCs w:val="20"/>
              </w:rPr>
            </w:pPr>
            <w:r w:rsidRPr="00835C12">
              <w:rPr>
                <w:sz w:val="20"/>
                <w:szCs w:val="20"/>
              </w:rPr>
              <w:t>110 091,5</w:t>
            </w:r>
          </w:p>
        </w:tc>
      </w:tr>
      <w:tr w:rsidR="00EA48ED" w:rsidRPr="00EA48ED" w:rsidTr="003E08F7">
        <w:trPr>
          <w:trHeight w:val="60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Подпрограмма</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"Поддержка развития образования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Ц710000000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380 245,2</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314 520,6</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387 047,6</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441EDF" w:rsidP="00835C12">
            <w:pPr>
              <w:jc w:val="right"/>
              <w:rPr>
                <w:sz w:val="20"/>
                <w:szCs w:val="20"/>
              </w:rPr>
            </w:pPr>
            <w:r>
              <w:rPr>
                <w:sz w:val="20"/>
                <w:szCs w:val="20"/>
              </w:rPr>
              <w:t>412552,7</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B4490C" w:rsidP="00835C12">
            <w:pPr>
              <w:jc w:val="right"/>
              <w:rPr>
                <w:sz w:val="20"/>
                <w:szCs w:val="20"/>
              </w:rPr>
            </w:pPr>
            <w:r>
              <w:rPr>
                <w:sz w:val="20"/>
                <w:szCs w:val="20"/>
              </w:rPr>
              <w:t>379518,4</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B4490C" w:rsidP="00835C12">
            <w:pPr>
              <w:jc w:val="right"/>
              <w:rPr>
                <w:sz w:val="20"/>
                <w:szCs w:val="20"/>
              </w:rPr>
            </w:pPr>
            <w:r>
              <w:rPr>
                <w:sz w:val="20"/>
                <w:szCs w:val="20"/>
              </w:rPr>
              <w:t>374966,7</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B4490C" w:rsidP="00835C12">
            <w:pPr>
              <w:jc w:val="right"/>
              <w:rPr>
                <w:sz w:val="20"/>
                <w:szCs w:val="20"/>
              </w:rPr>
            </w:pPr>
            <w:r>
              <w:rPr>
                <w:sz w:val="20"/>
                <w:szCs w:val="20"/>
              </w:rPr>
              <w:t>376364,5</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1 233 487,5</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1 233 487,5</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60 966,3</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13 627,6</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24 811,9</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441EDF" w:rsidP="00835C12">
            <w:pPr>
              <w:jc w:val="right"/>
              <w:rPr>
                <w:sz w:val="20"/>
                <w:szCs w:val="20"/>
              </w:rPr>
            </w:pPr>
            <w:r>
              <w:rPr>
                <w:sz w:val="20"/>
                <w:szCs w:val="20"/>
              </w:rPr>
              <w:t>31109,6</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B4490C" w:rsidP="00835C12">
            <w:pPr>
              <w:jc w:val="right"/>
              <w:rPr>
                <w:sz w:val="20"/>
                <w:szCs w:val="20"/>
              </w:rPr>
            </w:pPr>
            <w:r>
              <w:rPr>
                <w:sz w:val="20"/>
                <w:szCs w:val="20"/>
              </w:rPr>
              <w:t>27706,4</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B4490C" w:rsidP="00835C12">
            <w:pPr>
              <w:jc w:val="right"/>
              <w:rPr>
                <w:sz w:val="20"/>
                <w:szCs w:val="20"/>
              </w:rPr>
            </w:pPr>
            <w:r>
              <w:rPr>
                <w:sz w:val="20"/>
                <w:szCs w:val="20"/>
              </w:rPr>
              <w:t>27340,7</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B4490C" w:rsidP="00835C12">
            <w:pPr>
              <w:jc w:val="right"/>
              <w:rPr>
                <w:sz w:val="20"/>
                <w:szCs w:val="20"/>
              </w:rPr>
            </w:pPr>
            <w:r>
              <w:rPr>
                <w:sz w:val="20"/>
                <w:szCs w:val="20"/>
              </w:rPr>
              <w:t>27061,7</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471,5</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471,5</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251 675,3</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254 480,3</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312 049,0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441EDF" w:rsidP="00835C12">
            <w:pPr>
              <w:jc w:val="right"/>
              <w:rPr>
                <w:sz w:val="20"/>
                <w:szCs w:val="20"/>
              </w:rPr>
            </w:pPr>
            <w:r>
              <w:rPr>
                <w:sz w:val="20"/>
                <w:szCs w:val="20"/>
              </w:rPr>
              <w:t>312362,1</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B4490C" w:rsidP="00835C12">
            <w:pPr>
              <w:jc w:val="right"/>
              <w:rPr>
                <w:sz w:val="20"/>
                <w:szCs w:val="20"/>
              </w:rPr>
            </w:pPr>
            <w:r>
              <w:rPr>
                <w:sz w:val="20"/>
                <w:szCs w:val="20"/>
              </w:rPr>
              <w:t>283946,3</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B4490C" w:rsidP="00835C12">
            <w:pPr>
              <w:jc w:val="right"/>
              <w:rPr>
                <w:sz w:val="20"/>
                <w:szCs w:val="20"/>
              </w:rPr>
            </w:pPr>
            <w:r>
              <w:rPr>
                <w:sz w:val="20"/>
                <w:szCs w:val="20"/>
              </w:rPr>
              <w:t>283968,2</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B4490C" w:rsidP="00835C12">
            <w:pPr>
              <w:jc w:val="right"/>
              <w:rPr>
                <w:sz w:val="20"/>
                <w:szCs w:val="20"/>
              </w:rPr>
            </w:pPr>
            <w:r>
              <w:rPr>
                <w:sz w:val="20"/>
                <w:szCs w:val="20"/>
              </w:rPr>
              <w:t>284080,2</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1 012 037,5</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1 012 037,5</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44 993,3</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29 172,2</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30 567,1</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B4490C" w:rsidP="00835C12">
            <w:pPr>
              <w:jc w:val="right"/>
              <w:rPr>
                <w:sz w:val="20"/>
                <w:szCs w:val="20"/>
              </w:rPr>
            </w:pPr>
            <w:r>
              <w:rPr>
                <w:sz w:val="20"/>
                <w:szCs w:val="20"/>
              </w:rPr>
              <w:t>46764,3</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B4490C" w:rsidP="00835C12">
            <w:pPr>
              <w:jc w:val="right"/>
              <w:rPr>
                <w:sz w:val="20"/>
                <w:szCs w:val="20"/>
              </w:rPr>
            </w:pPr>
            <w:r>
              <w:rPr>
                <w:sz w:val="20"/>
                <w:szCs w:val="20"/>
              </w:rPr>
              <w:t>40730,9</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B4490C" w:rsidP="00835C12">
            <w:pPr>
              <w:jc w:val="right"/>
              <w:rPr>
                <w:sz w:val="20"/>
                <w:szCs w:val="20"/>
              </w:rPr>
            </w:pPr>
            <w:r>
              <w:rPr>
                <w:sz w:val="20"/>
                <w:szCs w:val="20"/>
              </w:rPr>
              <w:t>36523,0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B4490C" w:rsidP="00835C12">
            <w:pPr>
              <w:jc w:val="right"/>
              <w:rPr>
                <w:sz w:val="20"/>
                <w:szCs w:val="20"/>
              </w:rPr>
            </w:pPr>
            <w:r>
              <w:rPr>
                <w:sz w:val="20"/>
                <w:szCs w:val="20"/>
              </w:rPr>
              <w:t>38087,8</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110 887,0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110 887,0</w:t>
            </w:r>
          </w:p>
        </w:tc>
      </w:tr>
      <w:tr w:rsidR="00B4490C"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B4490C" w:rsidRPr="00835C12" w:rsidRDefault="00B4490C"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B4490C" w:rsidRPr="00835C12" w:rsidRDefault="00B4490C"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B4490C" w:rsidRPr="00835C12" w:rsidRDefault="00B4490C"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B4490C" w:rsidRPr="00835C12" w:rsidRDefault="00B4490C"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B4490C" w:rsidRPr="00835C12" w:rsidRDefault="00B4490C"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B4490C" w:rsidRPr="00835C12" w:rsidRDefault="00B4490C" w:rsidP="00835C12">
            <w:pPr>
              <w:jc w:val="right"/>
              <w:rPr>
                <w:sz w:val="20"/>
                <w:szCs w:val="20"/>
              </w:rPr>
            </w:pPr>
            <w:r w:rsidRPr="00835C12">
              <w:rPr>
                <w:sz w:val="20"/>
                <w:szCs w:val="20"/>
              </w:rPr>
              <w:t>22 610,3</w:t>
            </w:r>
          </w:p>
        </w:tc>
        <w:tc>
          <w:tcPr>
            <w:tcW w:w="1134" w:type="dxa"/>
            <w:tcBorders>
              <w:top w:val="nil"/>
              <w:left w:val="nil"/>
              <w:bottom w:val="single" w:sz="4" w:space="0" w:color="auto"/>
              <w:right w:val="single" w:sz="4" w:space="0" w:color="auto"/>
            </w:tcBorders>
            <w:shd w:val="clear" w:color="auto" w:fill="auto"/>
            <w:vAlign w:val="bottom"/>
            <w:hideMark/>
          </w:tcPr>
          <w:p w:rsidR="00B4490C" w:rsidRPr="00835C12" w:rsidRDefault="00B4490C" w:rsidP="00835C12">
            <w:pPr>
              <w:jc w:val="right"/>
              <w:rPr>
                <w:sz w:val="20"/>
                <w:szCs w:val="20"/>
              </w:rPr>
            </w:pPr>
            <w:r w:rsidRPr="00835C12">
              <w:rPr>
                <w:sz w:val="20"/>
                <w:szCs w:val="20"/>
              </w:rPr>
              <w:t>17 240,5</w:t>
            </w:r>
          </w:p>
        </w:tc>
        <w:tc>
          <w:tcPr>
            <w:tcW w:w="1134" w:type="dxa"/>
            <w:tcBorders>
              <w:top w:val="nil"/>
              <w:left w:val="nil"/>
              <w:bottom w:val="single" w:sz="4" w:space="0" w:color="auto"/>
              <w:right w:val="single" w:sz="4" w:space="0" w:color="auto"/>
            </w:tcBorders>
            <w:shd w:val="clear" w:color="auto" w:fill="auto"/>
            <w:vAlign w:val="bottom"/>
            <w:hideMark/>
          </w:tcPr>
          <w:p w:rsidR="00B4490C" w:rsidRPr="00835C12" w:rsidRDefault="00B4490C" w:rsidP="00835C12">
            <w:pPr>
              <w:jc w:val="right"/>
              <w:rPr>
                <w:sz w:val="20"/>
                <w:szCs w:val="20"/>
              </w:rPr>
            </w:pPr>
            <w:r w:rsidRPr="00835C12">
              <w:rPr>
                <w:sz w:val="20"/>
                <w:szCs w:val="20"/>
              </w:rPr>
              <w:t>19 619,6</w:t>
            </w:r>
          </w:p>
        </w:tc>
        <w:tc>
          <w:tcPr>
            <w:tcW w:w="1116" w:type="dxa"/>
            <w:tcBorders>
              <w:top w:val="nil"/>
              <w:left w:val="nil"/>
              <w:bottom w:val="single" w:sz="4" w:space="0" w:color="auto"/>
              <w:right w:val="single" w:sz="4" w:space="0" w:color="auto"/>
            </w:tcBorders>
            <w:shd w:val="clear" w:color="auto" w:fill="auto"/>
            <w:vAlign w:val="bottom"/>
            <w:hideMark/>
          </w:tcPr>
          <w:p w:rsidR="00B4490C" w:rsidRPr="00835C12" w:rsidRDefault="00B4490C" w:rsidP="00F759C0">
            <w:pPr>
              <w:jc w:val="right"/>
              <w:rPr>
                <w:sz w:val="20"/>
                <w:szCs w:val="20"/>
              </w:rPr>
            </w:pPr>
            <w:r>
              <w:rPr>
                <w:sz w:val="20"/>
                <w:szCs w:val="20"/>
              </w:rPr>
              <w:t>22316,7</w:t>
            </w:r>
          </w:p>
        </w:tc>
        <w:tc>
          <w:tcPr>
            <w:tcW w:w="1134" w:type="dxa"/>
            <w:tcBorders>
              <w:top w:val="nil"/>
              <w:left w:val="nil"/>
              <w:bottom w:val="single" w:sz="4" w:space="0" w:color="auto"/>
              <w:right w:val="single" w:sz="4" w:space="0" w:color="auto"/>
            </w:tcBorders>
            <w:shd w:val="clear" w:color="auto" w:fill="auto"/>
            <w:vAlign w:val="bottom"/>
            <w:hideMark/>
          </w:tcPr>
          <w:p w:rsidR="00B4490C" w:rsidRPr="00835C12" w:rsidRDefault="00B4490C" w:rsidP="00F759C0">
            <w:pPr>
              <w:jc w:val="right"/>
              <w:rPr>
                <w:sz w:val="20"/>
                <w:szCs w:val="20"/>
              </w:rPr>
            </w:pPr>
            <w:r>
              <w:rPr>
                <w:sz w:val="20"/>
                <w:szCs w:val="20"/>
              </w:rPr>
              <w:t>27134,8</w:t>
            </w:r>
          </w:p>
        </w:tc>
        <w:tc>
          <w:tcPr>
            <w:tcW w:w="1275" w:type="dxa"/>
            <w:tcBorders>
              <w:top w:val="nil"/>
              <w:left w:val="nil"/>
              <w:bottom w:val="single" w:sz="4" w:space="0" w:color="auto"/>
              <w:right w:val="single" w:sz="4" w:space="0" w:color="auto"/>
            </w:tcBorders>
            <w:shd w:val="clear" w:color="auto" w:fill="auto"/>
            <w:vAlign w:val="bottom"/>
            <w:hideMark/>
          </w:tcPr>
          <w:p w:rsidR="00B4490C" w:rsidRPr="00835C12" w:rsidRDefault="00B4490C" w:rsidP="00F759C0">
            <w:pPr>
              <w:jc w:val="right"/>
              <w:rPr>
                <w:sz w:val="20"/>
                <w:szCs w:val="20"/>
              </w:rPr>
            </w:pPr>
            <w:r>
              <w:rPr>
                <w:sz w:val="20"/>
                <w:szCs w:val="20"/>
              </w:rPr>
              <w:t>27134,8</w:t>
            </w:r>
          </w:p>
        </w:tc>
        <w:tc>
          <w:tcPr>
            <w:tcW w:w="1276" w:type="dxa"/>
            <w:tcBorders>
              <w:top w:val="nil"/>
              <w:left w:val="nil"/>
              <w:bottom w:val="single" w:sz="4" w:space="0" w:color="auto"/>
              <w:right w:val="single" w:sz="4" w:space="0" w:color="auto"/>
            </w:tcBorders>
            <w:shd w:val="clear" w:color="auto" w:fill="auto"/>
            <w:vAlign w:val="bottom"/>
            <w:hideMark/>
          </w:tcPr>
          <w:p w:rsidR="00B4490C" w:rsidRPr="00835C12" w:rsidRDefault="00B4490C" w:rsidP="00F759C0">
            <w:pPr>
              <w:jc w:val="right"/>
              <w:rPr>
                <w:sz w:val="20"/>
                <w:szCs w:val="20"/>
              </w:rPr>
            </w:pPr>
            <w:r>
              <w:rPr>
                <w:sz w:val="20"/>
                <w:szCs w:val="20"/>
              </w:rPr>
              <w:t>27134,8</w:t>
            </w:r>
          </w:p>
        </w:tc>
        <w:tc>
          <w:tcPr>
            <w:tcW w:w="1208" w:type="dxa"/>
            <w:tcBorders>
              <w:top w:val="nil"/>
              <w:left w:val="nil"/>
              <w:bottom w:val="single" w:sz="4" w:space="0" w:color="auto"/>
              <w:right w:val="single" w:sz="4" w:space="0" w:color="auto"/>
            </w:tcBorders>
            <w:shd w:val="clear" w:color="auto" w:fill="auto"/>
            <w:vAlign w:val="bottom"/>
            <w:hideMark/>
          </w:tcPr>
          <w:p w:rsidR="00B4490C" w:rsidRPr="00835C12" w:rsidRDefault="00B4490C" w:rsidP="00835C12">
            <w:pPr>
              <w:jc w:val="right"/>
              <w:rPr>
                <w:sz w:val="20"/>
                <w:szCs w:val="20"/>
              </w:rPr>
            </w:pPr>
            <w:r w:rsidRPr="00835C12">
              <w:rPr>
                <w:sz w:val="20"/>
                <w:szCs w:val="20"/>
              </w:rPr>
              <w:t>110 091,5</w:t>
            </w:r>
          </w:p>
        </w:tc>
        <w:tc>
          <w:tcPr>
            <w:tcW w:w="1202" w:type="dxa"/>
            <w:tcBorders>
              <w:top w:val="nil"/>
              <w:left w:val="nil"/>
              <w:bottom w:val="single" w:sz="4" w:space="0" w:color="auto"/>
              <w:right w:val="single" w:sz="4" w:space="0" w:color="auto"/>
            </w:tcBorders>
            <w:shd w:val="clear" w:color="auto" w:fill="auto"/>
            <w:vAlign w:val="bottom"/>
            <w:hideMark/>
          </w:tcPr>
          <w:p w:rsidR="00B4490C" w:rsidRPr="00835C12" w:rsidRDefault="00B4490C" w:rsidP="00835C12">
            <w:pPr>
              <w:jc w:val="right"/>
              <w:rPr>
                <w:sz w:val="20"/>
                <w:szCs w:val="20"/>
              </w:rPr>
            </w:pPr>
            <w:r w:rsidRPr="00835C12">
              <w:rPr>
                <w:sz w:val="20"/>
                <w:szCs w:val="20"/>
              </w:rPr>
              <w:t>110 091,5</w:t>
            </w:r>
          </w:p>
        </w:tc>
      </w:tr>
      <w:tr w:rsidR="00EA48ED" w:rsidRPr="00EA48ED" w:rsidTr="003E08F7">
        <w:trPr>
          <w:trHeight w:val="90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1</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Обеспечение деятельност</w:t>
            </w:r>
            <w:r w:rsidRPr="00835C12">
              <w:rPr>
                <w:sz w:val="20"/>
                <w:szCs w:val="20"/>
              </w:rPr>
              <w:lastRenderedPageBreak/>
              <w:t>и организаций в сфере образования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lastRenderedPageBreak/>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Ц710100000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58 937,9</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39 757,4</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37 110,7</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B4490C" w:rsidP="00835C12">
            <w:pPr>
              <w:jc w:val="right"/>
              <w:rPr>
                <w:sz w:val="20"/>
                <w:szCs w:val="20"/>
              </w:rPr>
            </w:pPr>
            <w:r>
              <w:rPr>
                <w:sz w:val="20"/>
                <w:szCs w:val="20"/>
              </w:rPr>
              <w:t>57029,5</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B4490C" w:rsidP="00835C12">
            <w:pPr>
              <w:jc w:val="right"/>
              <w:rPr>
                <w:sz w:val="20"/>
                <w:szCs w:val="20"/>
              </w:rPr>
            </w:pPr>
            <w:r>
              <w:rPr>
                <w:sz w:val="20"/>
                <w:szCs w:val="20"/>
              </w:rPr>
              <w:t>62265,5</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B4490C" w:rsidP="00835C12">
            <w:pPr>
              <w:jc w:val="right"/>
              <w:rPr>
                <w:sz w:val="20"/>
                <w:szCs w:val="20"/>
              </w:rPr>
            </w:pPr>
            <w:r>
              <w:rPr>
                <w:sz w:val="20"/>
                <w:szCs w:val="20"/>
              </w:rPr>
              <w:t>60814,6</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B4490C" w:rsidP="00B4490C">
            <w:pPr>
              <w:jc w:val="right"/>
              <w:rPr>
                <w:sz w:val="20"/>
                <w:szCs w:val="20"/>
              </w:rPr>
            </w:pPr>
            <w:r>
              <w:rPr>
                <w:sz w:val="20"/>
                <w:szCs w:val="20"/>
              </w:rPr>
              <w:t>62268,9</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217 469,5</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217 469,5</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562,3</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3 134,1</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1 627,4</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1 763,1</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35 765,3</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19 382,8</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15 863,7</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B4490C" w:rsidP="00835C12">
            <w:pPr>
              <w:jc w:val="right"/>
              <w:rPr>
                <w:sz w:val="20"/>
                <w:szCs w:val="20"/>
              </w:rPr>
            </w:pPr>
            <w:r>
              <w:rPr>
                <w:sz w:val="20"/>
                <w:szCs w:val="20"/>
              </w:rPr>
              <w:t>32949,7</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B4490C" w:rsidP="00835C12">
            <w:pPr>
              <w:jc w:val="right"/>
              <w:rPr>
                <w:sz w:val="20"/>
                <w:szCs w:val="20"/>
              </w:rPr>
            </w:pPr>
            <w:r>
              <w:rPr>
                <w:sz w:val="20"/>
                <w:szCs w:val="20"/>
              </w:rPr>
              <w:t>35130,7</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B4490C" w:rsidP="00835C12">
            <w:pPr>
              <w:jc w:val="right"/>
              <w:rPr>
                <w:sz w:val="20"/>
                <w:szCs w:val="20"/>
              </w:rPr>
            </w:pPr>
            <w:r>
              <w:rPr>
                <w:sz w:val="20"/>
                <w:szCs w:val="20"/>
              </w:rPr>
              <w:t>33679,8</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B4490C" w:rsidP="00835C12">
            <w:pPr>
              <w:jc w:val="right"/>
              <w:rPr>
                <w:sz w:val="20"/>
                <w:szCs w:val="20"/>
              </w:rPr>
            </w:pPr>
            <w:r>
              <w:rPr>
                <w:sz w:val="20"/>
                <w:szCs w:val="20"/>
              </w:rPr>
              <w:t>35134,1</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107 378,0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107 378,0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22 610,3</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17 240,5</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19 619,6</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7A4C75" w:rsidP="00835C12">
            <w:pPr>
              <w:jc w:val="right"/>
              <w:rPr>
                <w:sz w:val="20"/>
                <w:szCs w:val="20"/>
              </w:rPr>
            </w:pPr>
            <w:r>
              <w:rPr>
                <w:sz w:val="20"/>
                <w:szCs w:val="20"/>
              </w:rPr>
              <w:t>22316,7</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7A4C75" w:rsidP="00835C12">
            <w:pPr>
              <w:jc w:val="right"/>
              <w:rPr>
                <w:sz w:val="20"/>
                <w:szCs w:val="20"/>
              </w:rPr>
            </w:pPr>
            <w:r>
              <w:rPr>
                <w:sz w:val="20"/>
                <w:szCs w:val="20"/>
              </w:rPr>
              <w:t>27134,8</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7A4C75" w:rsidP="00835C12">
            <w:pPr>
              <w:jc w:val="right"/>
              <w:rPr>
                <w:sz w:val="20"/>
                <w:szCs w:val="20"/>
              </w:rPr>
            </w:pPr>
            <w:r>
              <w:rPr>
                <w:sz w:val="20"/>
                <w:szCs w:val="20"/>
              </w:rPr>
              <w:t>27134,8</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7A4C75" w:rsidP="00835C12">
            <w:pPr>
              <w:jc w:val="right"/>
              <w:rPr>
                <w:sz w:val="20"/>
                <w:szCs w:val="20"/>
              </w:rPr>
            </w:pPr>
            <w:r>
              <w:rPr>
                <w:sz w:val="20"/>
                <w:szCs w:val="20"/>
              </w:rPr>
              <w:t>27134,8</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110 091,5</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110 091,5</w:t>
            </w:r>
          </w:p>
        </w:tc>
      </w:tr>
      <w:tr w:rsidR="007A4C75" w:rsidRPr="00EA48ED" w:rsidTr="003E08F7">
        <w:trPr>
          <w:trHeight w:val="525"/>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7A4C75" w:rsidRPr="00835C12" w:rsidRDefault="007A4C75" w:rsidP="001E704E">
            <w:pPr>
              <w:jc w:val="center"/>
              <w:rPr>
                <w:sz w:val="20"/>
                <w:szCs w:val="20"/>
              </w:rPr>
            </w:pPr>
            <w:r w:rsidRPr="00835C12">
              <w:rPr>
                <w:sz w:val="20"/>
                <w:szCs w:val="20"/>
              </w:rPr>
              <w:t>Основное мероприятие 2</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7A4C75" w:rsidRPr="00835C12" w:rsidRDefault="007A4C75" w:rsidP="001E704E">
            <w:pPr>
              <w:jc w:val="center"/>
              <w:rPr>
                <w:sz w:val="20"/>
                <w:szCs w:val="20"/>
              </w:rPr>
            </w:pPr>
            <w:proofErr w:type="gramStart"/>
            <w:r w:rsidRPr="00835C12">
              <w:rPr>
                <w:sz w:val="20"/>
                <w:szCs w:val="20"/>
              </w:rPr>
              <w:t>Финансовое</w:t>
            </w:r>
            <w:proofErr w:type="gramEnd"/>
            <w:r w:rsidRPr="00835C12">
              <w:rPr>
                <w:sz w:val="20"/>
                <w:szCs w:val="20"/>
              </w:rPr>
              <w:t xml:space="preserve"> обеспечения получения дошкольного образования, начального общего, основного общего и среднего общего образования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7A4C75" w:rsidRPr="00835C12" w:rsidRDefault="007A4C75"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7A4C75" w:rsidRPr="00835C12" w:rsidRDefault="007A4C75" w:rsidP="003E08F7">
            <w:pPr>
              <w:jc w:val="center"/>
              <w:rPr>
                <w:sz w:val="20"/>
                <w:szCs w:val="20"/>
              </w:rPr>
            </w:pPr>
            <w:r w:rsidRPr="00835C12">
              <w:rPr>
                <w:sz w:val="20"/>
                <w:szCs w:val="20"/>
              </w:rPr>
              <w:t>Ц710200000</w:t>
            </w:r>
          </w:p>
        </w:tc>
        <w:tc>
          <w:tcPr>
            <w:tcW w:w="1351" w:type="dxa"/>
            <w:tcBorders>
              <w:top w:val="nil"/>
              <w:left w:val="nil"/>
              <w:bottom w:val="single" w:sz="4" w:space="0" w:color="auto"/>
              <w:right w:val="single" w:sz="4" w:space="0" w:color="auto"/>
            </w:tcBorders>
            <w:shd w:val="clear" w:color="auto" w:fill="auto"/>
            <w:vAlign w:val="bottom"/>
            <w:hideMark/>
          </w:tcPr>
          <w:p w:rsidR="007A4C75" w:rsidRPr="00835C12" w:rsidRDefault="007A4C75"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7A4C75" w:rsidRPr="00835C12" w:rsidRDefault="007A4C75" w:rsidP="00835C12">
            <w:pPr>
              <w:jc w:val="right"/>
              <w:rPr>
                <w:sz w:val="20"/>
                <w:szCs w:val="20"/>
              </w:rPr>
            </w:pPr>
            <w:r w:rsidRPr="00835C12">
              <w:rPr>
                <w:sz w:val="20"/>
                <w:szCs w:val="20"/>
              </w:rPr>
              <w:t>227 305,6</w:t>
            </w:r>
          </w:p>
        </w:tc>
        <w:tc>
          <w:tcPr>
            <w:tcW w:w="1134" w:type="dxa"/>
            <w:tcBorders>
              <w:top w:val="nil"/>
              <w:left w:val="nil"/>
              <w:bottom w:val="single" w:sz="4" w:space="0" w:color="auto"/>
              <w:right w:val="single" w:sz="4" w:space="0" w:color="auto"/>
            </w:tcBorders>
            <w:shd w:val="clear" w:color="auto" w:fill="auto"/>
            <w:vAlign w:val="bottom"/>
            <w:hideMark/>
          </w:tcPr>
          <w:p w:rsidR="007A4C75" w:rsidRPr="00835C12" w:rsidRDefault="007A4C75" w:rsidP="00835C12">
            <w:pPr>
              <w:jc w:val="right"/>
              <w:rPr>
                <w:sz w:val="20"/>
                <w:szCs w:val="20"/>
              </w:rPr>
            </w:pPr>
            <w:r w:rsidRPr="00835C12">
              <w:rPr>
                <w:sz w:val="20"/>
                <w:szCs w:val="20"/>
              </w:rPr>
              <w:t>240 957,6</w:t>
            </w:r>
          </w:p>
        </w:tc>
        <w:tc>
          <w:tcPr>
            <w:tcW w:w="1134" w:type="dxa"/>
            <w:tcBorders>
              <w:top w:val="nil"/>
              <w:left w:val="nil"/>
              <w:bottom w:val="single" w:sz="4" w:space="0" w:color="auto"/>
              <w:right w:val="single" w:sz="4" w:space="0" w:color="auto"/>
            </w:tcBorders>
            <w:shd w:val="clear" w:color="auto" w:fill="auto"/>
            <w:vAlign w:val="bottom"/>
            <w:hideMark/>
          </w:tcPr>
          <w:p w:rsidR="007A4C75" w:rsidRPr="00835C12" w:rsidRDefault="007A4C75" w:rsidP="00835C12">
            <w:pPr>
              <w:jc w:val="right"/>
              <w:rPr>
                <w:sz w:val="20"/>
                <w:szCs w:val="20"/>
              </w:rPr>
            </w:pPr>
            <w:r w:rsidRPr="00835C12">
              <w:rPr>
                <w:sz w:val="20"/>
                <w:szCs w:val="20"/>
              </w:rPr>
              <w:t>269 292,3</w:t>
            </w:r>
          </w:p>
        </w:tc>
        <w:tc>
          <w:tcPr>
            <w:tcW w:w="1116" w:type="dxa"/>
            <w:tcBorders>
              <w:top w:val="nil"/>
              <w:left w:val="nil"/>
              <w:bottom w:val="single" w:sz="4" w:space="0" w:color="auto"/>
              <w:right w:val="single" w:sz="4" w:space="0" w:color="auto"/>
            </w:tcBorders>
            <w:shd w:val="clear" w:color="auto" w:fill="auto"/>
            <w:vAlign w:val="bottom"/>
            <w:hideMark/>
          </w:tcPr>
          <w:p w:rsidR="007A4C75" w:rsidRPr="00835C12" w:rsidRDefault="007A4C75" w:rsidP="00F759C0">
            <w:pPr>
              <w:jc w:val="right"/>
              <w:rPr>
                <w:sz w:val="20"/>
                <w:szCs w:val="20"/>
              </w:rPr>
            </w:pPr>
            <w:r>
              <w:rPr>
                <w:sz w:val="20"/>
                <w:szCs w:val="20"/>
              </w:rPr>
              <w:t>291470,3</w:t>
            </w:r>
          </w:p>
        </w:tc>
        <w:tc>
          <w:tcPr>
            <w:tcW w:w="1134" w:type="dxa"/>
            <w:tcBorders>
              <w:top w:val="nil"/>
              <w:left w:val="nil"/>
              <w:bottom w:val="single" w:sz="4" w:space="0" w:color="auto"/>
              <w:right w:val="single" w:sz="4" w:space="0" w:color="auto"/>
            </w:tcBorders>
            <w:shd w:val="clear" w:color="auto" w:fill="auto"/>
            <w:vAlign w:val="bottom"/>
            <w:hideMark/>
          </w:tcPr>
          <w:p w:rsidR="007A4C75" w:rsidRPr="00835C12" w:rsidRDefault="007A4C75" w:rsidP="00F759C0">
            <w:pPr>
              <w:jc w:val="right"/>
              <w:rPr>
                <w:sz w:val="20"/>
                <w:szCs w:val="20"/>
              </w:rPr>
            </w:pPr>
            <w:r>
              <w:rPr>
                <w:sz w:val="20"/>
                <w:szCs w:val="20"/>
              </w:rPr>
              <w:t>277235,3</w:t>
            </w:r>
          </w:p>
        </w:tc>
        <w:tc>
          <w:tcPr>
            <w:tcW w:w="1275" w:type="dxa"/>
            <w:tcBorders>
              <w:top w:val="nil"/>
              <w:left w:val="nil"/>
              <w:bottom w:val="single" w:sz="4" w:space="0" w:color="auto"/>
              <w:right w:val="single" w:sz="4" w:space="0" w:color="auto"/>
            </w:tcBorders>
            <w:shd w:val="clear" w:color="auto" w:fill="auto"/>
            <w:vAlign w:val="bottom"/>
            <w:hideMark/>
          </w:tcPr>
          <w:p w:rsidR="007A4C75" w:rsidRPr="00835C12" w:rsidRDefault="007A4C75" w:rsidP="00F759C0">
            <w:pPr>
              <w:jc w:val="right"/>
              <w:rPr>
                <w:sz w:val="20"/>
                <w:szCs w:val="20"/>
              </w:rPr>
            </w:pPr>
            <w:r>
              <w:rPr>
                <w:sz w:val="20"/>
                <w:szCs w:val="20"/>
              </w:rPr>
              <w:t>276960,9</w:t>
            </w:r>
          </w:p>
        </w:tc>
        <w:tc>
          <w:tcPr>
            <w:tcW w:w="1276" w:type="dxa"/>
            <w:tcBorders>
              <w:top w:val="nil"/>
              <w:left w:val="nil"/>
              <w:bottom w:val="single" w:sz="4" w:space="0" w:color="auto"/>
              <w:right w:val="single" w:sz="4" w:space="0" w:color="auto"/>
            </w:tcBorders>
            <w:shd w:val="clear" w:color="auto" w:fill="auto"/>
            <w:vAlign w:val="bottom"/>
            <w:hideMark/>
          </w:tcPr>
          <w:p w:rsidR="007A4C75" w:rsidRPr="00835C12" w:rsidRDefault="007A4C75" w:rsidP="00F759C0">
            <w:pPr>
              <w:jc w:val="right"/>
              <w:rPr>
                <w:sz w:val="20"/>
                <w:szCs w:val="20"/>
              </w:rPr>
            </w:pPr>
            <w:r>
              <w:rPr>
                <w:sz w:val="20"/>
                <w:szCs w:val="20"/>
              </w:rPr>
              <w:t>276960,9</w:t>
            </w:r>
          </w:p>
        </w:tc>
        <w:tc>
          <w:tcPr>
            <w:tcW w:w="1208" w:type="dxa"/>
            <w:tcBorders>
              <w:top w:val="nil"/>
              <w:left w:val="nil"/>
              <w:bottom w:val="single" w:sz="4" w:space="0" w:color="auto"/>
              <w:right w:val="single" w:sz="4" w:space="0" w:color="auto"/>
            </w:tcBorders>
            <w:shd w:val="clear" w:color="auto" w:fill="auto"/>
            <w:vAlign w:val="bottom"/>
            <w:hideMark/>
          </w:tcPr>
          <w:p w:rsidR="007A4C75" w:rsidRPr="00835C12" w:rsidRDefault="007A4C75" w:rsidP="00835C12">
            <w:pPr>
              <w:jc w:val="right"/>
              <w:rPr>
                <w:sz w:val="20"/>
                <w:szCs w:val="20"/>
              </w:rPr>
            </w:pPr>
            <w:r w:rsidRPr="00835C12">
              <w:rPr>
                <w:sz w:val="20"/>
                <w:szCs w:val="20"/>
              </w:rPr>
              <w:t>1 007 792,0</w:t>
            </w:r>
          </w:p>
        </w:tc>
        <w:tc>
          <w:tcPr>
            <w:tcW w:w="1202" w:type="dxa"/>
            <w:tcBorders>
              <w:top w:val="nil"/>
              <w:left w:val="nil"/>
              <w:bottom w:val="single" w:sz="4" w:space="0" w:color="auto"/>
              <w:right w:val="single" w:sz="4" w:space="0" w:color="auto"/>
            </w:tcBorders>
            <w:shd w:val="clear" w:color="auto" w:fill="auto"/>
            <w:vAlign w:val="bottom"/>
            <w:hideMark/>
          </w:tcPr>
          <w:p w:rsidR="007A4C75" w:rsidRPr="00835C12" w:rsidRDefault="007A4C75" w:rsidP="00835C12">
            <w:pPr>
              <w:jc w:val="right"/>
              <w:rPr>
                <w:sz w:val="20"/>
                <w:szCs w:val="20"/>
              </w:rPr>
            </w:pPr>
            <w:r w:rsidRPr="00835C12">
              <w:rPr>
                <w:sz w:val="20"/>
                <w:szCs w:val="20"/>
              </w:rPr>
              <w:t>1 007 792,0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227 305,6</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240 957,6</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269 292,3</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7A4C75" w:rsidP="00835C12">
            <w:pPr>
              <w:jc w:val="right"/>
              <w:rPr>
                <w:sz w:val="20"/>
                <w:szCs w:val="20"/>
              </w:rPr>
            </w:pPr>
            <w:r>
              <w:rPr>
                <w:sz w:val="20"/>
                <w:szCs w:val="20"/>
              </w:rPr>
              <w:t>291470,3</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7A4C75" w:rsidP="00835C12">
            <w:pPr>
              <w:jc w:val="right"/>
              <w:rPr>
                <w:sz w:val="20"/>
                <w:szCs w:val="20"/>
              </w:rPr>
            </w:pPr>
            <w:r>
              <w:rPr>
                <w:sz w:val="20"/>
                <w:szCs w:val="20"/>
              </w:rPr>
              <w:t>277235,3</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7A4C75" w:rsidP="00835C12">
            <w:pPr>
              <w:jc w:val="right"/>
              <w:rPr>
                <w:sz w:val="20"/>
                <w:szCs w:val="20"/>
              </w:rPr>
            </w:pPr>
            <w:r>
              <w:rPr>
                <w:sz w:val="20"/>
                <w:szCs w:val="20"/>
              </w:rPr>
              <w:t>276960,9</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7A4C75" w:rsidP="00835C12">
            <w:pPr>
              <w:jc w:val="right"/>
              <w:rPr>
                <w:sz w:val="20"/>
                <w:szCs w:val="20"/>
              </w:rPr>
            </w:pPr>
            <w:r>
              <w:rPr>
                <w:sz w:val="20"/>
                <w:szCs w:val="20"/>
              </w:rPr>
              <w:t>276960,9</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1 007 792,0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1 007 792,0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3</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Укрепление материально-техническо</w:t>
            </w:r>
            <w:r w:rsidRPr="00835C12">
              <w:rPr>
                <w:sz w:val="20"/>
                <w:szCs w:val="20"/>
              </w:rPr>
              <w:lastRenderedPageBreak/>
              <w:t>й базы объектов образования</w:t>
            </w:r>
          </w:p>
        </w:tc>
        <w:tc>
          <w:tcPr>
            <w:tcW w:w="567" w:type="dxa"/>
            <w:tcBorders>
              <w:top w:val="nil"/>
              <w:left w:val="nil"/>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p>
        </w:tc>
        <w:tc>
          <w:tcPr>
            <w:tcW w:w="1059" w:type="dxa"/>
            <w:vMerge w:val="restart"/>
            <w:tcBorders>
              <w:top w:val="nil"/>
              <w:left w:val="single" w:sz="4" w:space="0" w:color="auto"/>
              <w:bottom w:val="single" w:sz="4" w:space="0" w:color="000000"/>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Ц710300000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3 672,2</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1 343,9</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3 774,6</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7A4C75" w:rsidP="00835C12">
            <w:pPr>
              <w:jc w:val="right"/>
              <w:rPr>
                <w:sz w:val="20"/>
                <w:szCs w:val="20"/>
              </w:rPr>
            </w:pPr>
            <w:r>
              <w:rPr>
                <w:sz w:val="20"/>
                <w:szCs w:val="20"/>
              </w:rPr>
              <w:t>6139,9</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tcBorders>
              <w:top w:val="nil"/>
              <w:left w:val="nil"/>
              <w:bottom w:val="nil"/>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х</w:t>
            </w:r>
          </w:p>
        </w:tc>
        <w:tc>
          <w:tcPr>
            <w:tcW w:w="1059" w:type="dxa"/>
            <w:vMerge/>
            <w:tcBorders>
              <w:top w:val="nil"/>
              <w:left w:val="single" w:sz="4" w:space="0" w:color="auto"/>
              <w:bottom w:val="single" w:sz="4" w:space="0" w:color="000000"/>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20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tcBorders>
              <w:top w:val="nil"/>
              <w:left w:val="single" w:sz="4" w:space="0" w:color="auto"/>
              <w:bottom w:val="single" w:sz="4" w:space="0" w:color="000000"/>
              <w:right w:val="single" w:sz="4" w:space="0" w:color="auto"/>
            </w:tcBorders>
            <w:hideMark/>
          </w:tcPr>
          <w:p w:rsidR="00835C12" w:rsidRPr="00835C12" w:rsidRDefault="00835C12" w:rsidP="003E08F7">
            <w:pPr>
              <w:jc w:val="center"/>
              <w:rPr>
                <w:sz w:val="20"/>
                <w:szCs w:val="20"/>
              </w:rPr>
            </w:pPr>
          </w:p>
        </w:tc>
        <w:tc>
          <w:tcPr>
            <w:tcW w:w="1351" w:type="dxa"/>
            <w:vMerge w:val="restart"/>
            <w:tcBorders>
              <w:top w:val="nil"/>
              <w:left w:val="single" w:sz="4" w:space="0" w:color="auto"/>
              <w:bottom w:val="single" w:sz="4" w:space="0" w:color="000000"/>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2 055,2</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tcBorders>
              <w:top w:val="nil"/>
              <w:left w:val="nil"/>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903</w:t>
            </w:r>
          </w:p>
        </w:tc>
        <w:tc>
          <w:tcPr>
            <w:tcW w:w="1059" w:type="dxa"/>
            <w:vMerge/>
            <w:tcBorders>
              <w:top w:val="nil"/>
              <w:left w:val="single" w:sz="4" w:space="0" w:color="auto"/>
              <w:bottom w:val="single" w:sz="4" w:space="0" w:color="000000"/>
              <w:right w:val="single" w:sz="4" w:space="0" w:color="auto"/>
            </w:tcBorders>
            <w:hideMark/>
          </w:tcPr>
          <w:p w:rsidR="00835C12" w:rsidRPr="00835C12" w:rsidRDefault="00835C12" w:rsidP="003E08F7">
            <w:pPr>
              <w:jc w:val="center"/>
              <w:rPr>
                <w:sz w:val="20"/>
                <w:szCs w:val="20"/>
              </w:rPr>
            </w:pPr>
          </w:p>
        </w:tc>
        <w:tc>
          <w:tcPr>
            <w:tcW w:w="1351" w:type="dxa"/>
            <w:vMerge/>
            <w:tcBorders>
              <w:top w:val="nil"/>
              <w:left w:val="single" w:sz="4" w:space="0" w:color="auto"/>
              <w:bottom w:val="single" w:sz="4" w:space="0" w:color="000000"/>
              <w:right w:val="single" w:sz="4" w:space="0" w:color="auto"/>
            </w:tcBorders>
            <w:vAlign w:val="center"/>
            <w:hideMark/>
          </w:tcPr>
          <w:p w:rsidR="00835C12" w:rsidRPr="00835C12" w:rsidRDefault="00835C12" w:rsidP="00835C12">
            <w:pPr>
              <w:rPr>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828,7</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 </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 </w:t>
            </w:r>
          </w:p>
        </w:tc>
      </w:tr>
      <w:tr w:rsidR="00EA48ED" w:rsidRPr="00EA48ED" w:rsidTr="003E08F7">
        <w:trPr>
          <w:trHeight w:val="33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tcBorders>
              <w:top w:val="nil"/>
              <w:left w:val="nil"/>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tcBorders>
              <w:top w:val="nil"/>
              <w:left w:val="single" w:sz="4" w:space="0" w:color="auto"/>
              <w:bottom w:val="single" w:sz="4" w:space="0" w:color="000000"/>
              <w:right w:val="single" w:sz="4" w:space="0" w:color="auto"/>
            </w:tcBorders>
            <w:hideMark/>
          </w:tcPr>
          <w:p w:rsidR="00835C12" w:rsidRPr="00835C12" w:rsidRDefault="00835C12" w:rsidP="003E08F7">
            <w:pPr>
              <w:jc w:val="center"/>
              <w:rPr>
                <w:sz w:val="20"/>
                <w:szCs w:val="20"/>
              </w:rPr>
            </w:pPr>
          </w:p>
        </w:tc>
        <w:tc>
          <w:tcPr>
            <w:tcW w:w="1351" w:type="dxa"/>
            <w:vMerge w:val="restart"/>
            <w:tcBorders>
              <w:top w:val="nil"/>
              <w:left w:val="single" w:sz="4" w:space="0" w:color="auto"/>
              <w:bottom w:val="single" w:sz="4" w:space="0" w:color="000000"/>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1 617,0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1 343,9</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2 893,0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7A4C75" w:rsidP="007A4C75">
            <w:pPr>
              <w:jc w:val="right"/>
              <w:rPr>
                <w:sz w:val="20"/>
                <w:szCs w:val="20"/>
              </w:rPr>
            </w:pPr>
            <w:r>
              <w:rPr>
                <w:sz w:val="20"/>
                <w:szCs w:val="20"/>
              </w:rPr>
              <w:t>6139,9</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tcBorders>
              <w:top w:val="nil"/>
              <w:left w:val="nil"/>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903</w:t>
            </w:r>
          </w:p>
        </w:tc>
        <w:tc>
          <w:tcPr>
            <w:tcW w:w="1059" w:type="dxa"/>
            <w:vMerge/>
            <w:tcBorders>
              <w:top w:val="nil"/>
              <w:left w:val="single" w:sz="4" w:space="0" w:color="auto"/>
              <w:bottom w:val="single" w:sz="4" w:space="0" w:color="000000"/>
              <w:right w:val="single" w:sz="4" w:space="0" w:color="auto"/>
            </w:tcBorders>
            <w:hideMark/>
          </w:tcPr>
          <w:p w:rsidR="00835C12" w:rsidRPr="00835C12" w:rsidRDefault="00835C12" w:rsidP="003E08F7">
            <w:pPr>
              <w:jc w:val="center"/>
              <w:rPr>
                <w:sz w:val="20"/>
                <w:szCs w:val="20"/>
              </w:rPr>
            </w:pPr>
          </w:p>
        </w:tc>
        <w:tc>
          <w:tcPr>
            <w:tcW w:w="1351" w:type="dxa"/>
            <w:vMerge/>
            <w:tcBorders>
              <w:top w:val="nil"/>
              <w:left w:val="single" w:sz="4" w:space="0" w:color="auto"/>
              <w:bottom w:val="single" w:sz="4" w:space="0" w:color="000000"/>
              <w:right w:val="single" w:sz="4" w:space="0" w:color="auto"/>
            </w:tcBorders>
            <w:vAlign w:val="center"/>
            <w:hideMark/>
          </w:tcPr>
          <w:p w:rsidR="00835C12" w:rsidRPr="00835C12" w:rsidRDefault="00835C12" w:rsidP="00835C12">
            <w:pPr>
              <w:rPr>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52,9</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 </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 </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tcBorders>
              <w:top w:val="nil"/>
              <w:left w:val="nil"/>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х</w:t>
            </w:r>
          </w:p>
        </w:tc>
        <w:tc>
          <w:tcPr>
            <w:tcW w:w="1059" w:type="dxa"/>
            <w:vMerge/>
            <w:tcBorders>
              <w:top w:val="nil"/>
              <w:left w:val="single" w:sz="4" w:space="0" w:color="auto"/>
              <w:bottom w:val="single" w:sz="4" w:space="0" w:color="000000"/>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4</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Реализация мероприятия регионального проекта "Новые возможности для каждого"</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Ц710400000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7A4C75"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7A4C75" w:rsidRPr="00835C12" w:rsidRDefault="007A4C75" w:rsidP="001E704E">
            <w:pPr>
              <w:jc w:val="center"/>
              <w:rPr>
                <w:sz w:val="20"/>
                <w:szCs w:val="20"/>
              </w:rPr>
            </w:pPr>
            <w:r w:rsidRPr="00835C12">
              <w:rPr>
                <w:sz w:val="20"/>
                <w:szCs w:val="20"/>
              </w:rPr>
              <w:t>Основное мероприятие 5</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7A4C75" w:rsidRPr="00835C12" w:rsidRDefault="007A4C75" w:rsidP="001E704E">
            <w:pPr>
              <w:jc w:val="center"/>
              <w:rPr>
                <w:sz w:val="20"/>
                <w:szCs w:val="20"/>
              </w:rPr>
            </w:pPr>
            <w:r w:rsidRPr="00835C12">
              <w:rPr>
                <w:sz w:val="20"/>
                <w:szCs w:val="20"/>
              </w:rPr>
              <w:t xml:space="preserve">Обеспечение выплаты ежемесячного денежного вознаграждения за выполнение функций классного </w:t>
            </w:r>
            <w:r w:rsidRPr="00835C12">
              <w:rPr>
                <w:sz w:val="20"/>
                <w:szCs w:val="20"/>
              </w:rPr>
              <w:lastRenderedPageBreak/>
              <w:t>руководителя педагогическим работникам муниципальных общеобразовательных организаций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7A4C75" w:rsidRPr="00835C12" w:rsidRDefault="007A4C75" w:rsidP="003E08F7">
            <w:pPr>
              <w:jc w:val="center"/>
              <w:rPr>
                <w:sz w:val="20"/>
                <w:szCs w:val="20"/>
              </w:rPr>
            </w:pPr>
            <w:r w:rsidRPr="00835C12">
              <w:rPr>
                <w:sz w:val="20"/>
                <w:szCs w:val="20"/>
              </w:rPr>
              <w:lastRenderedPageBreak/>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7A4C75" w:rsidRPr="00835C12" w:rsidRDefault="007A4C75" w:rsidP="003E08F7">
            <w:pPr>
              <w:jc w:val="center"/>
              <w:rPr>
                <w:sz w:val="20"/>
                <w:szCs w:val="20"/>
              </w:rPr>
            </w:pPr>
            <w:r w:rsidRPr="00835C12">
              <w:rPr>
                <w:sz w:val="20"/>
                <w:szCs w:val="20"/>
              </w:rPr>
              <w:t>Ц710500000</w:t>
            </w:r>
          </w:p>
        </w:tc>
        <w:tc>
          <w:tcPr>
            <w:tcW w:w="1351" w:type="dxa"/>
            <w:tcBorders>
              <w:top w:val="nil"/>
              <w:left w:val="nil"/>
              <w:bottom w:val="single" w:sz="4" w:space="0" w:color="auto"/>
              <w:right w:val="single" w:sz="4" w:space="0" w:color="auto"/>
            </w:tcBorders>
            <w:shd w:val="clear" w:color="auto" w:fill="auto"/>
            <w:vAlign w:val="bottom"/>
            <w:hideMark/>
          </w:tcPr>
          <w:p w:rsidR="007A4C75" w:rsidRPr="00835C12" w:rsidRDefault="007A4C75"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7A4C75" w:rsidRPr="00835C12" w:rsidRDefault="007A4C75"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7A4C75" w:rsidRPr="00835C12" w:rsidRDefault="007A4C75" w:rsidP="00835C12">
            <w:pPr>
              <w:jc w:val="right"/>
              <w:rPr>
                <w:sz w:val="20"/>
                <w:szCs w:val="20"/>
              </w:rPr>
            </w:pPr>
            <w:r w:rsidRPr="00835C12">
              <w:rPr>
                <w:sz w:val="20"/>
                <w:szCs w:val="20"/>
              </w:rPr>
              <w:t>5 286,1</w:t>
            </w:r>
          </w:p>
        </w:tc>
        <w:tc>
          <w:tcPr>
            <w:tcW w:w="1134" w:type="dxa"/>
            <w:tcBorders>
              <w:top w:val="nil"/>
              <w:left w:val="nil"/>
              <w:bottom w:val="single" w:sz="4" w:space="0" w:color="auto"/>
              <w:right w:val="single" w:sz="4" w:space="0" w:color="auto"/>
            </w:tcBorders>
            <w:shd w:val="clear" w:color="auto" w:fill="auto"/>
            <w:vAlign w:val="bottom"/>
            <w:hideMark/>
          </w:tcPr>
          <w:p w:rsidR="007A4C75" w:rsidRPr="00835C12" w:rsidRDefault="007A4C75" w:rsidP="00835C12">
            <w:pPr>
              <w:jc w:val="right"/>
              <w:rPr>
                <w:sz w:val="20"/>
                <w:szCs w:val="20"/>
              </w:rPr>
            </w:pPr>
            <w:r w:rsidRPr="00835C12">
              <w:rPr>
                <w:sz w:val="20"/>
                <w:szCs w:val="20"/>
              </w:rPr>
              <w:t>15 784,9</w:t>
            </w:r>
          </w:p>
        </w:tc>
        <w:tc>
          <w:tcPr>
            <w:tcW w:w="1116" w:type="dxa"/>
            <w:tcBorders>
              <w:top w:val="nil"/>
              <w:left w:val="nil"/>
              <w:bottom w:val="single" w:sz="4" w:space="0" w:color="auto"/>
              <w:right w:val="single" w:sz="4" w:space="0" w:color="auto"/>
            </w:tcBorders>
            <w:shd w:val="clear" w:color="auto" w:fill="auto"/>
            <w:vAlign w:val="bottom"/>
            <w:hideMark/>
          </w:tcPr>
          <w:p w:rsidR="007A4C75" w:rsidRPr="00835C12" w:rsidRDefault="00973489" w:rsidP="00F759C0">
            <w:pPr>
              <w:jc w:val="right"/>
              <w:rPr>
                <w:sz w:val="20"/>
                <w:szCs w:val="20"/>
              </w:rPr>
            </w:pPr>
            <w:r>
              <w:rPr>
                <w:sz w:val="20"/>
                <w:szCs w:val="20"/>
              </w:rPr>
              <w:t>15 720,3</w:t>
            </w:r>
          </w:p>
        </w:tc>
        <w:tc>
          <w:tcPr>
            <w:tcW w:w="1134" w:type="dxa"/>
            <w:tcBorders>
              <w:top w:val="nil"/>
              <w:left w:val="nil"/>
              <w:bottom w:val="single" w:sz="4" w:space="0" w:color="auto"/>
              <w:right w:val="single" w:sz="4" w:space="0" w:color="auto"/>
            </w:tcBorders>
            <w:shd w:val="clear" w:color="auto" w:fill="auto"/>
            <w:vAlign w:val="bottom"/>
            <w:hideMark/>
          </w:tcPr>
          <w:p w:rsidR="007A4C75" w:rsidRPr="00835C12" w:rsidRDefault="007A4C75" w:rsidP="00F759C0">
            <w:pPr>
              <w:jc w:val="right"/>
              <w:rPr>
                <w:sz w:val="20"/>
                <w:szCs w:val="20"/>
              </w:rPr>
            </w:pPr>
            <w:r>
              <w:rPr>
                <w:sz w:val="20"/>
                <w:szCs w:val="20"/>
              </w:rPr>
              <w:t>16170,8</w:t>
            </w:r>
          </w:p>
        </w:tc>
        <w:tc>
          <w:tcPr>
            <w:tcW w:w="1275" w:type="dxa"/>
            <w:tcBorders>
              <w:top w:val="nil"/>
              <w:left w:val="nil"/>
              <w:bottom w:val="single" w:sz="4" w:space="0" w:color="auto"/>
              <w:right w:val="single" w:sz="4" w:space="0" w:color="auto"/>
            </w:tcBorders>
            <w:shd w:val="clear" w:color="auto" w:fill="auto"/>
            <w:vAlign w:val="bottom"/>
            <w:hideMark/>
          </w:tcPr>
          <w:p w:rsidR="007A4C75" w:rsidRPr="00835C12" w:rsidRDefault="007A4C75" w:rsidP="00F759C0">
            <w:pPr>
              <w:jc w:val="right"/>
              <w:rPr>
                <w:sz w:val="20"/>
                <w:szCs w:val="20"/>
              </w:rPr>
            </w:pPr>
            <w:r>
              <w:rPr>
                <w:sz w:val="20"/>
                <w:szCs w:val="20"/>
              </w:rPr>
              <w:t>16170,8</w:t>
            </w:r>
          </w:p>
        </w:tc>
        <w:tc>
          <w:tcPr>
            <w:tcW w:w="1276" w:type="dxa"/>
            <w:tcBorders>
              <w:top w:val="nil"/>
              <w:left w:val="nil"/>
              <w:bottom w:val="single" w:sz="4" w:space="0" w:color="auto"/>
              <w:right w:val="single" w:sz="4" w:space="0" w:color="auto"/>
            </w:tcBorders>
            <w:shd w:val="clear" w:color="auto" w:fill="auto"/>
            <w:vAlign w:val="bottom"/>
            <w:hideMark/>
          </w:tcPr>
          <w:p w:rsidR="007A4C75" w:rsidRPr="00835C12" w:rsidRDefault="007A4C75" w:rsidP="00F759C0">
            <w:pPr>
              <w:jc w:val="right"/>
              <w:rPr>
                <w:sz w:val="20"/>
                <w:szCs w:val="20"/>
              </w:rPr>
            </w:pPr>
            <w:r>
              <w:rPr>
                <w:sz w:val="20"/>
                <w:szCs w:val="20"/>
              </w:rPr>
              <w:t>16170,8</w:t>
            </w:r>
          </w:p>
        </w:tc>
        <w:tc>
          <w:tcPr>
            <w:tcW w:w="1208" w:type="dxa"/>
            <w:tcBorders>
              <w:top w:val="nil"/>
              <w:left w:val="nil"/>
              <w:bottom w:val="single" w:sz="4" w:space="0" w:color="auto"/>
              <w:right w:val="single" w:sz="4" w:space="0" w:color="auto"/>
            </w:tcBorders>
            <w:shd w:val="clear" w:color="auto" w:fill="auto"/>
            <w:vAlign w:val="bottom"/>
            <w:hideMark/>
          </w:tcPr>
          <w:p w:rsidR="007A4C75" w:rsidRPr="00835C12" w:rsidRDefault="007A4C75"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7A4C75" w:rsidRPr="00835C12" w:rsidRDefault="007A4C75"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5 286,1</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15 784,9</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973489" w:rsidP="00835C12">
            <w:pPr>
              <w:jc w:val="right"/>
              <w:rPr>
                <w:sz w:val="20"/>
                <w:szCs w:val="20"/>
              </w:rPr>
            </w:pPr>
            <w:r>
              <w:rPr>
                <w:sz w:val="20"/>
                <w:szCs w:val="20"/>
              </w:rPr>
              <w:t>15 720,3</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7A4C75" w:rsidP="00835C12">
            <w:pPr>
              <w:jc w:val="right"/>
              <w:rPr>
                <w:sz w:val="20"/>
                <w:szCs w:val="20"/>
              </w:rPr>
            </w:pPr>
            <w:r>
              <w:rPr>
                <w:sz w:val="20"/>
                <w:szCs w:val="20"/>
              </w:rPr>
              <w:t>16170,8</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7A4C75" w:rsidP="00835C12">
            <w:pPr>
              <w:jc w:val="right"/>
              <w:rPr>
                <w:sz w:val="20"/>
                <w:szCs w:val="20"/>
              </w:rPr>
            </w:pPr>
            <w:r>
              <w:rPr>
                <w:sz w:val="20"/>
                <w:szCs w:val="20"/>
              </w:rPr>
              <w:t>16170,8</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7A4C75" w:rsidP="00835C12">
            <w:pPr>
              <w:jc w:val="right"/>
              <w:rPr>
                <w:sz w:val="20"/>
                <w:szCs w:val="20"/>
              </w:rPr>
            </w:pPr>
            <w:r>
              <w:rPr>
                <w:sz w:val="20"/>
                <w:szCs w:val="20"/>
              </w:rPr>
              <w:t>16170,8</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7A4C75"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7A4C75" w:rsidRPr="00835C12" w:rsidRDefault="007A4C75" w:rsidP="001E704E">
            <w:pPr>
              <w:jc w:val="center"/>
              <w:rPr>
                <w:sz w:val="20"/>
                <w:szCs w:val="20"/>
              </w:rPr>
            </w:pPr>
            <w:r w:rsidRPr="00835C12">
              <w:rPr>
                <w:sz w:val="20"/>
                <w:szCs w:val="20"/>
              </w:rPr>
              <w:t>Основное мероприятие 6</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7A4C75" w:rsidRPr="00835C12" w:rsidRDefault="007A4C75" w:rsidP="001E704E">
            <w:pPr>
              <w:jc w:val="center"/>
              <w:rPr>
                <w:sz w:val="20"/>
                <w:szCs w:val="20"/>
              </w:rPr>
            </w:pPr>
            <w:r w:rsidRPr="00835C12">
              <w:rPr>
                <w:sz w:val="20"/>
                <w:szCs w:val="20"/>
              </w:rPr>
              <w:t>Организационно-методическое сопровождение проведения олимпиад школьников</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7A4C75" w:rsidRPr="00835C12" w:rsidRDefault="007A4C75"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7A4C75" w:rsidRPr="00835C12" w:rsidRDefault="007A4C75" w:rsidP="003E08F7">
            <w:pPr>
              <w:jc w:val="center"/>
              <w:rPr>
                <w:sz w:val="20"/>
                <w:szCs w:val="20"/>
              </w:rPr>
            </w:pPr>
            <w:r w:rsidRPr="00835C12">
              <w:rPr>
                <w:sz w:val="20"/>
                <w:szCs w:val="20"/>
              </w:rPr>
              <w:t>Ц710600000</w:t>
            </w:r>
          </w:p>
        </w:tc>
        <w:tc>
          <w:tcPr>
            <w:tcW w:w="1351" w:type="dxa"/>
            <w:tcBorders>
              <w:top w:val="nil"/>
              <w:left w:val="nil"/>
              <w:bottom w:val="single" w:sz="4" w:space="0" w:color="auto"/>
              <w:right w:val="single" w:sz="4" w:space="0" w:color="auto"/>
            </w:tcBorders>
            <w:shd w:val="clear" w:color="auto" w:fill="auto"/>
            <w:vAlign w:val="bottom"/>
            <w:hideMark/>
          </w:tcPr>
          <w:p w:rsidR="007A4C75" w:rsidRPr="00835C12" w:rsidRDefault="007A4C75"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7A4C75" w:rsidRPr="00835C12" w:rsidRDefault="007A4C75" w:rsidP="00835C12">
            <w:pPr>
              <w:jc w:val="right"/>
              <w:rPr>
                <w:sz w:val="20"/>
                <w:szCs w:val="20"/>
              </w:rPr>
            </w:pPr>
            <w:r w:rsidRPr="00835C12">
              <w:rPr>
                <w:sz w:val="20"/>
                <w:szCs w:val="20"/>
              </w:rPr>
              <w:t>15,2</w:t>
            </w:r>
          </w:p>
        </w:tc>
        <w:tc>
          <w:tcPr>
            <w:tcW w:w="1134" w:type="dxa"/>
            <w:tcBorders>
              <w:top w:val="nil"/>
              <w:left w:val="nil"/>
              <w:bottom w:val="single" w:sz="4" w:space="0" w:color="auto"/>
              <w:right w:val="single" w:sz="4" w:space="0" w:color="auto"/>
            </w:tcBorders>
            <w:shd w:val="clear" w:color="auto" w:fill="auto"/>
            <w:vAlign w:val="bottom"/>
            <w:hideMark/>
          </w:tcPr>
          <w:p w:rsidR="007A4C75" w:rsidRPr="00835C12" w:rsidRDefault="007A4C75" w:rsidP="00835C12">
            <w:pPr>
              <w:jc w:val="right"/>
              <w:rPr>
                <w:sz w:val="20"/>
                <w:szCs w:val="20"/>
              </w:rPr>
            </w:pPr>
            <w:r w:rsidRPr="00835C12">
              <w:rPr>
                <w:sz w:val="20"/>
                <w:szCs w:val="20"/>
              </w:rPr>
              <w:t>33,8</w:t>
            </w:r>
          </w:p>
        </w:tc>
        <w:tc>
          <w:tcPr>
            <w:tcW w:w="1134" w:type="dxa"/>
            <w:tcBorders>
              <w:top w:val="nil"/>
              <w:left w:val="nil"/>
              <w:bottom w:val="single" w:sz="4" w:space="0" w:color="auto"/>
              <w:right w:val="single" w:sz="4" w:space="0" w:color="auto"/>
            </w:tcBorders>
            <w:shd w:val="clear" w:color="auto" w:fill="auto"/>
            <w:vAlign w:val="bottom"/>
            <w:hideMark/>
          </w:tcPr>
          <w:p w:rsidR="007A4C75" w:rsidRPr="00835C12" w:rsidRDefault="007A4C75" w:rsidP="00835C12">
            <w:pPr>
              <w:jc w:val="right"/>
              <w:rPr>
                <w:sz w:val="20"/>
                <w:szCs w:val="20"/>
              </w:rPr>
            </w:pPr>
            <w:r w:rsidRPr="00835C12">
              <w:rPr>
                <w:sz w:val="20"/>
                <w:szCs w:val="20"/>
              </w:rPr>
              <w:t>10,5</w:t>
            </w:r>
          </w:p>
        </w:tc>
        <w:tc>
          <w:tcPr>
            <w:tcW w:w="1116" w:type="dxa"/>
            <w:tcBorders>
              <w:top w:val="nil"/>
              <w:left w:val="nil"/>
              <w:bottom w:val="single" w:sz="4" w:space="0" w:color="auto"/>
              <w:right w:val="single" w:sz="4" w:space="0" w:color="auto"/>
            </w:tcBorders>
            <w:shd w:val="clear" w:color="auto" w:fill="auto"/>
            <w:vAlign w:val="bottom"/>
            <w:hideMark/>
          </w:tcPr>
          <w:p w:rsidR="007A4C75" w:rsidRPr="00835C12" w:rsidRDefault="007A4C75" w:rsidP="00F759C0">
            <w:pPr>
              <w:jc w:val="right"/>
              <w:rPr>
                <w:sz w:val="20"/>
                <w:szCs w:val="20"/>
              </w:rPr>
            </w:pPr>
            <w:r>
              <w:rPr>
                <w:sz w:val="20"/>
                <w:szCs w:val="20"/>
              </w:rPr>
              <w:t>21,8</w:t>
            </w:r>
          </w:p>
        </w:tc>
        <w:tc>
          <w:tcPr>
            <w:tcW w:w="1134" w:type="dxa"/>
            <w:tcBorders>
              <w:top w:val="nil"/>
              <w:left w:val="nil"/>
              <w:bottom w:val="single" w:sz="4" w:space="0" w:color="auto"/>
              <w:right w:val="single" w:sz="4" w:space="0" w:color="auto"/>
            </w:tcBorders>
            <w:shd w:val="clear" w:color="auto" w:fill="auto"/>
            <w:vAlign w:val="bottom"/>
            <w:hideMark/>
          </w:tcPr>
          <w:p w:rsidR="007A4C75" w:rsidRPr="00835C12" w:rsidRDefault="007A4C75" w:rsidP="00F759C0">
            <w:pPr>
              <w:jc w:val="right"/>
              <w:rPr>
                <w:sz w:val="20"/>
                <w:szCs w:val="20"/>
              </w:rPr>
            </w:pPr>
            <w:r>
              <w:rPr>
                <w:sz w:val="20"/>
                <w:szCs w:val="20"/>
              </w:rPr>
              <w:t>50</w:t>
            </w:r>
            <w:r w:rsidRPr="00835C12">
              <w:rPr>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rsidR="007A4C75" w:rsidRPr="00835C12" w:rsidRDefault="007A4C75" w:rsidP="00F759C0">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7A4C75" w:rsidRPr="00835C12" w:rsidRDefault="007A4C75" w:rsidP="00F759C0">
            <w:pPr>
              <w:jc w:val="right"/>
              <w:rPr>
                <w:sz w:val="20"/>
                <w:szCs w:val="20"/>
              </w:rPr>
            </w:pPr>
            <w:r>
              <w:rPr>
                <w:sz w:val="20"/>
                <w:szCs w:val="20"/>
              </w:rPr>
              <w:t>0</w:t>
            </w:r>
            <w:r w:rsidRPr="00835C12">
              <w:rPr>
                <w:sz w:val="20"/>
                <w:szCs w:val="20"/>
              </w:rPr>
              <w:t>,0</w:t>
            </w:r>
          </w:p>
        </w:tc>
        <w:tc>
          <w:tcPr>
            <w:tcW w:w="1208" w:type="dxa"/>
            <w:tcBorders>
              <w:top w:val="nil"/>
              <w:left w:val="nil"/>
              <w:bottom w:val="single" w:sz="4" w:space="0" w:color="auto"/>
              <w:right w:val="single" w:sz="4" w:space="0" w:color="auto"/>
            </w:tcBorders>
            <w:shd w:val="clear" w:color="auto" w:fill="auto"/>
            <w:vAlign w:val="bottom"/>
            <w:hideMark/>
          </w:tcPr>
          <w:p w:rsidR="007A4C75" w:rsidRPr="00835C12" w:rsidRDefault="007A4C75" w:rsidP="00835C12">
            <w:pPr>
              <w:jc w:val="right"/>
              <w:rPr>
                <w:sz w:val="20"/>
                <w:szCs w:val="20"/>
              </w:rPr>
            </w:pPr>
            <w:r w:rsidRPr="00835C12">
              <w:rPr>
                <w:sz w:val="20"/>
                <w:szCs w:val="20"/>
              </w:rPr>
              <w:t>150,0</w:t>
            </w:r>
          </w:p>
        </w:tc>
        <w:tc>
          <w:tcPr>
            <w:tcW w:w="1202" w:type="dxa"/>
            <w:tcBorders>
              <w:top w:val="nil"/>
              <w:left w:val="nil"/>
              <w:bottom w:val="single" w:sz="4" w:space="0" w:color="auto"/>
              <w:right w:val="single" w:sz="4" w:space="0" w:color="auto"/>
            </w:tcBorders>
            <w:shd w:val="clear" w:color="auto" w:fill="auto"/>
            <w:vAlign w:val="bottom"/>
            <w:hideMark/>
          </w:tcPr>
          <w:p w:rsidR="007A4C75" w:rsidRPr="00835C12" w:rsidRDefault="007A4C75" w:rsidP="00835C12">
            <w:pPr>
              <w:jc w:val="right"/>
              <w:rPr>
                <w:sz w:val="20"/>
                <w:szCs w:val="20"/>
              </w:rPr>
            </w:pPr>
            <w:r w:rsidRPr="00835C12">
              <w:rPr>
                <w:sz w:val="20"/>
                <w:szCs w:val="20"/>
              </w:rPr>
              <w:t>150,0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15,2</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33,8</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10,5</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7A4C75" w:rsidP="007A4C75">
            <w:pPr>
              <w:jc w:val="right"/>
              <w:rPr>
                <w:sz w:val="20"/>
                <w:szCs w:val="20"/>
              </w:rPr>
            </w:pPr>
            <w:r>
              <w:rPr>
                <w:sz w:val="20"/>
                <w:szCs w:val="20"/>
              </w:rPr>
              <w:t>21,8</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7A4C75" w:rsidP="00835C12">
            <w:pPr>
              <w:jc w:val="right"/>
              <w:rPr>
                <w:sz w:val="20"/>
                <w:szCs w:val="20"/>
              </w:rPr>
            </w:pPr>
            <w:r>
              <w:rPr>
                <w:sz w:val="20"/>
                <w:szCs w:val="20"/>
              </w:rPr>
              <w:t>50</w:t>
            </w:r>
            <w:r w:rsidR="00835C12" w:rsidRPr="00835C12">
              <w:rPr>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7A4C75" w:rsidP="00835C12">
            <w:pPr>
              <w:jc w:val="right"/>
              <w:rPr>
                <w:sz w:val="20"/>
                <w:szCs w:val="20"/>
              </w:rPr>
            </w:pPr>
            <w:r>
              <w:rPr>
                <w:sz w:val="20"/>
                <w:szCs w:val="20"/>
              </w:rPr>
              <w:t>0</w:t>
            </w:r>
            <w:r w:rsidR="00835C12" w:rsidRPr="00835C12">
              <w:rPr>
                <w:sz w:val="20"/>
                <w:szCs w:val="20"/>
              </w:rPr>
              <w:t>,0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150,0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150,0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7</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Развитие единой образовательной информационной</w:t>
            </w:r>
            <w:r w:rsidR="006F62C1">
              <w:rPr>
                <w:sz w:val="20"/>
                <w:szCs w:val="20"/>
              </w:rPr>
              <w:t xml:space="preserve"> </w:t>
            </w:r>
            <w:r w:rsidRPr="00835C12">
              <w:rPr>
                <w:sz w:val="20"/>
                <w:szCs w:val="20"/>
              </w:rPr>
              <w:t>среды в Комсомольском районе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Ц710700000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8</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Реализация мероприятий регионального проекта "Учитель будущего"</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Ц710800000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7A4C75"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7A4C75" w:rsidRPr="00835C12" w:rsidRDefault="007A4C75" w:rsidP="001E704E">
            <w:pPr>
              <w:jc w:val="center"/>
              <w:rPr>
                <w:sz w:val="20"/>
                <w:szCs w:val="20"/>
              </w:rPr>
            </w:pPr>
            <w:r w:rsidRPr="00835C12">
              <w:rPr>
                <w:sz w:val="20"/>
                <w:szCs w:val="20"/>
              </w:rPr>
              <w:t>Основное мероприятие 9</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7A4C75" w:rsidRPr="00835C12" w:rsidRDefault="007A4C75" w:rsidP="001E704E">
            <w:pPr>
              <w:jc w:val="center"/>
              <w:rPr>
                <w:sz w:val="20"/>
                <w:szCs w:val="20"/>
              </w:rPr>
            </w:pPr>
            <w:r w:rsidRPr="00835C12">
              <w:rPr>
                <w:sz w:val="20"/>
                <w:szCs w:val="20"/>
              </w:rPr>
              <w:t>Реализация проектов и мероприятий по инновационному развитию системы образования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7A4C75" w:rsidRPr="00835C12" w:rsidRDefault="007A4C75"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7A4C75" w:rsidRPr="00835C12" w:rsidRDefault="007A4C75" w:rsidP="003E08F7">
            <w:pPr>
              <w:jc w:val="center"/>
              <w:rPr>
                <w:sz w:val="20"/>
                <w:szCs w:val="20"/>
              </w:rPr>
            </w:pPr>
            <w:r w:rsidRPr="00835C12">
              <w:rPr>
                <w:sz w:val="20"/>
                <w:szCs w:val="20"/>
              </w:rPr>
              <w:t>Ц710900000</w:t>
            </w:r>
          </w:p>
        </w:tc>
        <w:tc>
          <w:tcPr>
            <w:tcW w:w="1351" w:type="dxa"/>
            <w:tcBorders>
              <w:top w:val="nil"/>
              <w:left w:val="nil"/>
              <w:bottom w:val="single" w:sz="4" w:space="0" w:color="auto"/>
              <w:right w:val="single" w:sz="4" w:space="0" w:color="auto"/>
            </w:tcBorders>
            <w:shd w:val="clear" w:color="auto" w:fill="auto"/>
            <w:vAlign w:val="bottom"/>
            <w:hideMark/>
          </w:tcPr>
          <w:p w:rsidR="007A4C75" w:rsidRPr="00835C12" w:rsidRDefault="007A4C75"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7A4C75" w:rsidRPr="00835C12" w:rsidRDefault="007A4C75" w:rsidP="00835C12">
            <w:pPr>
              <w:jc w:val="right"/>
              <w:rPr>
                <w:sz w:val="20"/>
                <w:szCs w:val="20"/>
              </w:rPr>
            </w:pPr>
            <w:r w:rsidRPr="00835C12">
              <w:rPr>
                <w:sz w:val="20"/>
                <w:szCs w:val="20"/>
              </w:rPr>
              <w:t>296,1</w:t>
            </w:r>
          </w:p>
        </w:tc>
        <w:tc>
          <w:tcPr>
            <w:tcW w:w="1134" w:type="dxa"/>
            <w:tcBorders>
              <w:top w:val="nil"/>
              <w:left w:val="nil"/>
              <w:bottom w:val="single" w:sz="4" w:space="0" w:color="auto"/>
              <w:right w:val="single" w:sz="4" w:space="0" w:color="auto"/>
            </w:tcBorders>
            <w:shd w:val="clear" w:color="auto" w:fill="auto"/>
            <w:vAlign w:val="bottom"/>
            <w:hideMark/>
          </w:tcPr>
          <w:p w:rsidR="007A4C75" w:rsidRPr="00835C12" w:rsidRDefault="007A4C75" w:rsidP="00835C12">
            <w:pPr>
              <w:jc w:val="right"/>
              <w:rPr>
                <w:sz w:val="20"/>
                <w:szCs w:val="20"/>
              </w:rPr>
            </w:pPr>
            <w:r w:rsidRPr="00835C12">
              <w:rPr>
                <w:sz w:val="20"/>
                <w:szCs w:val="20"/>
              </w:rPr>
              <w:t>240,8</w:t>
            </w:r>
          </w:p>
        </w:tc>
        <w:tc>
          <w:tcPr>
            <w:tcW w:w="1134" w:type="dxa"/>
            <w:tcBorders>
              <w:top w:val="nil"/>
              <w:left w:val="nil"/>
              <w:bottom w:val="single" w:sz="4" w:space="0" w:color="auto"/>
              <w:right w:val="single" w:sz="4" w:space="0" w:color="auto"/>
            </w:tcBorders>
            <w:shd w:val="clear" w:color="auto" w:fill="auto"/>
            <w:vAlign w:val="bottom"/>
            <w:hideMark/>
          </w:tcPr>
          <w:p w:rsidR="007A4C75" w:rsidRPr="00835C12" w:rsidRDefault="007A4C75" w:rsidP="00835C12">
            <w:pPr>
              <w:jc w:val="right"/>
              <w:rPr>
                <w:sz w:val="20"/>
                <w:szCs w:val="20"/>
              </w:rPr>
            </w:pPr>
            <w:r w:rsidRPr="00835C12">
              <w:rPr>
                <w:sz w:val="20"/>
                <w:szCs w:val="20"/>
              </w:rPr>
              <w:t>232,6</w:t>
            </w:r>
          </w:p>
        </w:tc>
        <w:tc>
          <w:tcPr>
            <w:tcW w:w="1116" w:type="dxa"/>
            <w:tcBorders>
              <w:top w:val="nil"/>
              <w:left w:val="nil"/>
              <w:bottom w:val="single" w:sz="4" w:space="0" w:color="auto"/>
              <w:right w:val="single" w:sz="4" w:space="0" w:color="auto"/>
            </w:tcBorders>
            <w:shd w:val="clear" w:color="auto" w:fill="auto"/>
            <w:vAlign w:val="bottom"/>
            <w:hideMark/>
          </w:tcPr>
          <w:p w:rsidR="007A4C75" w:rsidRPr="00835C12" w:rsidRDefault="007A4C75" w:rsidP="00F759C0">
            <w:pPr>
              <w:jc w:val="right"/>
              <w:rPr>
                <w:sz w:val="20"/>
                <w:szCs w:val="20"/>
              </w:rPr>
            </w:pPr>
            <w:r>
              <w:rPr>
                <w:sz w:val="20"/>
                <w:szCs w:val="20"/>
              </w:rPr>
              <w:t>303,0</w:t>
            </w:r>
          </w:p>
        </w:tc>
        <w:tc>
          <w:tcPr>
            <w:tcW w:w="1134" w:type="dxa"/>
            <w:tcBorders>
              <w:top w:val="nil"/>
              <w:left w:val="nil"/>
              <w:bottom w:val="single" w:sz="4" w:space="0" w:color="auto"/>
              <w:right w:val="single" w:sz="4" w:space="0" w:color="auto"/>
            </w:tcBorders>
            <w:shd w:val="clear" w:color="auto" w:fill="auto"/>
            <w:vAlign w:val="bottom"/>
            <w:hideMark/>
          </w:tcPr>
          <w:p w:rsidR="007A4C75" w:rsidRPr="00835C12" w:rsidRDefault="007A4C75" w:rsidP="00F759C0">
            <w:pPr>
              <w:jc w:val="right"/>
              <w:rPr>
                <w:sz w:val="20"/>
                <w:szCs w:val="20"/>
              </w:rPr>
            </w:pPr>
            <w:r>
              <w:rPr>
                <w:sz w:val="20"/>
                <w:szCs w:val="20"/>
              </w:rPr>
              <w:t>255</w:t>
            </w:r>
            <w:r w:rsidRPr="00835C12">
              <w:rPr>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rsidR="007A4C75" w:rsidRPr="00835C12" w:rsidRDefault="007A4C75"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7A4C75" w:rsidRPr="00835C12" w:rsidRDefault="007A4C75"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7A4C75" w:rsidRPr="00835C12" w:rsidRDefault="007A4C75"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7A4C75" w:rsidRPr="00835C12" w:rsidRDefault="007A4C75"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296,1</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240,8</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232,6</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7A4C75" w:rsidP="00835C12">
            <w:pPr>
              <w:jc w:val="right"/>
              <w:rPr>
                <w:sz w:val="20"/>
                <w:szCs w:val="20"/>
              </w:rPr>
            </w:pPr>
            <w:r>
              <w:rPr>
                <w:sz w:val="20"/>
                <w:szCs w:val="20"/>
              </w:rPr>
              <w:t>303,0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7A4C75" w:rsidP="00835C12">
            <w:pPr>
              <w:jc w:val="right"/>
              <w:rPr>
                <w:sz w:val="20"/>
                <w:szCs w:val="20"/>
              </w:rPr>
            </w:pPr>
            <w:r>
              <w:rPr>
                <w:sz w:val="20"/>
                <w:szCs w:val="20"/>
              </w:rPr>
              <w:t>255</w:t>
            </w:r>
            <w:r w:rsidR="00835C12" w:rsidRPr="00835C12">
              <w:rPr>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5F72EC"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5F72EC" w:rsidRPr="00835C12" w:rsidRDefault="005F72EC" w:rsidP="001E704E">
            <w:pPr>
              <w:jc w:val="center"/>
              <w:rPr>
                <w:sz w:val="20"/>
                <w:szCs w:val="20"/>
              </w:rPr>
            </w:pPr>
            <w:r w:rsidRPr="00835C12">
              <w:rPr>
                <w:sz w:val="20"/>
                <w:szCs w:val="20"/>
              </w:rPr>
              <w:t xml:space="preserve">Основное </w:t>
            </w:r>
            <w:r w:rsidRPr="00835C12">
              <w:rPr>
                <w:sz w:val="20"/>
                <w:szCs w:val="20"/>
              </w:rPr>
              <w:lastRenderedPageBreak/>
              <w:t>мероприятие 10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5F72EC" w:rsidRPr="00835C12" w:rsidRDefault="005F72EC" w:rsidP="001E704E">
            <w:pPr>
              <w:jc w:val="center"/>
              <w:rPr>
                <w:sz w:val="20"/>
                <w:szCs w:val="20"/>
              </w:rPr>
            </w:pPr>
            <w:r w:rsidRPr="00835C12">
              <w:rPr>
                <w:sz w:val="20"/>
                <w:szCs w:val="20"/>
              </w:rPr>
              <w:lastRenderedPageBreak/>
              <w:t xml:space="preserve">Проведение </w:t>
            </w:r>
            <w:r w:rsidRPr="00835C12">
              <w:rPr>
                <w:sz w:val="20"/>
                <w:szCs w:val="20"/>
              </w:rPr>
              <w:lastRenderedPageBreak/>
              <w:t>обязательных периодических медицинских осмотров работников муниципальных образовательных организаций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5F72EC" w:rsidRPr="00835C12" w:rsidRDefault="005F72EC" w:rsidP="003E08F7">
            <w:pPr>
              <w:jc w:val="center"/>
              <w:rPr>
                <w:sz w:val="20"/>
                <w:szCs w:val="20"/>
              </w:rPr>
            </w:pPr>
            <w:r w:rsidRPr="00835C12">
              <w:rPr>
                <w:sz w:val="20"/>
                <w:szCs w:val="20"/>
              </w:rPr>
              <w:lastRenderedPageBreak/>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5F72EC" w:rsidRPr="00835C12" w:rsidRDefault="005F72EC" w:rsidP="003E08F7">
            <w:pPr>
              <w:jc w:val="center"/>
              <w:rPr>
                <w:sz w:val="20"/>
                <w:szCs w:val="20"/>
              </w:rPr>
            </w:pPr>
            <w:r w:rsidRPr="00835C12">
              <w:rPr>
                <w:sz w:val="20"/>
                <w:szCs w:val="20"/>
              </w:rPr>
              <w:t>Ц711000</w:t>
            </w:r>
            <w:r w:rsidRPr="00835C12">
              <w:rPr>
                <w:sz w:val="20"/>
                <w:szCs w:val="20"/>
              </w:rPr>
              <w:lastRenderedPageBreak/>
              <w:t>000</w:t>
            </w:r>
          </w:p>
        </w:tc>
        <w:tc>
          <w:tcPr>
            <w:tcW w:w="1351" w:type="dxa"/>
            <w:tcBorders>
              <w:top w:val="nil"/>
              <w:left w:val="nil"/>
              <w:bottom w:val="single" w:sz="4" w:space="0" w:color="auto"/>
              <w:right w:val="single" w:sz="4" w:space="0" w:color="auto"/>
            </w:tcBorders>
            <w:shd w:val="clear" w:color="auto" w:fill="auto"/>
            <w:vAlign w:val="bottom"/>
            <w:hideMark/>
          </w:tcPr>
          <w:p w:rsidR="005F72EC" w:rsidRPr="00835C12" w:rsidRDefault="005F72EC" w:rsidP="00835C12">
            <w:pPr>
              <w:rPr>
                <w:sz w:val="20"/>
                <w:szCs w:val="20"/>
              </w:rPr>
            </w:pPr>
            <w:r w:rsidRPr="00835C12">
              <w:rPr>
                <w:sz w:val="20"/>
                <w:szCs w:val="20"/>
              </w:rPr>
              <w:lastRenderedPageBreak/>
              <w:t>всего</w:t>
            </w:r>
          </w:p>
        </w:tc>
        <w:tc>
          <w:tcPr>
            <w:tcW w:w="1134" w:type="dxa"/>
            <w:tcBorders>
              <w:top w:val="nil"/>
              <w:left w:val="nil"/>
              <w:bottom w:val="single" w:sz="4" w:space="0" w:color="auto"/>
              <w:right w:val="single" w:sz="4" w:space="0" w:color="auto"/>
            </w:tcBorders>
            <w:shd w:val="clear" w:color="auto" w:fill="auto"/>
            <w:vAlign w:val="bottom"/>
            <w:hideMark/>
          </w:tcPr>
          <w:p w:rsidR="005F72EC" w:rsidRPr="00835C12" w:rsidRDefault="005F72EC" w:rsidP="00835C12">
            <w:pPr>
              <w:jc w:val="right"/>
              <w:rPr>
                <w:sz w:val="20"/>
                <w:szCs w:val="20"/>
              </w:rPr>
            </w:pPr>
            <w:r w:rsidRPr="00835C12">
              <w:rPr>
                <w:sz w:val="20"/>
                <w:szCs w:val="20"/>
              </w:rPr>
              <w:t>1 315,0</w:t>
            </w:r>
          </w:p>
        </w:tc>
        <w:tc>
          <w:tcPr>
            <w:tcW w:w="1134" w:type="dxa"/>
            <w:tcBorders>
              <w:top w:val="nil"/>
              <w:left w:val="nil"/>
              <w:bottom w:val="single" w:sz="4" w:space="0" w:color="auto"/>
              <w:right w:val="single" w:sz="4" w:space="0" w:color="auto"/>
            </w:tcBorders>
            <w:shd w:val="clear" w:color="auto" w:fill="auto"/>
            <w:vAlign w:val="bottom"/>
            <w:hideMark/>
          </w:tcPr>
          <w:p w:rsidR="005F72EC" w:rsidRPr="00835C12" w:rsidRDefault="005F72EC" w:rsidP="00835C12">
            <w:pPr>
              <w:jc w:val="right"/>
              <w:rPr>
                <w:sz w:val="20"/>
                <w:szCs w:val="20"/>
              </w:rPr>
            </w:pPr>
            <w:r w:rsidRPr="00835C12">
              <w:rPr>
                <w:sz w:val="20"/>
                <w:szCs w:val="20"/>
              </w:rPr>
              <w:t>407,5</w:t>
            </w:r>
          </w:p>
        </w:tc>
        <w:tc>
          <w:tcPr>
            <w:tcW w:w="1134" w:type="dxa"/>
            <w:tcBorders>
              <w:top w:val="nil"/>
              <w:left w:val="nil"/>
              <w:bottom w:val="single" w:sz="4" w:space="0" w:color="auto"/>
              <w:right w:val="single" w:sz="4" w:space="0" w:color="auto"/>
            </w:tcBorders>
            <w:shd w:val="clear" w:color="auto" w:fill="auto"/>
            <w:vAlign w:val="bottom"/>
            <w:hideMark/>
          </w:tcPr>
          <w:p w:rsidR="005F72EC" w:rsidRPr="00835C12" w:rsidRDefault="005F72EC" w:rsidP="00835C12">
            <w:pPr>
              <w:jc w:val="right"/>
              <w:rPr>
                <w:sz w:val="20"/>
                <w:szCs w:val="20"/>
              </w:rPr>
            </w:pPr>
            <w:r w:rsidRPr="00835C12">
              <w:rPr>
                <w:sz w:val="20"/>
                <w:szCs w:val="20"/>
              </w:rPr>
              <w:t>1 453,9</w:t>
            </w:r>
          </w:p>
        </w:tc>
        <w:tc>
          <w:tcPr>
            <w:tcW w:w="1116" w:type="dxa"/>
            <w:tcBorders>
              <w:top w:val="nil"/>
              <w:left w:val="nil"/>
              <w:bottom w:val="single" w:sz="4" w:space="0" w:color="auto"/>
              <w:right w:val="single" w:sz="4" w:space="0" w:color="auto"/>
            </w:tcBorders>
            <w:shd w:val="clear" w:color="auto" w:fill="auto"/>
            <w:vAlign w:val="bottom"/>
            <w:hideMark/>
          </w:tcPr>
          <w:p w:rsidR="005F72EC" w:rsidRPr="00835C12" w:rsidRDefault="005F72EC" w:rsidP="00F759C0">
            <w:pPr>
              <w:jc w:val="right"/>
              <w:rPr>
                <w:sz w:val="20"/>
                <w:szCs w:val="20"/>
              </w:rPr>
            </w:pPr>
            <w:r>
              <w:rPr>
                <w:sz w:val="20"/>
                <w:szCs w:val="20"/>
              </w:rPr>
              <w:t>2332,6</w:t>
            </w:r>
          </w:p>
        </w:tc>
        <w:tc>
          <w:tcPr>
            <w:tcW w:w="1134" w:type="dxa"/>
            <w:tcBorders>
              <w:top w:val="nil"/>
              <w:left w:val="nil"/>
              <w:bottom w:val="single" w:sz="4" w:space="0" w:color="auto"/>
              <w:right w:val="single" w:sz="4" w:space="0" w:color="auto"/>
            </w:tcBorders>
            <w:shd w:val="clear" w:color="auto" w:fill="auto"/>
            <w:vAlign w:val="bottom"/>
            <w:hideMark/>
          </w:tcPr>
          <w:p w:rsidR="005F72EC" w:rsidRPr="00835C12" w:rsidRDefault="005F72EC" w:rsidP="00F759C0">
            <w:pPr>
              <w:jc w:val="right"/>
              <w:rPr>
                <w:sz w:val="20"/>
                <w:szCs w:val="20"/>
              </w:rPr>
            </w:pPr>
            <w:r>
              <w:rPr>
                <w:sz w:val="20"/>
                <w:szCs w:val="20"/>
              </w:rPr>
              <w:t>218,4</w:t>
            </w:r>
          </w:p>
        </w:tc>
        <w:tc>
          <w:tcPr>
            <w:tcW w:w="1275" w:type="dxa"/>
            <w:tcBorders>
              <w:top w:val="nil"/>
              <w:left w:val="nil"/>
              <w:bottom w:val="single" w:sz="4" w:space="0" w:color="auto"/>
              <w:right w:val="single" w:sz="4" w:space="0" w:color="auto"/>
            </w:tcBorders>
            <w:shd w:val="clear" w:color="auto" w:fill="auto"/>
            <w:vAlign w:val="bottom"/>
            <w:hideMark/>
          </w:tcPr>
          <w:p w:rsidR="005F72EC" w:rsidRPr="00835C12" w:rsidRDefault="005F72EC" w:rsidP="00F759C0">
            <w:pPr>
              <w:jc w:val="right"/>
              <w:rPr>
                <w:sz w:val="20"/>
                <w:szCs w:val="20"/>
              </w:rPr>
            </w:pPr>
            <w:r>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5F72EC" w:rsidRPr="00835C12" w:rsidRDefault="005F72EC" w:rsidP="00F759C0">
            <w:pPr>
              <w:jc w:val="right"/>
              <w:rPr>
                <w:sz w:val="20"/>
                <w:szCs w:val="20"/>
              </w:rPr>
            </w:pPr>
            <w:r>
              <w:rPr>
                <w:sz w:val="20"/>
                <w:szCs w:val="20"/>
              </w:rPr>
              <w:t>111,3</w:t>
            </w:r>
          </w:p>
        </w:tc>
        <w:tc>
          <w:tcPr>
            <w:tcW w:w="1208" w:type="dxa"/>
            <w:tcBorders>
              <w:top w:val="nil"/>
              <w:left w:val="nil"/>
              <w:bottom w:val="single" w:sz="4" w:space="0" w:color="auto"/>
              <w:right w:val="single" w:sz="4" w:space="0" w:color="auto"/>
            </w:tcBorders>
            <w:shd w:val="clear" w:color="auto" w:fill="auto"/>
            <w:vAlign w:val="bottom"/>
            <w:hideMark/>
          </w:tcPr>
          <w:p w:rsidR="005F72EC" w:rsidRPr="00835C12" w:rsidRDefault="005F72EC" w:rsidP="00835C12">
            <w:pPr>
              <w:jc w:val="right"/>
              <w:rPr>
                <w:sz w:val="20"/>
                <w:szCs w:val="20"/>
              </w:rPr>
            </w:pPr>
            <w:r w:rsidRPr="00835C12">
              <w:rPr>
                <w:sz w:val="20"/>
                <w:szCs w:val="20"/>
              </w:rPr>
              <w:t>756,0</w:t>
            </w:r>
          </w:p>
        </w:tc>
        <w:tc>
          <w:tcPr>
            <w:tcW w:w="1202" w:type="dxa"/>
            <w:tcBorders>
              <w:top w:val="nil"/>
              <w:left w:val="nil"/>
              <w:bottom w:val="single" w:sz="4" w:space="0" w:color="auto"/>
              <w:right w:val="single" w:sz="4" w:space="0" w:color="auto"/>
            </w:tcBorders>
            <w:shd w:val="clear" w:color="auto" w:fill="auto"/>
            <w:vAlign w:val="bottom"/>
            <w:hideMark/>
          </w:tcPr>
          <w:p w:rsidR="005F72EC" w:rsidRPr="00835C12" w:rsidRDefault="005F72EC" w:rsidP="00835C12">
            <w:pPr>
              <w:jc w:val="right"/>
              <w:rPr>
                <w:sz w:val="20"/>
                <w:szCs w:val="20"/>
              </w:rPr>
            </w:pPr>
            <w:r w:rsidRPr="00835C12">
              <w:rPr>
                <w:sz w:val="20"/>
                <w:szCs w:val="20"/>
              </w:rPr>
              <w:t>756,0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1 315,0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407,5</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1 453,9</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5F72EC" w:rsidP="00835C12">
            <w:pPr>
              <w:jc w:val="right"/>
              <w:rPr>
                <w:sz w:val="20"/>
                <w:szCs w:val="20"/>
              </w:rPr>
            </w:pPr>
            <w:r>
              <w:rPr>
                <w:sz w:val="20"/>
                <w:szCs w:val="20"/>
              </w:rPr>
              <w:t>2332,6</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5F72EC" w:rsidP="00835C12">
            <w:pPr>
              <w:jc w:val="right"/>
              <w:rPr>
                <w:sz w:val="20"/>
                <w:szCs w:val="20"/>
              </w:rPr>
            </w:pPr>
            <w:r>
              <w:rPr>
                <w:sz w:val="20"/>
                <w:szCs w:val="20"/>
              </w:rPr>
              <w:t>218,4</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5F72EC" w:rsidP="00835C12">
            <w:pPr>
              <w:jc w:val="right"/>
              <w:rPr>
                <w:sz w:val="20"/>
                <w:szCs w:val="20"/>
              </w:rPr>
            </w:pPr>
            <w:r>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5F72EC" w:rsidP="00835C12">
            <w:pPr>
              <w:jc w:val="right"/>
              <w:rPr>
                <w:sz w:val="20"/>
                <w:szCs w:val="20"/>
              </w:rPr>
            </w:pPr>
            <w:r>
              <w:rPr>
                <w:sz w:val="20"/>
                <w:szCs w:val="20"/>
              </w:rPr>
              <w:t>111,3</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756,0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756,0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11</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Стипендии, гранты, премии и денежные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Ц711100000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116,0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164,0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201,0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168,0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5F72EC" w:rsidP="00835C12">
            <w:pPr>
              <w:jc w:val="right"/>
              <w:rPr>
                <w:sz w:val="20"/>
                <w:szCs w:val="20"/>
              </w:rPr>
            </w:pPr>
            <w:r>
              <w:rPr>
                <w:sz w:val="20"/>
                <w:szCs w:val="20"/>
              </w:rPr>
              <w:t>132</w:t>
            </w:r>
            <w:r w:rsidR="00835C12" w:rsidRPr="00835C12">
              <w:rPr>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5F72EC" w:rsidP="00835C12">
            <w:pPr>
              <w:jc w:val="right"/>
              <w:rPr>
                <w:sz w:val="20"/>
                <w:szCs w:val="20"/>
              </w:rPr>
            </w:pPr>
            <w:r>
              <w:rPr>
                <w:sz w:val="20"/>
                <w:szCs w:val="20"/>
              </w:rPr>
              <w:t>0</w:t>
            </w:r>
            <w:r w:rsidR="00835C12" w:rsidRPr="00835C12">
              <w:rPr>
                <w:sz w:val="20"/>
                <w:szCs w:val="20"/>
              </w:rPr>
              <w:t>,0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540,0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540,0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116,0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164,0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201,0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168,0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5F72EC" w:rsidP="005F72EC">
            <w:pPr>
              <w:jc w:val="right"/>
              <w:rPr>
                <w:sz w:val="20"/>
                <w:szCs w:val="20"/>
              </w:rPr>
            </w:pPr>
            <w:r>
              <w:rPr>
                <w:sz w:val="20"/>
                <w:szCs w:val="20"/>
              </w:rPr>
              <w:t>132,0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5F72EC" w:rsidP="00835C12">
            <w:pPr>
              <w:jc w:val="right"/>
              <w:rPr>
                <w:sz w:val="20"/>
                <w:szCs w:val="20"/>
              </w:rPr>
            </w:pPr>
            <w:r>
              <w:rPr>
                <w:sz w:val="20"/>
                <w:szCs w:val="20"/>
              </w:rPr>
              <w:t>0</w:t>
            </w:r>
            <w:r w:rsidR="00835C12" w:rsidRPr="00835C12">
              <w:rPr>
                <w:sz w:val="20"/>
                <w:szCs w:val="20"/>
              </w:rPr>
              <w:t>,0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540,0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540,0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12</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 xml:space="preserve">Модернизация системы воспитания детей и </w:t>
            </w:r>
            <w:r w:rsidRPr="00835C12">
              <w:rPr>
                <w:sz w:val="20"/>
                <w:szCs w:val="20"/>
              </w:rPr>
              <w:lastRenderedPageBreak/>
              <w:t>молодежи в Комсомольск</w:t>
            </w:r>
            <w:r w:rsidR="00973489">
              <w:rPr>
                <w:sz w:val="20"/>
                <w:szCs w:val="20"/>
              </w:rPr>
              <w:t>о</w:t>
            </w:r>
            <w:r w:rsidRPr="00835C12">
              <w:rPr>
                <w:sz w:val="20"/>
                <w:szCs w:val="20"/>
              </w:rPr>
              <w:t>м районе Чувашской Республике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lastRenderedPageBreak/>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Ц711200000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13</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Мероприятия в сфере поддержки детей-сирот и детей, оставшихся без попечения ро</w:t>
            </w:r>
            <w:r w:rsidR="00973489">
              <w:rPr>
                <w:sz w:val="20"/>
                <w:szCs w:val="20"/>
              </w:rPr>
              <w:t>дителей, лиц из числа детей-сир</w:t>
            </w:r>
            <w:r w:rsidRPr="00835C12">
              <w:rPr>
                <w:sz w:val="20"/>
                <w:szCs w:val="20"/>
              </w:rPr>
              <w:t>от и детей, оставшихся без попечения родителей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Ц711300000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14</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Меры социальной поддержки</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Ц711400000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2 081,2</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5 955,8</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12 806,8</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441EDF" w:rsidP="00835C12">
            <w:pPr>
              <w:jc w:val="right"/>
              <w:rPr>
                <w:sz w:val="20"/>
                <w:szCs w:val="20"/>
              </w:rPr>
            </w:pPr>
            <w:r>
              <w:rPr>
                <w:sz w:val="20"/>
                <w:szCs w:val="20"/>
              </w:rPr>
              <w:t>12079,4</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5F72EC">
            <w:pPr>
              <w:jc w:val="right"/>
              <w:rPr>
                <w:sz w:val="20"/>
                <w:szCs w:val="20"/>
              </w:rPr>
            </w:pPr>
            <w:r w:rsidRPr="00835C12">
              <w:rPr>
                <w:sz w:val="20"/>
                <w:szCs w:val="20"/>
              </w:rPr>
              <w:t>18</w:t>
            </w:r>
            <w:r w:rsidR="005F72EC">
              <w:rPr>
                <w:sz w:val="20"/>
                <w:szCs w:val="20"/>
              </w:rPr>
              <w:t> 846,1</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5F72EC" w:rsidP="00835C12">
            <w:pPr>
              <w:jc w:val="right"/>
              <w:rPr>
                <w:sz w:val="20"/>
                <w:szCs w:val="20"/>
              </w:rPr>
            </w:pPr>
            <w:r>
              <w:rPr>
                <w:sz w:val="20"/>
                <w:szCs w:val="20"/>
              </w:rPr>
              <w:t>19048,2</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5F72EC" w:rsidP="00835C12">
            <w:pPr>
              <w:jc w:val="right"/>
              <w:rPr>
                <w:sz w:val="20"/>
                <w:szCs w:val="20"/>
              </w:rPr>
            </w:pPr>
            <w:r>
              <w:rPr>
                <w:sz w:val="20"/>
                <w:szCs w:val="20"/>
              </w:rPr>
              <w:t>18880,4</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6 780,0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6 780,0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219,5</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4 793,9</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9 027,0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441EDF" w:rsidP="00835C12">
            <w:pPr>
              <w:jc w:val="right"/>
              <w:rPr>
                <w:sz w:val="20"/>
                <w:szCs w:val="20"/>
              </w:rPr>
            </w:pPr>
            <w:r>
              <w:rPr>
                <w:sz w:val="20"/>
                <w:szCs w:val="20"/>
              </w:rPr>
              <w:t>9503,2</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5F72EC" w:rsidP="00835C12">
            <w:pPr>
              <w:jc w:val="right"/>
              <w:rPr>
                <w:sz w:val="20"/>
                <w:szCs w:val="20"/>
              </w:rPr>
            </w:pPr>
            <w:r>
              <w:rPr>
                <w:sz w:val="20"/>
                <w:szCs w:val="20"/>
              </w:rPr>
              <w:t>11169,9</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5F72EC" w:rsidP="00835C12">
            <w:pPr>
              <w:jc w:val="right"/>
              <w:rPr>
                <w:sz w:val="20"/>
                <w:szCs w:val="20"/>
              </w:rPr>
            </w:pPr>
            <w:r>
              <w:rPr>
                <w:sz w:val="20"/>
                <w:szCs w:val="20"/>
              </w:rPr>
              <w:t>11169,1</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5F72EC" w:rsidP="00835C12">
            <w:pPr>
              <w:jc w:val="right"/>
              <w:rPr>
                <w:sz w:val="20"/>
                <w:szCs w:val="20"/>
              </w:rPr>
            </w:pPr>
            <w:r>
              <w:rPr>
                <w:sz w:val="20"/>
                <w:szCs w:val="20"/>
              </w:rPr>
              <w:t>10890,9</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471,5</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471,5</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1 449,1</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488,5</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3 054,2</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441EDF" w:rsidP="00835C12">
            <w:pPr>
              <w:jc w:val="right"/>
              <w:rPr>
                <w:sz w:val="20"/>
                <w:szCs w:val="20"/>
              </w:rPr>
            </w:pPr>
            <w:r>
              <w:rPr>
                <w:sz w:val="20"/>
                <w:szCs w:val="20"/>
              </w:rPr>
              <w:t>1583,9</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5F72EC">
            <w:pPr>
              <w:jc w:val="right"/>
              <w:rPr>
                <w:sz w:val="20"/>
                <w:szCs w:val="20"/>
              </w:rPr>
            </w:pPr>
            <w:r w:rsidRPr="00835C12">
              <w:rPr>
                <w:sz w:val="20"/>
                <w:szCs w:val="20"/>
              </w:rPr>
              <w:t>6</w:t>
            </w:r>
            <w:r w:rsidR="005F72EC">
              <w:rPr>
                <w:sz w:val="20"/>
                <w:szCs w:val="20"/>
              </w:rPr>
              <w:t> 707,3</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5F72EC" w:rsidP="00835C12">
            <w:pPr>
              <w:jc w:val="right"/>
              <w:rPr>
                <w:sz w:val="20"/>
                <w:szCs w:val="20"/>
              </w:rPr>
            </w:pPr>
            <w:r>
              <w:rPr>
                <w:sz w:val="20"/>
                <w:szCs w:val="20"/>
              </w:rPr>
              <w:t>7007,3</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5F72EC" w:rsidP="00835C12">
            <w:pPr>
              <w:jc w:val="right"/>
              <w:rPr>
                <w:sz w:val="20"/>
                <w:szCs w:val="20"/>
              </w:rPr>
            </w:pPr>
            <w:r>
              <w:rPr>
                <w:sz w:val="20"/>
                <w:szCs w:val="20"/>
              </w:rPr>
              <w:t>7119,3</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4 245,5</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4 245,5</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412,6</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673,4</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725,6</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5F72EC" w:rsidP="00835C12">
            <w:pPr>
              <w:jc w:val="right"/>
              <w:rPr>
                <w:sz w:val="20"/>
                <w:szCs w:val="20"/>
              </w:rPr>
            </w:pPr>
            <w:r>
              <w:rPr>
                <w:sz w:val="20"/>
                <w:szCs w:val="20"/>
              </w:rPr>
              <w:t>992,3</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5F72EC" w:rsidP="00835C12">
            <w:pPr>
              <w:jc w:val="right"/>
              <w:rPr>
                <w:sz w:val="20"/>
                <w:szCs w:val="20"/>
              </w:rPr>
            </w:pPr>
            <w:r>
              <w:rPr>
                <w:sz w:val="20"/>
                <w:szCs w:val="20"/>
              </w:rPr>
              <w:t>968,9</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5F72EC" w:rsidP="00835C12">
            <w:pPr>
              <w:jc w:val="right"/>
              <w:rPr>
                <w:sz w:val="20"/>
                <w:szCs w:val="20"/>
              </w:rPr>
            </w:pPr>
            <w:r>
              <w:rPr>
                <w:sz w:val="20"/>
                <w:szCs w:val="20"/>
              </w:rPr>
              <w:t>871,0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5F72EC" w:rsidP="00835C12">
            <w:pPr>
              <w:jc w:val="right"/>
              <w:rPr>
                <w:sz w:val="20"/>
                <w:szCs w:val="20"/>
              </w:rPr>
            </w:pPr>
            <w:r>
              <w:rPr>
                <w:sz w:val="20"/>
                <w:szCs w:val="20"/>
              </w:rPr>
              <w:t>870,2</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2 063,0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2 063,0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15</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Капитальный ремонт объектов образования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Ц711500000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7 609,2</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11 112,2</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7 169,9</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3B4738" w:rsidP="00835C12">
            <w:pPr>
              <w:jc w:val="right"/>
              <w:rPr>
                <w:sz w:val="20"/>
                <w:szCs w:val="20"/>
              </w:rPr>
            </w:pPr>
            <w:r>
              <w:rPr>
                <w:sz w:val="20"/>
                <w:szCs w:val="20"/>
              </w:rPr>
              <w:t>5097,9</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6 852,6</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9 882,1</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5 243,3</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BA76FC" w:rsidP="00835C12">
            <w:pPr>
              <w:jc w:val="right"/>
              <w:rPr>
                <w:sz w:val="20"/>
                <w:szCs w:val="20"/>
              </w:rPr>
            </w:pPr>
            <w:r>
              <w:rPr>
                <w:sz w:val="20"/>
                <w:szCs w:val="20"/>
              </w:rPr>
              <w:t>4520,1</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756,6</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1 230,1</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1 926,6</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3B4738" w:rsidP="00835C12">
            <w:pPr>
              <w:jc w:val="right"/>
              <w:rPr>
                <w:sz w:val="20"/>
                <w:szCs w:val="20"/>
              </w:rPr>
            </w:pPr>
            <w:r>
              <w:rPr>
                <w:sz w:val="20"/>
                <w:szCs w:val="20"/>
              </w:rPr>
              <w:t>577,8</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16</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Строительство (приобретение), реконструкция объектов капитального строительства образовательных организаций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Ц7116L0000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32 613,1</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30 000,0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1 819,2</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793,9</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 xml:space="preserve">Основное </w:t>
            </w:r>
            <w:r w:rsidRPr="00835C12">
              <w:rPr>
                <w:sz w:val="20"/>
                <w:szCs w:val="20"/>
              </w:rPr>
              <w:lastRenderedPageBreak/>
              <w:t>мероприятие 17</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lastRenderedPageBreak/>
              <w:t>Модернизац</w:t>
            </w:r>
            <w:r w:rsidRPr="00835C12">
              <w:rPr>
                <w:sz w:val="20"/>
                <w:szCs w:val="20"/>
              </w:rPr>
              <w:lastRenderedPageBreak/>
              <w:t>ий технологийи содержания обучения в соответствии с новым федеральных государственным образовательным стандартом образования и поддержки сетевых методических объединений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lastRenderedPageBreak/>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Ц711700</w:t>
            </w:r>
            <w:r w:rsidRPr="00835C12">
              <w:rPr>
                <w:sz w:val="20"/>
                <w:szCs w:val="20"/>
              </w:rPr>
              <w:lastRenderedPageBreak/>
              <w:t>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lastRenderedPageBreak/>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18</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 xml:space="preserve">Развитие национально-региональной системы независимой оценки качества образования через реализацию пилотных региональных проектов и создание национальных механизмов </w:t>
            </w:r>
            <w:r w:rsidRPr="00835C12">
              <w:rPr>
                <w:sz w:val="20"/>
                <w:szCs w:val="20"/>
              </w:rPr>
              <w:lastRenderedPageBreak/>
              <w:t>оценки качества</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lastRenderedPageBreak/>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Ц711800000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lastRenderedPageBreak/>
              <w:t>Основное мероприятие 19</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Развитие научно-образовательной и творческой среды в образовательных организациях,  развитие системы дополнительного образования детей в Комсомольском районе Чувашской Республики</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Ц711900000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20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 xml:space="preserve">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w:t>
            </w:r>
            <w:r w:rsidRPr="00835C12">
              <w:rPr>
                <w:sz w:val="20"/>
                <w:szCs w:val="20"/>
              </w:rPr>
              <w:lastRenderedPageBreak/>
              <w:t>и распространения их результатов</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lastRenderedPageBreak/>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Ц712000000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lastRenderedPageBreak/>
              <w:t>Основное мероприятие 21</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Приобретение оборудования для муниципальных образовательных организаций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Ц712100000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840,0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378,0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840,0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378,0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22</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Реализация мероприятий регионального проекта "Цифровая образовательная среда"</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Ц71E400000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 xml:space="preserve">Основное </w:t>
            </w:r>
            <w:r w:rsidRPr="00835C12">
              <w:rPr>
                <w:sz w:val="20"/>
                <w:szCs w:val="20"/>
              </w:rPr>
              <w:lastRenderedPageBreak/>
              <w:t>мероприятие 23</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lastRenderedPageBreak/>
              <w:t xml:space="preserve">Реализация </w:t>
            </w:r>
            <w:r w:rsidRPr="00835C12">
              <w:rPr>
                <w:sz w:val="20"/>
                <w:szCs w:val="20"/>
              </w:rPr>
              <w:lastRenderedPageBreak/>
              <w:t>мероприятий регионального проекта "Социальные лифты для каждого"</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lastRenderedPageBreak/>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Ц71EA00</w:t>
            </w:r>
            <w:r w:rsidRPr="00835C12">
              <w:rPr>
                <w:sz w:val="20"/>
                <w:szCs w:val="20"/>
              </w:rPr>
              <w:lastRenderedPageBreak/>
              <w:t>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lastRenderedPageBreak/>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24</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Реализация мероприятий регионального проекта "Поддержка семей, имеющих детей"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Ц71E300000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3B4738"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3B4738" w:rsidRPr="00835C12" w:rsidRDefault="003B4738" w:rsidP="001E704E">
            <w:pPr>
              <w:jc w:val="center"/>
              <w:rPr>
                <w:sz w:val="20"/>
                <w:szCs w:val="20"/>
              </w:rPr>
            </w:pPr>
            <w:r w:rsidRPr="00835C12">
              <w:rPr>
                <w:sz w:val="20"/>
                <w:szCs w:val="20"/>
              </w:rPr>
              <w:t>Основное мероприятие 25</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3B4738" w:rsidRPr="00835C12" w:rsidRDefault="003B4738" w:rsidP="001E704E">
            <w:pPr>
              <w:jc w:val="center"/>
              <w:rPr>
                <w:sz w:val="20"/>
                <w:szCs w:val="20"/>
              </w:rPr>
            </w:pPr>
            <w:r w:rsidRPr="00835C12">
              <w:rPr>
                <w:sz w:val="20"/>
                <w:szCs w:val="20"/>
              </w:rPr>
              <w:t>Реализация мероприятий региональн</w:t>
            </w:r>
            <w:r w:rsidRPr="00835C12">
              <w:rPr>
                <w:sz w:val="20"/>
                <w:szCs w:val="20"/>
              </w:rPr>
              <w:lastRenderedPageBreak/>
              <w:t>ого проекта "Успех каждого ребенка"</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3B4738" w:rsidRPr="00835C12" w:rsidRDefault="003B4738" w:rsidP="003E08F7">
            <w:pPr>
              <w:jc w:val="center"/>
              <w:rPr>
                <w:sz w:val="20"/>
                <w:szCs w:val="20"/>
              </w:rPr>
            </w:pPr>
            <w:r w:rsidRPr="00835C12">
              <w:rPr>
                <w:sz w:val="20"/>
                <w:szCs w:val="20"/>
              </w:rPr>
              <w:lastRenderedPageBreak/>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3B4738" w:rsidRPr="00835C12" w:rsidRDefault="003B4738" w:rsidP="003E08F7">
            <w:pPr>
              <w:jc w:val="center"/>
              <w:rPr>
                <w:sz w:val="20"/>
                <w:szCs w:val="20"/>
              </w:rPr>
            </w:pPr>
            <w:r w:rsidRPr="00835C12">
              <w:rPr>
                <w:sz w:val="20"/>
                <w:szCs w:val="20"/>
              </w:rPr>
              <w:t>Ц71E200000</w:t>
            </w:r>
          </w:p>
        </w:tc>
        <w:tc>
          <w:tcPr>
            <w:tcW w:w="1351" w:type="dxa"/>
            <w:tcBorders>
              <w:top w:val="nil"/>
              <w:left w:val="nil"/>
              <w:bottom w:val="single" w:sz="4" w:space="0" w:color="auto"/>
              <w:right w:val="single" w:sz="4" w:space="0" w:color="auto"/>
            </w:tcBorders>
            <w:shd w:val="clear" w:color="auto" w:fill="auto"/>
            <w:vAlign w:val="bottom"/>
            <w:hideMark/>
          </w:tcPr>
          <w:p w:rsidR="003B4738" w:rsidRPr="00835C12" w:rsidRDefault="003B4738"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3B4738" w:rsidRPr="00835C12" w:rsidRDefault="003B4738" w:rsidP="00835C12">
            <w:pPr>
              <w:jc w:val="right"/>
              <w:rPr>
                <w:sz w:val="20"/>
                <w:szCs w:val="20"/>
              </w:rPr>
            </w:pPr>
            <w:r w:rsidRPr="00835C12">
              <w:rPr>
                <w:sz w:val="20"/>
                <w:szCs w:val="20"/>
              </w:rPr>
              <w:t>3 363,0</w:t>
            </w:r>
          </w:p>
        </w:tc>
        <w:tc>
          <w:tcPr>
            <w:tcW w:w="1134" w:type="dxa"/>
            <w:tcBorders>
              <w:top w:val="nil"/>
              <w:left w:val="nil"/>
              <w:bottom w:val="single" w:sz="4" w:space="0" w:color="auto"/>
              <w:right w:val="single" w:sz="4" w:space="0" w:color="auto"/>
            </w:tcBorders>
            <w:shd w:val="clear" w:color="auto" w:fill="auto"/>
            <w:vAlign w:val="bottom"/>
            <w:hideMark/>
          </w:tcPr>
          <w:p w:rsidR="003B4738" w:rsidRPr="00835C12" w:rsidRDefault="003B4738" w:rsidP="00835C12">
            <w:pPr>
              <w:jc w:val="right"/>
              <w:rPr>
                <w:sz w:val="20"/>
                <w:szCs w:val="20"/>
              </w:rPr>
            </w:pPr>
            <w:r w:rsidRPr="00835C12">
              <w:rPr>
                <w:sz w:val="20"/>
                <w:szCs w:val="20"/>
              </w:rPr>
              <w:t>8 883,5</w:t>
            </w:r>
          </w:p>
        </w:tc>
        <w:tc>
          <w:tcPr>
            <w:tcW w:w="1134" w:type="dxa"/>
            <w:tcBorders>
              <w:top w:val="nil"/>
              <w:left w:val="nil"/>
              <w:bottom w:val="single" w:sz="4" w:space="0" w:color="auto"/>
              <w:right w:val="single" w:sz="4" w:space="0" w:color="auto"/>
            </w:tcBorders>
            <w:shd w:val="clear" w:color="auto" w:fill="auto"/>
            <w:vAlign w:val="bottom"/>
            <w:hideMark/>
          </w:tcPr>
          <w:p w:rsidR="003B4738" w:rsidRPr="00835C12" w:rsidRDefault="003B4738" w:rsidP="00835C12">
            <w:pPr>
              <w:jc w:val="right"/>
              <w:rPr>
                <w:sz w:val="20"/>
                <w:szCs w:val="20"/>
              </w:rPr>
            </w:pPr>
            <w:r w:rsidRPr="00835C12">
              <w:rPr>
                <w:sz w:val="20"/>
                <w:szCs w:val="20"/>
              </w:rPr>
              <w:t>4 018,8</w:t>
            </w:r>
          </w:p>
        </w:tc>
        <w:tc>
          <w:tcPr>
            <w:tcW w:w="1116" w:type="dxa"/>
            <w:tcBorders>
              <w:top w:val="nil"/>
              <w:left w:val="nil"/>
              <w:bottom w:val="single" w:sz="4" w:space="0" w:color="auto"/>
              <w:right w:val="single" w:sz="4" w:space="0" w:color="auto"/>
            </w:tcBorders>
            <w:shd w:val="clear" w:color="auto" w:fill="auto"/>
            <w:vAlign w:val="bottom"/>
            <w:hideMark/>
          </w:tcPr>
          <w:p w:rsidR="003B4738" w:rsidRPr="00835C12" w:rsidRDefault="003B4738" w:rsidP="00835C12">
            <w:pPr>
              <w:jc w:val="right"/>
              <w:rPr>
                <w:sz w:val="20"/>
                <w:szCs w:val="20"/>
              </w:rPr>
            </w:pPr>
            <w:r>
              <w:rPr>
                <w:sz w:val="20"/>
                <w:szCs w:val="20"/>
              </w:rPr>
              <w:t>3248,9</w:t>
            </w:r>
          </w:p>
        </w:tc>
        <w:tc>
          <w:tcPr>
            <w:tcW w:w="1134" w:type="dxa"/>
            <w:tcBorders>
              <w:top w:val="nil"/>
              <w:left w:val="nil"/>
              <w:bottom w:val="single" w:sz="4" w:space="0" w:color="auto"/>
              <w:right w:val="single" w:sz="4" w:space="0" w:color="auto"/>
            </w:tcBorders>
            <w:shd w:val="clear" w:color="auto" w:fill="auto"/>
            <w:vAlign w:val="bottom"/>
            <w:hideMark/>
          </w:tcPr>
          <w:p w:rsidR="003B4738" w:rsidRPr="00835C12" w:rsidRDefault="003B4738" w:rsidP="00835C12">
            <w:pPr>
              <w:jc w:val="right"/>
              <w:rPr>
                <w:sz w:val="20"/>
                <w:szCs w:val="20"/>
              </w:rPr>
            </w:pPr>
            <w:r>
              <w:rPr>
                <w:sz w:val="20"/>
                <w:szCs w:val="20"/>
              </w:rPr>
              <w:t>4345,3</w:t>
            </w:r>
          </w:p>
        </w:tc>
        <w:tc>
          <w:tcPr>
            <w:tcW w:w="1275" w:type="dxa"/>
            <w:tcBorders>
              <w:top w:val="nil"/>
              <w:left w:val="nil"/>
              <w:bottom w:val="single" w:sz="4" w:space="0" w:color="auto"/>
              <w:right w:val="single" w:sz="4" w:space="0" w:color="auto"/>
            </w:tcBorders>
            <w:shd w:val="clear" w:color="auto" w:fill="auto"/>
            <w:vAlign w:val="bottom"/>
            <w:hideMark/>
          </w:tcPr>
          <w:p w:rsidR="003B4738" w:rsidRPr="00835C12" w:rsidRDefault="003B4738" w:rsidP="00F759C0">
            <w:pPr>
              <w:jc w:val="right"/>
              <w:rPr>
                <w:sz w:val="20"/>
                <w:szCs w:val="20"/>
              </w:rPr>
            </w:pPr>
            <w:r>
              <w:rPr>
                <w:sz w:val="20"/>
                <w:szCs w:val="20"/>
              </w:rPr>
              <w:t>1972,2</w:t>
            </w:r>
          </w:p>
        </w:tc>
        <w:tc>
          <w:tcPr>
            <w:tcW w:w="1276" w:type="dxa"/>
            <w:tcBorders>
              <w:top w:val="nil"/>
              <w:left w:val="nil"/>
              <w:bottom w:val="single" w:sz="4" w:space="0" w:color="auto"/>
              <w:right w:val="single" w:sz="4" w:space="0" w:color="auto"/>
            </w:tcBorders>
            <w:shd w:val="clear" w:color="auto" w:fill="auto"/>
            <w:vAlign w:val="bottom"/>
            <w:hideMark/>
          </w:tcPr>
          <w:p w:rsidR="003B4738" w:rsidRPr="00835C12" w:rsidRDefault="003B4738" w:rsidP="00F759C0">
            <w:pPr>
              <w:jc w:val="right"/>
              <w:rPr>
                <w:sz w:val="20"/>
                <w:szCs w:val="20"/>
              </w:rPr>
            </w:pPr>
            <w:r>
              <w:rPr>
                <w:sz w:val="20"/>
                <w:szCs w:val="20"/>
              </w:rPr>
              <w:t>1972,2</w:t>
            </w:r>
          </w:p>
        </w:tc>
        <w:tc>
          <w:tcPr>
            <w:tcW w:w="1208" w:type="dxa"/>
            <w:tcBorders>
              <w:top w:val="nil"/>
              <w:left w:val="nil"/>
              <w:bottom w:val="single" w:sz="4" w:space="0" w:color="auto"/>
              <w:right w:val="single" w:sz="4" w:space="0" w:color="auto"/>
            </w:tcBorders>
            <w:shd w:val="clear" w:color="auto" w:fill="auto"/>
            <w:vAlign w:val="bottom"/>
            <w:hideMark/>
          </w:tcPr>
          <w:p w:rsidR="003B4738" w:rsidRPr="00835C12" w:rsidRDefault="003B4738"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3B4738" w:rsidRPr="00835C12" w:rsidRDefault="003B4738"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942,9</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3 547,6</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3B4738" w:rsidP="00835C12">
            <w:pPr>
              <w:jc w:val="right"/>
              <w:rPr>
                <w:sz w:val="20"/>
                <w:szCs w:val="20"/>
              </w:rPr>
            </w:pPr>
            <w:r>
              <w:rPr>
                <w:sz w:val="20"/>
                <w:szCs w:val="20"/>
              </w:rPr>
              <w:t>365,7</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30,1</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18,0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3B4738" w:rsidP="00835C12">
            <w:pPr>
              <w:jc w:val="right"/>
              <w:rPr>
                <w:sz w:val="20"/>
                <w:szCs w:val="20"/>
              </w:rPr>
            </w:pPr>
            <w:r>
              <w:rPr>
                <w:sz w:val="20"/>
                <w:szCs w:val="20"/>
              </w:rPr>
              <w:t>3,7</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2 390,0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5 317,9</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4 018,8</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3B4738" w:rsidP="00835C12">
            <w:pPr>
              <w:jc w:val="right"/>
              <w:rPr>
                <w:sz w:val="20"/>
                <w:szCs w:val="20"/>
              </w:rPr>
            </w:pPr>
            <w:r>
              <w:rPr>
                <w:sz w:val="20"/>
                <w:szCs w:val="20"/>
              </w:rPr>
              <w:t>3248,9</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3B4738" w:rsidP="00835C12">
            <w:pPr>
              <w:jc w:val="right"/>
              <w:rPr>
                <w:sz w:val="20"/>
                <w:szCs w:val="20"/>
              </w:rPr>
            </w:pPr>
            <w:r>
              <w:rPr>
                <w:sz w:val="20"/>
                <w:szCs w:val="20"/>
              </w:rPr>
              <w:t>3975,9</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3B4738" w:rsidP="00835C12">
            <w:pPr>
              <w:jc w:val="right"/>
              <w:rPr>
                <w:sz w:val="20"/>
                <w:szCs w:val="20"/>
              </w:rPr>
            </w:pPr>
            <w:r>
              <w:rPr>
                <w:sz w:val="20"/>
                <w:szCs w:val="20"/>
              </w:rPr>
              <w:t>1972,2</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3B4738" w:rsidP="00835C12">
            <w:pPr>
              <w:jc w:val="right"/>
              <w:rPr>
                <w:sz w:val="20"/>
                <w:szCs w:val="20"/>
              </w:rPr>
            </w:pPr>
            <w:r>
              <w:rPr>
                <w:sz w:val="20"/>
                <w:szCs w:val="20"/>
              </w:rPr>
              <w:t>1972,2</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26</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 xml:space="preserve">Реализация мероприятий регионального проекта "Содействие занятости </w:t>
            </w:r>
            <w:proofErr w:type="gramStart"/>
            <w:r w:rsidRPr="00835C12">
              <w:rPr>
                <w:sz w:val="20"/>
                <w:szCs w:val="20"/>
              </w:rPr>
              <w:t>женщин-создание</w:t>
            </w:r>
            <w:proofErr w:type="gramEnd"/>
            <w:r w:rsidRPr="00835C12">
              <w:rPr>
                <w:sz w:val="20"/>
                <w:szCs w:val="20"/>
              </w:rPr>
              <w:t xml:space="preserve"> условий дошкольного образования детей в возрасте до трех лет"</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903</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Ц71P200000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42 080,7</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29 803,9</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11 601,2</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675,6</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27</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Модернизация инфраструктурных муниципальных образовательных организаций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Ц713000000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35 191,6</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3B4738" w:rsidP="00835C12">
            <w:pPr>
              <w:jc w:val="right"/>
              <w:rPr>
                <w:sz w:val="20"/>
                <w:szCs w:val="20"/>
              </w:rPr>
            </w:pPr>
            <w:r>
              <w:rPr>
                <w:sz w:val="20"/>
                <w:szCs w:val="20"/>
              </w:rPr>
              <w:t>12965,2</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32 003,1</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3B4738" w:rsidP="00835C12">
            <w:pPr>
              <w:jc w:val="right"/>
              <w:rPr>
                <w:sz w:val="20"/>
                <w:szCs w:val="20"/>
              </w:rPr>
            </w:pPr>
            <w:r>
              <w:rPr>
                <w:sz w:val="20"/>
                <w:szCs w:val="20"/>
              </w:rPr>
              <w:t>12965,2</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3 188,5</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28</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Реализация отдельных мероприятий регионального проекта "Современная школа"</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Ц71E100000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441EDF" w:rsidP="00835C12">
            <w:pPr>
              <w:jc w:val="right"/>
              <w:rPr>
                <w:sz w:val="20"/>
                <w:szCs w:val="20"/>
              </w:rPr>
            </w:pPr>
            <w:r>
              <w:rPr>
                <w:sz w:val="20"/>
                <w:szCs w:val="20"/>
              </w:rPr>
              <w:t>5975,9</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3B4738" w:rsidP="00835C12">
            <w:pPr>
              <w:jc w:val="right"/>
              <w:rPr>
                <w:sz w:val="20"/>
                <w:szCs w:val="20"/>
              </w:rPr>
            </w:pPr>
            <w:r>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441EDF" w:rsidP="00835C12">
            <w:pPr>
              <w:jc w:val="right"/>
              <w:rPr>
                <w:sz w:val="20"/>
                <w:szCs w:val="20"/>
              </w:rPr>
            </w:pPr>
            <w:r>
              <w:rPr>
                <w:sz w:val="20"/>
                <w:szCs w:val="20"/>
              </w:rPr>
              <w:t>5886,1</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3B4738" w:rsidP="00835C12">
            <w:pPr>
              <w:jc w:val="right"/>
              <w:rPr>
                <w:sz w:val="20"/>
                <w:szCs w:val="20"/>
              </w:rPr>
            </w:pPr>
            <w:r>
              <w:rPr>
                <w:sz w:val="20"/>
                <w:szCs w:val="20"/>
              </w:rPr>
              <w:t>0</w:t>
            </w:r>
            <w:r w:rsidR="00835C12" w:rsidRPr="00835C12">
              <w:rPr>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3B4738" w:rsidP="00835C12">
            <w:pPr>
              <w:jc w:val="right"/>
              <w:rPr>
                <w:sz w:val="20"/>
                <w:szCs w:val="20"/>
              </w:rPr>
            </w:pPr>
            <w:r>
              <w:rPr>
                <w:sz w:val="20"/>
                <w:szCs w:val="20"/>
              </w:rPr>
              <w:t>59,5</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3B4738" w:rsidP="00835C12">
            <w:pPr>
              <w:jc w:val="right"/>
              <w:rPr>
                <w:sz w:val="20"/>
                <w:szCs w:val="20"/>
              </w:rPr>
            </w:pPr>
            <w:r>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30,3</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3B4738" w:rsidP="00835C12">
            <w:pPr>
              <w:jc w:val="righ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C8033F"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C8033F" w:rsidRPr="00835C12" w:rsidRDefault="00C8033F" w:rsidP="001E704E">
            <w:pPr>
              <w:jc w:val="center"/>
              <w:rPr>
                <w:sz w:val="20"/>
                <w:szCs w:val="20"/>
              </w:rPr>
            </w:pPr>
            <w:r w:rsidRPr="00835C12">
              <w:rPr>
                <w:sz w:val="20"/>
                <w:szCs w:val="20"/>
              </w:rPr>
              <w:t>ПОДПРОГРАММА</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C8033F" w:rsidRPr="00835C12" w:rsidRDefault="00C8033F" w:rsidP="001E704E">
            <w:pPr>
              <w:jc w:val="center"/>
              <w:rPr>
                <w:sz w:val="20"/>
                <w:szCs w:val="20"/>
              </w:rPr>
            </w:pPr>
            <w:r w:rsidRPr="00835C12">
              <w:rPr>
                <w:sz w:val="20"/>
                <w:szCs w:val="20"/>
              </w:rPr>
              <w:t>"Молодежь"</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8033F" w:rsidRPr="00835C12" w:rsidRDefault="00C8033F"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C8033F" w:rsidRPr="00835C12" w:rsidRDefault="00C8033F" w:rsidP="003E08F7">
            <w:pPr>
              <w:jc w:val="center"/>
              <w:rPr>
                <w:sz w:val="20"/>
                <w:szCs w:val="20"/>
              </w:rPr>
            </w:pPr>
            <w:r w:rsidRPr="00835C12">
              <w:rPr>
                <w:sz w:val="20"/>
                <w:szCs w:val="20"/>
              </w:rPr>
              <w:t>Ц720000000</w:t>
            </w: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2 557,6</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1 583,2</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Pr>
                <w:sz w:val="20"/>
                <w:szCs w:val="20"/>
              </w:rPr>
              <w:t>1679,7</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Pr>
                <w:sz w:val="20"/>
                <w:szCs w:val="20"/>
              </w:rPr>
              <w:t>500,6</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Pr>
                <w:sz w:val="20"/>
                <w:szCs w:val="20"/>
              </w:rPr>
              <w:t>240</w:t>
            </w:r>
            <w:r w:rsidRPr="00835C12">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Pr>
                <w:sz w:val="20"/>
                <w:szCs w:val="20"/>
              </w:rPr>
              <w:t>1013,4</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7 632,0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7 632,0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2 557,6</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1 583,2</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C8033F" w:rsidP="00835C12">
            <w:pPr>
              <w:jc w:val="right"/>
              <w:rPr>
                <w:sz w:val="20"/>
                <w:szCs w:val="20"/>
              </w:rPr>
            </w:pPr>
            <w:r>
              <w:rPr>
                <w:sz w:val="20"/>
                <w:szCs w:val="20"/>
              </w:rPr>
              <w:t>1679,7</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C8033F" w:rsidP="00835C12">
            <w:pPr>
              <w:jc w:val="right"/>
              <w:rPr>
                <w:sz w:val="20"/>
                <w:szCs w:val="20"/>
              </w:rPr>
            </w:pPr>
            <w:r>
              <w:rPr>
                <w:sz w:val="20"/>
                <w:szCs w:val="20"/>
              </w:rPr>
              <w:t>500,6</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C8033F" w:rsidP="00835C12">
            <w:pPr>
              <w:jc w:val="right"/>
              <w:rPr>
                <w:sz w:val="20"/>
                <w:szCs w:val="20"/>
              </w:rPr>
            </w:pPr>
            <w:r>
              <w:rPr>
                <w:sz w:val="20"/>
                <w:szCs w:val="20"/>
              </w:rPr>
              <w:t>240</w:t>
            </w:r>
            <w:r w:rsidR="00835C12" w:rsidRPr="00835C12">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C8033F" w:rsidP="00835C12">
            <w:pPr>
              <w:jc w:val="right"/>
              <w:rPr>
                <w:sz w:val="20"/>
                <w:szCs w:val="20"/>
              </w:rPr>
            </w:pPr>
            <w:r>
              <w:rPr>
                <w:sz w:val="20"/>
                <w:szCs w:val="20"/>
              </w:rPr>
              <w:t>1013,4</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7 632,0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7 632,0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 xml:space="preserve">Основное </w:t>
            </w:r>
            <w:r w:rsidRPr="00835C12">
              <w:rPr>
                <w:sz w:val="20"/>
                <w:szCs w:val="20"/>
              </w:rPr>
              <w:lastRenderedPageBreak/>
              <w:t>мероприятие 1</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lastRenderedPageBreak/>
              <w:t>Мероприят</w:t>
            </w:r>
            <w:r w:rsidRPr="00835C12">
              <w:rPr>
                <w:sz w:val="20"/>
                <w:szCs w:val="20"/>
              </w:rPr>
              <w:lastRenderedPageBreak/>
              <w:t>ия по вовлечению молодежи в социальную практику</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lastRenderedPageBreak/>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Ц720100</w:t>
            </w:r>
            <w:r w:rsidRPr="00835C12">
              <w:rPr>
                <w:sz w:val="20"/>
                <w:szCs w:val="20"/>
              </w:rPr>
              <w:lastRenderedPageBreak/>
              <w:t>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lastRenderedPageBreak/>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12,5</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15,0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C8033F" w:rsidP="00835C12">
            <w:pPr>
              <w:jc w:val="right"/>
              <w:rPr>
                <w:sz w:val="20"/>
                <w:szCs w:val="20"/>
              </w:rPr>
            </w:pPr>
            <w:r>
              <w:rPr>
                <w:sz w:val="20"/>
                <w:szCs w:val="20"/>
              </w:rPr>
              <w:t>0</w:t>
            </w:r>
            <w:r w:rsidR="00835C12" w:rsidRPr="00835C12">
              <w:rPr>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C8033F" w:rsidP="00835C12">
            <w:pPr>
              <w:jc w:val="right"/>
              <w:rPr>
                <w:sz w:val="20"/>
                <w:szCs w:val="20"/>
              </w:rPr>
            </w:pPr>
            <w:r>
              <w:rPr>
                <w:sz w:val="20"/>
                <w:szCs w:val="20"/>
              </w:rPr>
              <w:t>25</w:t>
            </w:r>
            <w:r w:rsidR="00835C12" w:rsidRPr="00835C12">
              <w:rPr>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12,5</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15,0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C8033F" w:rsidP="00835C12">
            <w:pPr>
              <w:jc w:val="right"/>
              <w:rPr>
                <w:sz w:val="20"/>
                <w:szCs w:val="20"/>
              </w:rPr>
            </w:pPr>
            <w:r>
              <w:rPr>
                <w:sz w:val="20"/>
                <w:szCs w:val="20"/>
              </w:rPr>
              <w:t>0</w:t>
            </w:r>
            <w:r w:rsidR="00835C12" w:rsidRPr="00835C12">
              <w:rPr>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C8033F" w:rsidP="00835C12">
            <w:pPr>
              <w:jc w:val="right"/>
              <w:rPr>
                <w:sz w:val="20"/>
                <w:szCs w:val="20"/>
              </w:rPr>
            </w:pPr>
            <w:r>
              <w:rPr>
                <w:sz w:val="20"/>
                <w:szCs w:val="20"/>
              </w:rPr>
              <w:t>25</w:t>
            </w:r>
            <w:r w:rsidR="00835C12" w:rsidRPr="00835C12">
              <w:rPr>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2</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Поддержка талантливой и одаренной молодежи</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Ц720200000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C8033F"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C8033F" w:rsidRPr="00835C12" w:rsidRDefault="00C8033F" w:rsidP="001E704E">
            <w:pPr>
              <w:jc w:val="center"/>
              <w:rPr>
                <w:sz w:val="20"/>
                <w:szCs w:val="20"/>
              </w:rPr>
            </w:pPr>
            <w:r w:rsidRPr="00835C12">
              <w:rPr>
                <w:sz w:val="20"/>
                <w:szCs w:val="20"/>
              </w:rPr>
              <w:t>Основное мероприятие 3</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C8033F" w:rsidRPr="00835C12" w:rsidRDefault="00C8033F" w:rsidP="001E704E">
            <w:pPr>
              <w:jc w:val="center"/>
              <w:rPr>
                <w:sz w:val="20"/>
                <w:szCs w:val="20"/>
              </w:rPr>
            </w:pPr>
            <w:r w:rsidRPr="00835C12">
              <w:rPr>
                <w:sz w:val="20"/>
                <w:szCs w:val="20"/>
              </w:rPr>
              <w:t>Организация отдыха детей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8033F" w:rsidRPr="00835C12" w:rsidRDefault="00C8033F"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C8033F" w:rsidRPr="00835C12" w:rsidRDefault="00C8033F" w:rsidP="003E08F7">
            <w:pPr>
              <w:jc w:val="center"/>
              <w:rPr>
                <w:sz w:val="20"/>
                <w:szCs w:val="20"/>
              </w:rPr>
            </w:pPr>
            <w:r w:rsidRPr="00835C12">
              <w:rPr>
                <w:sz w:val="20"/>
                <w:szCs w:val="20"/>
              </w:rPr>
              <w:t>Ц720300000</w:t>
            </w: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2 545,1</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1 568,2</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Pr>
                <w:sz w:val="20"/>
                <w:szCs w:val="20"/>
              </w:rPr>
              <w:t>1679,0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Pr>
                <w:sz w:val="20"/>
                <w:szCs w:val="20"/>
              </w:rPr>
              <w:t>475,6</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Pr>
                <w:sz w:val="20"/>
                <w:szCs w:val="20"/>
              </w:rPr>
              <w:t>240,0</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Pr>
                <w:sz w:val="20"/>
                <w:szCs w:val="20"/>
              </w:rPr>
              <w:t>1013,4</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7 632,0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7 632,0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2 545,1</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1 568,2</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C8033F" w:rsidP="00835C12">
            <w:pPr>
              <w:jc w:val="right"/>
              <w:rPr>
                <w:sz w:val="20"/>
                <w:szCs w:val="20"/>
              </w:rPr>
            </w:pPr>
            <w:r>
              <w:rPr>
                <w:sz w:val="20"/>
                <w:szCs w:val="20"/>
              </w:rPr>
              <w:t>1679,0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C8033F" w:rsidP="00835C12">
            <w:pPr>
              <w:jc w:val="right"/>
              <w:rPr>
                <w:sz w:val="20"/>
                <w:szCs w:val="20"/>
              </w:rPr>
            </w:pPr>
            <w:r>
              <w:rPr>
                <w:sz w:val="20"/>
                <w:szCs w:val="20"/>
              </w:rPr>
              <w:t>475,6</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C8033F" w:rsidP="00835C12">
            <w:pPr>
              <w:jc w:val="right"/>
              <w:rPr>
                <w:sz w:val="20"/>
                <w:szCs w:val="20"/>
              </w:rPr>
            </w:pPr>
            <w:r>
              <w:rPr>
                <w:sz w:val="20"/>
                <w:szCs w:val="20"/>
              </w:rPr>
              <w:t>240,0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C8033F" w:rsidP="00835C12">
            <w:pPr>
              <w:jc w:val="right"/>
              <w:rPr>
                <w:sz w:val="20"/>
                <w:szCs w:val="20"/>
              </w:rPr>
            </w:pPr>
            <w:r>
              <w:rPr>
                <w:sz w:val="20"/>
                <w:szCs w:val="20"/>
              </w:rPr>
              <w:t>1013,4</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7 632,0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7 632,0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4</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Участие в реализации мероприятий регионального проекта "Социальная активность"</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Ц72E800000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6</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Поддержка молодежного предпринимательства</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Ц740000000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ПОДПРОГРАММА</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"Создание новых мест в общеобразовательных организациях в соответствии с прогнозируемой</w:t>
            </w:r>
            <w:r w:rsidR="00021793">
              <w:rPr>
                <w:sz w:val="20"/>
                <w:szCs w:val="20"/>
              </w:rPr>
              <w:t xml:space="preserve"> </w:t>
            </w:r>
            <w:r w:rsidRPr="00835C12">
              <w:rPr>
                <w:sz w:val="20"/>
                <w:szCs w:val="20"/>
              </w:rPr>
              <w:t>потребностью и современными условиями обучения"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Ц740000000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8 640,9</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14 485,3</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7 421,4</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13 160,0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1 219,5</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1 325,3</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1</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Капитальный ремонт зданий муниципальных общеобразовательных организаций с целью создания новых рабочих мест</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Ц740100000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lastRenderedPageBreak/>
              <w:t>Основное мероприятие 2</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Капитальный ремонт зданий муниципальных общеобразовательных организаций, имеющих износ 50 процентов и выше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Ц740200000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8 640,9</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14 485,3</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7 421,4</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13 160,0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1 219,5</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1 325,3</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3</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Реализация отдельных мероприятий регионального проекта "Современная школа"</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Ц74E100000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4</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Строительство пристроя-спортивног</w:t>
            </w:r>
            <w:r w:rsidRPr="00835C12">
              <w:rPr>
                <w:sz w:val="20"/>
                <w:szCs w:val="20"/>
              </w:rPr>
              <w:lastRenderedPageBreak/>
              <w:t>о зала к зданиям муниципальных общеобразовательных организаций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lastRenderedPageBreak/>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Ц740400000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5</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 xml:space="preserve">Оснащение вновь созданных мест в общеобразовательных организациях средствами обучения и воспитания, необходимыми для </w:t>
            </w:r>
            <w:r w:rsidRPr="00835C12">
              <w:rPr>
                <w:sz w:val="20"/>
                <w:szCs w:val="20"/>
              </w:rPr>
              <w:lastRenderedPageBreak/>
              <w:t>реализации общеобразовательных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противопожарными нормами, федеральными государственными общеобразовательными стандартами общего образования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lastRenderedPageBreak/>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Ц740500000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945"/>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lastRenderedPageBreak/>
              <w:t>ПОДПРОГРАММА</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Развитие воспитания в образовател</w:t>
            </w:r>
            <w:r w:rsidRPr="00835C12">
              <w:rPr>
                <w:sz w:val="20"/>
                <w:szCs w:val="20"/>
              </w:rPr>
              <w:lastRenderedPageBreak/>
              <w:t>ьных организациях</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lastRenderedPageBreak/>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Ц750000000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1</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Совершенствование нормативно-правового регулирования организационно-управленческих механизмов в сфере воспитания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Ц750100000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2</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Развитие кадрового потенциала</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Ц750200000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3</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Организация и проведение мероприятий в образовательных организациях</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Ц750300000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4</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Организация отдыха детей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Ц750400000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 xml:space="preserve">Основное </w:t>
            </w:r>
            <w:r w:rsidRPr="00835C12">
              <w:rPr>
                <w:sz w:val="20"/>
                <w:szCs w:val="20"/>
              </w:rPr>
              <w:lastRenderedPageBreak/>
              <w:t>мероприятие 5</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lastRenderedPageBreak/>
              <w:t>Информаци</w:t>
            </w:r>
            <w:r w:rsidRPr="00835C12">
              <w:rPr>
                <w:sz w:val="20"/>
                <w:szCs w:val="20"/>
              </w:rPr>
              <w:lastRenderedPageBreak/>
              <w:t>онно-методической сопровождение и мониторинг реализации подпрограммы</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lastRenderedPageBreak/>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Ц750500</w:t>
            </w:r>
            <w:r w:rsidRPr="00835C12">
              <w:rPr>
                <w:sz w:val="20"/>
                <w:szCs w:val="20"/>
              </w:rPr>
              <w:lastRenderedPageBreak/>
              <w:t>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lastRenderedPageBreak/>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Основное мероприятие 6</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1E704E">
            <w:pPr>
              <w:jc w:val="center"/>
              <w:rPr>
                <w:sz w:val="20"/>
                <w:szCs w:val="20"/>
              </w:rPr>
            </w:pPr>
            <w:r w:rsidRPr="00835C12">
              <w:rPr>
                <w:sz w:val="20"/>
                <w:szCs w:val="20"/>
              </w:rPr>
              <w:t xml:space="preserve">Мероприятия, направленные на экологическое просвещение </w:t>
            </w:r>
            <w:proofErr w:type="gramStart"/>
            <w:r w:rsidRPr="00835C12">
              <w:rPr>
                <w:sz w:val="20"/>
                <w:szCs w:val="20"/>
              </w:rPr>
              <w:t>обучающихся</w:t>
            </w:r>
            <w:proofErr w:type="gramEnd"/>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835C12" w:rsidRPr="00835C12" w:rsidRDefault="00835C12" w:rsidP="003E08F7">
            <w:pPr>
              <w:jc w:val="center"/>
              <w:rPr>
                <w:sz w:val="20"/>
                <w:szCs w:val="20"/>
              </w:rPr>
            </w:pPr>
            <w:r w:rsidRPr="00835C12">
              <w:rPr>
                <w:sz w:val="20"/>
                <w:szCs w:val="20"/>
              </w:rPr>
              <w:t>Ц750600000</w:t>
            </w: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EA48ED"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835C12" w:rsidRPr="00835C12" w:rsidRDefault="00835C12"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835C12" w:rsidRPr="00835C12" w:rsidRDefault="00835C12"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835C12" w:rsidRPr="00835C12" w:rsidRDefault="00835C12" w:rsidP="00835C12">
            <w:pPr>
              <w:jc w:val="right"/>
              <w:rPr>
                <w:sz w:val="20"/>
                <w:szCs w:val="20"/>
              </w:rPr>
            </w:pPr>
            <w:r w:rsidRPr="00835C12">
              <w:rPr>
                <w:sz w:val="20"/>
                <w:szCs w:val="20"/>
              </w:rPr>
              <w:t>0,0</w:t>
            </w:r>
          </w:p>
        </w:tc>
      </w:tr>
      <w:tr w:rsidR="00C8033F" w:rsidRPr="00EA48ED" w:rsidTr="00F759C0">
        <w:trPr>
          <w:trHeight w:val="660"/>
        </w:trPr>
        <w:tc>
          <w:tcPr>
            <w:tcW w:w="1291" w:type="dxa"/>
            <w:vMerge w:val="restart"/>
            <w:tcBorders>
              <w:top w:val="nil"/>
              <w:left w:val="single" w:sz="4" w:space="0" w:color="auto"/>
              <w:right w:val="single" w:sz="4" w:space="0" w:color="auto"/>
            </w:tcBorders>
            <w:hideMark/>
          </w:tcPr>
          <w:p w:rsidR="00C8033F" w:rsidRPr="00835C12" w:rsidRDefault="00C8033F" w:rsidP="001E704E">
            <w:pPr>
              <w:jc w:val="center"/>
              <w:rPr>
                <w:sz w:val="20"/>
                <w:szCs w:val="20"/>
              </w:rPr>
            </w:pPr>
            <w:r w:rsidRPr="00835C12">
              <w:rPr>
                <w:sz w:val="20"/>
                <w:szCs w:val="20"/>
              </w:rPr>
              <w:t xml:space="preserve">Основное мероприятие </w:t>
            </w:r>
            <w:r>
              <w:rPr>
                <w:sz w:val="20"/>
                <w:szCs w:val="20"/>
              </w:rPr>
              <w:t>7</w:t>
            </w:r>
          </w:p>
        </w:tc>
        <w:tc>
          <w:tcPr>
            <w:tcW w:w="1276" w:type="dxa"/>
            <w:vMerge w:val="restart"/>
            <w:tcBorders>
              <w:top w:val="nil"/>
              <w:left w:val="single" w:sz="4" w:space="0" w:color="auto"/>
              <w:right w:val="single" w:sz="4" w:space="0" w:color="auto"/>
            </w:tcBorders>
            <w:hideMark/>
          </w:tcPr>
          <w:p w:rsidR="00C8033F" w:rsidRPr="00835C12" w:rsidRDefault="00C8033F" w:rsidP="001E704E">
            <w:pPr>
              <w:jc w:val="center"/>
              <w:rPr>
                <w:sz w:val="20"/>
                <w:szCs w:val="20"/>
              </w:rPr>
            </w:pPr>
            <w:r w:rsidRPr="002F7C8E">
              <w:rPr>
                <w:sz w:val="20"/>
                <w:szCs w:val="20"/>
                <w:lang w:eastAsia="en-US"/>
              </w:rPr>
              <w:t xml:space="preserve">Формирование у подрастающего поколения уважительного отношения </w:t>
            </w:r>
            <w:r w:rsidRPr="002F7C8E">
              <w:rPr>
                <w:sz w:val="20"/>
                <w:szCs w:val="20"/>
                <w:lang w:eastAsia="en-US"/>
              </w:rPr>
              <w:lastRenderedPageBreak/>
              <w:t>ко всем национальностям, этносам и религиям</w:t>
            </w:r>
          </w:p>
        </w:tc>
        <w:tc>
          <w:tcPr>
            <w:tcW w:w="567" w:type="dxa"/>
            <w:vMerge w:val="restart"/>
            <w:tcBorders>
              <w:top w:val="nil"/>
              <w:left w:val="single" w:sz="4" w:space="0" w:color="auto"/>
              <w:right w:val="single" w:sz="4" w:space="0" w:color="auto"/>
            </w:tcBorders>
            <w:hideMark/>
          </w:tcPr>
          <w:p w:rsidR="00C8033F" w:rsidRPr="00835C12" w:rsidRDefault="00C8033F" w:rsidP="003E08F7">
            <w:pPr>
              <w:jc w:val="center"/>
              <w:rPr>
                <w:sz w:val="20"/>
                <w:szCs w:val="20"/>
              </w:rPr>
            </w:pPr>
            <w:r>
              <w:rPr>
                <w:sz w:val="20"/>
                <w:szCs w:val="20"/>
              </w:rPr>
              <w:lastRenderedPageBreak/>
              <w:t>974</w:t>
            </w:r>
          </w:p>
        </w:tc>
        <w:tc>
          <w:tcPr>
            <w:tcW w:w="1059" w:type="dxa"/>
            <w:vMerge w:val="restart"/>
            <w:tcBorders>
              <w:top w:val="nil"/>
              <w:left w:val="single" w:sz="4" w:space="0" w:color="auto"/>
              <w:right w:val="single" w:sz="4" w:space="0" w:color="auto"/>
            </w:tcBorders>
            <w:hideMark/>
          </w:tcPr>
          <w:p w:rsidR="00C8033F" w:rsidRPr="00835C12" w:rsidRDefault="00C8033F" w:rsidP="003E08F7">
            <w:pPr>
              <w:jc w:val="center"/>
              <w:rPr>
                <w:sz w:val="20"/>
                <w:szCs w:val="20"/>
              </w:rPr>
            </w:pPr>
            <w:r>
              <w:rPr>
                <w:sz w:val="20"/>
                <w:szCs w:val="20"/>
              </w:rPr>
              <w:t>Ц7507</w:t>
            </w:r>
            <w:r w:rsidRPr="00835C12">
              <w:rPr>
                <w:sz w:val="20"/>
                <w:szCs w:val="20"/>
              </w:rPr>
              <w:t>00000</w:t>
            </w: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r>
      <w:tr w:rsidR="00C8033F" w:rsidRPr="00EA48ED" w:rsidTr="00F759C0">
        <w:trPr>
          <w:trHeight w:val="660"/>
        </w:trPr>
        <w:tc>
          <w:tcPr>
            <w:tcW w:w="1291" w:type="dxa"/>
            <w:vMerge/>
            <w:tcBorders>
              <w:left w:val="single" w:sz="4" w:space="0" w:color="auto"/>
              <w:right w:val="single" w:sz="4" w:space="0" w:color="auto"/>
            </w:tcBorders>
            <w:hideMark/>
          </w:tcPr>
          <w:p w:rsidR="00C8033F" w:rsidRPr="00835C12" w:rsidRDefault="00C8033F" w:rsidP="001E704E">
            <w:pPr>
              <w:jc w:val="center"/>
              <w:rPr>
                <w:sz w:val="20"/>
                <w:szCs w:val="20"/>
              </w:rPr>
            </w:pPr>
          </w:p>
        </w:tc>
        <w:tc>
          <w:tcPr>
            <w:tcW w:w="1276" w:type="dxa"/>
            <w:vMerge/>
            <w:tcBorders>
              <w:left w:val="single" w:sz="4" w:space="0" w:color="auto"/>
              <w:right w:val="single" w:sz="4" w:space="0" w:color="auto"/>
            </w:tcBorders>
            <w:hideMark/>
          </w:tcPr>
          <w:p w:rsidR="00C8033F" w:rsidRPr="00835C12" w:rsidRDefault="00C8033F" w:rsidP="001E704E">
            <w:pPr>
              <w:jc w:val="center"/>
              <w:rPr>
                <w:sz w:val="20"/>
                <w:szCs w:val="20"/>
              </w:rPr>
            </w:pPr>
          </w:p>
        </w:tc>
        <w:tc>
          <w:tcPr>
            <w:tcW w:w="567" w:type="dxa"/>
            <w:vMerge/>
            <w:tcBorders>
              <w:left w:val="single" w:sz="4" w:space="0" w:color="auto"/>
              <w:right w:val="single" w:sz="4" w:space="0" w:color="auto"/>
            </w:tcBorders>
            <w:hideMark/>
          </w:tcPr>
          <w:p w:rsidR="00C8033F" w:rsidRPr="00835C12" w:rsidRDefault="00C8033F" w:rsidP="003E08F7">
            <w:pPr>
              <w:jc w:val="center"/>
              <w:rPr>
                <w:sz w:val="20"/>
                <w:szCs w:val="20"/>
              </w:rPr>
            </w:pPr>
          </w:p>
        </w:tc>
        <w:tc>
          <w:tcPr>
            <w:tcW w:w="1059" w:type="dxa"/>
            <w:vMerge/>
            <w:tcBorders>
              <w:left w:val="single" w:sz="4" w:space="0" w:color="auto"/>
              <w:right w:val="single" w:sz="4" w:space="0" w:color="auto"/>
            </w:tcBorders>
            <w:hideMark/>
          </w:tcPr>
          <w:p w:rsidR="00C8033F" w:rsidRPr="00835C12" w:rsidRDefault="00C8033F"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r>
      <w:tr w:rsidR="00C8033F" w:rsidRPr="00EA48ED" w:rsidTr="00F759C0">
        <w:trPr>
          <w:trHeight w:val="660"/>
        </w:trPr>
        <w:tc>
          <w:tcPr>
            <w:tcW w:w="1291" w:type="dxa"/>
            <w:vMerge/>
            <w:tcBorders>
              <w:left w:val="single" w:sz="4" w:space="0" w:color="auto"/>
              <w:right w:val="single" w:sz="4" w:space="0" w:color="auto"/>
            </w:tcBorders>
            <w:hideMark/>
          </w:tcPr>
          <w:p w:rsidR="00C8033F" w:rsidRPr="00835C12" w:rsidRDefault="00C8033F" w:rsidP="001E704E">
            <w:pPr>
              <w:jc w:val="center"/>
              <w:rPr>
                <w:sz w:val="20"/>
                <w:szCs w:val="20"/>
              </w:rPr>
            </w:pPr>
          </w:p>
        </w:tc>
        <w:tc>
          <w:tcPr>
            <w:tcW w:w="1276" w:type="dxa"/>
            <w:vMerge/>
            <w:tcBorders>
              <w:left w:val="single" w:sz="4" w:space="0" w:color="auto"/>
              <w:right w:val="single" w:sz="4" w:space="0" w:color="auto"/>
            </w:tcBorders>
            <w:hideMark/>
          </w:tcPr>
          <w:p w:rsidR="00C8033F" w:rsidRPr="00835C12" w:rsidRDefault="00C8033F" w:rsidP="001E704E">
            <w:pPr>
              <w:jc w:val="center"/>
              <w:rPr>
                <w:sz w:val="20"/>
                <w:szCs w:val="20"/>
              </w:rPr>
            </w:pPr>
          </w:p>
        </w:tc>
        <w:tc>
          <w:tcPr>
            <w:tcW w:w="567" w:type="dxa"/>
            <w:vMerge/>
            <w:tcBorders>
              <w:left w:val="single" w:sz="4" w:space="0" w:color="auto"/>
              <w:right w:val="single" w:sz="4" w:space="0" w:color="auto"/>
            </w:tcBorders>
            <w:hideMark/>
          </w:tcPr>
          <w:p w:rsidR="00C8033F" w:rsidRPr="00835C12" w:rsidRDefault="00C8033F" w:rsidP="003E08F7">
            <w:pPr>
              <w:jc w:val="center"/>
              <w:rPr>
                <w:sz w:val="20"/>
                <w:szCs w:val="20"/>
              </w:rPr>
            </w:pPr>
          </w:p>
        </w:tc>
        <w:tc>
          <w:tcPr>
            <w:tcW w:w="1059" w:type="dxa"/>
            <w:vMerge/>
            <w:tcBorders>
              <w:left w:val="single" w:sz="4" w:space="0" w:color="auto"/>
              <w:right w:val="single" w:sz="4" w:space="0" w:color="auto"/>
            </w:tcBorders>
            <w:hideMark/>
          </w:tcPr>
          <w:p w:rsidR="00C8033F" w:rsidRPr="00835C12" w:rsidRDefault="00C8033F"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rPr>
                <w:sz w:val="20"/>
                <w:szCs w:val="20"/>
              </w:rPr>
            </w:pPr>
            <w:r w:rsidRPr="00835C12">
              <w:rPr>
                <w:sz w:val="20"/>
                <w:szCs w:val="20"/>
              </w:rPr>
              <w:t xml:space="preserve">республиканский бюджет Чувашской </w:t>
            </w:r>
            <w:r w:rsidRPr="00835C12">
              <w:rPr>
                <w:sz w:val="20"/>
                <w:szCs w:val="20"/>
              </w:rPr>
              <w:lastRenderedPageBreak/>
              <w:t>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lastRenderedPageBreak/>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r>
      <w:tr w:rsidR="00C8033F" w:rsidRPr="00EA48ED" w:rsidTr="00F759C0">
        <w:trPr>
          <w:trHeight w:val="660"/>
        </w:trPr>
        <w:tc>
          <w:tcPr>
            <w:tcW w:w="1291" w:type="dxa"/>
            <w:vMerge/>
            <w:tcBorders>
              <w:left w:val="single" w:sz="4" w:space="0" w:color="auto"/>
              <w:right w:val="single" w:sz="4" w:space="0" w:color="auto"/>
            </w:tcBorders>
            <w:hideMark/>
          </w:tcPr>
          <w:p w:rsidR="00C8033F" w:rsidRPr="00835C12" w:rsidRDefault="00C8033F" w:rsidP="001E704E">
            <w:pPr>
              <w:jc w:val="center"/>
              <w:rPr>
                <w:sz w:val="20"/>
                <w:szCs w:val="20"/>
              </w:rPr>
            </w:pPr>
          </w:p>
        </w:tc>
        <w:tc>
          <w:tcPr>
            <w:tcW w:w="1276" w:type="dxa"/>
            <w:vMerge/>
            <w:tcBorders>
              <w:left w:val="single" w:sz="4" w:space="0" w:color="auto"/>
              <w:right w:val="single" w:sz="4" w:space="0" w:color="auto"/>
            </w:tcBorders>
            <w:hideMark/>
          </w:tcPr>
          <w:p w:rsidR="00C8033F" w:rsidRPr="00835C12" w:rsidRDefault="00C8033F" w:rsidP="001E704E">
            <w:pPr>
              <w:jc w:val="center"/>
              <w:rPr>
                <w:sz w:val="20"/>
                <w:szCs w:val="20"/>
              </w:rPr>
            </w:pPr>
          </w:p>
        </w:tc>
        <w:tc>
          <w:tcPr>
            <w:tcW w:w="567" w:type="dxa"/>
            <w:vMerge/>
            <w:tcBorders>
              <w:left w:val="single" w:sz="4" w:space="0" w:color="auto"/>
              <w:right w:val="single" w:sz="4" w:space="0" w:color="auto"/>
            </w:tcBorders>
            <w:hideMark/>
          </w:tcPr>
          <w:p w:rsidR="00C8033F" w:rsidRPr="00835C12" w:rsidRDefault="00C8033F" w:rsidP="003E08F7">
            <w:pPr>
              <w:jc w:val="center"/>
              <w:rPr>
                <w:sz w:val="20"/>
                <w:szCs w:val="20"/>
              </w:rPr>
            </w:pPr>
          </w:p>
        </w:tc>
        <w:tc>
          <w:tcPr>
            <w:tcW w:w="1059" w:type="dxa"/>
            <w:vMerge/>
            <w:tcBorders>
              <w:left w:val="single" w:sz="4" w:space="0" w:color="auto"/>
              <w:right w:val="single" w:sz="4" w:space="0" w:color="auto"/>
            </w:tcBorders>
            <w:hideMark/>
          </w:tcPr>
          <w:p w:rsidR="00C8033F" w:rsidRPr="00835C12" w:rsidRDefault="00C8033F"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r>
      <w:tr w:rsidR="00C8033F" w:rsidRPr="00EA48ED" w:rsidTr="00F759C0">
        <w:trPr>
          <w:trHeight w:val="660"/>
        </w:trPr>
        <w:tc>
          <w:tcPr>
            <w:tcW w:w="1291" w:type="dxa"/>
            <w:vMerge/>
            <w:tcBorders>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1276" w:type="dxa"/>
            <w:vMerge/>
            <w:tcBorders>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567" w:type="dxa"/>
            <w:vMerge/>
            <w:tcBorders>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059" w:type="dxa"/>
            <w:vMerge/>
            <w:tcBorders>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r>
      <w:tr w:rsidR="00C8033F"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C8033F" w:rsidRPr="00835C12" w:rsidRDefault="00C8033F" w:rsidP="001E704E">
            <w:pPr>
              <w:jc w:val="center"/>
              <w:rPr>
                <w:sz w:val="20"/>
                <w:szCs w:val="20"/>
              </w:rPr>
            </w:pPr>
            <w:r w:rsidRPr="00835C12">
              <w:rPr>
                <w:sz w:val="20"/>
                <w:szCs w:val="20"/>
              </w:rPr>
              <w:t>ПОДПРОГРАММА</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C8033F" w:rsidRPr="00835C12" w:rsidRDefault="00C8033F" w:rsidP="001E704E">
            <w:pPr>
              <w:jc w:val="center"/>
              <w:rPr>
                <w:sz w:val="20"/>
                <w:szCs w:val="20"/>
              </w:rPr>
            </w:pPr>
            <w:r w:rsidRPr="00835C12">
              <w:rPr>
                <w:sz w:val="20"/>
                <w:szCs w:val="20"/>
              </w:rPr>
              <w:t>Патриотическое воспитание и допризывная подготовка молодежи Чувашской Республики</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8033F" w:rsidRPr="00835C12" w:rsidRDefault="00C8033F"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C8033F" w:rsidRPr="00835C12" w:rsidRDefault="00C8033F" w:rsidP="003E08F7">
            <w:pPr>
              <w:jc w:val="center"/>
              <w:rPr>
                <w:sz w:val="20"/>
                <w:szCs w:val="20"/>
              </w:rPr>
            </w:pPr>
            <w:r w:rsidRPr="00835C12">
              <w:rPr>
                <w:sz w:val="20"/>
                <w:szCs w:val="20"/>
              </w:rPr>
              <w:t>Ц760000000</w:t>
            </w: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32,2</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Pr>
                <w:sz w:val="20"/>
                <w:szCs w:val="20"/>
              </w:rPr>
              <w:t>970,1</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Pr>
                <w:sz w:val="20"/>
                <w:szCs w:val="20"/>
              </w:rPr>
              <w:t>174,4</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r>
      <w:tr w:rsidR="00C8033F"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Pr>
                <w:sz w:val="20"/>
                <w:szCs w:val="20"/>
              </w:rPr>
              <w:t>768,6</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r>
      <w:tr w:rsidR="00C8033F"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Pr>
                <w:sz w:val="20"/>
                <w:szCs w:val="20"/>
              </w:rPr>
              <w:t>7,8</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r>
      <w:tr w:rsidR="00C8033F"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32,2</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Pr>
                <w:sz w:val="20"/>
                <w:szCs w:val="20"/>
              </w:rPr>
              <w:t>193,7</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Pr>
                <w:sz w:val="20"/>
                <w:szCs w:val="20"/>
              </w:rPr>
              <w:t>174,4</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r>
      <w:tr w:rsidR="00C8033F"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r>
      <w:tr w:rsidR="00C8033F"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C8033F" w:rsidRPr="00835C12" w:rsidRDefault="00C8033F" w:rsidP="001E704E">
            <w:pPr>
              <w:jc w:val="center"/>
              <w:rPr>
                <w:sz w:val="20"/>
                <w:szCs w:val="20"/>
              </w:rPr>
            </w:pPr>
            <w:r w:rsidRPr="00835C12">
              <w:rPr>
                <w:sz w:val="20"/>
                <w:szCs w:val="20"/>
              </w:rPr>
              <w:t>Основное мероприятие 1</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C8033F" w:rsidRPr="00835C12" w:rsidRDefault="00C8033F" w:rsidP="001E704E">
            <w:pPr>
              <w:jc w:val="center"/>
              <w:rPr>
                <w:sz w:val="20"/>
                <w:szCs w:val="20"/>
              </w:rPr>
            </w:pPr>
            <w:r w:rsidRPr="00835C12">
              <w:rPr>
                <w:sz w:val="20"/>
                <w:szCs w:val="20"/>
              </w:rPr>
              <w:t>Совершенствование нормативно-правового регулирования и организационного управленческих механизмов в сфере патриотиче</w:t>
            </w:r>
            <w:r w:rsidRPr="00835C12">
              <w:rPr>
                <w:sz w:val="20"/>
                <w:szCs w:val="20"/>
              </w:rPr>
              <w:lastRenderedPageBreak/>
              <w:t>ского воспитания и допризывной подготовки молодежи</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8033F" w:rsidRPr="00835C12" w:rsidRDefault="00C8033F" w:rsidP="003E08F7">
            <w:pPr>
              <w:jc w:val="center"/>
              <w:rPr>
                <w:sz w:val="20"/>
                <w:szCs w:val="20"/>
              </w:rPr>
            </w:pPr>
            <w:r w:rsidRPr="00835C12">
              <w:rPr>
                <w:sz w:val="20"/>
                <w:szCs w:val="20"/>
              </w:rPr>
              <w:lastRenderedPageBreak/>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C8033F" w:rsidRPr="00835C12" w:rsidRDefault="00C8033F" w:rsidP="003E08F7">
            <w:pPr>
              <w:jc w:val="center"/>
              <w:rPr>
                <w:sz w:val="20"/>
                <w:szCs w:val="20"/>
              </w:rPr>
            </w:pPr>
            <w:r w:rsidRPr="00835C12">
              <w:rPr>
                <w:sz w:val="20"/>
                <w:szCs w:val="20"/>
              </w:rPr>
              <w:t>Ц760100000</w:t>
            </w: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r>
      <w:tr w:rsidR="00C8033F"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r>
      <w:tr w:rsidR="00C8033F"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r>
      <w:tr w:rsidR="00C8033F"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r>
      <w:tr w:rsidR="00C8033F"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r>
      <w:tr w:rsidR="00C8033F"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C8033F" w:rsidRPr="00835C12" w:rsidRDefault="00C8033F" w:rsidP="001E704E">
            <w:pPr>
              <w:jc w:val="center"/>
              <w:rPr>
                <w:sz w:val="20"/>
                <w:szCs w:val="20"/>
              </w:rPr>
            </w:pPr>
            <w:r w:rsidRPr="00835C12">
              <w:rPr>
                <w:sz w:val="20"/>
                <w:szCs w:val="20"/>
              </w:rPr>
              <w:lastRenderedPageBreak/>
              <w:t>Основное мероприятие 2</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C8033F" w:rsidRPr="00835C12" w:rsidRDefault="00C8033F" w:rsidP="001E704E">
            <w:pPr>
              <w:jc w:val="center"/>
              <w:rPr>
                <w:sz w:val="20"/>
                <w:szCs w:val="20"/>
              </w:rPr>
            </w:pPr>
            <w:r w:rsidRPr="00835C12">
              <w:rPr>
                <w:sz w:val="20"/>
                <w:szCs w:val="20"/>
              </w:rPr>
              <w:t>Развитие физической культуры и допризывной подготовки молодежи</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8033F" w:rsidRPr="00835C12" w:rsidRDefault="00C8033F"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C8033F" w:rsidRPr="00835C12" w:rsidRDefault="00C8033F" w:rsidP="003E08F7">
            <w:pPr>
              <w:jc w:val="center"/>
              <w:rPr>
                <w:sz w:val="20"/>
                <w:szCs w:val="20"/>
              </w:rPr>
            </w:pPr>
            <w:r w:rsidRPr="00835C12">
              <w:rPr>
                <w:sz w:val="20"/>
                <w:szCs w:val="20"/>
              </w:rPr>
              <w:t>Ц760200000</w:t>
            </w: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32,2</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Pr>
                <w:sz w:val="20"/>
                <w:szCs w:val="20"/>
              </w:rPr>
              <w:t>193,7</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Pr>
                <w:sz w:val="20"/>
                <w:szCs w:val="20"/>
              </w:rPr>
              <w:t>174,4</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r>
      <w:tr w:rsidR="00C8033F"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r>
      <w:tr w:rsidR="00C8033F"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r>
      <w:tr w:rsidR="00C8033F"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32,2</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Pr>
                <w:sz w:val="20"/>
                <w:szCs w:val="20"/>
              </w:rPr>
              <w:t>193,7</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Pr>
                <w:sz w:val="20"/>
                <w:szCs w:val="20"/>
              </w:rPr>
              <w:t>174,4</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r>
      <w:tr w:rsidR="00C8033F"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r>
      <w:tr w:rsidR="00C8033F"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C8033F" w:rsidRPr="00835C12" w:rsidRDefault="00C8033F" w:rsidP="001E704E">
            <w:pPr>
              <w:jc w:val="center"/>
              <w:rPr>
                <w:sz w:val="20"/>
                <w:szCs w:val="20"/>
              </w:rPr>
            </w:pPr>
            <w:r w:rsidRPr="00835C12">
              <w:rPr>
                <w:sz w:val="20"/>
                <w:szCs w:val="20"/>
              </w:rPr>
              <w:t>Основное мероприятие 3</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C8033F" w:rsidRPr="00835C12" w:rsidRDefault="00C8033F" w:rsidP="001E704E">
            <w:pPr>
              <w:jc w:val="center"/>
              <w:rPr>
                <w:sz w:val="20"/>
                <w:szCs w:val="20"/>
              </w:rPr>
            </w:pPr>
            <w:r w:rsidRPr="00835C12">
              <w:rPr>
                <w:sz w:val="20"/>
                <w:szCs w:val="20"/>
              </w:rPr>
              <w:t>Развитие и поддержка кадетского образования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8033F" w:rsidRPr="00835C12" w:rsidRDefault="00C8033F"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C8033F" w:rsidRPr="00835C12" w:rsidRDefault="00C8033F" w:rsidP="003E08F7">
            <w:pPr>
              <w:jc w:val="center"/>
              <w:rPr>
                <w:sz w:val="20"/>
                <w:szCs w:val="20"/>
              </w:rPr>
            </w:pPr>
            <w:r w:rsidRPr="00835C12">
              <w:rPr>
                <w:sz w:val="20"/>
                <w:szCs w:val="20"/>
              </w:rPr>
              <w:t>Ц760300000</w:t>
            </w: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r>
      <w:tr w:rsidR="00C8033F"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r>
      <w:tr w:rsidR="00C8033F"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r>
      <w:tr w:rsidR="00C8033F"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r>
      <w:tr w:rsidR="00C8033F"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r>
      <w:tr w:rsidR="00C8033F"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C8033F" w:rsidRPr="00835C12" w:rsidRDefault="00C8033F" w:rsidP="001E704E">
            <w:pPr>
              <w:jc w:val="center"/>
              <w:rPr>
                <w:sz w:val="20"/>
                <w:szCs w:val="20"/>
              </w:rPr>
            </w:pPr>
            <w:r w:rsidRPr="00835C12">
              <w:rPr>
                <w:sz w:val="20"/>
                <w:szCs w:val="20"/>
              </w:rPr>
              <w:lastRenderedPageBreak/>
              <w:t>Основное мероприятие 4</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C8033F" w:rsidRPr="00835C12" w:rsidRDefault="00C8033F" w:rsidP="001E704E">
            <w:pPr>
              <w:jc w:val="center"/>
              <w:rPr>
                <w:sz w:val="20"/>
                <w:szCs w:val="20"/>
              </w:rPr>
            </w:pPr>
            <w:r w:rsidRPr="00835C12">
              <w:rPr>
                <w:sz w:val="20"/>
                <w:szCs w:val="20"/>
              </w:rPr>
              <w:t>Развитие и поддержка поискового движения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8033F" w:rsidRPr="00835C12" w:rsidRDefault="00C8033F"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C8033F" w:rsidRPr="00835C12" w:rsidRDefault="00C8033F" w:rsidP="003E08F7">
            <w:pPr>
              <w:jc w:val="center"/>
              <w:rPr>
                <w:sz w:val="20"/>
                <w:szCs w:val="20"/>
              </w:rPr>
            </w:pPr>
            <w:r w:rsidRPr="00835C12">
              <w:rPr>
                <w:sz w:val="20"/>
                <w:szCs w:val="20"/>
              </w:rPr>
              <w:t>Ц760400000</w:t>
            </w: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r>
      <w:tr w:rsidR="00C8033F"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r>
      <w:tr w:rsidR="00C8033F"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r>
      <w:tr w:rsidR="00C8033F"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r>
      <w:tr w:rsidR="00C8033F"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r>
      <w:tr w:rsidR="00C8033F" w:rsidRPr="00EA48ED" w:rsidTr="00375941">
        <w:trPr>
          <w:trHeight w:val="660"/>
        </w:trPr>
        <w:tc>
          <w:tcPr>
            <w:tcW w:w="1291" w:type="dxa"/>
            <w:vMerge w:val="restart"/>
            <w:tcBorders>
              <w:top w:val="nil"/>
              <w:left w:val="single" w:sz="4" w:space="0" w:color="auto"/>
              <w:right w:val="single" w:sz="4" w:space="0" w:color="auto"/>
            </w:tcBorders>
            <w:hideMark/>
          </w:tcPr>
          <w:p w:rsidR="00C8033F" w:rsidRPr="00835C12" w:rsidRDefault="00C8033F" w:rsidP="001E704E">
            <w:pPr>
              <w:jc w:val="center"/>
              <w:rPr>
                <w:sz w:val="20"/>
                <w:szCs w:val="20"/>
              </w:rPr>
            </w:pPr>
            <w:r w:rsidRPr="00835C12">
              <w:rPr>
                <w:sz w:val="20"/>
                <w:szCs w:val="20"/>
              </w:rPr>
              <w:t xml:space="preserve">Основное мероприятие </w:t>
            </w:r>
            <w:r>
              <w:rPr>
                <w:sz w:val="20"/>
                <w:szCs w:val="20"/>
              </w:rPr>
              <w:t>5</w:t>
            </w:r>
          </w:p>
        </w:tc>
        <w:tc>
          <w:tcPr>
            <w:tcW w:w="1276" w:type="dxa"/>
            <w:vMerge w:val="restart"/>
            <w:tcBorders>
              <w:top w:val="nil"/>
              <w:left w:val="single" w:sz="4" w:space="0" w:color="auto"/>
              <w:right w:val="single" w:sz="4" w:space="0" w:color="auto"/>
            </w:tcBorders>
            <w:hideMark/>
          </w:tcPr>
          <w:p w:rsidR="00C8033F" w:rsidRPr="00C8033F" w:rsidRDefault="00C8033F" w:rsidP="001E704E">
            <w:pPr>
              <w:jc w:val="center"/>
              <w:rPr>
                <w:sz w:val="20"/>
                <w:szCs w:val="20"/>
              </w:rPr>
            </w:pPr>
            <w:r w:rsidRPr="00C8033F">
              <w:rPr>
                <w:sz w:val="20"/>
                <w:szCs w:val="20"/>
                <w:lang w:eastAsia="en-US"/>
              </w:rPr>
              <w:t>Реализация мероприятий регионального проекта "Патриотическое воспитание граждан Российской Федерации".</w:t>
            </w:r>
          </w:p>
        </w:tc>
        <w:tc>
          <w:tcPr>
            <w:tcW w:w="567" w:type="dxa"/>
            <w:vMerge w:val="restart"/>
            <w:tcBorders>
              <w:top w:val="nil"/>
              <w:left w:val="single" w:sz="4" w:space="0" w:color="auto"/>
              <w:right w:val="single" w:sz="4" w:space="0" w:color="auto"/>
            </w:tcBorders>
            <w:hideMark/>
          </w:tcPr>
          <w:p w:rsidR="00C8033F" w:rsidRPr="00835C12" w:rsidRDefault="00C8033F" w:rsidP="003E08F7">
            <w:pPr>
              <w:jc w:val="center"/>
              <w:rPr>
                <w:sz w:val="20"/>
                <w:szCs w:val="20"/>
              </w:rPr>
            </w:pPr>
            <w:r>
              <w:rPr>
                <w:sz w:val="20"/>
                <w:szCs w:val="20"/>
              </w:rPr>
              <w:t>974</w:t>
            </w:r>
          </w:p>
        </w:tc>
        <w:tc>
          <w:tcPr>
            <w:tcW w:w="1059" w:type="dxa"/>
            <w:vMerge w:val="restart"/>
            <w:tcBorders>
              <w:top w:val="nil"/>
              <w:left w:val="single" w:sz="4" w:space="0" w:color="auto"/>
              <w:right w:val="single" w:sz="4" w:space="0" w:color="auto"/>
            </w:tcBorders>
            <w:hideMark/>
          </w:tcPr>
          <w:p w:rsidR="00C8033F" w:rsidRPr="00835C12" w:rsidRDefault="00C8033F" w:rsidP="003E08F7">
            <w:pPr>
              <w:jc w:val="center"/>
              <w:rPr>
                <w:sz w:val="20"/>
                <w:szCs w:val="20"/>
              </w:rPr>
            </w:pPr>
            <w:r>
              <w:rPr>
                <w:sz w:val="20"/>
                <w:szCs w:val="20"/>
              </w:rPr>
              <w:t>Ц76ЕВ00000</w:t>
            </w: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Pr>
                <w:sz w:val="20"/>
                <w:szCs w:val="20"/>
              </w:rPr>
              <w:t>776,4</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r>
      <w:tr w:rsidR="00C8033F" w:rsidRPr="00EA48ED" w:rsidTr="00375941">
        <w:trPr>
          <w:trHeight w:val="660"/>
        </w:trPr>
        <w:tc>
          <w:tcPr>
            <w:tcW w:w="1291" w:type="dxa"/>
            <w:vMerge/>
            <w:tcBorders>
              <w:left w:val="single" w:sz="4" w:space="0" w:color="auto"/>
              <w:right w:val="single" w:sz="4" w:space="0" w:color="auto"/>
            </w:tcBorders>
            <w:hideMark/>
          </w:tcPr>
          <w:p w:rsidR="00C8033F" w:rsidRPr="00835C12" w:rsidRDefault="00C8033F" w:rsidP="001E704E">
            <w:pPr>
              <w:jc w:val="center"/>
              <w:rPr>
                <w:sz w:val="20"/>
                <w:szCs w:val="20"/>
              </w:rPr>
            </w:pPr>
          </w:p>
        </w:tc>
        <w:tc>
          <w:tcPr>
            <w:tcW w:w="1276" w:type="dxa"/>
            <w:vMerge/>
            <w:tcBorders>
              <w:left w:val="single" w:sz="4" w:space="0" w:color="auto"/>
              <w:right w:val="single" w:sz="4" w:space="0" w:color="auto"/>
            </w:tcBorders>
            <w:hideMark/>
          </w:tcPr>
          <w:p w:rsidR="00C8033F" w:rsidRPr="00835C12" w:rsidRDefault="00C8033F" w:rsidP="001E704E">
            <w:pPr>
              <w:jc w:val="center"/>
              <w:rPr>
                <w:sz w:val="20"/>
                <w:szCs w:val="20"/>
              </w:rPr>
            </w:pPr>
          </w:p>
        </w:tc>
        <w:tc>
          <w:tcPr>
            <w:tcW w:w="567" w:type="dxa"/>
            <w:vMerge/>
            <w:tcBorders>
              <w:left w:val="single" w:sz="4" w:space="0" w:color="auto"/>
              <w:right w:val="single" w:sz="4" w:space="0" w:color="auto"/>
            </w:tcBorders>
            <w:hideMark/>
          </w:tcPr>
          <w:p w:rsidR="00C8033F" w:rsidRPr="00835C12" w:rsidRDefault="00C8033F" w:rsidP="003E08F7">
            <w:pPr>
              <w:jc w:val="center"/>
              <w:rPr>
                <w:sz w:val="20"/>
                <w:szCs w:val="20"/>
              </w:rPr>
            </w:pPr>
          </w:p>
        </w:tc>
        <w:tc>
          <w:tcPr>
            <w:tcW w:w="1059" w:type="dxa"/>
            <w:vMerge/>
            <w:tcBorders>
              <w:left w:val="single" w:sz="4" w:space="0" w:color="auto"/>
              <w:right w:val="single" w:sz="4" w:space="0" w:color="auto"/>
            </w:tcBorders>
            <w:hideMark/>
          </w:tcPr>
          <w:p w:rsidR="00C8033F" w:rsidRPr="00835C12" w:rsidRDefault="00C8033F"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Pr>
                <w:sz w:val="20"/>
                <w:szCs w:val="20"/>
              </w:rPr>
              <w:t>768,6</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r>
      <w:tr w:rsidR="00C8033F" w:rsidRPr="00EA48ED" w:rsidTr="00375941">
        <w:trPr>
          <w:trHeight w:val="660"/>
        </w:trPr>
        <w:tc>
          <w:tcPr>
            <w:tcW w:w="1291" w:type="dxa"/>
            <w:vMerge/>
            <w:tcBorders>
              <w:left w:val="single" w:sz="4" w:space="0" w:color="auto"/>
              <w:right w:val="single" w:sz="4" w:space="0" w:color="auto"/>
            </w:tcBorders>
            <w:hideMark/>
          </w:tcPr>
          <w:p w:rsidR="00C8033F" w:rsidRPr="00835C12" w:rsidRDefault="00C8033F" w:rsidP="001E704E">
            <w:pPr>
              <w:jc w:val="center"/>
              <w:rPr>
                <w:sz w:val="20"/>
                <w:szCs w:val="20"/>
              </w:rPr>
            </w:pPr>
          </w:p>
        </w:tc>
        <w:tc>
          <w:tcPr>
            <w:tcW w:w="1276" w:type="dxa"/>
            <w:vMerge/>
            <w:tcBorders>
              <w:left w:val="single" w:sz="4" w:space="0" w:color="auto"/>
              <w:right w:val="single" w:sz="4" w:space="0" w:color="auto"/>
            </w:tcBorders>
            <w:hideMark/>
          </w:tcPr>
          <w:p w:rsidR="00C8033F" w:rsidRPr="00835C12" w:rsidRDefault="00C8033F" w:rsidP="001E704E">
            <w:pPr>
              <w:jc w:val="center"/>
              <w:rPr>
                <w:sz w:val="20"/>
                <w:szCs w:val="20"/>
              </w:rPr>
            </w:pPr>
          </w:p>
        </w:tc>
        <w:tc>
          <w:tcPr>
            <w:tcW w:w="567" w:type="dxa"/>
            <w:vMerge/>
            <w:tcBorders>
              <w:left w:val="single" w:sz="4" w:space="0" w:color="auto"/>
              <w:right w:val="single" w:sz="4" w:space="0" w:color="auto"/>
            </w:tcBorders>
            <w:hideMark/>
          </w:tcPr>
          <w:p w:rsidR="00C8033F" w:rsidRPr="00835C12" w:rsidRDefault="00C8033F" w:rsidP="003E08F7">
            <w:pPr>
              <w:jc w:val="center"/>
              <w:rPr>
                <w:sz w:val="20"/>
                <w:szCs w:val="20"/>
              </w:rPr>
            </w:pPr>
          </w:p>
        </w:tc>
        <w:tc>
          <w:tcPr>
            <w:tcW w:w="1059" w:type="dxa"/>
            <w:vMerge/>
            <w:tcBorders>
              <w:left w:val="single" w:sz="4" w:space="0" w:color="auto"/>
              <w:right w:val="single" w:sz="4" w:space="0" w:color="auto"/>
            </w:tcBorders>
            <w:hideMark/>
          </w:tcPr>
          <w:p w:rsidR="00C8033F" w:rsidRPr="00835C12" w:rsidRDefault="00C8033F"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Pr>
                <w:sz w:val="20"/>
                <w:szCs w:val="20"/>
              </w:rPr>
              <w:t>7,8</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r>
      <w:tr w:rsidR="00C8033F" w:rsidRPr="00EA48ED" w:rsidTr="00375941">
        <w:trPr>
          <w:trHeight w:val="660"/>
        </w:trPr>
        <w:tc>
          <w:tcPr>
            <w:tcW w:w="1291" w:type="dxa"/>
            <w:vMerge/>
            <w:tcBorders>
              <w:left w:val="single" w:sz="4" w:space="0" w:color="auto"/>
              <w:right w:val="single" w:sz="4" w:space="0" w:color="auto"/>
            </w:tcBorders>
            <w:hideMark/>
          </w:tcPr>
          <w:p w:rsidR="00C8033F" w:rsidRPr="00835C12" w:rsidRDefault="00C8033F" w:rsidP="001E704E">
            <w:pPr>
              <w:jc w:val="center"/>
              <w:rPr>
                <w:sz w:val="20"/>
                <w:szCs w:val="20"/>
              </w:rPr>
            </w:pPr>
          </w:p>
        </w:tc>
        <w:tc>
          <w:tcPr>
            <w:tcW w:w="1276" w:type="dxa"/>
            <w:vMerge/>
            <w:tcBorders>
              <w:left w:val="single" w:sz="4" w:space="0" w:color="auto"/>
              <w:right w:val="single" w:sz="4" w:space="0" w:color="auto"/>
            </w:tcBorders>
            <w:hideMark/>
          </w:tcPr>
          <w:p w:rsidR="00C8033F" w:rsidRPr="00835C12" w:rsidRDefault="00C8033F" w:rsidP="001E704E">
            <w:pPr>
              <w:jc w:val="center"/>
              <w:rPr>
                <w:sz w:val="20"/>
                <w:szCs w:val="20"/>
              </w:rPr>
            </w:pPr>
          </w:p>
        </w:tc>
        <w:tc>
          <w:tcPr>
            <w:tcW w:w="567" w:type="dxa"/>
            <w:vMerge/>
            <w:tcBorders>
              <w:left w:val="single" w:sz="4" w:space="0" w:color="auto"/>
              <w:right w:val="single" w:sz="4" w:space="0" w:color="auto"/>
            </w:tcBorders>
            <w:hideMark/>
          </w:tcPr>
          <w:p w:rsidR="00C8033F" w:rsidRPr="00835C12" w:rsidRDefault="00C8033F" w:rsidP="003E08F7">
            <w:pPr>
              <w:jc w:val="center"/>
              <w:rPr>
                <w:sz w:val="20"/>
                <w:szCs w:val="20"/>
              </w:rPr>
            </w:pPr>
          </w:p>
        </w:tc>
        <w:tc>
          <w:tcPr>
            <w:tcW w:w="1059" w:type="dxa"/>
            <w:vMerge/>
            <w:tcBorders>
              <w:left w:val="single" w:sz="4" w:space="0" w:color="auto"/>
              <w:right w:val="single" w:sz="4" w:space="0" w:color="auto"/>
            </w:tcBorders>
            <w:hideMark/>
          </w:tcPr>
          <w:p w:rsidR="00C8033F" w:rsidRPr="00835C12" w:rsidRDefault="00C8033F"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r>
      <w:tr w:rsidR="00C8033F" w:rsidRPr="00EA48ED" w:rsidTr="00375941">
        <w:trPr>
          <w:trHeight w:val="660"/>
        </w:trPr>
        <w:tc>
          <w:tcPr>
            <w:tcW w:w="1291" w:type="dxa"/>
            <w:vMerge/>
            <w:tcBorders>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1276" w:type="dxa"/>
            <w:vMerge/>
            <w:tcBorders>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567" w:type="dxa"/>
            <w:vMerge/>
            <w:tcBorders>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059" w:type="dxa"/>
            <w:vMerge/>
            <w:tcBorders>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F759C0">
            <w:pPr>
              <w:jc w:val="right"/>
              <w:rPr>
                <w:sz w:val="20"/>
                <w:szCs w:val="20"/>
              </w:rPr>
            </w:pPr>
            <w:r w:rsidRPr="00835C12">
              <w:rPr>
                <w:sz w:val="20"/>
                <w:szCs w:val="20"/>
              </w:rPr>
              <w:t>0,0</w:t>
            </w:r>
          </w:p>
        </w:tc>
      </w:tr>
      <w:tr w:rsidR="00C8033F"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C8033F" w:rsidRPr="00835C12" w:rsidRDefault="00C8033F" w:rsidP="001E704E">
            <w:pPr>
              <w:jc w:val="center"/>
              <w:rPr>
                <w:sz w:val="20"/>
                <w:szCs w:val="20"/>
              </w:rPr>
            </w:pPr>
            <w:r w:rsidRPr="00835C12">
              <w:rPr>
                <w:sz w:val="20"/>
                <w:szCs w:val="20"/>
              </w:rPr>
              <w:t>ПОДПРОГРАММА</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C8033F" w:rsidRPr="00835C12" w:rsidRDefault="00C8033F" w:rsidP="001E704E">
            <w:pPr>
              <w:jc w:val="center"/>
              <w:rPr>
                <w:sz w:val="20"/>
                <w:szCs w:val="20"/>
              </w:rPr>
            </w:pPr>
            <w:r w:rsidRPr="00835C12">
              <w:rPr>
                <w:sz w:val="20"/>
                <w:szCs w:val="20"/>
              </w:rPr>
              <w:t>Обеспечение реализации муниципаль</w:t>
            </w:r>
            <w:r w:rsidRPr="00835C12">
              <w:rPr>
                <w:sz w:val="20"/>
                <w:szCs w:val="20"/>
              </w:rPr>
              <w:lastRenderedPageBreak/>
              <w:t>ной программы "Развитие образования"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C8033F" w:rsidRPr="00835C12" w:rsidRDefault="00C8033F" w:rsidP="003E08F7">
            <w:pPr>
              <w:jc w:val="center"/>
              <w:rPr>
                <w:sz w:val="20"/>
                <w:szCs w:val="20"/>
              </w:rPr>
            </w:pPr>
            <w:r w:rsidRPr="00835C12">
              <w:rPr>
                <w:sz w:val="20"/>
                <w:szCs w:val="20"/>
              </w:rPr>
              <w:lastRenderedPageBreak/>
              <w:t>974</w:t>
            </w:r>
          </w:p>
        </w:tc>
        <w:tc>
          <w:tcPr>
            <w:tcW w:w="1059" w:type="dxa"/>
            <w:vMerge w:val="restart"/>
            <w:tcBorders>
              <w:top w:val="nil"/>
              <w:left w:val="single" w:sz="4" w:space="0" w:color="auto"/>
              <w:bottom w:val="single" w:sz="4" w:space="0" w:color="auto"/>
              <w:right w:val="single" w:sz="4" w:space="0" w:color="auto"/>
            </w:tcBorders>
            <w:shd w:val="clear" w:color="auto" w:fill="auto"/>
            <w:hideMark/>
          </w:tcPr>
          <w:p w:rsidR="00C8033F" w:rsidRPr="00835C12" w:rsidRDefault="00C8033F" w:rsidP="003E08F7">
            <w:pPr>
              <w:jc w:val="center"/>
              <w:rPr>
                <w:sz w:val="20"/>
                <w:szCs w:val="20"/>
              </w:rPr>
            </w:pPr>
            <w:r w:rsidRPr="00835C12">
              <w:rPr>
                <w:sz w:val="20"/>
                <w:szCs w:val="20"/>
              </w:rPr>
              <w:t>Ц7Э0100000</w:t>
            </w: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375941">
            <w:pPr>
              <w:jc w:val="right"/>
              <w:rPr>
                <w:sz w:val="20"/>
                <w:szCs w:val="20"/>
              </w:rPr>
            </w:pPr>
            <w:r w:rsidRPr="00835C12">
              <w:rPr>
                <w:sz w:val="20"/>
                <w:szCs w:val="20"/>
              </w:rPr>
              <w:t>4 854,8</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375941">
            <w:pPr>
              <w:jc w:val="right"/>
              <w:rPr>
                <w:sz w:val="20"/>
                <w:szCs w:val="20"/>
              </w:rPr>
            </w:pPr>
            <w:r w:rsidRPr="00835C12">
              <w:rPr>
                <w:sz w:val="20"/>
                <w:szCs w:val="20"/>
              </w:rPr>
              <w:t>4 911,0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375941">
            <w:pPr>
              <w:jc w:val="right"/>
              <w:rPr>
                <w:sz w:val="20"/>
                <w:szCs w:val="20"/>
              </w:rPr>
            </w:pPr>
            <w:r w:rsidRPr="00835C12">
              <w:rPr>
                <w:sz w:val="20"/>
                <w:szCs w:val="20"/>
              </w:rPr>
              <w:t>5 419,3</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375941">
            <w:pPr>
              <w:jc w:val="right"/>
              <w:rPr>
                <w:sz w:val="20"/>
                <w:szCs w:val="20"/>
              </w:rPr>
            </w:pPr>
            <w:r>
              <w:rPr>
                <w:sz w:val="20"/>
                <w:szCs w:val="20"/>
              </w:rPr>
              <w:t>5258,0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375941">
            <w:pPr>
              <w:jc w:val="right"/>
              <w:rPr>
                <w:sz w:val="20"/>
                <w:szCs w:val="20"/>
              </w:rPr>
            </w:pPr>
            <w:r>
              <w:rPr>
                <w:sz w:val="20"/>
                <w:szCs w:val="20"/>
              </w:rPr>
              <w:t>5528,5</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375941">
            <w:pPr>
              <w:jc w:val="right"/>
              <w:rPr>
                <w:sz w:val="20"/>
                <w:szCs w:val="20"/>
              </w:rPr>
            </w:pPr>
            <w:r>
              <w:rPr>
                <w:sz w:val="20"/>
                <w:szCs w:val="20"/>
              </w:rPr>
              <w:t>5590,1</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375941">
            <w:pPr>
              <w:jc w:val="right"/>
              <w:rPr>
                <w:sz w:val="20"/>
                <w:szCs w:val="20"/>
              </w:rPr>
            </w:pPr>
            <w:r>
              <w:rPr>
                <w:sz w:val="20"/>
                <w:szCs w:val="20"/>
              </w:rPr>
              <w:t>5590,1</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22 958,5</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22 958,5</w:t>
            </w:r>
          </w:p>
        </w:tc>
      </w:tr>
      <w:tr w:rsidR="00C8033F"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r>
      <w:tr w:rsidR="00C8033F" w:rsidRPr="00EA48ED" w:rsidTr="003E08F7">
        <w:trPr>
          <w:trHeight w:val="1320"/>
        </w:trPr>
        <w:tc>
          <w:tcPr>
            <w:tcW w:w="1291"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375941">
            <w:pPr>
              <w:jc w:val="right"/>
              <w:rPr>
                <w:sz w:val="20"/>
                <w:szCs w:val="20"/>
              </w:rPr>
            </w:pPr>
            <w:r w:rsidRPr="00835C12">
              <w:rPr>
                <w:sz w:val="20"/>
                <w:szCs w:val="20"/>
              </w:rPr>
              <w:t>576,8</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375941">
            <w:pPr>
              <w:jc w:val="right"/>
              <w:rPr>
                <w:sz w:val="20"/>
                <w:szCs w:val="20"/>
              </w:rPr>
            </w:pPr>
            <w:r w:rsidRPr="00835C12">
              <w:rPr>
                <w:sz w:val="20"/>
                <w:szCs w:val="20"/>
              </w:rPr>
              <w:t>598,0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375941">
            <w:pPr>
              <w:jc w:val="right"/>
              <w:rPr>
                <w:sz w:val="20"/>
                <w:szCs w:val="20"/>
              </w:rPr>
            </w:pPr>
            <w:r w:rsidRPr="00835C12">
              <w:rPr>
                <w:sz w:val="20"/>
                <w:szCs w:val="20"/>
              </w:rPr>
              <w:t>718,5</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375941">
            <w:pPr>
              <w:jc w:val="right"/>
              <w:rPr>
                <w:sz w:val="20"/>
                <w:szCs w:val="20"/>
              </w:rPr>
            </w:pPr>
            <w:r>
              <w:rPr>
                <w:sz w:val="20"/>
                <w:szCs w:val="20"/>
              </w:rPr>
              <w:t>647,6</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375941">
            <w:pPr>
              <w:jc w:val="right"/>
              <w:rPr>
                <w:sz w:val="20"/>
                <w:szCs w:val="20"/>
              </w:rPr>
            </w:pPr>
            <w:r>
              <w:rPr>
                <w:sz w:val="20"/>
                <w:szCs w:val="20"/>
              </w:rPr>
              <w:t>839,9</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375941">
            <w:pPr>
              <w:jc w:val="right"/>
              <w:rPr>
                <w:sz w:val="20"/>
                <w:szCs w:val="20"/>
              </w:rPr>
            </w:pPr>
            <w:r>
              <w:rPr>
                <w:sz w:val="20"/>
                <w:szCs w:val="20"/>
              </w:rPr>
              <w:t>876,8</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375941">
            <w:pPr>
              <w:jc w:val="right"/>
              <w:rPr>
                <w:sz w:val="20"/>
                <w:szCs w:val="20"/>
              </w:rPr>
            </w:pPr>
            <w:r>
              <w:rPr>
                <w:sz w:val="20"/>
                <w:szCs w:val="20"/>
              </w:rPr>
              <w:t>876,8</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3 104,5</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3 104,5</w:t>
            </w:r>
          </w:p>
        </w:tc>
      </w:tr>
      <w:tr w:rsidR="00C8033F" w:rsidRPr="00EA48ED" w:rsidTr="003E08F7">
        <w:trPr>
          <w:trHeight w:val="330"/>
        </w:trPr>
        <w:tc>
          <w:tcPr>
            <w:tcW w:w="1291"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567"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351" w:type="dxa"/>
            <w:vMerge w:val="restart"/>
            <w:tcBorders>
              <w:top w:val="nil"/>
              <w:left w:val="single" w:sz="4" w:space="0" w:color="auto"/>
              <w:bottom w:val="single" w:sz="4" w:space="0" w:color="000000"/>
              <w:right w:val="single" w:sz="4" w:space="0" w:color="auto"/>
            </w:tcBorders>
            <w:shd w:val="clear" w:color="auto" w:fill="auto"/>
            <w:vAlign w:val="bottom"/>
            <w:hideMark/>
          </w:tcPr>
          <w:p w:rsidR="00C8033F" w:rsidRPr="00835C12" w:rsidRDefault="00C8033F"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375941">
            <w:pPr>
              <w:jc w:val="right"/>
              <w:rPr>
                <w:sz w:val="20"/>
                <w:szCs w:val="20"/>
              </w:rPr>
            </w:pPr>
            <w:r w:rsidRPr="00835C12">
              <w:rPr>
                <w:sz w:val="20"/>
                <w:szCs w:val="20"/>
              </w:rPr>
              <w:t>4 140,4</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375941">
            <w:pPr>
              <w:jc w:val="right"/>
              <w:rPr>
                <w:sz w:val="20"/>
                <w:szCs w:val="20"/>
              </w:rPr>
            </w:pPr>
            <w:r w:rsidRPr="00835C12">
              <w:rPr>
                <w:sz w:val="20"/>
                <w:szCs w:val="20"/>
              </w:rPr>
              <w:t>4 175,4</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375941">
            <w:pPr>
              <w:jc w:val="right"/>
              <w:rPr>
                <w:sz w:val="20"/>
                <w:szCs w:val="20"/>
              </w:rPr>
            </w:pPr>
            <w:r w:rsidRPr="00835C12">
              <w:rPr>
                <w:sz w:val="20"/>
                <w:szCs w:val="20"/>
              </w:rPr>
              <w:t>4 558,0</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375941">
            <w:pPr>
              <w:jc w:val="right"/>
              <w:rPr>
                <w:sz w:val="20"/>
                <w:szCs w:val="20"/>
              </w:rPr>
            </w:pPr>
            <w:r>
              <w:rPr>
                <w:sz w:val="20"/>
                <w:szCs w:val="20"/>
              </w:rPr>
              <w:t>4529,8</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375941">
            <w:pPr>
              <w:jc w:val="right"/>
              <w:rPr>
                <w:sz w:val="20"/>
                <w:szCs w:val="20"/>
              </w:rPr>
            </w:pPr>
            <w:r>
              <w:rPr>
                <w:sz w:val="20"/>
                <w:szCs w:val="20"/>
              </w:rPr>
              <w:t>4482,4</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375941">
            <w:pPr>
              <w:jc w:val="right"/>
              <w:rPr>
                <w:sz w:val="20"/>
                <w:szCs w:val="20"/>
              </w:rPr>
            </w:pPr>
            <w:r>
              <w:rPr>
                <w:sz w:val="20"/>
                <w:szCs w:val="20"/>
              </w:rPr>
              <w:t>4507,1</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375941">
            <w:pPr>
              <w:jc w:val="right"/>
              <w:rPr>
                <w:sz w:val="20"/>
                <w:szCs w:val="20"/>
              </w:rPr>
            </w:pPr>
            <w:r>
              <w:rPr>
                <w:sz w:val="20"/>
                <w:szCs w:val="20"/>
              </w:rPr>
              <w:t>4507,1</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19 166,0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19 166,0</w:t>
            </w:r>
          </w:p>
        </w:tc>
      </w:tr>
      <w:tr w:rsidR="00C8033F" w:rsidRPr="00EA48ED" w:rsidTr="003E08F7">
        <w:trPr>
          <w:trHeight w:val="330"/>
        </w:trPr>
        <w:tc>
          <w:tcPr>
            <w:tcW w:w="1291"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567" w:type="dxa"/>
            <w:tcBorders>
              <w:top w:val="nil"/>
              <w:left w:val="nil"/>
              <w:bottom w:val="single" w:sz="4" w:space="0" w:color="auto"/>
              <w:right w:val="single" w:sz="4" w:space="0" w:color="auto"/>
            </w:tcBorders>
            <w:shd w:val="clear" w:color="auto" w:fill="auto"/>
            <w:hideMark/>
          </w:tcPr>
          <w:p w:rsidR="00C8033F" w:rsidRPr="00835C12" w:rsidRDefault="00C8033F" w:rsidP="003E08F7">
            <w:pPr>
              <w:jc w:val="center"/>
              <w:rPr>
                <w:sz w:val="20"/>
                <w:szCs w:val="20"/>
              </w:rPr>
            </w:pPr>
            <w:r w:rsidRPr="00835C12">
              <w:rPr>
                <w:sz w:val="20"/>
                <w:szCs w:val="20"/>
              </w:rPr>
              <w:t>903</w:t>
            </w:r>
          </w:p>
        </w:tc>
        <w:tc>
          <w:tcPr>
            <w:tcW w:w="1059" w:type="dxa"/>
            <w:tcBorders>
              <w:top w:val="nil"/>
              <w:left w:val="nil"/>
              <w:bottom w:val="single" w:sz="4" w:space="0" w:color="auto"/>
              <w:right w:val="single" w:sz="4" w:space="0" w:color="auto"/>
            </w:tcBorders>
            <w:shd w:val="clear" w:color="auto" w:fill="auto"/>
            <w:hideMark/>
          </w:tcPr>
          <w:p w:rsidR="00C8033F" w:rsidRPr="00835C12" w:rsidRDefault="00C8033F" w:rsidP="003E08F7">
            <w:pPr>
              <w:jc w:val="center"/>
              <w:rPr>
                <w:sz w:val="20"/>
                <w:szCs w:val="20"/>
              </w:rPr>
            </w:pPr>
            <w:r w:rsidRPr="00835C12">
              <w:rPr>
                <w:sz w:val="20"/>
                <w:szCs w:val="20"/>
              </w:rPr>
              <w:t>Ц7Э0100000</w:t>
            </w:r>
          </w:p>
        </w:tc>
        <w:tc>
          <w:tcPr>
            <w:tcW w:w="1351" w:type="dxa"/>
            <w:vMerge/>
            <w:tcBorders>
              <w:top w:val="nil"/>
              <w:left w:val="single" w:sz="4" w:space="0" w:color="auto"/>
              <w:bottom w:val="single" w:sz="4" w:space="0" w:color="000000"/>
              <w:right w:val="single" w:sz="4" w:space="0" w:color="auto"/>
            </w:tcBorders>
            <w:vAlign w:val="center"/>
            <w:hideMark/>
          </w:tcPr>
          <w:p w:rsidR="00C8033F" w:rsidRPr="00835C12" w:rsidRDefault="00C8033F" w:rsidP="00835C12">
            <w:pPr>
              <w:rPr>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375941">
            <w:pPr>
              <w:jc w:val="right"/>
              <w:rPr>
                <w:sz w:val="20"/>
                <w:szCs w:val="20"/>
              </w:rPr>
            </w:pPr>
            <w:r w:rsidRPr="00835C12">
              <w:rPr>
                <w:sz w:val="20"/>
                <w:szCs w:val="20"/>
              </w:rPr>
              <w:t>137,6</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375941">
            <w:pPr>
              <w:jc w:val="right"/>
              <w:rPr>
                <w:sz w:val="20"/>
                <w:szCs w:val="20"/>
              </w:rPr>
            </w:pPr>
            <w:r w:rsidRPr="00835C12">
              <w:rPr>
                <w:sz w:val="20"/>
                <w:szCs w:val="20"/>
              </w:rPr>
              <w:t>137,6</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375941">
            <w:pPr>
              <w:jc w:val="right"/>
              <w:rPr>
                <w:sz w:val="20"/>
                <w:szCs w:val="20"/>
              </w:rPr>
            </w:pPr>
            <w:r w:rsidRPr="00835C12">
              <w:rPr>
                <w:sz w:val="20"/>
                <w:szCs w:val="20"/>
              </w:rPr>
              <w:t>142,8</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375941">
            <w:pPr>
              <w:jc w:val="right"/>
              <w:rPr>
                <w:sz w:val="20"/>
                <w:szCs w:val="20"/>
              </w:rPr>
            </w:pPr>
            <w:r>
              <w:rPr>
                <w:sz w:val="20"/>
                <w:szCs w:val="20"/>
              </w:rPr>
              <w:t>80,5</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375941">
            <w:pPr>
              <w:jc w:val="right"/>
              <w:rPr>
                <w:sz w:val="20"/>
                <w:szCs w:val="20"/>
              </w:rPr>
            </w:pPr>
            <w:r>
              <w:rPr>
                <w:sz w:val="20"/>
                <w:szCs w:val="20"/>
              </w:rPr>
              <w:t>206,2</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375941">
            <w:pPr>
              <w:jc w:val="right"/>
              <w:rPr>
                <w:sz w:val="20"/>
                <w:szCs w:val="20"/>
              </w:rPr>
            </w:pPr>
            <w:r>
              <w:rPr>
                <w:sz w:val="20"/>
                <w:szCs w:val="20"/>
              </w:rPr>
              <w:t>206,2</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375941">
            <w:pPr>
              <w:jc w:val="right"/>
              <w:rPr>
                <w:sz w:val="20"/>
                <w:szCs w:val="20"/>
              </w:rPr>
            </w:pPr>
            <w:r>
              <w:rPr>
                <w:sz w:val="20"/>
                <w:szCs w:val="20"/>
              </w:rPr>
              <w:t>206,2</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688,0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688,0</w:t>
            </w:r>
          </w:p>
        </w:tc>
      </w:tr>
      <w:tr w:rsidR="00C8033F" w:rsidRPr="00EA48ED" w:rsidTr="003E08F7">
        <w:trPr>
          <w:trHeight w:val="660"/>
        </w:trPr>
        <w:tc>
          <w:tcPr>
            <w:tcW w:w="1291"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1276" w:type="dxa"/>
            <w:vMerge/>
            <w:tcBorders>
              <w:top w:val="nil"/>
              <w:left w:val="single" w:sz="4" w:space="0" w:color="auto"/>
              <w:bottom w:val="single" w:sz="4" w:space="0" w:color="auto"/>
              <w:right w:val="single" w:sz="4" w:space="0" w:color="auto"/>
            </w:tcBorders>
            <w:hideMark/>
          </w:tcPr>
          <w:p w:rsidR="00C8033F" w:rsidRPr="00835C12" w:rsidRDefault="00C8033F" w:rsidP="001E704E">
            <w:pPr>
              <w:jc w:val="center"/>
              <w:rPr>
                <w:sz w:val="20"/>
                <w:szCs w:val="20"/>
              </w:rPr>
            </w:pPr>
          </w:p>
        </w:tc>
        <w:tc>
          <w:tcPr>
            <w:tcW w:w="567" w:type="dxa"/>
            <w:tcBorders>
              <w:top w:val="nil"/>
              <w:left w:val="nil"/>
              <w:bottom w:val="single" w:sz="4" w:space="0" w:color="auto"/>
              <w:right w:val="single" w:sz="4" w:space="0" w:color="auto"/>
            </w:tcBorders>
            <w:shd w:val="clear" w:color="auto" w:fill="auto"/>
            <w:hideMark/>
          </w:tcPr>
          <w:p w:rsidR="00C8033F" w:rsidRPr="00835C12" w:rsidRDefault="00C8033F" w:rsidP="003E08F7">
            <w:pPr>
              <w:jc w:val="center"/>
              <w:rPr>
                <w:sz w:val="20"/>
                <w:szCs w:val="20"/>
              </w:rPr>
            </w:pPr>
            <w:r w:rsidRPr="00835C12">
              <w:rPr>
                <w:sz w:val="20"/>
                <w:szCs w:val="20"/>
              </w:rPr>
              <w:t>974</w:t>
            </w:r>
          </w:p>
        </w:tc>
        <w:tc>
          <w:tcPr>
            <w:tcW w:w="1059" w:type="dxa"/>
            <w:tcBorders>
              <w:top w:val="nil"/>
              <w:left w:val="nil"/>
              <w:bottom w:val="single" w:sz="4" w:space="0" w:color="auto"/>
              <w:right w:val="single" w:sz="4" w:space="0" w:color="auto"/>
            </w:tcBorders>
            <w:shd w:val="clear" w:color="auto" w:fill="auto"/>
            <w:hideMark/>
          </w:tcPr>
          <w:p w:rsidR="00C8033F" w:rsidRPr="00835C12" w:rsidRDefault="00C8033F" w:rsidP="003E08F7">
            <w:pPr>
              <w:jc w:val="center"/>
              <w:rPr>
                <w:sz w:val="20"/>
                <w:szCs w:val="20"/>
              </w:rPr>
            </w:pPr>
            <w:r w:rsidRPr="00835C12">
              <w:rPr>
                <w:sz w:val="20"/>
                <w:szCs w:val="20"/>
              </w:rPr>
              <w:t>Ц7Э0100000</w:t>
            </w: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r>
      <w:tr w:rsidR="00C8033F" w:rsidRPr="00EA48ED" w:rsidTr="003E08F7">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C8033F" w:rsidRPr="00835C12" w:rsidRDefault="00C8033F" w:rsidP="001E704E">
            <w:pPr>
              <w:jc w:val="center"/>
              <w:rPr>
                <w:sz w:val="20"/>
                <w:szCs w:val="20"/>
              </w:rPr>
            </w:pPr>
            <w:r w:rsidRPr="00835C12">
              <w:rPr>
                <w:sz w:val="20"/>
                <w:szCs w:val="20"/>
              </w:rPr>
              <w:t>Основное мероприятие 1</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C8033F" w:rsidRPr="00835C12" w:rsidRDefault="00C8033F" w:rsidP="001E704E">
            <w:pPr>
              <w:jc w:val="center"/>
              <w:rPr>
                <w:sz w:val="20"/>
                <w:szCs w:val="20"/>
              </w:rPr>
            </w:pPr>
            <w:r w:rsidRPr="00835C12">
              <w:rPr>
                <w:sz w:val="20"/>
                <w:szCs w:val="20"/>
              </w:rPr>
              <w:t>Общепрогр</w:t>
            </w:r>
            <w:r>
              <w:rPr>
                <w:sz w:val="20"/>
                <w:szCs w:val="20"/>
              </w:rPr>
              <w:t>а</w:t>
            </w:r>
            <w:r w:rsidRPr="00835C12">
              <w:rPr>
                <w:sz w:val="20"/>
                <w:szCs w:val="20"/>
              </w:rPr>
              <w:t>ммные расходы</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C8033F" w:rsidRPr="00835C12" w:rsidRDefault="00C8033F" w:rsidP="003E08F7">
            <w:pPr>
              <w:jc w:val="center"/>
              <w:rPr>
                <w:sz w:val="20"/>
                <w:szCs w:val="20"/>
              </w:rPr>
            </w:pPr>
            <w:r w:rsidRPr="00835C12">
              <w:rPr>
                <w:sz w:val="20"/>
                <w:szCs w:val="20"/>
              </w:rPr>
              <w:t>974</w:t>
            </w:r>
          </w:p>
        </w:tc>
        <w:tc>
          <w:tcPr>
            <w:tcW w:w="1059" w:type="dxa"/>
            <w:vMerge w:val="restart"/>
            <w:tcBorders>
              <w:top w:val="nil"/>
              <w:left w:val="single" w:sz="4" w:space="0" w:color="auto"/>
              <w:bottom w:val="single" w:sz="4" w:space="0" w:color="auto"/>
              <w:right w:val="single" w:sz="4" w:space="0" w:color="auto"/>
            </w:tcBorders>
            <w:shd w:val="clear" w:color="auto" w:fill="auto"/>
            <w:vAlign w:val="center"/>
            <w:hideMark/>
          </w:tcPr>
          <w:p w:rsidR="00C8033F" w:rsidRPr="00835C12" w:rsidRDefault="00C8033F" w:rsidP="003E08F7">
            <w:pPr>
              <w:jc w:val="center"/>
              <w:rPr>
                <w:sz w:val="20"/>
                <w:szCs w:val="20"/>
              </w:rPr>
            </w:pPr>
            <w:r w:rsidRPr="00835C12">
              <w:rPr>
                <w:sz w:val="20"/>
                <w:szCs w:val="20"/>
              </w:rPr>
              <w:t>Ц7Э0100000</w:t>
            </w: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rPr>
                <w:sz w:val="20"/>
                <w:szCs w:val="20"/>
              </w:rPr>
            </w:pPr>
            <w:r w:rsidRPr="00835C12">
              <w:rPr>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4 854,8</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4 911,0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5 419,3</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Pr>
                <w:sz w:val="20"/>
                <w:szCs w:val="20"/>
              </w:rPr>
              <w:t>5258,0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375941">
            <w:pPr>
              <w:jc w:val="right"/>
              <w:rPr>
                <w:sz w:val="20"/>
                <w:szCs w:val="20"/>
              </w:rPr>
            </w:pPr>
            <w:r>
              <w:rPr>
                <w:sz w:val="20"/>
                <w:szCs w:val="20"/>
              </w:rPr>
              <w:t>5528,5</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Pr>
                <w:sz w:val="20"/>
                <w:szCs w:val="20"/>
              </w:rPr>
              <w:t>5590,1</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Pr>
                <w:sz w:val="20"/>
                <w:szCs w:val="20"/>
              </w:rPr>
              <w:t>5590,1</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22 958,5</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22 958,5</w:t>
            </w:r>
          </w:p>
        </w:tc>
      </w:tr>
      <w:tr w:rsidR="00C8033F" w:rsidRPr="00EA48ED" w:rsidTr="003E08F7">
        <w:trPr>
          <w:trHeight w:val="660"/>
        </w:trPr>
        <w:tc>
          <w:tcPr>
            <w:tcW w:w="1291" w:type="dxa"/>
            <w:vMerge/>
            <w:tcBorders>
              <w:top w:val="nil"/>
              <w:left w:val="single" w:sz="4" w:space="0" w:color="auto"/>
              <w:bottom w:val="single" w:sz="4" w:space="0" w:color="auto"/>
              <w:right w:val="single" w:sz="4" w:space="0" w:color="auto"/>
            </w:tcBorders>
            <w:vAlign w:val="center"/>
            <w:hideMark/>
          </w:tcPr>
          <w:p w:rsidR="00C8033F" w:rsidRPr="00835C12" w:rsidRDefault="00C8033F" w:rsidP="00835C12">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8033F" w:rsidRPr="00835C12" w:rsidRDefault="00C8033F" w:rsidP="00835C12">
            <w:pPr>
              <w:rPr>
                <w:sz w:val="20"/>
                <w:szCs w:val="20"/>
              </w:rPr>
            </w:pPr>
          </w:p>
        </w:tc>
        <w:tc>
          <w:tcPr>
            <w:tcW w:w="567"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rPr>
                <w:sz w:val="20"/>
                <w:szCs w:val="20"/>
              </w:rPr>
            </w:pPr>
            <w:r w:rsidRPr="00835C12">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r>
      <w:tr w:rsidR="00C8033F" w:rsidRPr="00EA48ED" w:rsidTr="003E08F7">
        <w:trPr>
          <w:trHeight w:val="1320"/>
        </w:trPr>
        <w:tc>
          <w:tcPr>
            <w:tcW w:w="1291" w:type="dxa"/>
            <w:vMerge/>
            <w:tcBorders>
              <w:top w:val="nil"/>
              <w:left w:val="single" w:sz="4" w:space="0" w:color="auto"/>
              <w:bottom w:val="single" w:sz="4" w:space="0" w:color="auto"/>
              <w:right w:val="single" w:sz="4" w:space="0" w:color="auto"/>
            </w:tcBorders>
            <w:vAlign w:val="center"/>
            <w:hideMark/>
          </w:tcPr>
          <w:p w:rsidR="00C8033F" w:rsidRPr="00835C12" w:rsidRDefault="00C8033F" w:rsidP="00835C12">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8033F" w:rsidRPr="00835C12" w:rsidRDefault="00C8033F" w:rsidP="00835C12">
            <w:pPr>
              <w:rPr>
                <w:sz w:val="20"/>
                <w:szCs w:val="20"/>
              </w:rPr>
            </w:pPr>
          </w:p>
        </w:tc>
        <w:tc>
          <w:tcPr>
            <w:tcW w:w="567"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rPr>
                <w:sz w:val="20"/>
                <w:szCs w:val="20"/>
              </w:rPr>
            </w:pPr>
            <w:r w:rsidRPr="00835C12">
              <w:rPr>
                <w:sz w:val="20"/>
                <w:szCs w:val="20"/>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576,8</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598,0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718,5</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Pr>
                <w:sz w:val="20"/>
                <w:szCs w:val="20"/>
              </w:rPr>
              <w:t>647,6</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Pr>
                <w:sz w:val="20"/>
                <w:szCs w:val="20"/>
              </w:rPr>
              <w:t>839,9</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Pr>
                <w:sz w:val="20"/>
                <w:szCs w:val="20"/>
              </w:rPr>
              <w:t>876,8</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Pr>
                <w:sz w:val="20"/>
                <w:szCs w:val="20"/>
              </w:rPr>
              <w:t>876,8</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3 104,5</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3 104,5</w:t>
            </w:r>
          </w:p>
        </w:tc>
      </w:tr>
      <w:tr w:rsidR="00C8033F" w:rsidRPr="00EA48ED" w:rsidTr="003E08F7">
        <w:trPr>
          <w:trHeight w:val="330"/>
        </w:trPr>
        <w:tc>
          <w:tcPr>
            <w:tcW w:w="1291" w:type="dxa"/>
            <w:vMerge/>
            <w:tcBorders>
              <w:top w:val="nil"/>
              <w:left w:val="single" w:sz="4" w:space="0" w:color="auto"/>
              <w:bottom w:val="single" w:sz="4" w:space="0" w:color="auto"/>
              <w:right w:val="single" w:sz="4" w:space="0" w:color="auto"/>
            </w:tcBorders>
            <w:vAlign w:val="center"/>
            <w:hideMark/>
          </w:tcPr>
          <w:p w:rsidR="00C8033F" w:rsidRPr="00835C12" w:rsidRDefault="00C8033F" w:rsidP="00835C12">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8033F" w:rsidRPr="00835C12" w:rsidRDefault="00C8033F" w:rsidP="00835C12">
            <w:pPr>
              <w:rPr>
                <w:sz w:val="20"/>
                <w:szCs w:val="20"/>
              </w:rPr>
            </w:pPr>
          </w:p>
        </w:tc>
        <w:tc>
          <w:tcPr>
            <w:tcW w:w="567"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059" w:type="dxa"/>
            <w:vMerge/>
            <w:tcBorders>
              <w:top w:val="nil"/>
              <w:left w:val="single" w:sz="4" w:space="0" w:color="auto"/>
              <w:bottom w:val="single" w:sz="4" w:space="0" w:color="auto"/>
              <w:right w:val="single" w:sz="4" w:space="0" w:color="auto"/>
            </w:tcBorders>
            <w:hideMark/>
          </w:tcPr>
          <w:p w:rsidR="00C8033F" w:rsidRPr="00835C12" w:rsidRDefault="00C8033F" w:rsidP="003E08F7">
            <w:pPr>
              <w:jc w:val="center"/>
              <w:rPr>
                <w:sz w:val="20"/>
                <w:szCs w:val="20"/>
              </w:rPr>
            </w:pPr>
          </w:p>
        </w:tc>
        <w:tc>
          <w:tcPr>
            <w:tcW w:w="1351" w:type="dxa"/>
            <w:vMerge w:val="restart"/>
            <w:tcBorders>
              <w:top w:val="nil"/>
              <w:left w:val="single" w:sz="4" w:space="0" w:color="auto"/>
              <w:bottom w:val="single" w:sz="4" w:space="0" w:color="000000"/>
              <w:right w:val="single" w:sz="4" w:space="0" w:color="auto"/>
            </w:tcBorders>
            <w:shd w:val="clear" w:color="auto" w:fill="auto"/>
            <w:vAlign w:val="bottom"/>
            <w:hideMark/>
          </w:tcPr>
          <w:p w:rsidR="00C8033F" w:rsidRPr="00835C12" w:rsidRDefault="00C8033F" w:rsidP="00835C12">
            <w:pPr>
              <w:rPr>
                <w:sz w:val="20"/>
                <w:szCs w:val="20"/>
              </w:rPr>
            </w:pPr>
            <w:r w:rsidRPr="00835C12">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4 140,4</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4 175,4</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4 558,0</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Pr>
                <w:sz w:val="20"/>
                <w:szCs w:val="20"/>
              </w:rPr>
              <w:t>4529,8</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Pr>
                <w:sz w:val="20"/>
                <w:szCs w:val="20"/>
              </w:rPr>
              <w:t>4482,4</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Pr>
                <w:sz w:val="20"/>
                <w:szCs w:val="20"/>
              </w:rPr>
              <w:t>4507,1</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Pr>
                <w:sz w:val="20"/>
                <w:szCs w:val="20"/>
              </w:rPr>
              <w:t>4507,1</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19 166,0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19 166,0</w:t>
            </w:r>
          </w:p>
        </w:tc>
      </w:tr>
      <w:tr w:rsidR="00C8033F" w:rsidRPr="00EA48ED" w:rsidTr="003E08F7">
        <w:trPr>
          <w:trHeight w:val="330"/>
        </w:trPr>
        <w:tc>
          <w:tcPr>
            <w:tcW w:w="1291" w:type="dxa"/>
            <w:vMerge/>
            <w:tcBorders>
              <w:top w:val="nil"/>
              <w:left w:val="single" w:sz="4" w:space="0" w:color="auto"/>
              <w:bottom w:val="single" w:sz="4" w:space="0" w:color="auto"/>
              <w:right w:val="single" w:sz="4" w:space="0" w:color="auto"/>
            </w:tcBorders>
            <w:vAlign w:val="center"/>
            <w:hideMark/>
          </w:tcPr>
          <w:p w:rsidR="00C8033F" w:rsidRPr="00835C12" w:rsidRDefault="00C8033F" w:rsidP="00835C12">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8033F" w:rsidRPr="00835C12" w:rsidRDefault="00C8033F" w:rsidP="00835C12">
            <w:pPr>
              <w:rPr>
                <w:sz w:val="20"/>
                <w:szCs w:val="20"/>
              </w:rPr>
            </w:pPr>
          </w:p>
        </w:tc>
        <w:tc>
          <w:tcPr>
            <w:tcW w:w="567" w:type="dxa"/>
            <w:tcBorders>
              <w:top w:val="nil"/>
              <w:left w:val="nil"/>
              <w:bottom w:val="single" w:sz="4" w:space="0" w:color="auto"/>
              <w:right w:val="single" w:sz="4" w:space="0" w:color="auto"/>
            </w:tcBorders>
            <w:shd w:val="clear" w:color="auto" w:fill="auto"/>
            <w:hideMark/>
          </w:tcPr>
          <w:p w:rsidR="00C8033F" w:rsidRPr="00835C12" w:rsidRDefault="00C8033F" w:rsidP="003E08F7">
            <w:pPr>
              <w:jc w:val="center"/>
              <w:rPr>
                <w:sz w:val="20"/>
                <w:szCs w:val="20"/>
              </w:rPr>
            </w:pPr>
            <w:r w:rsidRPr="00835C12">
              <w:rPr>
                <w:sz w:val="20"/>
                <w:szCs w:val="20"/>
              </w:rPr>
              <w:t>903</w:t>
            </w:r>
          </w:p>
        </w:tc>
        <w:tc>
          <w:tcPr>
            <w:tcW w:w="1059" w:type="dxa"/>
            <w:tcBorders>
              <w:top w:val="nil"/>
              <w:left w:val="nil"/>
              <w:bottom w:val="single" w:sz="4" w:space="0" w:color="auto"/>
              <w:right w:val="single" w:sz="4" w:space="0" w:color="auto"/>
            </w:tcBorders>
            <w:shd w:val="clear" w:color="auto" w:fill="auto"/>
            <w:hideMark/>
          </w:tcPr>
          <w:p w:rsidR="00C8033F" w:rsidRPr="00835C12" w:rsidRDefault="00C8033F" w:rsidP="003E08F7">
            <w:pPr>
              <w:jc w:val="center"/>
              <w:rPr>
                <w:sz w:val="20"/>
                <w:szCs w:val="20"/>
              </w:rPr>
            </w:pPr>
            <w:r w:rsidRPr="00835C12">
              <w:rPr>
                <w:sz w:val="20"/>
                <w:szCs w:val="20"/>
              </w:rPr>
              <w:t>Ц7Э0100000</w:t>
            </w:r>
          </w:p>
        </w:tc>
        <w:tc>
          <w:tcPr>
            <w:tcW w:w="1351" w:type="dxa"/>
            <w:vMerge/>
            <w:tcBorders>
              <w:top w:val="nil"/>
              <w:left w:val="single" w:sz="4" w:space="0" w:color="auto"/>
              <w:bottom w:val="single" w:sz="4" w:space="0" w:color="000000"/>
              <w:right w:val="single" w:sz="4" w:space="0" w:color="auto"/>
            </w:tcBorders>
            <w:vAlign w:val="center"/>
            <w:hideMark/>
          </w:tcPr>
          <w:p w:rsidR="00C8033F" w:rsidRPr="00835C12" w:rsidRDefault="00C8033F" w:rsidP="00835C12">
            <w:pPr>
              <w:rPr>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137,6</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137,6</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142,8</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Pr>
                <w:sz w:val="20"/>
                <w:szCs w:val="20"/>
              </w:rPr>
              <w:t>80,5</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Pr>
                <w:sz w:val="20"/>
                <w:szCs w:val="20"/>
              </w:rPr>
              <w:t>206,2</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Pr>
                <w:sz w:val="20"/>
                <w:szCs w:val="20"/>
              </w:rPr>
              <w:t>206,2</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Pr>
                <w:sz w:val="20"/>
                <w:szCs w:val="20"/>
              </w:rPr>
              <w:t>206,2</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688,0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688,0</w:t>
            </w:r>
          </w:p>
        </w:tc>
      </w:tr>
      <w:tr w:rsidR="00C8033F" w:rsidRPr="00EA48ED" w:rsidTr="003E08F7">
        <w:trPr>
          <w:trHeight w:val="660"/>
        </w:trPr>
        <w:tc>
          <w:tcPr>
            <w:tcW w:w="1291" w:type="dxa"/>
            <w:vMerge/>
            <w:tcBorders>
              <w:top w:val="nil"/>
              <w:left w:val="single" w:sz="4" w:space="0" w:color="auto"/>
              <w:bottom w:val="single" w:sz="4" w:space="0" w:color="auto"/>
              <w:right w:val="single" w:sz="4" w:space="0" w:color="auto"/>
            </w:tcBorders>
            <w:vAlign w:val="center"/>
            <w:hideMark/>
          </w:tcPr>
          <w:p w:rsidR="00C8033F" w:rsidRPr="00835C12" w:rsidRDefault="00C8033F" w:rsidP="00835C12">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8033F" w:rsidRPr="00835C12" w:rsidRDefault="00C8033F" w:rsidP="00835C12">
            <w:pPr>
              <w:rPr>
                <w:sz w:val="20"/>
                <w:szCs w:val="20"/>
              </w:rPr>
            </w:pPr>
          </w:p>
        </w:tc>
        <w:tc>
          <w:tcPr>
            <w:tcW w:w="567" w:type="dxa"/>
            <w:tcBorders>
              <w:top w:val="nil"/>
              <w:left w:val="nil"/>
              <w:bottom w:val="single" w:sz="4" w:space="0" w:color="auto"/>
              <w:right w:val="single" w:sz="4" w:space="0" w:color="auto"/>
            </w:tcBorders>
            <w:shd w:val="clear" w:color="auto" w:fill="auto"/>
            <w:hideMark/>
          </w:tcPr>
          <w:p w:rsidR="00C8033F" w:rsidRPr="00835C12" w:rsidRDefault="00C8033F" w:rsidP="003E08F7">
            <w:pPr>
              <w:jc w:val="center"/>
              <w:rPr>
                <w:sz w:val="20"/>
                <w:szCs w:val="20"/>
              </w:rPr>
            </w:pPr>
            <w:r w:rsidRPr="00835C12">
              <w:rPr>
                <w:sz w:val="20"/>
                <w:szCs w:val="20"/>
              </w:rPr>
              <w:t>974</w:t>
            </w:r>
          </w:p>
        </w:tc>
        <w:tc>
          <w:tcPr>
            <w:tcW w:w="1059" w:type="dxa"/>
            <w:tcBorders>
              <w:top w:val="nil"/>
              <w:left w:val="nil"/>
              <w:bottom w:val="single" w:sz="4" w:space="0" w:color="auto"/>
              <w:right w:val="single" w:sz="4" w:space="0" w:color="auto"/>
            </w:tcBorders>
            <w:shd w:val="clear" w:color="auto" w:fill="auto"/>
            <w:hideMark/>
          </w:tcPr>
          <w:p w:rsidR="00C8033F" w:rsidRPr="00835C12" w:rsidRDefault="00C8033F" w:rsidP="003E08F7">
            <w:pPr>
              <w:jc w:val="center"/>
              <w:rPr>
                <w:sz w:val="20"/>
                <w:szCs w:val="20"/>
              </w:rPr>
            </w:pPr>
            <w:r w:rsidRPr="00835C12">
              <w:rPr>
                <w:sz w:val="20"/>
                <w:szCs w:val="20"/>
              </w:rPr>
              <w:t>Ц7Э0100000</w:t>
            </w:r>
          </w:p>
        </w:tc>
        <w:tc>
          <w:tcPr>
            <w:tcW w:w="1351"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rPr>
                <w:sz w:val="20"/>
                <w:szCs w:val="20"/>
              </w:rPr>
            </w:pPr>
            <w:r w:rsidRPr="00835C12">
              <w:rPr>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1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8"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c>
          <w:tcPr>
            <w:tcW w:w="1202" w:type="dxa"/>
            <w:tcBorders>
              <w:top w:val="nil"/>
              <w:left w:val="nil"/>
              <w:bottom w:val="single" w:sz="4" w:space="0" w:color="auto"/>
              <w:right w:val="single" w:sz="4" w:space="0" w:color="auto"/>
            </w:tcBorders>
            <w:shd w:val="clear" w:color="auto" w:fill="auto"/>
            <w:vAlign w:val="bottom"/>
            <w:hideMark/>
          </w:tcPr>
          <w:p w:rsidR="00C8033F" w:rsidRPr="00835C12" w:rsidRDefault="00C8033F" w:rsidP="00835C12">
            <w:pPr>
              <w:jc w:val="right"/>
              <w:rPr>
                <w:sz w:val="20"/>
                <w:szCs w:val="20"/>
              </w:rPr>
            </w:pPr>
            <w:r w:rsidRPr="00835C12">
              <w:rPr>
                <w:sz w:val="20"/>
                <w:szCs w:val="20"/>
              </w:rPr>
              <w:t>0,0</w:t>
            </w:r>
          </w:p>
        </w:tc>
      </w:tr>
    </w:tbl>
    <w:p w:rsidR="004F748A" w:rsidRPr="00FB20C9" w:rsidRDefault="004F748A" w:rsidP="00FB20C9">
      <w:pPr>
        <w:tabs>
          <w:tab w:val="left" w:pos="5040"/>
        </w:tabs>
        <w:rPr>
          <w:sz w:val="20"/>
          <w:szCs w:val="20"/>
        </w:rPr>
        <w:sectPr w:rsidR="004F748A" w:rsidRPr="00FB20C9" w:rsidSect="00981F3B">
          <w:footerReference w:type="default" r:id="rId13"/>
          <w:pgSz w:w="16838" w:h="11906" w:orient="landscape"/>
          <w:pgMar w:top="1418" w:right="253" w:bottom="851" w:left="426" w:header="709" w:footer="709" w:gutter="0"/>
          <w:cols w:space="708"/>
          <w:docGrid w:linePitch="360"/>
        </w:sectPr>
      </w:pPr>
    </w:p>
    <w:p w:rsidR="004F748A" w:rsidRDefault="004F748A" w:rsidP="009A2214">
      <w:pPr>
        <w:autoSpaceDE w:val="0"/>
        <w:autoSpaceDN w:val="0"/>
        <w:adjustRightInd w:val="0"/>
        <w:jc w:val="center"/>
        <w:rPr>
          <w:lang w:eastAsia="en-US"/>
        </w:rPr>
      </w:pPr>
    </w:p>
    <w:p w:rsidR="004F748A" w:rsidRDefault="004F748A" w:rsidP="00B637DE">
      <w:pPr>
        <w:pStyle w:val="ConsPlusNormal"/>
        <w:numPr>
          <w:ilvl w:val="0"/>
          <w:numId w:val="5"/>
        </w:numPr>
        <w:jc w:val="both"/>
        <w:rPr>
          <w:rFonts w:ascii="Times New Roman" w:hAnsi="Times New Roman" w:cs="Times New Roman"/>
          <w:sz w:val="26"/>
          <w:szCs w:val="26"/>
        </w:rPr>
      </w:pPr>
      <w:r>
        <w:rPr>
          <w:rFonts w:ascii="Times New Roman" w:hAnsi="Times New Roman" w:cs="Times New Roman"/>
          <w:sz w:val="26"/>
          <w:szCs w:val="26"/>
        </w:rPr>
        <w:t>В приложении № 3 к муниципальной программе:</w:t>
      </w:r>
    </w:p>
    <w:p w:rsidR="004F748A" w:rsidRPr="00353607" w:rsidRDefault="00B637DE" w:rsidP="0080566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4F748A">
        <w:rPr>
          <w:rFonts w:ascii="Times New Roman" w:hAnsi="Times New Roman" w:cs="Times New Roman"/>
          <w:sz w:val="26"/>
          <w:szCs w:val="26"/>
        </w:rPr>
        <w:t xml:space="preserve">в паспорте подпрограммы «Поддержка развития образования» муниципальной программы Комсомольского района Чувашской Республики «Развитие образования» (далее – подпрограмма) позицию «Объемы финансирования подпрограммы с разбивкой по годам реализации подпрограммы» изложить в следующей редакции: </w:t>
      </w:r>
    </w:p>
    <w:p w:rsidR="004F748A" w:rsidRDefault="004F748A" w:rsidP="009A2214">
      <w:pPr>
        <w:autoSpaceDE w:val="0"/>
        <w:autoSpaceDN w:val="0"/>
        <w:adjustRightInd w:val="0"/>
        <w:jc w:val="center"/>
        <w:rPr>
          <w:lang w:eastAsia="en-US"/>
        </w:rPr>
      </w:pPr>
    </w:p>
    <w:tbl>
      <w:tblPr>
        <w:tblW w:w="9498" w:type="dxa"/>
        <w:tblInd w:w="-80" w:type="dxa"/>
        <w:tblLayout w:type="fixed"/>
        <w:tblCellMar>
          <w:top w:w="102" w:type="dxa"/>
          <w:left w:w="62" w:type="dxa"/>
          <w:bottom w:w="102" w:type="dxa"/>
          <w:right w:w="62" w:type="dxa"/>
        </w:tblCellMar>
        <w:tblLook w:val="0000"/>
      </w:tblPr>
      <w:tblGrid>
        <w:gridCol w:w="3403"/>
        <w:gridCol w:w="567"/>
        <w:gridCol w:w="5528"/>
      </w:tblGrid>
      <w:tr w:rsidR="004F748A" w:rsidRPr="00981A5A" w:rsidTr="0045515F">
        <w:tc>
          <w:tcPr>
            <w:tcW w:w="3403" w:type="dxa"/>
          </w:tcPr>
          <w:p w:rsidR="004F748A" w:rsidRPr="00600D8A" w:rsidRDefault="004F748A" w:rsidP="009A2214">
            <w:pPr>
              <w:pStyle w:val="ConsPlusNormal"/>
              <w:ind w:firstLine="0"/>
              <w:rPr>
                <w:rFonts w:ascii="Times New Roman" w:hAnsi="Times New Roman" w:cs="Times New Roman"/>
                <w:sz w:val="26"/>
                <w:szCs w:val="26"/>
              </w:rPr>
            </w:pPr>
            <w:r w:rsidRPr="00600D8A">
              <w:rPr>
                <w:rFonts w:ascii="Times New Roman" w:hAnsi="Times New Roman" w:cs="Times New Roman"/>
                <w:sz w:val="26"/>
                <w:szCs w:val="26"/>
              </w:rPr>
              <w:t>«Объемы финансирования подпрограммы с разбивкой по годам реализации подпрограммы</w:t>
            </w:r>
          </w:p>
        </w:tc>
        <w:tc>
          <w:tcPr>
            <w:tcW w:w="567" w:type="dxa"/>
          </w:tcPr>
          <w:p w:rsidR="004F748A" w:rsidRPr="00600D8A" w:rsidRDefault="004F748A" w:rsidP="009A2214">
            <w:pPr>
              <w:autoSpaceDE w:val="0"/>
              <w:autoSpaceDN w:val="0"/>
              <w:adjustRightInd w:val="0"/>
              <w:jc w:val="center"/>
              <w:rPr>
                <w:sz w:val="26"/>
                <w:szCs w:val="26"/>
                <w:lang w:eastAsia="en-US"/>
              </w:rPr>
            </w:pPr>
            <w:r w:rsidRPr="00600D8A">
              <w:rPr>
                <w:sz w:val="26"/>
                <w:szCs w:val="26"/>
                <w:lang w:eastAsia="en-US"/>
              </w:rPr>
              <w:t>–</w:t>
            </w:r>
          </w:p>
        </w:tc>
        <w:tc>
          <w:tcPr>
            <w:tcW w:w="5528" w:type="dxa"/>
          </w:tcPr>
          <w:p w:rsidR="004F748A" w:rsidRPr="00600D8A" w:rsidRDefault="004F748A" w:rsidP="009A2214">
            <w:pPr>
              <w:jc w:val="both"/>
              <w:rPr>
                <w:sz w:val="26"/>
                <w:szCs w:val="26"/>
                <w:lang w:eastAsia="en-US"/>
              </w:rPr>
            </w:pPr>
            <w:r w:rsidRPr="00600D8A">
              <w:rPr>
                <w:sz w:val="26"/>
                <w:szCs w:val="26"/>
                <w:lang w:eastAsia="en-US"/>
              </w:rPr>
              <w:t xml:space="preserve">прогнозируемый объем финансирования мероприятий подпрограммы в 2019–2035 годах составляет  </w:t>
            </w:r>
            <w:r w:rsidR="00441EDF">
              <w:rPr>
                <w:sz w:val="26"/>
                <w:szCs w:val="26"/>
                <w:lang w:eastAsia="en-US"/>
              </w:rPr>
              <w:t>5 082 190,7</w:t>
            </w:r>
            <w:r>
              <w:rPr>
                <w:sz w:val="26"/>
                <w:szCs w:val="26"/>
                <w:lang w:eastAsia="en-US"/>
              </w:rPr>
              <w:t xml:space="preserve"> </w:t>
            </w:r>
            <w:r w:rsidRPr="00600D8A">
              <w:rPr>
                <w:sz w:val="26"/>
                <w:szCs w:val="26"/>
                <w:lang w:eastAsia="en-US"/>
              </w:rPr>
              <w:t xml:space="preserve"> тыс. рублей,  в том числе:   </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2019 году – </w:t>
            </w:r>
            <w:r w:rsidR="009F3AD6">
              <w:rPr>
                <w:sz w:val="26"/>
                <w:szCs w:val="26"/>
                <w:lang w:eastAsia="en-US"/>
              </w:rPr>
              <w:t>380 245,2</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2020 году – </w:t>
            </w:r>
            <w:r w:rsidR="009F3AD6">
              <w:rPr>
                <w:sz w:val="26"/>
                <w:szCs w:val="26"/>
                <w:lang w:eastAsia="en-US"/>
              </w:rPr>
              <w:t>314 520,6</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2021 году – </w:t>
            </w:r>
            <w:r w:rsidR="009F3AD6">
              <w:rPr>
                <w:sz w:val="26"/>
                <w:szCs w:val="26"/>
                <w:lang w:eastAsia="en-US"/>
              </w:rPr>
              <w:t>387 047,6</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2022 году – </w:t>
            </w:r>
            <w:r w:rsidR="00441EDF">
              <w:rPr>
                <w:sz w:val="26"/>
                <w:szCs w:val="26"/>
                <w:lang w:eastAsia="en-US"/>
              </w:rPr>
              <w:t>412 552,7</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2023 году – </w:t>
            </w:r>
            <w:r w:rsidR="00E33425">
              <w:rPr>
                <w:sz w:val="26"/>
                <w:szCs w:val="26"/>
                <w:lang w:eastAsia="en-US"/>
              </w:rPr>
              <w:t>379 518,4</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2024 году – </w:t>
            </w:r>
            <w:r w:rsidR="00E33425">
              <w:rPr>
                <w:sz w:val="26"/>
                <w:szCs w:val="26"/>
                <w:lang w:eastAsia="en-US"/>
              </w:rPr>
              <w:t>374 966,7</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2025 году – </w:t>
            </w:r>
            <w:r w:rsidR="00E33425">
              <w:rPr>
                <w:sz w:val="26"/>
                <w:szCs w:val="26"/>
                <w:lang w:eastAsia="en-US"/>
              </w:rPr>
              <w:t>376364,5</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2026 – 2030 годах – </w:t>
            </w:r>
            <w:r w:rsidR="009F3AD6">
              <w:rPr>
                <w:sz w:val="26"/>
                <w:szCs w:val="26"/>
                <w:lang w:eastAsia="en-US"/>
              </w:rPr>
              <w:t>1 233 487,5</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в 2031 – 2035 годах – 1</w:t>
            </w:r>
            <w:r w:rsidR="009F3AD6">
              <w:rPr>
                <w:sz w:val="26"/>
                <w:szCs w:val="26"/>
                <w:lang w:eastAsia="en-US"/>
              </w:rPr>
              <w:t> </w:t>
            </w:r>
            <w:r w:rsidRPr="00600D8A">
              <w:rPr>
                <w:sz w:val="26"/>
                <w:szCs w:val="26"/>
                <w:lang w:eastAsia="en-US"/>
              </w:rPr>
              <w:t>233</w:t>
            </w:r>
            <w:r w:rsidR="009F3AD6">
              <w:rPr>
                <w:sz w:val="26"/>
                <w:szCs w:val="26"/>
                <w:lang w:eastAsia="en-US"/>
              </w:rPr>
              <w:t xml:space="preserve"> </w:t>
            </w:r>
            <w:r w:rsidRPr="00600D8A">
              <w:rPr>
                <w:sz w:val="26"/>
                <w:szCs w:val="26"/>
                <w:lang w:eastAsia="en-US"/>
              </w:rPr>
              <w:t>487,5 тыс. рублей;</w:t>
            </w:r>
          </w:p>
          <w:p w:rsidR="004F748A" w:rsidRPr="00600D8A" w:rsidRDefault="004F748A" w:rsidP="009A2214">
            <w:pPr>
              <w:ind w:firstLine="567"/>
              <w:jc w:val="both"/>
              <w:rPr>
                <w:sz w:val="26"/>
                <w:szCs w:val="26"/>
                <w:lang w:eastAsia="en-US"/>
              </w:rPr>
            </w:pPr>
            <w:r w:rsidRPr="00600D8A">
              <w:rPr>
                <w:sz w:val="26"/>
                <w:szCs w:val="26"/>
                <w:lang w:eastAsia="en-US"/>
              </w:rPr>
              <w:t>из них средства:</w:t>
            </w:r>
            <w:r w:rsidRPr="00600D8A">
              <w:rPr>
                <w:sz w:val="26"/>
                <w:szCs w:val="26"/>
                <w:lang w:eastAsia="en-US"/>
              </w:rPr>
              <w:tab/>
            </w:r>
          </w:p>
          <w:p w:rsidR="004F748A" w:rsidRPr="00600D8A" w:rsidRDefault="004F748A" w:rsidP="009A2214">
            <w:pPr>
              <w:ind w:firstLine="567"/>
              <w:jc w:val="both"/>
              <w:rPr>
                <w:sz w:val="26"/>
                <w:szCs w:val="26"/>
                <w:lang w:eastAsia="en-US"/>
              </w:rPr>
            </w:pPr>
            <w:r w:rsidRPr="00600D8A">
              <w:rPr>
                <w:sz w:val="26"/>
                <w:szCs w:val="26"/>
                <w:lang w:eastAsia="en-US"/>
              </w:rPr>
              <w:t xml:space="preserve">федерального бюджета – </w:t>
            </w:r>
            <w:r w:rsidR="00441EDF">
              <w:rPr>
                <w:sz w:val="26"/>
                <w:szCs w:val="26"/>
                <w:lang w:eastAsia="en-US"/>
              </w:rPr>
              <w:t>213 567</w:t>
            </w:r>
            <w:r w:rsidRPr="00600D8A">
              <w:rPr>
                <w:sz w:val="26"/>
                <w:szCs w:val="26"/>
                <w:lang w:eastAsia="en-US"/>
              </w:rPr>
              <w:t xml:space="preserve"> тыс. рублей, в том числе: </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2019 году – </w:t>
            </w:r>
            <w:r>
              <w:rPr>
                <w:sz w:val="26"/>
                <w:szCs w:val="26"/>
                <w:lang w:eastAsia="en-US"/>
              </w:rPr>
              <w:t>60</w:t>
            </w:r>
            <w:r w:rsidR="009F3AD6">
              <w:rPr>
                <w:sz w:val="26"/>
                <w:szCs w:val="26"/>
                <w:lang w:eastAsia="en-US"/>
              </w:rPr>
              <w:t xml:space="preserve"> </w:t>
            </w:r>
            <w:r>
              <w:rPr>
                <w:sz w:val="26"/>
                <w:szCs w:val="26"/>
                <w:lang w:eastAsia="en-US"/>
              </w:rPr>
              <w:t>966,3</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2020 году – </w:t>
            </w:r>
            <w:r>
              <w:rPr>
                <w:sz w:val="26"/>
                <w:szCs w:val="26"/>
                <w:lang w:eastAsia="en-US"/>
              </w:rPr>
              <w:t>13</w:t>
            </w:r>
            <w:r w:rsidR="009F3AD6">
              <w:rPr>
                <w:sz w:val="26"/>
                <w:szCs w:val="26"/>
                <w:lang w:eastAsia="en-US"/>
              </w:rPr>
              <w:t xml:space="preserve"> 62</w:t>
            </w:r>
            <w:r>
              <w:rPr>
                <w:sz w:val="26"/>
                <w:szCs w:val="26"/>
                <w:lang w:eastAsia="en-US"/>
              </w:rPr>
              <w:t>7,</w:t>
            </w:r>
            <w:r w:rsidR="009F3AD6">
              <w:rPr>
                <w:sz w:val="26"/>
                <w:szCs w:val="26"/>
                <w:lang w:eastAsia="en-US"/>
              </w:rPr>
              <w:t>6</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2021 году -  </w:t>
            </w:r>
            <w:r w:rsidR="00474B0E">
              <w:rPr>
                <w:sz w:val="26"/>
                <w:szCs w:val="26"/>
                <w:lang w:eastAsia="en-US"/>
              </w:rPr>
              <w:t>24</w:t>
            </w:r>
            <w:r w:rsidR="009F3AD6">
              <w:rPr>
                <w:sz w:val="26"/>
                <w:szCs w:val="26"/>
                <w:lang w:eastAsia="en-US"/>
              </w:rPr>
              <w:t xml:space="preserve"> </w:t>
            </w:r>
            <w:r w:rsidR="00474B0E">
              <w:rPr>
                <w:sz w:val="26"/>
                <w:szCs w:val="26"/>
                <w:lang w:eastAsia="en-US"/>
              </w:rPr>
              <w:t>811,9</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2022 году – </w:t>
            </w:r>
            <w:r w:rsidR="00441EDF">
              <w:rPr>
                <w:sz w:val="26"/>
                <w:szCs w:val="26"/>
                <w:lang w:eastAsia="en-US"/>
              </w:rPr>
              <w:t>31 109,6</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2023 году – </w:t>
            </w:r>
            <w:r w:rsidR="00E33425">
              <w:rPr>
                <w:sz w:val="26"/>
                <w:szCs w:val="26"/>
                <w:lang w:eastAsia="en-US"/>
              </w:rPr>
              <w:t>27 706,4</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2024 году – </w:t>
            </w:r>
            <w:r w:rsidR="00E33425">
              <w:rPr>
                <w:sz w:val="26"/>
                <w:szCs w:val="26"/>
                <w:lang w:eastAsia="en-US"/>
              </w:rPr>
              <w:t>27 340,7</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2025 году – </w:t>
            </w:r>
            <w:r w:rsidR="00E33425">
              <w:rPr>
                <w:sz w:val="26"/>
                <w:szCs w:val="26"/>
                <w:lang w:eastAsia="en-US"/>
              </w:rPr>
              <w:t>27 061,7</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в 2026 – 2030 годах – 471,5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в 2031 – 2035 годах – 471,5 тыс. рублей</w:t>
            </w:r>
          </w:p>
          <w:p w:rsidR="004F748A" w:rsidRPr="00600D8A" w:rsidRDefault="004F748A" w:rsidP="00DC4619">
            <w:pPr>
              <w:jc w:val="both"/>
              <w:rPr>
                <w:sz w:val="26"/>
                <w:szCs w:val="26"/>
                <w:lang w:eastAsia="en-US"/>
              </w:rPr>
            </w:pPr>
            <w:r w:rsidRPr="00600D8A">
              <w:rPr>
                <w:sz w:val="26"/>
                <w:szCs w:val="26"/>
                <w:lang w:eastAsia="en-US"/>
              </w:rPr>
              <w:t xml:space="preserve">         республиканского бюджета Чувашской   Республики – </w:t>
            </w:r>
            <w:r w:rsidR="00441EDF">
              <w:rPr>
                <w:sz w:val="26"/>
                <w:szCs w:val="26"/>
                <w:lang w:eastAsia="en-US"/>
              </w:rPr>
              <w:t>4 006 636,4</w:t>
            </w:r>
            <w:r w:rsidRPr="00600D8A">
              <w:rPr>
                <w:sz w:val="26"/>
                <w:szCs w:val="26"/>
                <w:lang w:eastAsia="en-US"/>
              </w:rPr>
              <w:t xml:space="preserve"> тыс. рублей, в том числе:</w:t>
            </w:r>
          </w:p>
          <w:p w:rsidR="004F748A" w:rsidRPr="00600D8A" w:rsidRDefault="004F748A" w:rsidP="00A90374">
            <w:pPr>
              <w:ind w:left="567" w:firstLine="567"/>
              <w:jc w:val="both"/>
              <w:rPr>
                <w:sz w:val="26"/>
                <w:szCs w:val="26"/>
                <w:lang w:eastAsia="en-US"/>
              </w:rPr>
            </w:pPr>
            <w:r w:rsidRPr="00600D8A">
              <w:rPr>
                <w:sz w:val="26"/>
                <w:szCs w:val="26"/>
                <w:lang w:eastAsia="en-US"/>
              </w:rPr>
              <w:t xml:space="preserve">в 2019 году – </w:t>
            </w:r>
            <w:r>
              <w:rPr>
                <w:sz w:val="26"/>
                <w:szCs w:val="26"/>
                <w:lang w:eastAsia="en-US"/>
              </w:rPr>
              <w:t>251</w:t>
            </w:r>
            <w:r w:rsidR="009F3AD6">
              <w:rPr>
                <w:sz w:val="26"/>
                <w:szCs w:val="26"/>
                <w:lang w:eastAsia="en-US"/>
              </w:rPr>
              <w:t xml:space="preserve"> </w:t>
            </w:r>
            <w:r>
              <w:rPr>
                <w:sz w:val="26"/>
                <w:szCs w:val="26"/>
                <w:lang w:eastAsia="en-US"/>
              </w:rPr>
              <w:t>675,3</w:t>
            </w:r>
            <w:r w:rsidRPr="00600D8A">
              <w:rPr>
                <w:sz w:val="26"/>
                <w:szCs w:val="26"/>
                <w:lang w:eastAsia="en-US"/>
              </w:rPr>
              <w:t xml:space="preserve"> тыс. рублей;</w:t>
            </w:r>
          </w:p>
          <w:p w:rsidR="004F748A" w:rsidRPr="00600D8A" w:rsidRDefault="004F748A" w:rsidP="00A90374">
            <w:pPr>
              <w:ind w:left="567" w:firstLine="567"/>
              <w:jc w:val="both"/>
              <w:rPr>
                <w:sz w:val="26"/>
                <w:szCs w:val="26"/>
                <w:lang w:eastAsia="en-US"/>
              </w:rPr>
            </w:pPr>
            <w:r w:rsidRPr="00600D8A">
              <w:rPr>
                <w:sz w:val="26"/>
                <w:szCs w:val="26"/>
                <w:lang w:eastAsia="en-US"/>
              </w:rPr>
              <w:t xml:space="preserve">в 2020 году – </w:t>
            </w:r>
            <w:r>
              <w:rPr>
                <w:sz w:val="26"/>
                <w:szCs w:val="26"/>
                <w:lang w:eastAsia="en-US"/>
              </w:rPr>
              <w:t>254</w:t>
            </w:r>
            <w:r w:rsidR="009F3AD6">
              <w:rPr>
                <w:sz w:val="26"/>
                <w:szCs w:val="26"/>
                <w:lang w:eastAsia="en-US"/>
              </w:rPr>
              <w:t xml:space="preserve"> </w:t>
            </w:r>
            <w:r>
              <w:rPr>
                <w:sz w:val="26"/>
                <w:szCs w:val="26"/>
                <w:lang w:eastAsia="en-US"/>
              </w:rPr>
              <w:t>480,3</w:t>
            </w:r>
            <w:r w:rsidRPr="00600D8A">
              <w:rPr>
                <w:sz w:val="26"/>
                <w:szCs w:val="26"/>
                <w:lang w:eastAsia="en-US"/>
              </w:rPr>
              <w:t xml:space="preserve"> тыс. рублей;</w:t>
            </w:r>
          </w:p>
          <w:p w:rsidR="004F748A" w:rsidRPr="00600D8A" w:rsidRDefault="004F748A" w:rsidP="00A90374">
            <w:pPr>
              <w:ind w:left="567" w:firstLine="567"/>
              <w:jc w:val="both"/>
              <w:rPr>
                <w:sz w:val="26"/>
                <w:szCs w:val="26"/>
                <w:lang w:eastAsia="en-US"/>
              </w:rPr>
            </w:pPr>
            <w:r w:rsidRPr="00600D8A">
              <w:rPr>
                <w:sz w:val="26"/>
                <w:szCs w:val="26"/>
                <w:lang w:eastAsia="en-US"/>
              </w:rPr>
              <w:t xml:space="preserve">в 2021 году -  </w:t>
            </w:r>
            <w:r w:rsidR="00474B0E">
              <w:rPr>
                <w:sz w:val="26"/>
                <w:szCs w:val="26"/>
                <w:lang w:eastAsia="en-US"/>
              </w:rPr>
              <w:t>312</w:t>
            </w:r>
            <w:r w:rsidR="009F3AD6">
              <w:rPr>
                <w:sz w:val="26"/>
                <w:szCs w:val="26"/>
                <w:lang w:eastAsia="en-US"/>
              </w:rPr>
              <w:t xml:space="preserve"> </w:t>
            </w:r>
            <w:r w:rsidR="00474B0E">
              <w:rPr>
                <w:sz w:val="26"/>
                <w:szCs w:val="26"/>
                <w:lang w:eastAsia="en-US"/>
              </w:rPr>
              <w:t>049,</w:t>
            </w:r>
            <w:r w:rsidR="009F3AD6">
              <w:rPr>
                <w:sz w:val="26"/>
                <w:szCs w:val="26"/>
                <w:lang w:eastAsia="en-US"/>
              </w:rPr>
              <w:t>0</w:t>
            </w:r>
            <w:r w:rsidRPr="00600D8A">
              <w:rPr>
                <w:sz w:val="26"/>
                <w:szCs w:val="26"/>
                <w:lang w:eastAsia="en-US"/>
              </w:rPr>
              <w:t xml:space="preserve"> тыс. рублей</w:t>
            </w:r>
          </w:p>
          <w:p w:rsidR="004F748A" w:rsidRPr="00600D8A" w:rsidRDefault="004F748A" w:rsidP="00A90374">
            <w:pPr>
              <w:ind w:left="567" w:firstLine="567"/>
              <w:jc w:val="both"/>
              <w:rPr>
                <w:sz w:val="26"/>
                <w:szCs w:val="26"/>
                <w:lang w:eastAsia="en-US"/>
              </w:rPr>
            </w:pPr>
            <w:r w:rsidRPr="00600D8A">
              <w:rPr>
                <w:sz w:val="26"/>
                <w:szCs w:val="26"/>
                <w:lang w:eastAsia="en-US"/>
              </w:rPr>
              <w:t xml:space="preserve">в 2022 году – </w:t>
            </w:r>
            <w:r w:rsidR="00A458BC">
              <w:rPr>
                <w:sz w:val="26"/>
                <w:szCs w:val="26"/>
                <w:lang w:eastAsia="en-US"/>
              </w:rPr>
              <w:t>312 362,1</w:t>
            </w:r>
            <w:r w:rsidRPr="00600D8A">
              <w:rPr>
                <w:sz w:val="26"/>
                <w:szCs w:val="26"/>
                <w:lang w:eastAsia="en-US"/>
              </w:rPr>
              <w:t xml:space="preserve"> тыс. рублей</w:t>
            </w:r>
          </w:p>
          <w:p w:rsidR="004F748A" w:rsidRPr="00600D8A" w:rsidRDefault="004F748A" w:rsidP="00A90374">
            <w:pPr>
              <w:ind w:left="567" w:firstLine="567"/>
              <w:jc w:val="both"/>
              <w:rPr>
                <w:sz w:val="26"/>
                <w:szCs w:val="26"/>
                <w:lang w:eastAsia="en-US"/>
              </w:rPr>
            </w:pPr>
            <w:r w:rsidRPr="00600D8A">
              <w:rPr>
                <w:sz w:val="26"/>
                <w:szCs w:val="26"/>
                <w:lang w:eastAsia="en-US"/>
              </w:rPr>
              <w:t xml:space="preserve">в 2023 году – </w:t>
            </w:r>
            <w:r w:rsidR="00D65FBB">
              <w:rPr>
                <w:sz w:val="26"/>
                <w:szCs w:val="26"/>
                <w:lang w:eastAsia="en-US"/>
              </w:rPr>
              <w:t>283 946,3</w:t>
            </w:r>
            <w:r w:rsidRPr="00600D8A">
              <w:rPr>
                <w:sz w:val="26"/>
                <w:szCs w:val="26"/>
                <w:lang w:eastAsia="en-US"/>
              </w:rPr>
              <w:t xml:space="preserve"> тыс. рублей</w:t>
            </w:r>
          </w:p>
          <w:p w:rsidR="004F748A" w:rsidRPr="00600D8A" w:rsidRDefault="004F748A" w:rsidP="00A90374">
            <w:pPr>
              <w:ind w:left="567" w:firstLine="567"/>
              <w:jc w:val="both"/>
              <w:rPr>
                <w:sz w:val="26"/>
                <w:szCs w:val="26"/>
                <w:lang w:eastAsia="en-US"/>
              </w:rPr>
            </w:pPr>
            <w:r w:rsidRPr="00600D8A">
              <w:rPr>
                <w:sz w:val="26"/>
                <w:szCs w:val="26"/>
                <w:lang w:eastAsia="en-US"/>
              </w:rPr>
              <w:t xml:space="preserve">в 2024 году – </w:t>
            </w:r>
            <w:r w:rsidR="00D65FBB">
              <w:rPr>
                <w:sz w:val="26"/>
                <w:szCs w:val="26"/>
                <w:lang w:eastAsia="en-US"/>
              </w:rPr>
              <w:t>283 968,2</w:t>
            </w:r>
            <w:r w:rsidRPr="00600D8A">
              <w:rPr>
                <w:sz w:val="26"/>
                <w:szCs w:val="26"/>
                <w:lang w:eastAsia="en-US"/>
              </w:rPr>
              <w:t xml:space="preserve"> тыс. рублей</w:t>
            </w:r>
          </w:p>
          <w:p w:rsidR="004F748A" w:rsidRPr="00600D8A" w:rsidRDefault="004F748A" w:rsidP="00A90374">
            <w:pPr>
              <w:ind w:left="567" w:firstLine="567"/>
              <w:jc w:val="both"/>
              <w:rPr>
                <w:sz w:val="26"/>
                <w:szCs w:val="26"/>
                <w:lang w:eastAsia="en-US"/>
              </w:rPr>
            </w:pPr>
            <w:r w:rsidRPr="00600D8A">
              <w:rPr>
                <w:sz w:val="26"/>
                <w:szCs w:val="26"/>
                <w:lang w:eastAsia="en-US"/>
              </w:rPr>
              <w:t xml:space="preserve">в 2025 году – </w:t>
            </w:r>
            <w:r w:rsidR="00D65FBB">
              <w:rPr>
                <w:sz w:val="26"/>
                <w:szCs w:val="26"/>
                <w:lang w:eastAsia="en-US"/>
              </w:rPr>
              <w:t>284 080,2</w:t>
            </w:r>
            <w:r w:rsidRPr="00600D8A">
              <w:rPr>
                <w:sz w:val="26"/>
                <w:szCs w:val="26"/>
                <w:lang w:eastAsia="en-US"/>
              </w:rPr>
              <w:t xml:space="preserve"> тыс. рублей</w:t>
            </w:r>
          </w:p>
          <w:p w:rsidR="004F748A" w:rsidRPr="00600D8A" w:rsidRDefault="004F748A" w:rsidP="00A90374">
            <w:pPr>
              <w:ind w:left="567" w:firstLine="567"/>
              <w:jc w:val="both"/>
              <w:rPr>
                <w:sz w:val="26"/>
                <w:szCs w:val="26"/>
                <w:lang w:eastAsia="en-US"/>
              </w:rPr>
            </w:pPr>
            <w:r w:rsidRPr="00600D8A">
              <w:rPr>
                <w:sz w:val="26"/>
                <w:szCs w:val="26"/>
                <w:lang w:eastAsia="en-US"/>
              </w:rPr>
              <w:t>в 2026 – 2030 годах – 1</w:t>
            </w:r>
            <w:r w:rsidR="009F3AD6">
              <w:rPr>
                <w:sz w:val="26"/>
                <w:szCs w:val="26"/>
                <w:lang w:eastAsia="en-US"/>
              </w:rPr>
              <w:t> </w:t>
            </w:r>
            <w:r w:rsidRPr="00600D8A">
              <w:rPr>
                <w:sz w:val="26"/>
                <w:szCs w:val="26"/>
                <w:lang w:eastAsia="en-US"/>
              </w:rPr>
              <w:t>012</w:t>
            </w:r>
            <w:r w:rsidR="009F3AD6">
              <w:rPr>
                <w:sz w:val="26"/>
                <w:szCs w:val="26"/>
                <w:lang w:eastAsia="en-US"/>
              </w:rPr>
              <w:t xml:space="preserve"> </w:t>
            </w:r>
            <w:r w:rsidRPr="00600D8A">
              <w:rPr>
                <w:sz w:val="26"/>
                <w:szCs w:val="26"/>
                <w:lang w:eastAsia="en-US"/>
              </w:rPr>
              <w:t>03</w:t>
            </w:r>
            <w:r>
              <w:rPr>
                <w:sz w:val="26"/>
                <w:szCs w:val="26"/>
                <w:lang w:eastAsia="en-US"/>
              </w:rPr>
              <w:t>7</w:t>
            </w:r>
            <w:r w:rsidRPr="00600D8A">
              <w:rPr>
                <w:sz w:val="26"/>
                <w:szCs w:val="26"/>
                <w:lang w:eastAsia="en-US"/>
              </w:rPr>
              <w:t>,</w:t>
            </w:r>
            <w:r>
              <w:rPr>
                <w:sz w:val="26"/>
                <w:szCs w:val="26"/>
                <w:lang w:eastAsia="en-US"/>
              </w:rPr>
              <w:t>5</w:t>
            </w:r>
            <w:r w:rsidRPr="00600D8A">
              <w:rPr>
                <w:sz w:val="26"/>
                <w:szCs w:val="26"/>
                <w:lang w:eastAsia="en-US"/>
              </w:rPr>
              <w:t xml:space="preserve"> тыс. рублей.</w:t>
            </w:r>
          </w:p>
          <w:p w:rsidR="004F748A" w:rsidRPr="00600D8A" w:rsidRDefault="004F748A" w:rsidP="00A90374">
            <w:pPr>
              <w:ind w:left="567" w:firstLine="567"/>
              <w:jc w:val="both"/>
              <w:rPr>
                <w:sz w:val="26"/>
                <w:szCs w:val="26"/>
                <w:lang w:eastAsia="en-US"/>
              </w:rPr>
            </w:pPr>
            <w:r w:rsidRPr="00600D8A">
              <w:rPr>
                <w:sz w:val="26"/>
                <w:szCs w:val="26"/>
                <w:lang w:eastAsia="en-US"/>
              </w:rPr>
              <w:t>в 2031 – 2035 годах – 1</w:t>
            </w:r>
            <w:r w:rsidR="009F3AD6">
              <w:rPr>
                <w:sz w:val="26"/>
                <w:szCs w:val="26"/>
                <w:lang w:eastAsia="en-US"/>
              </w:rPr>
              <w:t> </w:t>
            </w:r>
            <w:r w:rsidRPr="00600D8A">
              <w:rPr>
                <w:sz w:val="26"/>
                <w:szCs w:val="26"/>
                <w:lang w:eastAsia="en-US"/>
              </w:rPr>
              <w:t>012</w:t>
            </w:r>
            <w:r w:rsidR="009F3AD6">
              <w:rPr>
                <w:sz w:val="26"/>
                <w:szCs w:val="26"/>
                <w:lang w:eastAsia="en-US"/>
              </w:rPr>
              <w:t xml:space="preserve"> </w:t>
            </w:r>
            <w:r w:rsidRPr="00600D8A">
              <w:rPr>
                <w:sz w:val="26"/>
                <w:szCs w:val="26"/>
                <w:lang w:eastAsia="en-US"/>
              </w:rPr>
              <w:t>03</w:t>
            </w:r>
            <w:r>
              <w:rPr>
                <w:sz w:val="26"/>
                <w:szCs w:val="26"/>
                <w:lang w:eastAsia="en-US"/>
              </w:rPr>
              <w:t>7</w:t>
            </w:r>
            <w:r w:rsidRPr="00600D8A">
              <w:rPr>
                <w:sz w:val="26"/>
                <w:szCs w:val="26"/>
                <w:lang w:eastAsia="en-US"/>
              </w:rPr>
              <w:t>,</w:t>
            </w:r>
            <w:r>
              <w:rPr>
                <w:sz w:val="26"/>
                <w:szCs w:val="26"/>
                <w:lang w:eastAsia="en-US"/>
              </w:rPr>
              <w:t>5</w:t>
            </w:r>
            <w:r w:rsidRPr="00600D8A">
              <w:rPr>
                <w:sz w:val="26"/>
                <w:szCs w:val="26"/>
                <w:lang w:eastAsia="en-US"/>
              </w:rPr>
              <w:t xml:space="preserve"> тыс. </w:t>
            </w:r>
            <w:r w:rsidRPr="00600D8A">
              <w:rPr>
                <w:sz w:val="26"/>
                <w:szCs w:val="26"/>
                <w:lang w:eastAsia="en-US"/>
              </w:rPr>
              <w:lastRenderedPageBreak/>
              <w:t>рублей</w:t>
            </w:r>
          </w:p>
          <w:p w:rsidR="004F748A" w:rsidRPr="00600D8A" w:rsidRDefault="004F748A" w:rsidP="00DC4619">
            <w:pPr>
              <w:jc w:val="both"/>
              <w:rPr>
                <w:sz w:val="26"/>
                <w:szCs w:val="26"/>
                <w:lang w:eastAsia="en-US"/>
              </w:rPr>
            </w:pPr>
          </w:p>
          <w:p w:rsidR="004F748A" w:rsidRPr="00600D8A" w:rsidRDefault="004F748A" w:rsidP="000A3287">
            <w:pPr>
              <w:ind w:firstLine="567"/>
              <w:jc w:val="both"/>
              <w:rPr>
                <w:sz w:val="26"/>
                <w:szCs w:val="26"/>
                <w:lang w:eastAsia="en-US"/>
              </w:rPr>
            </w:pPr>
            <w:r w:rsidRPr="00600D8A">
              <w:rPr>
                <w:sz w:val="26"/>
                <w:szCs w:val="26"/>
              </w:rPr>
              <w:t>бюджета Комсомольского района</w:t>
            </w:r>
            <w:r w:rsidRPr="00600D8A">
              <w:rPr>
                <w:sz w:val="26"/>
                <w:szCs w:val="26"/>
                <w:lang w:eastAsia="en-US"/>
              </w:rPr>
              <w:t xml:space="preserve"> –</w:t>
            </w:r>
            <w:r>
              <w:rPr>
                <w:sz w:val="26"/>
                <w:szCs w:val="26"/>
                <w:lang w:eastAsia="en-US"/>
              </w:rPr>
              <w:t xml:space="preserve"> </w:t>
            </w:r>
            <w:r w:rsidR="00D65FBB">
              <w:rPr>
                <w:sz w:val="26"/>
                <w:szCs w:val="26"/>
                <w:lang w:eastAsia="en-US"/>
              </w:rPr>
              <w:t>488 612,6</w:t>
            </w:r>
            <w:r>
              <w:rPr>
                <w:sz w:val="26"/>
                <w:szCs w:val="26"/>
                <w:lang w:eastAsia="en-US"/>
              </w:rPr>
              <w:t xml:space="preserve"> </w:t>
            </w:r>
            <w:r w:rsidRPr="00600D8A">
              <w:rPr>
                <w:sz w:val="26"/>
                <w:szCs w:val="26"/>
                <w:lang w:eastAsia="en-US"/>
              </w:rPr>
              <w:t>тыс. рублей, в том числе:</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2019 году – </w:t>
            </w:r>
            <w:r>
              <w:rPr>
                <w:sz w:val="26"/>
                <w:szCs w:val="26"/>
                <w:lang w:eastAsia="en-US"/>
              </w:rPr>
              <w:t>44</w:t>
            </w:r>
            <w:r w:rsidR="009F3AD6">
              <w:rPr>
                <w:sz w:val="26"/>
                <w:szCs w:val="26"/>
                <w:lang w:eastAsia="en-US"/>
              </w:rPr>
              <w:t xml:space="preserve"> </w:t>
            </w:r>
            <w:r>
              <w:rPr>
                <w:sz w:val="26"/>
                <w:szCs w:val="26"/>
                <w:lang w:eastAsia="en-US"/>
              </w:rPr>
              <w:t>993,3</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2020 году – </w:t>
            </w:r>
            <w:r>
              <w:rPr>
                <w:sz w:val="26"/>
                <w:szCs w:val="26"/>
                <w:lang w:eastAsia="en-US"/>
              </w:rPr>
              <w:t>29</w:t>
            </w:r>
            <w:r w:rsidR="009F3AD6">
              <w:rPr>
                <w:sz w:val="26"/>
                <w:szCs w:val="26"/>
                <w:lang w:eastAsia="en-US"/>
              </w:rPr>
              <w:t xml:space="preserve"> </w:t>
            </w:r>
            <w:r>
              <w:rPr>
                <w:sz w:val="26"/>
                <w:szCs w:val="26"/>
                <w:lang w:eastAsia="en-US"/>
              </w:rPr>
              <w:t>172,3</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2021 году – </w:t>
            </w:r>
            <w:r w:rsidR="00474B0E">
              <w:rPr>
                <w:sz w:val="26"/>
                <w:szCs w:val="26"/>
                <w:lang w:eastAsia="en-US"/>
              </w:rPr>
              <w:t>30</w:t>
            </w:r>
            <w:r w:rsidR="009F3AD6">
              <w:rPr>
                <w:sz w:val="26"/>
                <w:szCs w:val="26"/>
                <w:lang w:eastAsia="en-US"/>
              </w:rPr>
              <w:t xml:space="preserve"> </w:t>
            </w:r>
            <w:r w:rsidR="00474B0E">
              <w:rPr>
                <w:sz w:val="26"/>
                <w:szCs w:val="26"/>
                <w:lang w:eastAsia="en-US"/>
              </w:rPr>
              <w:t>567,</w:t>
            </w:r>
            <w:r w:rsidR="009F3AD6">
              <w:rPr>
                <w:sz w:val="26"/>
                <w:szCs w:val="26"/>
                <w:lang w:eastAsia="en-US"/>
              </w:rPr>
              <w:t>1</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2022 году – </w:t>
            </w:r>
            <w:r w:rsidR="00D65FBB">
              <w:rPr>
                <w:sz w:val="26"/>
                <w:szCs w:val="26"/>
                <w:lang w:eastAsia="en-US"/>
              </w:rPr>
              <w:t>46 764,3</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2023 году – </w:t>
            </w:r>
            <w:r w:rsidR="00D65FBB">
              <w:rPr>
                <w:sz w:val="26"/>
                <w:szCs w:val="26"/>
                <w:lang w:eastAsia="en-US"/>
              </w:rPr>
              <w:t>40 730,9</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2024 году – </w:t>
            </w:r>
            <w:r w:rsidR="00D65FBB">
              <w:rPr>
                <w:sz w:val="26"/>
                <w:szCs w:val="26"/>
                <w:lang w:eastAsia="en-US"/>
              </w:rPr>
              <w:t>36 523,0</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2025 году – </w:t>
            </w:r>
            <w:r w:rsidR="00D65FBB">
              <w:rPr>
                <w:sz w:val="26"/>
                <w:szCs w:val="26"/>
                <w:lang w:eastAsia="en-US"/>
              </w:rPr>
              <w:t>38 087,8</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в 2026 – 2030 годах – 110</w:t>
            </w:r>
            <w:r w:rsidR="009F3AD6">
              <w:rPr>
                <w:sz w:val="26"/>
                <w:szCs w:val="26"/>
                <w:lang w:eastAsia="en-US"/>
              </w:rPr>
              <w:t xml:space="preserve"> </w:t>
            </w:r>
            <w:r w:rsidRPr="00600D8A">
              <w:rPr>
                <w:sz w:val="26"/>
                <w:szCs w:val="26"/>
                <w:lang w:eastAsia="en-US"/>
              </w:rPr>
              <w:t>887,0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в 2031 – 2035 годах – 110</w:t>
            </w:r>
            <w:r w:rsidR="009F3AD6">
              <w:rPr>
                <w:sz w:val="26"/>
                <w:szCs w:val="26"/>
                <w:lang w:eastAsia="en-US"/>
              </w:rPr>
              <w:t xml:space="preserve"> </w:t>
            </w:r>
            <w:r w:rsidRPr="00600D8A">
              <w:rPr>
                <w:sz w:val="26"/>
                <w:szCs w:val="26"/>
                <w:lang w:eastAsia="en-US"/>
              </w:rPr>
              <w:t>887,0 тыс. рублей.</w:t>
            </w:r>
          </w:p>
          <w:p w:rsidR="004F748A" w:rsidRPr="00600D8A" w:rsidRDefault="004F748A" w:rsidP="009A2214">
            <w:pPr>
              <w:ind w:left="567" w:firstLine="567"/>
              <w:jc w:val="both"/>
              <w:rPr>
                <w:sz w:val="26"/>
                <w:szCs w:val="26"/>
                <w:lang w:eastAsia="en-US"/>
              </w:rPr>
            </w:pPr>
          </w:p>
          <w:p w:rsidR="004F748A" w:rsidRPr="00600D8A" w:rsidRDefault="004F748A" w:rsidP="009A2214">
            <w:pPr>
              <w:ind w:firstLine="567"/>
              <w:jc w:val="both"/>
              <w:rPr>
                <w:sz w:val="26"/>
                <w:szCs w:val="26"/>
                <w:lang w:eastAsia="en-US"/>
              </w:rPr>
            </w:pPr>
            <w:r w:rsidRPr="00600D8A">
              <w:rPr>
                <w:sz w:val="26"/>
                <w:szCs w:val="26"/>
                <w:lang w:eastAsia="en-US"/>
              </w:rPr>
              <w:t xml:space="preserve">внебюджетных источников – </w:t>
            </w:r>
            <w:r w:rsidR="00D65FBB">
              <w:rPr>
                <w:sz w:val="26"/>
                <w:szCs w:val="26"/>
                <w:lang w:eastAsia="en-US"/>
              </w:rPr>
              <w:t>383 374,5</w:t>
            </w:r>
            <w:r w:rsidRPr="00600D8A">
              <w:rPr>
                <w:sz w:val="26"/>
                <w:szCs w:val="26"/>
                <w:lang w:eastAsia="en-US"/>
              </w:rPr>
              <w:t xml:space="preserve"> тыс. рублей, в том числе:</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2019 году – </w:t>
            </w:r>
            <w:r w:rsidR="009F3AD6">
              <w:rPr>
                <w:sz w:val="26"/>
                <w:szCs w:val="26"/>
                <w:lang w:eastAsia="en-US"/>
              </w:rPr>
              <w:t>22 610,3</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2020 году – </w:t>
            </w:r>
            <w:r w:rsidR="009F3AD6">
              <w:rPr>
                <w:sz w:val="26"/>
                <w:szCs w:val="26"/>
                <w:lang w:eastAsia="en-US"/>
              </w:rPr>
              <w:t>17 240,5</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2021 году </w:t>
            </w:r>
            <w:r>
              <w:rPr>
                <w:sz w:val="26"/>
                <w:szCs w:val="26"/>
                <w:lang w:eastAsia="en-US"/>
              </w:rPr>
              <w:t>–</w:t>
            </w:r>
            <w:r w:rsidRPr="00600D8A">
              <w:rPr>
                <w:sz w:val="26"/>
                <w:szCs w:val="26"/>
                <w:lang w:eastAsia="en-US"/>
              </w:rPr>
              <w:t xml:space="preserve"> </w:t>
            </w:r>
            <w:r w:rsidR="009F3AD6">
              <w:rPr>
                <w:sz w:val="26"/>
                <w:szCs w:val="26"/>
                <w:lang w:eastAsia="en-US"/>
              </w:rPr>
              <w:t>19 619,6</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2022 году – </w:t>
            </w:r>
            <w:r w:rsidR="00D65FBB">
              <w:rPr>
                <w:sz w:val="26"/>
                <w:szCs w:val="26"/>
                <w:lang w:eastAsia="en-US"/>
              </w:rPr>
              <w:t>22 316,7</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2023 году – </w:t>
            </w:r>
            <w:r w:rsidR="00D65FBB">
              <w:rPr>
                <w:sz w:val="26"/>
                <w:szCs w:val="26"/>
                <w:lang w:eastAsia="en-US"/>
              </w:rPr>
              <w:t>27 134,8</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2024 году – </w:t>
            </w:r>
            <w:r w:rsidR="00D65FBB">
              <w:rPr>
                <w:sz w:val="26"/>
                <w:szCs w:val="26"/>
                <w:lang w:eastAsia="en-US"/>
              </w:rPr>
              <w:t>27 134,8</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 xml:space="preserve">в 2025 году – </w:t>
            </w:r>
            <w:r w:rsidR="00D65FBB">
              <w:rPr>
                <w:sz w:val="26"/>
                <w:szCs w:val="26"/>
                <w:lang w:eastAsia="en-US"/>
              </w:rPr>
              <w:t>27 134,8</w:t>
            </w:r>
            <w:r w:rsidRPr="00600D8A">
              <w:rPr>
                <w:sz w:val="26"/>
                <w:szCs w:val="26"/>
                <w:lang w:eastAsia="en-US"/>
              </w:rPr>
              <w:t xml:space="preserve"> тыс. рублей</w:t>
            </w:r>
          </w:p>
          <w:p w:rsidR="004F748A" w:rsidRPr="00600D8A" w:rsidRDefault="004F748A" w:rsidP="009A2214">
            <w:pPr>
              <w:ind w:left="567" w:firstLine="567"/>
              <w:jc w:val="both"/>
              <w:rPr>
                <w:sz w:val="26"/>
                <w:szCs w:val="26"/>
                <w:lang w:eastAsia="en-US"/>
              </w:rPr>
            </w:pPr>
            <w:r w:rsidRPr="00600D8A">
              <w:rPr>
                <w:sz w:val="26"/>
                <w:szCs w:val="26"/>
                <w:lang w:eastAsia="en-US"/>
              </w:rPr>
              <w:t>в 2026 – 2030 годах – 110</w:t>
            </w:r>
            <w:r w:rsidR="009F3AD6">
              <w:rPr>
                <w:sz w:val="26"/>
                <w:szCs w:val="26"/>
                <w:lang w:eastAsia="en-US"/>
              </w:rPr>
              <w:t xml:space="preserve"> </w:t>
            </w:r>
            <w:r w:rsidRPr="00600D8A">
              <w:rPr>
                <w:sz w:val="26"/>
                <w:szCs w:val="26"/>
                <w:lang w:eastAsia="en-US"/>
              </w:rPr>
              <w:t>091,5 тыс. рублей.</w:t>
            </w:r>
          </w:p>
          <w:p w:rsidR="004F748A" w:rsidRPr="00981A5A" w:rsidRDefault="004F748A" w:rsidP="00CA5590">
            <w:pPr>
              <w:ind w:left="567" w:firstLine="567"/>
              <w:jc w:val="both"/>
              <w:rPr>
                <w:sz w:val="26"/>
                <w:szCs w:val="26"/>
                <w:lang w:eastAsia="en-US"/>
              </w:rPr>
            </w:pPr>
            <w:r w:rsidRPr="00600D8A">
              <w:rPr>
                <w:sz w:val="26"/>
                <w:szCs w:val="26"/>
                <w:lang w:eastAsia="en-US"/>
              </w:rPr>
              <w:t>в 2031 – 2035 годах – 110</w:t>
            </w:r>
            <w:r w:rsidR="009F3AD6">
              <w:rPr>
                <w:sz w:val="26"/>
                <w:szCs w:val="26"/>
                <w:lang w:eastAsia="en-US"/>
              </w:rPr>
              <w:t xml:space="preserve"> </w:t>
            </w:r>
            <w:r w:rsidRPr="00600D8A">
              <w:rPr>
                <w:sz w:val="26"/>
                <w:szCs w:val="26"/>
                <w:lang w:eastAsia="en-US"/>
              </w:rPr>
              <w:t>091,5 тыс. рублей</w:t>
            </w:r>
            <w:proofErr w:type="gramStart"/>
            <w:r>
              <w:rPr>
                <w:sz w:val="26"/>
                <w:szCs w:val="26"/>
                <w:lang w:eastAsia="en-US"/>
              </w:rPr>
              <w:t>.</w:t>
            </w:r>
            <w:r w:rsidRPr="00600D8A">
              <w:rPr>
                <w:sz w:val="26"/>
                <w:szCs w:val="26"/>
                <w:lang w:eastAsia="en-US"/>
              </w:rPr>
              <w:t>»;</w:t>
            </w:r>
            <w:proofErr w:type="gramEnd"/>
          </w:p>
        </w:tc>
      </w:tr>
    </w:tbl>
    <w:p w:rsidR="004F748A" w:rsidRDefault="004F748A" w:rsidP="00031DD0">
      <w:pPr>
        <w:autoSpaceDE w:val="0"/>
        <w:autoSpaceDN w:val="0"/>
        <w:adjustRightInd w:val="0"/>
        <w:ind w:firstLine="993"/>
        <w:jc w:val="both"/>
        <w:rPr>
          <w:sz w:val="26"/>
          <w:szCs w:val="26"/>
          <w:lang w:eastAsia="en-US"/>
        </w:rPr>
      </w:pPr>
    </w:p>
    <w:p w:rsidR="00A0562A" w:rsidRDefault="00A0562A" w:rsidP="00A0562A">
      <w:pPr>
        <w:autoSpaceDE w:val="0"/>
        <w:autoSpaceDN w:val="0"/>
        <w:adjustRightInd w:val="0"/>
        <w:ind w:firstLine="993"/>
        <w:jc w:val="both"/>
        <w:rPr>
          <w:sz w:val="26"/>
          <w:szCs w:val="26"/>
          <w:lang w:eastAsia="en-US"/>
        </w:rPr>
      </w:pPr>
      <w:r>
        <w:rPr>
          <w:sz w:val="26"/>
          <w:szCs w:val="26"/>
          <w:lang w:eastAsia="en-US"/>
        </w:rPr>
        <w:t xml:space="preserve">раздел 3 подпрограммы </w:t>
      </w:r>
      <w:r w:rsidRPr="00031DD0">
        <w:rPr>
          <w:sz w:val="26"/>
          <w:szCs w:val="26"/>
          <w:lang w:eastAsia="en-US"/>
        </w:rPr>
        <w:t>изложить в следующей редакции</w:t>
      </w:r>
      <w:r>
        <w:rPr>
          <w:sz w:val="26"/>
          <w:szCs w:val="26"/>
          <w:lang w:eastAsia="en-US"/>
        </w:rPr>
        <w:t>:</w:t>
      </w:r>
    </w:p>
    <w:p w:rsidR="00A0562A" w:rsidRDefault="00A0562A" w:rsidP="00A0562A">
      <w:pPr>
        <w:autoSpaceDE w:val="0"/>
        <w:autoSpaceDN w:val="0"/>
        <w:adjustRightInd w:val="0"/>
        <w:jc w:val="center"/>
        <w:rPr>
          <w:sz w:val="26"/>
          <w:szCs w:val="26"/>
          <w:lang w:eastAsia="en-US"/>
        </w:rPr>
      </w:pPr>
    </w:p>
    <w:p w:rsidR="00A0562A" w:rsidRPr="00981A5A" w:rsidRDefault="00A0562A" w:rsidP="00A0562A">
      <w:pPr>
        <w:autoSpaceDE w:val="0"/>
        <w:autoSpaceDN w:val="0"/>
        <w:adjustRightInd w:val="0"/>
        <w:jc w:val="center"/>
        <w:rPr>
          <w:sz w:val="26"/>
          <w:szCs w:val="26"/>
          <w:lang w:eastAsia="en-US"/>
        </w:rPr>
      </w:pPr>
      <w:r w:rsidRPr="00981A5A">
        <w:rPr>
          <w:sz w:val="26"/>
          <w:szCs w:val="26"/>
          <w:lang w:eastAsia="en-US"/>
        </w:rPr>
        <w:t xml:space="preserve">РАЗДЕЛ 3. ХАРАКТЕРИСТИКИ ОСНОВНЫХ МЕРОПРИЯТИЙ, </w:t>
      </w:r>
    </w:p>
    <w:p w:rsidR="00A0562A" w:rsidRPr="00981A5A" w:rsidRDefault="00A0562A" w:rsidP="00A0562A">
      <w:pPr>
        <w:autoSpaceDE w:val="0"/>
        <w:autoSpaceDN w:val="0"/>
        <w:adjustRightInd w:val="0"/>
        <w:jc w:val="center"/>
        <w:rPr>
          <w:sz w:val="26"/>
          <w:szCs w:val="26"/>
          <w:lang w:eastAsia="en-US"/>
        </w:rPr>
      </w:pPr>
      <w:r w:rsidRPr="00981A5A">
        <w:rPr>
          <w:sz w:val="26"/>
          <w:szCs w:val="26"/>
          <w:lang w:eastAsia="en-US"/>
        </w:rPr>
        <w:t xml:space="preserve">МЕРОПРИЯТИЙ ПОДПРОГРАММЫ С УКАЗАНИЕМ СРОКОВ И </w:t>
      </w:r>
    </w:p>
    <w:p w:rsidR="00A0562A" w:rsidRPr="00981A5A" w:rsidRDefault="00A0562A" w:rsidP="00A0562A">
      <w:pPr>
        <w:autoSpaceDE w:val="0"/>
        <w:autoSpaceDN w:val="0"/>
        <w:adjustRightInd w:val="0"/>
        <w:jc w:val="center"/>
        <w:rPr>
          <w:sz w:val="26"/>
          <w:szCs w:val="26"/>
          <w:lang w:eastAsia="en-US"/>
        </w:rPr>
      </w:pPr>
      <w:r w:rsidRPr="00981A5A">
        <w:rPr>
          <w:sz w:val="26"/>
          <w:szCs w:val="26"/>
          <w:lang w:eastAsia="en-US"/>
        </w:rPr>
        <w:t>ЭТАПОВ ИХ РЕАЛИЗАЦИИ</w:t>
      </w:r>
    </w:p>
    <w:p w:rsidR="00A0562A" w:rsidRPr="00981A5A" w:rsidRDefault="00A0562A" w:rsidP="00A0562A">
      <w:pPr>
        <w:autoSpaceDE w:val="0"/>
        <w:autoSpaceDN w:val="0"/>
        <w:adjustRightInd w:val="0"/>
        <w:jc w:val="center"/>
        <w:rPr>
          <w:sz w:val="26"/>
          <w:szCs w:val="26"/>
          <w:lang w:eastAsia="en-US"/>
        </w:rPr>
      </w:pP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Основные мероприятия подпрограммы направлены на реализацию поставленных целей и задач подпрограммы </w:t>
      </w:r>
      <w:r>
        <w:rPr>
          <w:sz w:val="26"/>
          <w:szCs w:val="26"/>
          <w:lang w:eastAsia="en-US"/>
        </w:rPr>
        <w:t xml:space="preserve">и муниципальной </w:t>
      </w:r>
      <w:r w:rsidRPr="00981A5A">
        <w:rPr>
          <w:sz w:val="26"/>
          <w:szCs w:val="26"/>
          <w:lang w:eastAsia="en-US"/>
        </w:rPr>
        <w:t xml:space="preserve">программы в целом. </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Подпрограмма «</w:t>
      </w:r>
      <w:r>
        <w:rPr>
          <w:sz w:val="26"/>
          <w:szCs w:val="26"/>
          <w:lang w:eastAsia="en-US"/>
        </w:rPr>
        <w:t>П</w:t>
      </w:r>
      <w:r w:rsidRPr="00981A5A">
        <w:rPr>
          <w:sz w:val="26"/>
          <w:szCs w:val="26"/>
          <w:lang w:eastAsia="en-US"/>
        </w:rPr>
        <w:t xml:space="preserve">оддержка развития образования» объединяет двадцать </w:t>
      </w:r>
      <w:r>
        <w:rPr>
          <w:sz w:val="26"/>
          <w:szCs w:val="26"/>
          <w:lang w:eastAsia="en-US"/>
        </w:rPr>
        <w:t>четыре основных мероприятия</w:t>
      </w:r>
      <w:r w:rsidRPr="00981A5A">
        <w:rPr>
          <w:sz w:val="26"/>
          <w:szCs w:val="26"/>
          <w:lang w:eastAsia="en-US"/>
        </w:rPr>
        <w:t>:</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Основное мероприятие 1. Обеспечение деятельности организаций в сфере образования</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В рамках данного основного мероприятия будет реализовано девять групп мероприятий:</w:t>
      </w:r>
    </w:p>
    <w:p w:rsidR="00A0562A" w:rsidRPr="00981A5A" w:rsidRDefault="00A0562A" w:rsidP="00A0562A">
      <w:pPr>
        <w:autoSpaceDE w:val="0"/>
        <w:autoSpaceDN w:val="0"/>
        <w:adjustRightInd w:val="0"/>
        <w:ind w:firstLine="539"/>
        <w:jc w:val="both"/>
        <w:rPr>
          <w:sz w:val="26"/>
          <w:szCs w:val="26"/>
          <w:lang w:eastAsia="en-US"/>
        </w:rPr>
      </w:pPr>
      <w:r>
        <w:rPr>
          <w:sz w:val="26"/>
          <w:szCs w:val="26"/>
          <w:lang w:eastAsia="en-US"/>
        </w:rPr>
        <w:t xml:space="preserve">Мероприятие </w:t>
      </w:r>
      <w:r w:rsidRPr="00981A5A">
        <w:rPr>
          <w:sz w:val="26"/>
          <w:szCs w:val="26"/>
          <w:lang w:eastAsia="en-US"/>
        </w:rPr>
        <w:t xml:space="preserve">1.1. Обеспечение деятельности </w:t>
      </w:r>
      <w:r>
        <w:rPr>
          <w:sz w:val="26"/>
          <w:szCs w:val="26"/>
          <w:lang w:eastAsia="en-US"/>
        </w:rPr>
        <w:t>муниципальных</w:t>
      </w:r>
      <w:r w:rsidRPr="00981A5A">
        <w:rPr>
          <w:sz w:val="26"/>
          <w:szCs w:val="26"/>
          <w:lang w:eastAsia="en-US"/>
        </w:rPr>
        <w:t xml:space="preserve"> общеобразовательных</w:t>
      </w:r>
      <w:r>
        <w:rPr>
          <w:sz w:val="26"/>
          <w:szCs w:val="26"/>
          <w:lang w:eastAsia="en-US"/>
        </w:rPr>
        <w:t xml:space="preserve"> учреждений</w:t>
      </w:r>
      <w:r w:rsidRPr="00981A5A">
        <w:rPr>
          <w:sz w:val="26"/>
          <w:szCs w:val="26"/>
          <w:lang w:eastAsia="en-US"/>
        </w:rPr>
        <w:t>.</w:t>
      </w:r>
    </w:p>
    <w:p w:rsidR="00A0562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Мероприятие 1.2. Обеспечение деятельности </w:t>
      </w:r>
      <w:r>
        <w:rPr>
          <w:sz w:val="26"/>
          <w:szCs w:val="26"/>
          <w:lang w:eastAsia="en-US"/>
        </w:rPr>
        <w:t>муниципальных учреждений дополнительного образования</w:t>
      </w:r>
      <w:r w:rsidRPr="00981A5A">
        <w:rPr>
          <w:sz w:val="26"/>
          <w:szCs w:val="26"/>
          <w:lang w:eastAsia="en-US"/>
        </w:rPr>
        <w:t>.</w:t>
      </w:r>
    </w:p>
    <w:p w:rsidR="00A0562A" w:rsidRDefault="00A0562A" w:rsidP="00A0562A">
      <w:pPr>
        <w:autoSpaceDE w:val="0"/>
        <w:autoSpaceDN w:val="0"/>
        <w:adjustRightInd w:val="0"/>
        <w:ind w:firstLine="539"/>
        <w:jc w:val="both"/>
        <w:rPr>
          <w:sz w:val="26"/>
          <w:szCs w:val="26"/>
          <w:lang w:eastAsia="en-US"/>
        </w:rPr>
      </w:pPr>
      <w:r w:rsidRPr="00E9125F">
        <w:rPr>
          <w:sz w:val="26"/>
          <w:szCs w:val="26"/>
          <w:lang w:eastAsia="en-US"/>
        </w:rPr>
        <w:lastRenderedPageBreak/>
        <w:t>Мероприятие 1.3.  Обеспечение деятельности детских дошкольных образовательных учреждений.</w:t>
      </w:r>
    </w:p>
    <w:p w:rsidR="00A0562A" w:rsidRDefault="00A0562A" w:rsidP="00A0562A">
      <w:pPr>
        <w:autoSpaceDE w:val="0"/>
        <w:autoSpaceDN w:val="0"/>
        <w:adjustRightInd w:val="0"/>
        <w:ind w:firstLine="539"/>
        <w:jc w:val="both"/>
        <w:rPr>
          <w:sz w:val="26"/>
          <w:szCs w:val="26"/>
          <w:lang w:eastAsia="en-US"/>
        </w:rPr>
      </w:pPr>
      <w:r>
        <w:rPr>
          <w:sz w:val="26"/>
          <w:szCs w:val="26"/>
          <w:lang w:eastAsia="en-US"/>
        </w:rPr>
        <w:t xml:space="preserve">Мероприятие 1.4. </w:t>
      </w:r>
      <w:r w:rsidRPr="00681DE1">
        <w:rPr>
          <w:color w:val="000000"/>
          <w:sz w:val="26"/>
          <w:szCs w:val="26"/>
        </w:rPr>
        <w:t xml:space="preserve">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w:t>
      </w:r>
      <w:hyperlink r:id="rId14" w:anchor="/document/70183566/entry/0" w:history="1">
        <w:r w:rsidRPr="00681DE1">
          <w:rPr>
            <w:rStyle w:val="af2"/>
            <w:sz w:val="26"/>
            <w:szCs w:val="26"/>
          </w:rPr>
          <w:t>Указом</w:t>
        </w:r>
      </w:hyperlink>
      <w:r w:rsidRPr="00681DE1">
        <w:rPr>
          <w:color w:val="000000"/>
          <w:sz w:val="26"/>
          <w:szCs w:val="26"/>
        </w:rPr>
        <w:t xml:space="preserve"> Президента Российской Федерации от 1 июня </w:t>
      </w:r>
      <w:smartTag w:uri="urn:schemas-microsoft-com:office:smarttags" w:element="metricconverter">
        <w:smartTagPr>
          <w:attr w:name="ProductID" w:val="2012 г"/>
        </w:smartTagPr>
        <w:r w:rsidRPr="00681DE1">
          <w:rPr>
            <w:color w:val="000000"/>
            <w:sz w:val="26"/>
            <w:szCs w:val="26"/>
          </w:rPr>
          <w:t>2012 г</w:t>
        </w:r>
      </w:smartTag>
      <w:r w:rsidRPr="00681DE1">
        <w:rPr>
          <w:color w:val="000000"/>
          <w:sz w:val="26"/>
          <w:szCs w:val="26"/>
        </w:rPr>
        <w:t>. N 761 "О Национальной стратегии действий в интересах детей на 2012 - 2017 годы".</w:t>
      </w:r>
    </w:p>
    <w:p w:rsidR="00A0562A" w:rsidRPr="007C182D" w:rsidRDefault="00A0562A" w:rsidP="00A0562A">
      <w:pPr>
        <w:autoSpaceDE w:val="0"/>
        <w:autoSpaceDN w:val="0"/>
        <w:adjustRightInd w:val="0"/>
        <w:ind w:firstLine="539"/>
        <w:jc w:val="both"/>
        <w:rPr>
          <w:sz w:val="26"/>
          <w:szCs w:val="26"/>
          <w:lang w:eastAsia="en-US"/>
        </w:rPr>
      </w:pPr>
      <w:r>
        <w:rPr>
          <w:sz w:val="26"/>
          <w:szCs w:val="26"/>
          <w:lang w:eastAsia="en-US"/>
        </w:rPr>
        <w:t>Мероприятие 1.5.</w:t>
      </w:r>
      <w:r w:rsidRPr="007C182D">
        <w:rPr>
          <w:rFonts w:ascii="Roboto" w:hAnsi="Roboto"/>
          <w:color w:val="000000"/>
          <w:sz w:val="23"/>
          <w:szCs w:val="23"/>
        </w:rPr>
        <w:t xml:space="preserve"> </w:t>
      </w:r>
      <w:r w:rsidRPr="007C182D">
        <w:rPr>
          <w:color w:val="000000"/>
          <w:sz w:val="26"/>
          <w:szCs w:val="26"/>
        </w:rPr>
        <w:t>Дополнительная выплата работникам организаций для детей-сирот и детей, оставшихся без попечения родителей, подведомственных Министерству образования и молодежной политики Чувашской Республики, в связи с введением режима изоляции для получателей оказываемых услуг и работников указанных организаций в целях предотвращения угрозы распространения новой коронавирусной инфекции (COVID-19) на территории Чувашской Республики.</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В рамках данного основного мероприятия будет реализовано </w:t>
      </w:r>
      <w:r>
        <w:rPr>
          <w:sz w:val="26"/>
          <w:szCs w:val="26"/>
          <w:lang w:eastAsia="en-US"/>
        </w:rPr>
        <w:t>две</w:t>
      </w:r>
      <w:r w:rsidRPr="00981A5A">
        <w:rPr>
          <w:sz w:val="26"/>
          <w:szCs w:val="26"/>
          <w:lang w:eastAsia="en-US"/>
        </w:rPr>
        <w:t xml:space="preserve"> групп</w:t>
      </w:r>
      <w:r>
        <w:rPr>
          <w:sz w:val="26"/>
          <w:szCs w:val="26"/>
          <w:lang w:eastAsia="en-US"/>
        </w:rPr>
        <w:t>ы</w:t>
      </w:r>
      <w:r w:rsidRPr="00981A5A">
        <w:rPr>
          <w:sz w:val="26"/>
          <w:szCs w:val="26"/>
          <w:lang w:eastAsia="en-US"/>
        </w:rPr>
        <w:t xml:space="preserve"> мероприятий:</w:t>
      </w:r>
    </w:p>
    <w:p w:rsidR="00A0562A" w:rsidRPr="00415323"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Мероприятие 2.1. </w:t>
      </w:r>
      <w:r w:rsidRPr="00415323">
        <w:rPr>
          <w:sz w:val="26"/>
          <w:szCs w:val="26"/>
          <w:lang w:eastAsia="en-US"/>
        </w:rP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дошкольных образовательных организациях.</w:t>
      </w:r>
    </w:p>
    <w:p w:rsidR="00A0562A" w:rsidRPr="00415323" w:rsidRDefault="00A0562A" w:rsidP="00A0562A">
      <w:pPr>
        <w:autoSpaceDE w:val="0"/>
        <w:autoSpaceDN w:val="0"/>
        <w:adjustRightInd w:val="0"/>
        <w:ind w:firstLine="539"/>
        <w:jc w:val="both"/>
        <w:rPr>
          <w:sz w:val="26"/>
          <w:szCs w:val="26"/>
          <w:lang w:eastAsia="en-US"/>
        </w:rPr>
      </w:pPr>
      <w:r w:rsidRPr="00415323">
        <w:rPr>
          <w:sz w:val="26"/>
          <w:szCs w:val="26"/>
          <w:lang w:eastAsia="en-US"/>
        </w:rPr>
        <w:t>В рамках этого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A0562A" w:rsidRPr="00415323" w:rsidRDefault="00A0562A" w:rsidP="00A0562A">
      <w:pPr>
        <w:autoSpaceDE w:val="0"/>
        <w:autoSpaceDN w:val="0"/>
        <w:adjustRightInd w:val="0"/>
        <w:ind w:firstLine="539"/>
        <w:jc w:val="both"/>
        <w:rPr>
          <w:sz w:val="26"/>
          <w:szCs w:val="26"/>
          <w:lang w:eastAsia="en-US"/>
        </w:rPr>
      </w:pPr>
      <w:r w:rsidRPr="00415323">
        <w:rPr>
          <w:sz w:val="26"/>
          <w:szCs w:val="26"/>
          <w:lang w:eastAsia="en-US"/>
        </w:rPr>
        <w:t>Мероприятие 2.2. 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В рамках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A0562A" w:rsidRPr="006F7F9D" w:rsidRDefault="00A0562A" w:rsidP="00A0562A">
      <w:pPr>
        <w:autoSpaceDE w:val="0"/>
        <w:autoSpaceDN w:val="0"/>
        <w:adjustRightInd w:val="0"/>
        <w:ind w:firstLine="539"/>
        <w:jc w:val="both"/>
        <w:rPr>
          <w:sz w:val="26"/>
          <w:szCs w:val="26"/>
          <w:lang w:eastAsia="en-US"/>
        </w:rPr>
      </w:pPr>
      <w:r w:rsidRPr="006F7F9D">
        <w:rPr>
          <w:sz w:val="26"/>
          <w:szCs w:val="26"/>
          <w:lang w:eastAsia="en-US"/>
        </w:rPr>
        <w:t>Основное мероприятие 3. Укрепление материально-технической базы объектов образования</w:t>
      </w:r>
    </w:p>
    <w:p w:rsidR="00A0562A" w:rsidRPr="00F1085B" w:rsidRDefault="00A0562A" w:rsidP="00A0562A">
      <w:pPr>
        <w:autoSpaceDE w:val="0"/>
        <w:autoSpaceDN w:val="0"/>
        <w:adjustRightInd w:val="0"/>
        <w:ind w:firstLine="539"/>
        <w:jc w:val="both"/>
        <w:rPr>
          <w:sz w:val="26"/>
          <w:szCs w:val="26"/>
          <w:lang w:eastAsia="en-US"/>
        </w:rPr>
      </w:pPr>
      <w:r w:rsidRPr="006F7F9D">
        <w:rPr>
          <w:sz w:val="26"/>
          <w:szCs w:val="26"/>
          <w:lang w:eastAsia="en-US"/>
        </w:rPr>
        <w:t xml:space="preserve">В рамках основного мероприятия предусмотрено устойчивое функционирование и поступательное развитие образовательных организаций Комсомольского района Чувашской Республики, а также создание безопасных и комфортных условий нахождения обучающихся и воспитанников в муниципальных организациях, осуществляющих деятельность в сфере образования на территории Комсомольского района Чувашской Республики. В рамках выполнения данного основного </w:t>
      </w:r>
      <w:r w:rsidRPr="00F1085B">
        <w:rPr>
          <w:sz w:val="26"/>
          <w:szCs w:val="26"/>
          <w:lang w:eastAsia="en-US"/>
        </w:rPr>
        <w:t>мероприятия будут реализованы шесть групп мероприятий:</w:t>
      </w:r>
    </w:p>
    <w:p w:rsidR="00A0562A" w:rsidRPr="00F1085B" w:rsidRDefault="00A0562A" w:rsidP="00A0562A">
      <w:pPr>
        <w:autoSpaceDE w:val="0"/>
        <w:autoSpaceDN w:val="0"/>
        <w:adjustRightInd w:val="0"/>
        <w:ind w:firstLine="539"/>
        <w:jc w:val="both"/>
        <w:rPr>
          <w:sz w:val="26"/>
          <w:szCs w:val="26"/>
          <w:lang w:eastAsia="en-US"/>
        </w:rPr>
      </w:pPr>
      <w:r w:rsidRPr="00F1085B">
        <w:rPr>
          <w:sz w:val="26"/>
          <w:szCs w:val="26"/>
          <w:lang w:eastAsia="en-US"/>
        </w:rPr>
        <w:t>Мероприятие 3.1. Укрепление материально-технической базы дошкольных образовательных учреждений Комсомольского района Чувашской Республики.</w:t>
      </w:r>
    </w:p>
    <w:p w:rsidR="00A0562A" w:rsidRPr="00F1085B" w:rsidRDefault="00A0562A" w:rsidP="00A0562A">
      <w:pPr>
        <w:autoSpaceDE w:val="0"/>
        <w:autoSpaceDN w:val="0"/>
        <w:adjustRightInd w:val="0"/>
        <w:ind w:firstLine="539"/>
        <w:jc w:val="both"/>
        <w:rPr>
          <w:sz w:val="26"/>
          <w:szCs w:val="26"/>
          <w:lang w:eastAsia="en-US"/>
        </w:rPr>
      </w:pPr>
      <w:r w:rsidRPr="00F1085B">
        <w:rPr>
          <w:sz w:val="26"/>
          <w:szCs w:val="26"/>
          <w:lang w:eastAsia="en-US"/>
        </w:rPr>
        <w:lastRenderedPageBreak/>
        <w:t>Мероприятие 3.2. Укрепление материально-технической базы муниципальных образовательных организаций.</w:t>
      </w:r>
    </w:p>
    <w:p w:rsidR="00A0562A" w:rsidRPr="00F1085B" w:rsidRDefault="00A0562A" w:rsidP="00A0562A">
      <w:pPr>
        <w:autoSpaceDE w:val="0"/>
        <w:autoSpaceDN w:val="0"/>
        <w:adjustRightInd w:val="0"/>
        <w:ind w:firstLine="539"/>
        <w:jc w:val="both"/>
        <w:rPr>
          <w:sz w:val="26"/>
          <w:szCs w:val="26"/>
          <w:lang w:eastAsia="en-US"/>
        </w:rPr>
      </w:pPr>
      <w:r w:rsidRPr="00F1085B">
        <w:rPr>
          <w:sz w:val="26"/>
          <w:szCs w:val="26"/>
          <w:lang w:eastAsia="en-US"/>
        </w:rPr>
        <w:t>Мероприятие 3.3. Укрепление материально-технической базы школьных столовых.</w:t>
      </w:r>
    </w:p>
    <w:p w:rsidR="00A0562A" w:rsidRPr="00F1085B" w:rsidRDefault="00A0562A" w:rsidP="00A0562A">
      <w:pPr>
        <w:autoSpaceDE w:val="0"/>
        <w:autoSpaceDN w:val="0"/>
        <w:adjustRightInd w:val="0"/>
        <w:ind w:firstLine="539"/>
        <w:jc w:val="both"/>
        <w:rPr>
          <w:sz w:val="26"/>
          <w:szCs w:val="26"/>
          <w:lang w:eastAsia="en-US"/>
        </w:rPr>
      </w:pPr>
      <w:r w:rsidRPr="00F1085B">
        <w:rPr>
          <w:sz w:val="26"/>
          <w:szCs w:val="26"/>
          <w:lang w:eastAsia="en-US"/>
        </w:rPr>
        <w:t>Мероприятие 3.4. Повышение доступности, качества и разнообразия рациона питания учащихся, улучшение профессионального кадрового состава предприятий школьного питания.</w:t>
      </w:r>
    </w:p>
    <w:p w:rsidR="00A0562A" w:rsidRPr="00F1085B" w:rsidRDefault="00A0562A" w:rsidP="00A0562A">
      <w:pPr>
        <w:autoSpaceDE w:val="0"/>
        <w:autoSpaceDN w:val="0"/>
        <w:adjustRightInd w:val="0"/>
        <w:jc w:val="both"/>
        <w:rPr>
          <w:sz w:val="26"/>
          <w:szCs w:val="26"/>
          <w:lang w:eastAsia="en-US"/>
        </w:rPr>
      </w:pPr>
      <w:r w:rsidRPr="00F1085B">
        <w:rPr>
          <w:color w:val="FF0000"/>
          <w:sz w:val="26"/>
          <w:szCs w:val="26"/>
          <w:lang w:eastAsia="en-US"/>
        </w:rPr>
        <w:t xml:space="preserve">         </w:t>
      </w:r>
      <w:r w:rsidRPr="00F1085B">
        <w:rPr>
          <w:sz w:val="26"/>
          <w:szCs w:val="26"/>
          <w:lang w:eastAsia="en-US"/>
        </w:rPr>
        <w:t>Мероприятие 3.5. Иные межбюджетные трансферты на укрепление материально-технической базы муниципальных образовательных организаций.</w:t>
      </w:r>
    </w:p>
    <w:p w:rsidR="00A0562A" w:rsidRPr="00F1085B" w:rsidRDefault="00A0562A" w:rsidP="00A0562A">
      <w:pPr>
        <w:autoSpaceDE w:val="0"/>
        <w:autoSpaceDN w:val="0"/>
        <w:adjustRightInd w:val="0"/>
        <w:ind w:firstLine="539"/>
        <w:jc w:val="both"/>
        <w:rPr>
          <w:sz w:val="26"/>
          <w:szCs w:val="26"/>
          <w:lang w:eastAsia="en-US"/>
        </w:rPr>
      </w:pPr>
      <w:r w:rsidRPr="00F1085B">
        <w:rPr>
          <w:sz w:val="26"/>
          <w:szCs w:val="26"/>
          <w:lang w:eastAsia="en-US"/>
        </w:rPr>
        <w:t>Мероприятие 3.6. Внедрение в общеобразовательных организациях системы мониторинга здоровья обучающихся на основе отечественной технологической платформы.</w:t>
      </w:r>
    </w:p>
    <w:p w:rsidR="00A0562A" w:rsidRDefault="00A0562A" w:rsidP="00A0562A">
      <w:pPr>
        <w:autoSpaceDE w:val="0"/>
        <w:autoSpaceDN w:val="0"/>
        <w:adjustRightInd w:val="0"/>
        <w:ind w:firstLine="539"/>
        <w:jc w:val="both"/>
        <w:rPr>
          <w:sz w:val="26"/>
          <w:szCs w:val="26"/>
          <w:lang w:eastAsia="en-US"/>
        </w:rPr>
      </w:pPr>
      <w:r w:rsidRPr="00F1085B">
        <w:rPr>
          <w:sz w:val="26"/>
          <w:szCs w:val="26"/>
          <w:lang w:eastAsia="en-US"/>
        </w:rPr>
        <w:t>Мероприятие 3.</w:t>
      </w:r>
      <w:r>
        <w:rPr>
          <w:sz w:val="26"/>
          <w:szCs w:val="26"/>
          <w:lang w:eastAsia="en-US"/>
        </w:rPr>
        <w:t>7. Техническое перевооружение котельных.</w:t>
      </w:r>
    </w:p>
    <w:p w:rsidR="00A0562A" w:rsidRPr="000F6623" w:rsidRDefault="00A0562A" w:rsidP="00A0562A">
      <w:pPr>
        <w:jc w:val="both"/>
        <w:rPr>
          <w:sz w:val="26"/>
          <w:szCs w:val="26"/>
        </w:rPr>
      </w:pPr>
      <w:r>
        <w:rPr>
          <w:sz w:val="26"/>
          <w:szCs w:val="26"/>
        </w:rPr>
        <w:t xml:space="preserve">         </w:t>
      </w:r>
      <w:r w:rsidRPr="000F6623">
        <w:rPr>
          <w:sz w:val="26"/>
          <w:szCs w:val="26"/>
        </w:rPr>
        <w:t>Основное мероприятие 4. Реализация мероприятий регионального проекта "Новые возможности для каждого"</w:t>
      </w:r>
    </w:p>
    <w:p w:rsidR="00A0562A" w:rsidRPr="00981A5A" w:rsidRDefault="00A0562A" w:rsidP="00A0562A">
      <w:pPr>
        <w:jc w:val="both"/>
        <w:rPr>
          <w:sz w:val="26"/>
          <w:szCs w:val="26"/>
        </w:rPr>
      </w:pPr>
      <w:r>
        <w:rPr>
          <w:sz w:val="26"/>
          <w:szCs w:val="26"/>
        </w:rPr>
        <w:t xml:space="preserve">         </w:t>
      </w:r>
      <w:r w:rsidRPr="000F6623">
        <w:rPr>
          <w:sz w:val="26"/>
          <w:szCs w:val="26"/>
        </w:rPr>
        <w:t>Мероприятие направлено на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 Мероприятия ориентированы на формирование у населения культуры непрер</w:t>
      </w:r>
      <w:r>
        <w:rPr>
          <w:sz w:val="26"/>
          <w:szCs w:val="26"/>
        </w:rPr>
        <w:t>ывного профессионального роста.</w:t>
      </w:r>
    </w:p>
    <w:p w:rsidR="00A0562A" w:rsidRPr="00981A5A" w:rsidRDefault="00A0562A" w:rsidP="00A0562A">
      <w:pPr>
        <w:autoSpaceDE w:val="0"/>
        <w:autoSpaceDN w:val="0"/>
        <w:adjustRightInd w:val="0"/>
        <w:ind w:firstLine="539"/>
        <w:jc w:val="both"/>
        <w:rPr>
          <w:sz w:val="26"/>
          <w:szCs w:val="26"/>
          <w:lang w:eastAsia="en-US"/>
        </w:rPr>
      </w:pPr>
      <w:r w:rsidRPr="000F6623">
        <w:rPr>
          <w:sz w:val="26"/>
          <w:szCs w:val="26"/>
          <w:lang w:eastAsia="en-US"/>
        </w:rPr>
        <w:t>Основное мероприятие 5. Обеспечение</w:t>
      </w:r>
      <w:r w:rsidRPr="00981A5A">
        <w:rPr>
          <w:sz w:val="26"/>
          <w:szCs w:val="26"/>
          <w:lang w:eastAsia="en-US"/>
        </w:rPr>
        <w:t xml:space="preserve"> выплаты ежемесячного денежного вознаграждения за выполнение функций классного руководителя педагогическим работникам </w:t>
      </w:r>
      <w:r>
        <w:rPr>
          <w:sz w:val="26"/>
          <w:szCs w:val="26"/>
          <w:lang w:eastAsia="en-US"/>
        </w:rPr>
        <w:t>муниципальных</w:t>
      </w:r>
      <w:r w:rsidRPr="00981A5A">
        <w:rPr>
          <w:sz w:val="26"/>
          <w:szCs w:val="26"/>
          <w:lang w:eastAsia="en-US"/>
        </w:rPr>
        <w:t xml:space="preserve"> общеобразовательных организаций </w:t>
      </w:r>
      <w:r>
        <w:rPr>
          <w:sz w:val="26"/>
          <w:szCs w:val="26"/>
          <w:lang w:eastAsia="en-US"/>
        </w:rPr>
        <w:t>Комсомольского района Чувашской Республики</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В рамках мероприятия предусмотрены выплата ежемесячного денежного вознаграждения за выполнение функций классного руководителя педагогическим работникам </w:t>
      </w:r>
      <w:r>
        <w:rPr>
          <w:sz w:val="26"/>
          <w:szCs w:val="26"/>
          <w:lang w:eastAsia="en-US"/>
        </w:rPr>
        <w:t>муниципальных</w:t>
      </w:r>
      <w:r w:rsidRPr="00981A5A">
        <w:rPr>
          <w:sz w:val="26"/>
          <w:szCs w:val="26"/>
          <w:lang w:eastAsia="en-US"/>
        </w:rPr>
        <w:t xml:space="preserve"> общеобразовательных </w:t>
      </w:r>
      <w:r>
        <w:rPr>
          <w:sz w:val="26"/>
          <w:szCs w:val="26"/>
          <w:lang w:eastAsia="en-US"/>
        </w:rPr>
        <w:t>учреждений Комсомольского района</w:t>
      </w:r>
      <w:r w:rsidRPr="00981A5A">
        <w:rPr>
          <w:sz w:val="26"/>
          <w:szCs w:val="26"/>
          <w:lang w:eastAsia="en-US"/>
        </w:rPr>
        <w:t xml:space="preserve"> Чувашской Республики</w:t>
      </w:r>
      <w:r>
        <w:rPr>
          <w:sz w:val="26"/>
          <w:szCs w:val="26"/>
          <w:lang w:eastAsia="en-US"/>
        </w:rPr>
        <w:t>.</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Основное мероприятие </w:t>
      </w:r>
      <w:r>
        <w:rPr>
          <w:sz w:val="26"/>
          <w:szCs w:val="26"/>
          <w:lang w:eastAsia="en-US"/>
        </w:rPr>
        <w:t>6</w:t>
      </w:r>
      <w:r w:rsidRPr="00981A5A">
        <w:rPr>
          <w:sz w:val="26"/>
          <w:szCs w:val="26"/>
          <w:lang w:eastAsia="en-US"/>
        </w:rPr>
        <w:t>. Организационно-методическое сопровождение проведения олимпиад школьников</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Мероприятие позволяет обеспечивать фундаментальную подготовку обучающихся к различным олимпиадам, содействовать развитию интеллектуального и творческого потенциала учащихся.</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В рамках выполнения данного основного мероприятия </w:t>
      </w:r>
      <w:r>
        <w:rPr>
          <w:sz w:val="26"/>
          <w:szCs w:val="26"/>
          <w:lang w:eastAsia="en-US"/>
        </w:rPr>
        <w:t>планируется организация и</w:t>
      </w:r>
      <w:r w:rsidRPr="00981A5A">
        <w:rPr>
          <w:sz w:val="26"/>
          <w:szCs w:val="26"/>
          <w:lang w:eastAsia="en-US"/>
        </w:rPr>
        <w:t xml:space="preserve"> проведение предметных олимпиад школьников, организация их участия во всероссийских, международных олимпиадах, подготовка учащихся к олимпиадам.</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Основное мероприятие </w:t>
      </w:r>
      <w:r>
        <w:rPr>
          <w:sz w:val="26"/>
          <w:szCs w:val="26"/>
          <w:lang w:eastAsia="en-US"/>
        </w:rPr>
        <w:t>7.</w:t>
      </w:r>
      <w:r w:rsidRPr="00981A5A">
        <w:rPr>
          <w:sz w:val="26"/>
          <w:szCs w:val="26"/>
          <w:lang w:eastAsia="en-US"/>
        </w:rPr>
        <w:t xml:space="preserve"> Развитие единой образовательной информационной среды в </w:t>
      </w:r>
      <w:r>
        <w:rPr>
          <w:sz w:val="26"/>
          <w:szCs w:val="26"/>
          <w:lang w:eastAsia="en-US"/>
        </w:rPr>
        <w:t xml:space="preserve">Комсомольском районе </w:t>
      </w:r>
      <w:r w:rsidRPr="00981A5A">
        <w:rPr>
          <w:sz w:val="26"/>
          <w:szCs w:val="26"/>
          <w:lang w:eastAsia="en-US"/>
        </w:rPr>
        <w:t>Чувашской Республике</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В рамках выполнения данного основного мероприятия планируется выполнение работ по поддержке и развитию единой информационной образовательной системы в </w:t>
      </w:r>
      <w:r>
        <w:rPr>
          <w:sz w:val="26"/>
          <w:szCs w:val="26"/>
          <w:lang w:eastAsia="en-US"/>
        </w:rPr>
        <w:t xml:space="preserve">Комсомольском районе </w:t>
      </w:r>
      <w:r w:rsidRPr="00981A5A">
        <w:rPr>
          <w:sz w:val="26"/>
          <w:szCs w:val="26"/>
          <w:lang w:eastAsia="en-US"/>
        </w:rPr>
        <w:t>Чувашской Республике.</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Pr>
          <w:sz w:val="26"/>
          <w:szCs w:val="26"/>
          <w:lang w:eastAsia="en-US"/>
        </w:rPr>
        <w:t>7</w:t>
      </w:r>
      <w:r w:rsidRPr="00981A5A">
        <w:rPr>
          <w:sz w:val="26"/>
          <w:szCs w:val="26"/>
          <w:lang w:eastAsia="en-US"/>
        </w:rPr>
        <w:t>.1. Оснащение муниципальных 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Pr>
          <w:sz w:val="26"/>
          <w:szCs w:val="26"/>
          <w:lang w:eastAsia="en-US"/>
        </w:rPr>
        <w:t>7</w:t>
      </w:r>
      <w:r w:rsidRPr="00981A5A">
        <w:rPr>
          <w:sz w:val="26"/>
          <w:szCs w:val="26"/>
          <w:lang w:eastAsia="en-US"/>
        </w:rPr>
        <w:t>.2. 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lastRenderedPageBreak/>
        <w:t xml:space="preserve">Мероприятие </w:t>
      </w:r>
      <w:r>
        <w:rPr>
          <w:sz w:val="26"/>
          <w:szCs w:val="26"/>
          <w:lang w:eastAsia="en-US"/>
        </w:rPr>
        <w:t>7</w:t>
      </w:r>
      <w:r w:rsidRPr="00981A5A">
        <w:rPr>
          <w:sz w:val="26"/>
          <w:szCs w:val="26"/>
          <w:lang w:eastAsia="en-US"/>
        </w:rPr>
        <w:t>.</w:t>
      </w:r>
      <w:r>
        <w:rPr>
          <w:sz w:val="26"/>
          <w:szCs w:val="26"/>
          <w:lang w:eastAsia="en-US"/>
        </w:rPr>
        <w:t>3</w:t>
      </w:r>
      <w:r w:rsidRPr="00981A5A">
        <w:rPr>
          <w:sz w:val="26"/>
          <w:szCs w:val="26"/>
          <w:lang w:eastAsia="en-US"/>
        </w:rPr>
        <w:t xml:space="preserve">. Проведение конкурсных мероприятий среди образовательных </w:t>
      </w:r>
      <w:r>
        <w:rPr>
          <w:sz w:val="26"/>
          <w:szCs w:val="26"/>
          <w:lang w:eastAsia="en-US"/>
        </w:rPr>
        <w:t>учреждений</w:t>
      </w:r>
      <w:r w:rsidRPr="00981A5A">
        <w:rPr>
          <w:sz w:val="26"/>
          <w:szCs w:val="26"/>
          <w:lang w:eastAsia="en-US"/>
        </w:rPr>
        <w:t>, педагогических работников, обучающихся.</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Pr>
          <w:sz w:val="26"/>
          <w:szCs w:val="26"/>
          <w:lang w:eastAsia="en-US"/>
        </w:rPr>
        <w:t>7</w:t>
      </w:r>
      <w:r w:rsidRPr="00981A5A">
        <w:rPr>
          <w:sz w:val="26"/>
          <w:szCs w:val="26"/>
          <w:lang w:eastAsia="en-US"/>
        </w:rPr>
        <w:t>.</w:t>
      </w:r>
      <w:r>
        <w:rPr>
          <w:sz w:val="26"/>
          <w:szCs w:val="26"/>
          <w:lang w:eastAsia="en-US"/>
        </w:rPr>
        <w:t>4</w:t>
      </w:r>
      <w:r w:rsidRPr="00981A5A">
        <w:rPr>
          <w:sz w:val="26"/>
          <w:szCs w:val="26"/>
          <w:lang w:eastAsia="en-US"/>
        </w:rPr>
        <w:t>. Формирование и ведение единой информационной образовательной системы.</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Основное мероприятие </w:t>
      </w:r>
      <w:r>
        <w:rPr>
          <w:sz w:val="26"/>
          <w:szCs w:val="26"/>
          <w:lang w:eastAsia="en-US"/>
        </w:rPr>
        <w:t>8</w:t>
      </w:r>
      <w:r w:rsidRPr="00981A5A">
        <w:rPr>
          <w:sz w:val="26"/>
          <w:szCs w:val="26"/>
          <w:lang w:eastAsia="en-US"/>
        </w:rPr>
        <w:t>. Реализация мероприятий регионального проекта «Учитель будущего»</w:t>
      </w:r>
    </w:p>
    <w:p w:rsidR="00A0562A" w:rsidRPr="00981A5A" w:rsidRDefault="00A0562A" w:rsidP="00A0562A">
      <w:pPr>
        <w:ind w:firstLine="540"/>
        <w:jc w:val="both"/>
        <w:rPr>
          <w:sz w:val="26"/>
          <w:szCs w:val="26"/>
        </w:rPr>
      </w:pPr>
      <w:r w:rsidRPr="00981A5A">
        <w:rPr>
          <w:sz w:val="26"/>
          <w:szCs w:val="26"/>
        </w:rPr>
        <w:t xml:space="preserve">Мероприятие направлено на внедрение национальной системы профессионального роста педагогических работников, охватывающей не менее 50 % учителей общеобразовательных </w:t>
      </w:r>
      <w:r>
        <w:rPr>
          <w:sz w:val="26"/>
          <w:szCs w:val="26"/>
        </w:rPr>
        <w:t>учреждений</w:t>
      </w:r>
      <w:r w:rsidRPr="00981A5A">
        <w:rPr>
          <w:sz w:val="26"/>
          <w:szCs w:val="26"/>
        </w:rPr>
        <w:t xml:space="preserve"> Российской Федерации.</w:t>
      </w:r>
    </w:p>
    <w:p w:rsidR="00A0562A" w:rsidRPr="00981A5A" w:rsidRDefault="00A0562A" w:rsidP="00A0562A">
      <w:pPr>
        <w:ind w:firstLine="540"/>
        <w:jc w:val="both"/>
        <w:rPr>
          <w:sz w:val="26"/>
          <w:szCs w:val="26"/>
        </w:rPr>
      </w:pPr>
      <w:r w:rsidRPr="00981A5A">
        <w:rPr>
          <w:sz w:val="26"/>
          <w:szCs w:val="26"/>
        </w:rPr>
        <w:t xml:space="preserve">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 и обновлено содержание программ повышения квалификации. </w:t>
      </w:r>
    </w:p>
    <w:p w:rsidR="00A0562A" w:rsidRPr="00981A5A" w:rsidRDefault="00A0562A" w:rsidP="00A0562A">
      <w:pPr>
        <w:ind w:firstLine="540"/>
        <w:jc w:val="both"/>
        <w:rPr>
          <w:sz w:val="26"/>
          <w:szCs w:val="26"/>
        </w:rPr>
      </w:pPr>
      <w:r w:rsidRPr="00981A5A">
        <w:rPr>
          <w:sz w:val="26"/>
          <w:szCs w:val="26"/>
        </w:rPr>
        <w:t>В рамках мероприятия внедряется система аттестации руководителей общеобразовательных организаций, сформирован порядок аттестации педагогов-психологов образовательных организаций. Будут разработаны и внедрены модели единых оценочных требований и стандартов для оценки компетенций работников систем общего</w:t>
      </w:r>
      <w:r>
        <w:rPr>
          <w:sz w:val="26"/>
          <w:szCs w:val="26"/>
        </w:rPr>
        <w:t xml:space="preserve"> </w:t>
      </w:r>
      <w:r w:rsidRPr="00981A5A">
        <w:rPr>
          <w:sz w:val="26"/>
          <w:szCs w:val="26"/>
        </w:rPr>
        <w:t xml:space="preserve">образования. </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Основное мероприятие </w:t>
      </w:r>
      <w:r>
        <w:rPr>
          <w:sz w:val="26"/>
          <w:szCs w:val="26"/>
          <w:lang w:eastAsia="en-US"/>
        </w:rPr>
        <w:t>9</w:t>
      </w:r>
      <w:r w:rsidRPr="00981A5A">
        <w:rPr>
          <w:sz w:val="26"/>
          <w:szCs w:val="26"/>
          <w:lang w:eastAsia="en-US"/>
        </w:rPr>
        <w:t>. Реализация проектов и мероприятий по инновационному развитию системы образования</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Данное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Чувашской Республики.</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Pr>
          <w:sz w:val="26"/>
          <w:szCs w:val="26"/>
          <w:lang w:eastAsia="en-US"/>
        </w:rPr>
        <w:t>9</w:t>
      </w:r>
      <w:r w:rsidRPr="00981A5A">
        <w:rPr>
          <w:sz w:val="26"/>
          <w:szCs w:val="26"/>
          <w:lang w:eastAsia="en-US"/>
        </w:rPr>
        <w:t>.1. Проведение мероприятий по инновационному развитию системы образования.</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Pr>
          <w:sz w:val="26"/>
          <w:szCs w:val="26"/>
          <w:lang w:eastAsia="en-US"/>
        </w:rPr>
        <w:t>9</w:t>
      </w:r>
      <w:r w:rsidRPr="00981A5A">
        <w:rPr>
          <w:sz w:val="26"/>
          <w:szCs w:val="26"/>
          <w:lang w:eastAsia="en-US"/>
        </w:rPr>
        <w:t>.2. Реализация проекта «Содержание образования: введение федеральных государственных образовательных стандартов, универсальные компетенции, индивидуальные образовательные программы».</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Pr>
          <w:sz w:val="26"/>
          <w:szCs w:val="26"/>
          <w:lang w:eastAsia="en-US"/>
        </w:rPr>
        <w:t>9.</w:t>
      </w:r>
      <w:r w:rsidRPr="00981A5A">
        <w:rPr>
          <w:sz w:val="26"/>
          <w:szCs w:val="26"/>
          <w:lang w:eastAsia="en-US"/>
        </w:rPr>
        <w:t>3. Реализация мероприятий по повышению эффективности и качества услуг в школах, работающих в сложных социальных условиях.</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Pr>
          <w:sz w:val="26"/>
          <w:szCs w:val="26"/>
          <w:lang w:eastAsia="en-US"/>
        </w:rPr>
        <w:t>9.</w:t>
      </w:r>
      <w:r w:rsidRPr="00981A5A">
        <w:rPr>
          <w:sz w:val="26"/>
          <w:szCs w:val="26"/>
          <w:lang w:eastAsia="en-US"/>
        </w:rPr>
        <w:t>4. Внедрение системы мониторинга уровня подготовки и социализации школьников.</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Pr>
          <w:sz w:val="26"/>
          <w:szCs w:val="26"/>
          <w:lang w:eastAsia="en-US"/>
        </w:rPr>
        <w:t>9</w:t>
      </w:r>
      <w:r w:rsidRPr="00981A5A">
        <w:rPr>
          <w:sz w:val="26"/>
          <w:szCs w:val="26"/>
          <w:lang w:eastAsia="en-US"/>
        </w:rPr>
        <w:t>.5. Проведение мероприятий в области образования для детей и молодежи.</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Pr>
          <w:sz w:val="26"/>
          <w:szCs w:val="26"/>
          <w:lang w:eastAsia="en-US"/>
        </w:rPr>
        <w:t>9</w:t>
      </w:r>
      <w:r w:rsidRPr="00981A5A">
        <w:rPr>
          <w:sz w:val="26"/>
          <w:szCs w:val="26"/>
          <w:lang w:eastAsia="en-US"/>
        </w:rPr>
        <w:t>.</w:t>
      </w:r>
      <w:r>
        <w:rPr>
          <w:sz w:val="26"/>
          <w:szCs w:val="26"/>
          <w:lang w:eastAsia="en-US"/>
        </w:rPr>
        <w:t>6</w:t>
      </w:r>
      <w:r w:rsidRPr="00981A5A">
        <w:rPr>
          <w:sz w:val="26"/>
          <w:szCs w:val="26"/>
          <w:lang w:eastAsia="en-US"/>
        </w:rPr>
        <w:t xml:space="preserve">. Проведение независимой </w:t>
      </w:r>
      <w:proofErr w:type="gramStart"/>
      <w:r w:rsidRPr="00981A5A">
        <w:rPr>
          <w:sz w:val="26"/>
          <w:szCs w:val="26"/>
          <w:lang w:eastAsia="en-US"/>
        </w:rPr>
        <w:t>оценки качества условий оказания услуг</w:t>
      </w:r>
      <w:proofErr w:type="gramEnd"/>
      <w:r w:rsidRPr="00981A5A">
        <w:rPr>
          <w:sz w:val="26"/>
          <w:szCs w:val="26"/>
          <w:lang w:eastAsia="en-US"/>
        </w:rPr>
        <w:t>.</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Основное мероприятие </w:t>
      </w:r>
      <w:r>
        <w:rPr>
          <w:sz w:val="26"/>
          <w:szCs w:val="26"/>
          <w:lang w:eastAsia="en-US"/>
        </w:rPr>
        <w:t>10</w:t>
      </w:r>
      <w:r w:rsidRPr="00981A5A">
        <w:rPr>
          <w:sz w:val="26"/>
          <w:szCs w:val="26"/>
          <w:lang w:eastAsia="en-US"/>
        </w:rPr>
        <w:t>. Проведение обязательных периодических медицинских осмотров работников муниципальных образовательных организаций</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Мероприятие направлено на обеспечение социальных гарантий педагогическим работникам муниципальных образовательных </w:t>
      </w:r>
      <w:r>
        <w:rPr>
          <w:sz w:val="26"/>
          <w:szCs w:val="26"/>
          <w:lang w:eastAsia="en-US"/>
        </w:rPr>
        <w:t>учреждений</w:t>
      </w:r>
      <w:r w:rsidRPr="00981A5A">
        <w:rPr>
          <w:sz w:val="26"/>
          <w:szCs w:val="26"/>
          <w:lang w:eastAsia="en-US"/>
        </w:rPr>
        <w:t>.</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Основное мероприятие 1</w:t>
      </w:r>
      <w:r>
        <w:rPr>
          <w:sz w:val="26"/>
          <w:szCs w:val="26"/>
          <w:lang w:eastAsia="en-US"/>
        </w:rPr>
        <w:t>1</w:t>
      </w:r>
      <w:r w:rsidRPr="00981A5A">
        <w:rPr>
          <w:sz w:val="26"/>
          <w:szCs w:val="26"/>
          <w:lang w:eastAsia="en-US"/>
        </w:rPr>
        <w:t>. Стипендии, гранты, премии и денежные поощрения</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Основное мероприятие направлено на осуществление мер </w:t>
      </w:r>
      <w:r>
        <w:rPr>
          <w:sz w:val="26"/>
          <w:szCs w:val="26"/>
          <w:lang w:eastAsia="en-US"/>
        </w:rPr>
        <w:t xml:space="preserve">муниципальных </w:t>
      </w:r>
      <w:r w:rsidRPr="00981A5A">
        <w:rPr>
          <w:sz w:val="26"/>
          <w:szCs w:val="26"/>
          <w:lang w:eastAsia="en-US"/>
        </w:rPr>
        <w:t>поддержки одаренных детей, снижение оттока талантливой и одаренной молодежи за пределы региона, стимулирование роста качества работы педагогических работников.</w:t>
      </w:r>
    </w:p>
    <w:p w:rsidR="00A0562A" w:rsidRPr="00975432" w:rsidRDefault="00A0562A" w:rsidP="00A0562A">
      <w:pPr>
        <w:autoSpaceDE w:val="0"/>
        <w:autoSpaceDN w:val="0"/>
        <w:adjustRightInd w:val="0"/>
        <w:ind w:firstLine="539"/>
        <w:jc w:val="both"/>
        <w:rPr>
          <w:sz w:val="26"/>
          <w:szCs w:val="26"/>
          <w:lang w:eastAsia="en-US"/>
        </w:rPr>
      </w:pPr>
      <w:r w:rsidRPr="00975432">
        <w:rPr>
          <w:sz w:val="26"/>
          <w:szCs w:val="26"/>
          <w:lang w:eastAsia="en-US"/>
        </w:rPr>
        <w:t>Мероприятие 11.1. Денежные поощрения и гранты муниципальных образований для поддержки инноваций в сфере образования  (ежемесячная стипендия главы администрации Комсомольского района Чувашской Республики молодым учителям образовательных организаций).</w:t>
      </w:r>
    </w:p>
    <w:p w:rsidR="00A0562A" w:rsidRPr="00975432" w:rsidRDefault="00A0562A" w:rsidP="00A0562A">
      <w:pPr>
        <w:autoSpaceDE w:val="0"/>
        <w:autoSpaceDN w:val="0"/>
        <w:adjustRightInd w:val="0"/>
        <w:ind w:firstLine="539"/>
        <w:jc w:val="both"/>
        <w:rPr>
          <w:sz w:val="26"/>
          <w:szCs w:val="26"/>
          <w:lang w:eastAsia="en-US"/>
        </w:rPr>
      </w:pPr>
      <w:r w:rsidRPr="00975432">
        <w:rPr>
          <w:sz w:val="26"/>
          <w:szCs w:val="26"/>
          <w:lang w:eastAsia="en-US"/>
        </w:rPr>
        <w:t>Мероприятие 11.2. Поддержка талантливой и одаренной молодежи (ежемесячная стипендия главы Комсомольского района Чувашской Республики).</w:t>
      </w:r>
    </w:p>
    <w:p w:rsidR="00A0562A" w:rsidRPr="004F3EA9" w:rsidRDefault="00A0562A" w:rsidP="00A0562A">
      <w:pPr>
        <w:autoSpaceDE w:val="0"/>
        <w:autoSpaceDN w:val="0"/>
        <w:adjustRightInd w:val="0"/>
        <w:ind w:firstLine="539"/>
        <w:jc w:val="both"/>
        <w:rPr>
          <w:sz w:val="26"/>
          <w:szCs w:val="26"/>
          <w:lang w:eastAsia="en-US"/>
        </w:rPr>
      </w:pPr>
      <w:r w:rsidRPr="004F3EA9">
        <w:rPr>
          <w:sz w:val="26"/>
          <w:szCs w:val="26"/>
          <w:lang w:eastAsia="en-US"/>
        </w:rPr>
        <w:lastRenderedPageBreak/>
        <w:t>Мероприятие 11.3. Ежегодные денежные поощрения и гранты Главы Чувашской Республики победителям республиканских конкурсов.</w:t>
      </w:r>
    </w:p>
    <w:p w:rsidR="00A0562A" w:rsidRPr="004F3EA9" w:rsidRDefault="00A0562A" w:rsidP="00A0562A">
      <w:pPr>
        <w:autoSpaceDE w:val="0"/>
        <w:autoSpaceDN w:val="0"/>
        <w:adjustRightInd w:val="0"/>
        <w:ind w:firstLine="539"/>
        <w:jc w:val="both"/>
        <w:rPr>
          <w:sz w:val="26"/>
          <w:szCs w:val="26"/>
          <w:lang w:eastAsia="en-US"/>
        </w:rPr>
      </w:pPr>
      <w:r w:rsidRPr="004F3EA9">
        <w:rPr>
          <w:sz w:val="26"/>
          <w:szCs w:val="26"/>
          <w:lang w:eastAsia="en-US"/>
        </w:rPr>
        <w:t>Мероприятие 11.4. Поощрение лучших учителей за счет субсидии, предоставляемой из федерального бюджета.</w:t>
      </w:r>
    </w:p>
    <w:p w:rsidR="00A0562A" w:rsidRPr="004F3EA9" w:rsidRDefault="00A0562A" w:rsidP="00A0562A">
      <w:pPr>
        <w:autoSpaceDE w:val="0"/>
        <w:autoSpaceDN w:val="0"/>
        <w:adjustRightInd w:val="0"/>
        <w:ind w:firstLine="539"/>
        <w:jc w:val="both"/>
        <w:rPr>
          <w:sz w:val="26"/>
          <w:szCs w:val="26"/>
          <w:lang w:eastAsia="en-US"/>
        </w:rPr>
      </w:pPr>
      <w:r w:rsidRPr="004F3EA9">
        <w:rPr>
          <w:sz w:val="26"/>
          <w:szCs w:val="26"/>
          <w:lang w:eastAsia="en-US"/>
        </w:rPr>
        <w:t>Мероприятие 11.5. Гранты Главы Чувашской Республики для поддержки поисковых отрядов при образовательных организациях, молодежных поисковых отрядов и объединений.</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Основное мероприятие 1</w:t>
      </w:r>
      <w:r>
        <w:rPr>
          <w:sz w:val="26"/>
          <w:szCs w:val="26"/>
          <w:lang w:eastAsia="en-US"/>
        </w:rPr>
        <w:t>2</w:t>
      </w:r>
      <w:r w:rsidRPr="00981A5A">
        <w:rPr>
          <w:sz w:val="26"/>
          <w:szCs w:val="26"/>
          <w:lang w:eastAsia="en-US"/>
        </w:rPr>
        <w:t xml:space="preserve">. Модернизация системы воспитания детей и молодежи </w:t>
      </w:r>
      <w:r>
        <w:rPr>
          <w:sz w:val="26"/>
          <w:szCs w:val="26"/>
          <w:lang w:eastAsia="en-US"/>
        </w:rPr>
        <w:t>в  районе</w:t>
      </w:r>
    </w:p>
    <w:p w:rsidR="00A0562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Предусматриваются организация и проведение мероприятий, направленных на формирование духовно развитой, интеллектуальной, свободной и активной личности. </w:t>
      </w:r>
    </w:p>
    <w:p w:rsidR="00A0562A" w:rsidRDefault="00A0562A" w:rsidP="00A0562A">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2</w:t>
      </w:r>
      <w:r w:rsidRPr="00981A5A">
        <w:rPr>
          <w:sz w:val="26"/>
          <w:szCs w:val="26"/>
          <w:lang w:eastAsia="en-US"/>
        </w:rPr>
        <w:t xml:space="preserve">.1. Совершенствование нормативно-правовой базы, регулирующей организацию воспитания и дополнительного образования детей в образовательных </w:t>
      </w:r>
      <w:r>
        <w:rPr>
          <w:sz w:val="26"/>
          <w:szCs w:val="26"/>
          <w:lang w:eastAsia="en-US"/>
        </w:rPr>
        <w:t>учреждениях.</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2</w:t>
      </w:r>
      <w:r w:rsidRPr="00981A5A">
        <w:rPr>
          <w:sz w:val="26"/>
          <w:szCs w:val="26"/>
          <w:lang w:eastAsia="en-US"/>
        </w:rPr>
        <w:t>.2. 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общеобразовательных</w:t>
      </w:r>
      <w:r>
        <w:rPr>
          <w:sz w:val="26"/>
          <w:szCs w:val="26"/>
          <w:lang w:eastAsia="en-US"/>
        </w:rPr>
        <w:t xml:space="preserve"> учреждений</w:t>
      </w:r>
      <w:r w:rsidRPr="00981A5A">
        <w:rPr>
          <w:sz w:val="26"/>
          <w:szCs w:val="26"/>
          <w:lang w:eastAsia="en-US"/>
        </w:rPr>
        <w:t>.</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2</w:t>
      </w:r>
      <w:r w:rsidRPr="00981A5A">
        <w:rPr>
          <w:sz w:val="26"/>
          <w:szCs w:val="26"/>
          <w:lang w:eastAsia="en-US"/>
        </w:rPr>
        <w:t>.3. Повышение уровня профессиональной компетентности кадров, осуществляющих воспитательную деятельность.</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2</w:t>
      </w:r>
      <w:r w:rsidRPr="00981A5A">
        <w:rPr>
          <w:sz w:val="26"/>
          <w:szCs w:val="26"/>
          <w:lang w:eastAsia="en-US"/>
        </w:rPr>
        <w:t>.</w:t>
      </w:r>
      <w:r>
        <w:rPr>
          <w:sz w:val="26"/>
          <w:szCs w:val="26"/>
          <w:lang w:eastAsia="en-US"/>
        </w:rPr>
        <w:t>4</w:t>
      </w:r>
      <w:r w:rsidRPr="00981A5A">
        <w:rPr>
          <w:sz w:val="26"/>
          <w:szCs w:val="26"/>
          <w:lang w:eastAsia="en-US"/>
        </w:rPr>
        <w:t>. Проведение новогодних праздничных представлений</w:t>
      </w:r>
      <w:r>
        <w:rPr>
          <w:sz w:val="26"/>
          <w:szCs w:val="26"/>
          <w:lang w:eastAsia="en-US"/>
        </w:rPr>
        <w:t>,</w:t>
      </w:r>
      <w:r w:rsidRPr="00981A5A">
        <w:rPr>
          <w:sz w:val="26"/>
          <w:szCs w:val="26"/>
          <w:lang w:eastAsia="en-US"/>
        </w:rPr>
        <w:t xml:space="preserve"> участие в </w:t>
      </w:r>
      <w:r>
        <w:rPr>
          <w:sz w:val="26"/>
          <w:szCs w:val="26"/>
          <w:lang w:eastAsia="en-US"/>
        </w:rPr>
        <w:t xml:space="preserve">республиканской </w:t>
      </w:r>
      <w:r w:rsidRPr="00981A5A">
        <w:rPr>
          <w:sz w:val="26"/>
          <w:szCs w:val="26"/>
          <w:lang w:eastAsia="en-US"/>
        </w:rPr>
        <w:t>новогодней елке.</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Основное мероприятие 1</w:t>
      </w:r>
      <w:r>
        <w:rPr>
          <w:sz w:val="26"/>
          <w:szCs w:val="26"/>
          <w:lang w:eastAsia="en-US"/>
        </w:rPr>
        <w:t>3</w:t>
      </w:r>
      <w:r w:rsidRPr="00981A5A">
        <w:rPr>
          <w:sz w:val="26"/>
          <w:szCs w:val="26"/>
          <w:lang w:eastAsia="en-US"/>
        </w:rPr>
        <w:t>.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3</w:t>
      </w:r>
      <w:r w:rsidRPr="00981A5A">
        <w:rPr>
          <w:sz w:val="26"/>
          <w:szCs w:val="26"/>
          <w:lang w:eastAsia="en-US"/>
        </w:rPr>
        <w:t>.</w:t>
      </w:r>
      <w:r>
        <w:rPr>
          <w:sz w:val="26"/>
          <w:szCs w:val="26"/>
          <w:lang w:eastAsia="en-US"/>
        </w:rPr>
        <w:t>1</w:t>
      </w:r>
      <w:r w:rsidRPr="00981A5A">
        <w:rPr>
          <w:sz w:val="26"/>
          <w:szCs w:val="26"/>
          <w:lang w:eastAsia="en-US"/>
        </w:rPr>
        <w:t xml:space="preserve">. Развитие инфраструктуры комплексного сопровождения детей-сирот и детей, оставшихся без попечения родителей, организация </w:t>
      </w:r>
      <w:r>
        <w:rPr>
          <w:sz w:val="26"/>
          <w:szCs w:val="26"/>
          <w:lang w:eastAsia="en-US"/>
        </w:rPr>
        <w:t>районных</w:t>
      </w:r>
      <w:r w:rsidRPr="00981A5A">
        <w:rPr>
          <w:sz w:val="26"/>
          <w:szCs w:val="26"/>
          <w:lang w:eastAsia="en-US"/>
        </w:rPr>
        <w:t xml:space="preserve"> конференций, семинаров, круглых столов, форумов и др. </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3</w:t>
      </w:r>
      <w:r w:rsidRPr="00981A5A">
        <w:rPr>
          <w:sz w:val="26"/>
          <w:szCs w:val="26"/>
          <w:lang w:eastAsia="en-US"/>
        </w:rPr>
        <w:t>.</w:t>
      </w:r>
      <w:r>
        <w:rPr>
          <w:sz w:val="26"/>
          <w:szCs w:val="26"/>
          <w:lang w:eastAsia="en-US"/>
        </w:rPr>
        <w:t>2</w:t>
      </w:r>
      <w:r w:rsidRPr="00981A5A">
        <w:rPr>
          <w:sz w:val="26"/>
          <w:szCs w:val="26"/>
          <w:lang w:eastAsia="en-US"/>
        </w:rPr>
        <w:t>. 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3</w:t>
      </w:r>
      <w:r w:rsidRPr="00981A5A">
        <w:rPr>
          <w:sz w:val="26"/>
          <w:szCs w:val="26"/>
          <w:lang w:eastAsia="en-US"/>
        </w:rPr>
        <w:t>.</w:t>
      </w:r>
      <w:r>
        <w:rPr>
          <w:sz w:val="26"/>
          <w:szCs w:val="26"/>
          <w:lang w:eastAsia="en-US"/>
        </w:rPr>
        <w:t>3</w:t>
      </w:r>
      <w:r w:rsidRPr="00981A5A">
        <w:rPr>
          <w:sz w:val="26"/>
          <w:szCs w:val="26"/>
          <w:lang w:eastAsia="en-US"/>
        </w:rPr>
        <w:t>. Реализация проектов по направлению «Распространение на всей территории Российской Федерации современных моделей успешной социализации детей».</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Основное мероприятие 1</w:t>
      </w:r>
      <w:r>
        <w:rPr>
          <w:sz w:val="26"/>
          <w:szCs w:val="26"/>
          <w:lang w:eastAsia="en-US"/>
        </w:rPr>
        <w:t>4</w:t>
      </w:r>
      <w:r w:rsidRPr="00981A5A">
        <w:rPr>
          <w:sz w:val="26"/>
          <w:szCs w:val="26"/>
          <w:lang w:eastAsia="en-US"/>
        </w:rPr>
        <w:t>. Меры социальной поддержки</w:t>
      </w:r>
    </w:p>
    <w:p w:rsidR="00A0562A" w:rsidRDefault="00A0562A" w:rsidP="00A0562A">
      <w:pPr>
        <w:autoSpaceDE w:val="0"/>
        <w:autoSpaceDN w:val="0"/>
        <w:adjustRightInd w:val="0"/>
        <w:ind w:firstLine="539"/>
        <w:jc w:val="both"/>
      </w:pPr>
      <w:r w:rsidRPr="005E148F">
        <w:rPr>
          <w:sz w:val="26"/>
          <w:szCs w:val="26"/>
          <w:lang w:eastAsia="en-US"/>
        </w:rPr>
        <w:t xml:space="preserve">Мероприятие 14.1. </w:t>
      </w:r>
      <w:r>
        <w:t>Выплата социальных пособий обучающимся общеобразовательных организаций из малоимущих семей, нуждающимся в приобретении проездных билетов для проезда между пунктами проживания и обучения на транспорте городского и (или) пригородного сообщения на территории Комсомольского района Чувашской Республики.</w:t>
      </w:r>
    </w:p>
    <w:p w:rsidR="00A0562A" w:rsidRPr="005E148F" w:rsidRDefault="00A0562A" w:rsidP="00A0562A">
      <w:pPr>
        <w:autoSpaceDE w:val="0"/>
        <w:autoSpaceDN w:val="0"/>
        <w:adjustRightInd w:val="0"/>
        <w:ind w:firstLine="539"/>
        <w:jc w:val="both"/>
        <w:rPr>
          <w:sz w:val="26"/>
          <w:szCs w:val="26"/>
          <w:lang w:eastAsia="en-US"/>
        </w:rPr>
      </w:pPr>
      <w:r w:rsidRPr="005E148F">
        <w:rPr>
          <w:sz w:val="26"/>
          <w:szCs w:val="26"/>
          <w:lang w:eastAsia="en-US"/>
        </w:rPr>
        <w:t>Мероприятие 14.2. Выплата компенсации платы, взимаемой с родителей (законных представителей) за присмотр и уход за детьми, посещающими образовательные учреждения, реализующие образовательную программу дошкольного образования на территории Комсомольского района Чувашской Республики.</w:t>
      </w:r>
    </w:p>
    <w:p w:rsidR="00A0562A" w:rsidRPr="005E148F" w:rsidRDefault="00A0562A" w:rsidP="00A0562A">
      <w:pPr>
        <w:autoSpaceDE w:val="0"/>
        <w:autoSpaceDN w:val="0"/>
        <w:adjustRightInd w:val="0"/>
        <w:ind w:firstLine="539"/>
        <w:jc w:val="both"/>
        <w:rPr>
          <w:sz w:val="26"/>
          <w:szCs w:val="26"/>
          <w:lang w:eastAsia="en-US"/>
        </w:rPr>
      </w:pPr>
      <w:r w:rsidRPr="005E148F">
        <w:rPr>
          <w:sz w:val="26"/>
          <w:szCs w:val="26"/>
          <w:lang w:eastAsia="en-US"/>
        </w:rPr>
        <w:t>Мероприятие 14.3. Возмещение части затрат в связи с предоставлением учителям общеобразовательных организаций ипотечного кредита.</w:t>
      </w:r>
    </w:p>
    <w:p w:rsidR="00A0562A" w:rsidRPr="005E148F" w:rsidRDefault="00A0562A" w:rsidP="00A0562A">
      <w:pPr>
        <w:autoSpaceDE w:val="0"/>
        <w:autoSpaceDN w:val="0"/>
        <w:adjustRightInd w:val="0"/>
        <w:ind w:firstLine="539"/>
        <w:jc w:val="both"/>
        <w:rPr>
          <w:sz w:val="26"/>
          <w:szCs w:val="26"/>
          <w:lang w:eastAsia="en-US"/>
        </w:rPr>
      </w:pPr>
      <w:r w:rsidRPr="005E148F">
        <w:rPr>
          <w:sz w:val="26"/>
          <w:szCs w:val="26"/>
          <w:lang w:eastAsia="en-US"/>
        </w:rPr>
        <w:lastRenderedPageBreak/>
        <w:t>Мероприятие 14.4. Возмещение части затрат в связи с предоставлением учителям общеобразовательных организаций ипотечного кредита (займа) за счет субсидии, предоставляемой из федерального бюджета.</w:t>
      </w:r>
    </w:p>
    <w:p w:rsidR="00A0562A" w:rsidRPr="005E148F" w:rsidRDefault="00A0562A" w:rsidP="00A0562A">
      <w:pPr>
        <w:jc w:val="both"/>
        <w:rPr>
          <w:sz w:val="26"/>
          <w:szCs w:val="26"/>
        </w:rPr>
      </w:pPr>
      <w:r w:rsidRPr="005E148F">
        <w:rPr>
          <w:sz w:val="26"/>
          <w:szCs w:val="26"/>
          <w:lang w:eastAsia="en-US"/>
        </w:rPr>
        <w:t xml:space="preserve">         Мероприятия 14.5. </w:t>
      </w:r>
      <w:r w:rsidRPr="005E148F">
        <w:rPr>
          <w:sz w:val="26"/>
          <w:szCs w:val="26"/>
        </w:rPr>
        <w:t xml:space="preserve"> Назначение и выплата единовременного денежного пособия гражданам, усыновившим (удочерившим) ребенка (детей) на территории Чувашской Республики.</w:t>
      </w:r>
    </w:p>
    <w:p w:rsidR="00A0562A" w:rsidRDefault="00A0562A" w:rsidP="00A0562A">
      <w:pPr>
        <w:jc w:val="both"/>
        <w:rPr>
          <w:sz w:val="26"/>
          <w:szCs w:val="26"/>
        </w:rPr>
      </w:pPr>
      <w:r>
        <w:rPr>
          <w:sz w:val="26"/>
          <w:szCs w:val="26"/>
        </w:rPr>
        <w:t xml:space="preserve">         </w:t>
      </w:r>
      <w:r w:rsidRPr="005E148F">
        <w:rPr>
          <w:sz w:val="26"/>
          <w:szCs w:val="26"/>
        </w:rPr>
        <w:t xml:space="preserve">Мероприятие </w:t>
      </w:r>
      <w:r>
        <w:rPr>
          <w:sz w:val="26"/>
          <w:szCs w:val="26"/>
        </w:rPr>
        <w:t>14.6.</w:t>
      </w:r>
      <w:r w:rsidRPr="005E148F">
        <w:rPr>
          <w:sz w:val="26"/>
          <w:szCs w:val="26"/>
        </w:rPr>
        <w:t xml:space="preserve"> 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p w:rsidR="00A0562A" w:rsidRDefault="00A0562A" w:rsidP="00A0562A">
      <w:pPr>
        <w:jc w:val="both"/>
        <w:rPr>
          <w:sz w:val="26"/>
          <w:szCs w:val="26"/>
        </w:rPr>
      </w:pPr>
      <w:r>
        <w:rPr>
          <w:sz w:val="26"/>
          <w:szCs w:val="26"/>
        </w:rPr>
        <w:t xml:space="preserve">         Мероприятие 14.7. Организация льготного питания для отдельных категорий учащихся в муниципальных общеобразовательных организациях.</w:t>
      </w:r>
    </w:p>
    <w:p w:rsidR="00A0562A" w:rsidRDefault="00A0562A" w:rsidP="00A0562A">
      <w:pPr>
        <w:jc w:val="both"/>
        <w:rPr>
          <w:sz w:val="26"/>
          <w:szCs w:val="26"/>
        </w:rPr>
      </w:pPr>
      <w:r>
        <w:rPr>
          <w:sz w:val="26"/>
          <w:szCs w:val="26"/>
        </w:rPr>
        <w:t xml:space="preserve">         Мероприятие 14.8. 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p w:rsidR="00A0562A" w:rsidRDefault="00A0562A" w:rsidP="00A0562A">
      <w:pPr>
        <w:jc w:val="both"/>
        <w:rPr>
          <w:color w:val="000000"/>
          <w:sz w:val="26"/>
          <w:szCs w:val="26"/>
        </w:rPr>
      </w:pPr>
      <w:r>
        <w:rPr>
          <w:color w:val="000000"/>
          <w:sz w:val="26"/>
          <w:szCs w:val="26"/>
        </w:rPr>
        <w:t xml:space="preserve">        </w:t>
      </w:r>
      <w:r w:rsidRPr="00555342">
        <w:rPr>
          <w:color w:val="000000"/>
          <w:sz w:val="26"/>
          <w:szCs w:val="26"/>
        </w:rPr>
        <w:t xml:space="preserve">Мероприятие 14.9. </w:t>
      </w:r>
      <w:proofErr w:type="gramStart"/>
      <w:r w:rsidRPr="00555342">
        <w:rPr>
          <w:color w:val="000000"/>
          <w:sz w:val="26"/>
          <w:szCs w:val="2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p w:rsidR="00A0562A" w:rsidRDefault="00A0562A" w:rsidP="00A0562A">
      <w:pPr>
        <w:jc w:val="both"/>
        <w:rPr>
          <w:color w:val="000000"/>
          <w:sz w:val="26"/>
          <w:szCs w:val="26"/>
        </w:rPr>
      </w:pPr>
      <w:r>
        <w:rPr>
          <w:color w:val="000000"/>
          <w:sz w:val="26"/>
          <w:szCs w:val="26"/>
        </w:rPr>
        <w:t xml:space="preserve">        </w:t>
      </w:r>
      <w:r w:rsidRPr="00CA5590">
        <w:rPr>
          <w:color w:val="000000"/>
          <w:sz w:val="26"/>
          <w:szCs w:val="26"/>
        </w:rPr>
        <w:t>Мероприятие 14.1</w:t>
      </w:r>
      <w:r>
        <w:rPr>
          <w:color w:val="000000"/>
          <w:sz w:val="26"/>
          <w:szCs w:val="26"/>
        </w:rPr>
        <w:t>0</w:t>
      </w:r>
      <w:r w:rsidRPr="00CA5590">
        <w:rPr>
          <w:color w:val="000000"/>
          <w:sz w:val="26"/>
          <w:szCs w:val="26"/>
        </w:rPr>
        <w:t>. 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p w:rsidR="00FA297A" w:rsidRDefault="00FA297A" w:rsidP="00A0562A">
      <w:pPr>
        <w:jc w:val="both"/>
        <w:rPr>
          <w:color w:val="000000"/>
          <w:sz w:val="26"/>
          <w:szCs w:val="26"/>
        </w:rPr>
      </w:pPr>
      <w:r>
        <w:rPr>
          <w:color w:val="000000"/>
          <w:sz w:val="26"/>
          <w:szCs w:val="26"/>
        </w:rPr>
        <w:t xml:space="preserve">       Мероприятие 14.11. </w:t>
      </w:r>
      <w:r w:rsidRPr="00FA297A">
        <w:rPr>
          <w:color w:val="000000"/>
          <w:sz w:val="26"/>
          <w:szCs w:val="26"/>
        </w:rPr>
        <w:t>Обеспечение бесплатным двухразовым питанием обучающихся общеобразовательных организаций, находящихся на территории Чувашской Республики, являющихся членами семей лиц, проходящих военную службу в батальоне связи "Атал", а также погибших (умерших) военнослужащих, лиц, проходивших службу в войсках национальной гвардии Российской Федерации</w:t>
      </w:r>
      <w:r>
        <w:rPr>
          <w:color w:val="000000"/>
          <w:sz w:val="26"/>
          <w:szCs w:val="26"/>
        </w:rPr>
        <w:t>.</w:t>
      </w:r>
    </w:p>
    <w:p w:rsidR="00FA297A" w:rsidRPr="00CA5590" w:rsidRDefault="00FA297A" w:rsidP="00A0562A">
      <w:pPr>
        <w:jc w:val="both"/>
        <w:rPr>
          <w:color w:val="000000"/>
          <w:sz w:val="26"/>
          <w:szCs w:val="26"/>
        </w:rPr>
      </w:pPr>
      <w:r>
        <w:rPr>
          <w:color w:val="000000"/>
          <w:sz w:val="26"/>
          <w:szCs w:val="26"/>
        </w:rPr>
        <w:t xml:space="preserve">         Мероприятие 14.12. </w:t>
      </w:r>
      <w:proofErr w:type="gramStart"/>
      <w:r w:rsidRPr="00FA297A">
        <w:rPr>
          <w:color w:val="000000"/>
          <w:sz w:val="26"/>
          <w:szCs w:val="26"/>
        </w:rPr>
        <w:t>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призванными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r>
        <w:rPr>
          <w:color w:val="000000"/>
          <w:sz w:val="26"/>
          <w:szCs w:val="26"/>
        </w:rPr>
        <w:t>.</w:t>
      </w:r>
      <w:proofErr w:type="gramEnd"/>
    </w:p>
    <w:p w:rsidR="00A0562A" w:rsidRDefault="00A0562A" w:rsidP="00A0562A">
      <w:pPr>
        <w:autoSpaceDE w:val="0"/>
        <w:autoSpaceDN w:val="0"/>
        <w:adjustRightInd w:val="0"/>
        <w:ind w:firstLine="539"/>
        <w:jc w:val="both"/>
        <w:rPr>
          <w:sz w:val="26"/>
          <w:szCs w:val="26"/>
          <w:lang w:eastAsia="en-US"/>
        </w:rPr>
      </w:pPr>
      <w:r w:rsidRPr="00981A5A">
        <w:rPr>
          <w:sz w:val="26"/>
          <w:szCs w:val="26"/>
          <w:lang w:eastAsia="en-US"/>
        </w:rPr>
        <w:t>Основное мероприятие 1</w:t>
      </w:r>
      <w:r>
        <w:rPr>
          <w:sz w:val="26"/>
          <w:szCs w:val="26"/>
          <w:lang w:eastAsia="en-US"/>
        </w:rPr>
        <w:t>5</w:t>
      </w:r>
      <w:r w:rsidRPr="00981A5A">
        <w:rPr>
          <w:sz w:val="26"/>
          <w:szCs w:val="26"/>
          <w:lang w:eastAsia="en-US"/>
        </w:rPr>
        <w:t>. Капитальный ремонт объектов образования</w:t>
      </w:r>
    </w:p>
    <w:p w:rsidR="00A0562A" w:rsidRPr="005A6698" w:rsidRDefault="00A0562A" w:rsidP="00A0562A">
      <w:pPr>
        <w:widowControl w:val="0"/>
        <w:autoSpaceDE w:val="0"/>
        <w:autoSpaceDN w:val="0"/>
        <w:adjustRightInd w:val="0"/>
        <w:jc w:val="both"/>
        <w:rPr>
          <w:rFonts w:ascii="Times New Roman CYR" w:hAnsi="Times New Roman CYR" w:cs="Times New Roman CYR"/>
          <w:sz w:val="26"/>
          <w:szCs w:val="26"/>
        </w:rPr>
      </w:pPr>
      <w:r>
        <w:rPr>
          <w:rFonts w:ascii="Times New Roman CYR" w:hAnsi="Times New Roman CYR" w:cs="Times New Roman CYR"/>
          <w:sz w:val="26"/>
          <w:szCs w:val="26"/>
        </w:rPr>
        <w:t xml:space="preserve">         </w:t>
      </w:r>
      <w:r w:rsidRPr="005A6698">
        <w:rPr>
          <w:rFonts w:ascii="Times New Roman CYR" w:hAnsi="Times New Roman CYR" w:cs="Times New Roman CYR"/>
          <w:sz w:val="26"/>
          <w:szCs w:val="26"/>
        </w:rPr>
        <w:t>Мероприятие 15.</w:t>
      </w:r>
      <w:r>
        <w:rPr>
          <w:rFonts w:ascii="Times New Roman CYR" w:hAnsi="Times New Roman CYR" w:cs="Times New Roman CYR"/>
          <w:sz w:val="26"/>
          <w:szCs w:val="26"/>
        </w:rPr>
        <w:t>1</w:t>
      </w:r>
      <w:r w:rsidRPr="005A6698">
        <w:rPr>
          <w:rFonts w:ascii="Times New Roman CYR" w:hAnsi="Times New Roman CYR" w:cs="Times New Roman CYR"/>
          <w:sz w:val="26"/>
          <w:szCs w:val="26"/>
        </w:rPr>
        <w:t>. Укрепление материально-технической базы муниципальных образовательных организаций.</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5</w:t>
      </w:r>
      <w:r w:rsidRPr="00981A5A">
        <w:rPr>
          <w:sz w:val="26"/>
          <w:szCs w:val="26"/>
          <w:lang w:eastAsia="en-US"/>
        </w:rPr>
        <w:t>.</w:t>
      </w:r>
      <w:r>
        <w:rPr>
          <w:sz w:val="26"/>
          <w:szCs w:val="26"/>
          <w:lang w:eastAsia="en-US"/>
        </w:rPr>
        <w:t>2</w:t>
      </w:r>
      <w:r w:rsidRPr="00981A5A">
        <w:rPr>
          <w:sz w:val="26"/>
          <w:szCs w:val="26"/>
          <w:lang w:eastAsia="en-US"/>
        </w:rPr>
        <w:t>. Капитальный ремонт муниципальных общеобразовательных организаций.</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5</w:t>
      </w:r>
      <w:r w:rsidRPr="00981A5A">
        <w:rPr>
          <w:sz w:val="26"/>
          <w:szCs w:val="26"/>
          <w:lang w:eastAsia="en-US"/>
        </w:rPr>
        <w:t>.</w:t>
      </w:r>
      <w:r>
        <w:rPr>
          <w:sz w:val="26"/>
          <w:szCs w:val="26"/>
          <w:lang w:eastAsia="en-US"/>
        </w:rPr>
        <w:t>3</w:t>
      </w:r>
      <w:r w:rsidRPr="00981A5A">
        <w:rPr>
          <w:sz w:val="26"/>
          <w:szCs w:val="26"/>
          <w:lang w:eastAsia="en-US"/>
        </w:rPr>
        <w:t>. Капитальный ремонт муниципальных дошкольных образовательных организаций.</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5.4</w:t>
      </w:r>
      <w:r w:rsidRPr="00981A5A">
        <w:rPr>
          <w:sz w:val="26"/>
          <w:szCs w:val="26"/>
          <w:lang w:eastAsia="en-US"/>
        </w:rPr>
        <w:t>. 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r>
        <w:rPr>
          <w:sz w:val="26"/>
          <w:szCs w:val="26"/>
          <w:lang w:eastAsia="en-US"/>
        </w:rPr>
        <w:t>, за счет собственных средств</w:t>
      </w:r>
      <w:r w:rsidRPr="00981A5A">
        <w:rPr>
          <w:sz w:val="26"/>
          <w:szCs w:val="26"/>
          <w:lang w:eastAsia="en-US"/>
        </w:rPr>
        <w:t>.</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5.5</w:t>
      </w:r>
      <w:r w:rsidRPr="00981A5A">
        <w:rPr>
          <w:sz w:val="26"/>
          <w:szCs w:val="26"/>
          <w:lang w:eastAsia="en-US"/>
        </w:rPr>
        <w:t>.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w:t>
      </w:r>
    </w:p>
    <w:p w:rsidR="00A0562A" w:rsidRDefault="00A0562A" w:rsidP="00A0562A">
      <w:pPr>
        <w:autoSpaceDE w:val="0"/>
        <w:autoSpaceDN w:val="0"/>
        <w:adjustRightInd w:val="0"/>
        <w:ind w:firstLine="539"/>
        <w:jc w:val="both"/>
        <w:rPr>
          <w:sz w:val="26"/>
          <w:szCs w:val="26"/>
          <w:lang w:eastAsia="en-US"/>
        </w:rPr>
      </w:pPr>
      <w:r w:rsidRPr="00981A5A">
        <w:rPr>
          <w:sz w:val="26"/>
          <w:szCs w:val="26"/>
          <w:lang w:eastAsia="en-US"/>
        </w:rPr>
        <w:lastRenderedPageBreak/>
        <w:t>Мероприятие 1</w:t>
      </w:r>
      <w:r>
        <w:rPr>
          <w:sz w:val="26"/>
          <w:szCs w:val="26"/>
          <w:lang w:eastAsia="en-US"/>
        </w:rPr>
        <w:t>5</w:t>
      </w:r>
      <w:r w:rsidRPr="00981A5A">
        <w:rPr>
          <w:sz w:val="26"/>
          <w:szCs w:val="26"/>
          <w:lang w:eastAsia="en-US"/>
        </w:rPr>
        <w:t>.</w:t>
      </w:r>
      <w:r>
        <w:rPr>
          <w:sz w:val="26"/>
          <w:szCs w:val="26"/>
          <w:lang w:eastAsia="en-US"/>
        </w:rPr>
        <w:t>6</w:t>
      </w:r>
      <w:r w:rsidRPr="00981A5A">
        <w:rPr>
          <w:sz w:val="26"/>
          <w:szCs w:val="26"/>
          <w:lang w:eastAsia="en-US"/>
        </w:rPr>
        <w:t>. Создание в муниципальных дошкольных образовательных организациях мест для детей от 2 месяцев до 3 лет.</w:t>
      </w:r>
    </w:p>
    <w:p w:rsidR="00A0562A" w:rsidRDefault="00A0562A" w:rsidP="00A0562A">
      <w:pPr>
        <w:autoSpaceDE w:val="0"/>
        <w:autoSpaceDN w:val="0"/>
        <w:adjustRightInd w:val="0"/>
        <w:ind w:firstLine="539"/>
        <w:jc w:val="both"/>
      </w:pPr>
      <w:r w:rsidRPr="00981A5A">
        <w:rPr>
          <w:sz w:val="26"/>
          <w:szCs w:val="26"/>
          <w:lang w:eastAsia="en-US"/>
        </w:rPr>
        <w:t>Мероприятие 1</w:t>
      </w:r>
      <w:r>
        <w:rPr>
          <w:sz w:val="26"/>
          <w:szCs w:val="26"/>
          <w:lang w:eastAsia="en-US"/>
        </w:rPr>
        <w:t>5</w:t>
      </w:r>
      <w:r w:rsidRPr="00981A5A">
        <w:rPr>
          <w:sz w:val="26"/>
          <w:szCs w:val="26"/>
          <w:lang w:eastAsia="en-US"/>
        </w:rPr>
        <w:t>.</w:t>
      </w:r>
      <w:r>
        <w:rPr>
          <w:sz w:val="26"/>
          <w:szCs w:val="26"/>
          <w:lang w:eastAsia="en-US"/>
        </w:rPr>
        <w:t>7</w:t>
      </w:r>
      <w:r w:rsidRPr="00A0562A">
        <w:rPr>
          <w:sz w:val="26"/>
          <w:szCs w:val="26"/>
          <w:lang w:eastAsia="en-US"/>
        </w:rPr>
        <w:t xml:space="preserve">.  </w:t>
      </w:r>
      <w:r w:rsidRPr="00A0562A">
        <w:rPr>
          <w:sz w:val="26"/>
          <w:szCs w:val="26"/>
        </w:rPr>
        <w:t>Проведение неотложных аварийно-восстановительных работ на социально значимых объектах образования за счет резервного фонда Кабинета Министров Чувашской Республики</w:t>
      </w:r>
      <w:r>
        <w:rPr>
          <w:sz w:val="20"/>
          <w:szCs w:val="20"/>
        </w:rPr>
        <w:t>.</w:t>
      </w:r>
      <w:r>
        <w:rPr>
          <w:sz w:val="26"/>
          <w:szCs w:val="26"/>
          <w:lang w:eastAsia="en-US"/>
        </w:rPr>
        <w:t xml:space="preserve">                                                                                                </w:t>
      </w:r>
      <w:r>
        <w:t xml:space="preserve">                                             </w:t>
      </w:r>
      <w:r w:rsidRPr="005E148F">
        <w:rPr>
          <w:sz w:val="26"/>
          <w:szCs w:val="26"/>
        </w:rPr>
        <w:t xml:space="preserve">Основное мероприятие 16. </w:t>
      </w:r>
      <w:r>
        <w:t>Строительство (приобретение), реконструкция объектов капитального строительства образовательных организаций</w:t>
      </w:r>
    </w:p>
    <w:p w:rsidR="00A0562A" w:rsidRPr="005E148F" w:rsidRDefault="00A0562A" w:rsidP="00A0562A">
      <w:pPr>
        <w:jc w:val="both"/>
        <w:rPr>
          <w:sz w:val="26"/>
          <w:szCs w:val="26"/>
        </w:rPr>
      </w:pPr>
      <w:r w:rsidRPr="005E148F">
        <w:rPr>
          <w:sz w:val="26"/>
          <w:szCs w:val="26"/>
        </w:rPr>
        <w:t xml:space="preserve">   </w:t>
      </w:r>
      <w:r>
        <w:rPr>
          <w:sz w:val="26"/>
          <w:szCs w:val="26"/>
        </w:rPr>
        <w:t xml:space="preserve">    </w:t>
      </w:r>
      <w:r w:rsidRPr="005E148F">
        <w:rPr>
          <w:sz w:val="26"/>
          <w:szCs w:val="26"/>
        </w:rPr>
        <w:t xml:space="preserve"> Мероприятие 16.1. Строительство (приобретение), реконструкция объектов капитального строительства муниципальных дошкольных образовательных организаций.</w:t>
      </w:r>
    </w:p>
    <w:p w:rsidR="00A0562A" w:rsidRDefault="00A0562A" w:rsidP="00A0562A">
      <w:pPr>
        <w:jc w:val="both"/>
        <w:rPr>
          <w:sz w:val="26"/>
          <w:szCs w:val="26"/>
        </w:rPr>
      </w:pPr>
      <w:r>
        <w:rPr>
          <w:sz w:val="26"/>
          <w:szCs w:val="26"/>
        </w:rPr>
        <w:t xml:space="preserve">        </w:t>
      </w:r>
      <w:r w:rsidRPr="005E148F">
        <w:rPr>
          <w:sz w:val="26"/>
          <w:szCs w:val="26"/>
        </w:rPr>
        <w:t>Мероприятие 16.2. Модернизация и развитие инфраструктуры муниципальных образовательных организаций.</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Основное мероприятие 1</w:t>
      </w:r>
      <w:r>
        <w:rPr>
          <w:sz w:val="26"/>
          <w:szCs w:val="26"/>
          <w:lang w:eastAsia="en-US"/>
        </w:rPr>
        <w:t>7</w:t>
      </w:r>
      <w:r w:rsidRPr="00981A5A">
        <w:rPr>
          <w:sz w:val="26"/>
          <w:szCs w:val="26"/>
          <w:lang w:eastAsia="en-US"/>
        </w:rPr>
        <w:t xml:space="preserve">. Модернизация технологий и содержания обучения в соответствии с новым федеральным государственным образовательным </w:t>
      </w:r>
      <w:hyperlink r:id="rId15" w:history="1">
        <w:r w:rsidRPr="0079771A">
          <w:rPr>
            <w:sz w:val="26"/>
            <w:szCs w:val="26"/>
            <w:lang w:eastAsia="en-US"/>
          </w:rPr>
          <w:t>стандартом</w:t>
        </w:r>
      </w:hyperlink>
      <w:r w:rsidRPr="0079771A">
        <w:rPr>
          <w:sz w:val="26"/>
          <w:szCs w:val="26"/>
          <w:lang w:eastAsia="en-US"/>
        </w:rPr>
        <w:t xml:space="preserve"> </w:t>
      </w:r>
      <w:r w:rsidRPr="00981A5A">
        <w:rPr>
          <w:sz w:val="26"/>
          <w:szCs w:val="26"/>
          <w:lang w:eastAsia="en-US"/>
        </w:rPr>
        <w:t>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7</w:t>
      </w:r>
      <w:r w:rsidRPr="00981A5A">
        <w:rPr>
          <w:sz w:val="26"/>
          <w:szCs w:val="26"/>
          <w:lang w:eastAsia="en-US"/>
        </w:rPr>
        <w:t>.</w:t>
      </w:r>
      <w:r>
        <w:rPr>
          <w:sz w:val="26"/>
          <w:szCs w:val="26"/>
          <w:lang w:eastAsia="en-US"/>
        </w:rPr>
        <w:t>1</w:t>
      </w:r>
      <w:r w:rsidRPr="00981A5A">
        <w:rPr>
          <w:sz w:val="26"/>
          <w:szCs w:val="26"/>
          <w:lang w:eastAsia="en-US"/>
        </w:rPr>
        <w:t>. Модернизация организационно-технологической инфраструктуры и обновление фондов школьных библиотек.</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7</w:t>
      </w:r>
      <w:r w:rsidRPr="00981A5A">
        <w:rPr>
          <w:sz w:val="26"/>
          <w:szCs w:val="26"/>
          <w:lang w:eastAsia="en-US"/>
        </w:rPr>
        <w:t>.</w:t>
      </w:r>
      <w:r>
        <w:rPr>
          <w:sz w:val="26"/>
          <w:szCs w:val="26"/>
          <w:lang w:eastAsia="en-US"/>
        </w:rPr>
        <w:t>2</w:t>
      </w:r>
      <w:r w:rsidRPr="00981A5A">
        <w:rPr>
          <w:sz w:val="26"/>
          <w:szCs w:val="26"/>
          <w:lang w:eastAsia="en-US"/>
        </w:rPr>
        <w:t>. Повышение квалификации учителей по метапредметным компетенциям.</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7</w:t>
      </w:r>
      <w:r w:rsidRPr="00981A5A">
        <w:rPr>
          <w:sz w:val="26"/>
          <w:szCs w:val="26"/>
          <w:lang w:eastAsia="en-US"/>
        </w:rPr>
        <w:t>.</w:t>
      </w:r>
      <w:r>
        <w:rPr>
          <w:sz w:val="26"/>
          <w:szCs w:val="26"/>
          <w:lang w:eastAsia="en-US"/>
        </w:rPr>
        <w:t>3</w:t>
      </w:r>
      <w:r w:rsidRPr="00981A5A">
        <w:rPr>
          <w:sz w:val="26"/>
          <w:szCs w:val="26"/>
          <w:lang w:eastAsia="en-US"/>
        </w:rPr>
        <w:t>. Создание и поддержка сетевых сообществ педагогов по учебным предметам (предметным областям).</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Основное мероприятие 1</w:t>
      </w:r>
      <w:r>
        <w:rPr>
          <w:sz w:val="26"/>
          <w:szCs w:val="26"/>
          <w:lang w:eastAsia="en-US"/>
        </w:rPr>
        <w:t>8</w:t>
      </w:r>
      <w:r w:rsidRPr="00981A5A">
        <w:rPr>
          <w:sz w:val="26"/>
          <w:szCs w:val="26"/>
          <w:lang w:eastAsia="en-US"/>
        </w:rPr>
        <w:t>.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8</w:t>
      </w:r>
      <w:r w:rsidRPr="00981A5A">
        <w:rPr>
          <w:sz w:val="26"/>
          <w:szCs w:val="26"/>
          <w:lang w:eastAsia="en-US"/>
        </w:rPr>
        <w:t>.1. Развитие технологического обеспечения процедур оценки качества образования, в том числе материально-техническое оснащение пунктов проведения экзаменов.</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Основное мероприятие 1</w:t>
      </w:r>
      <w:r>
        <w:rPr>
          <w:sz w:val="26"/>
          <w:szCs w:val="26"/>
          <w:lang w:eastAsia="en-US"/>
        </w:rPr>
        <w:t>9</w:t>
      </w:r>
      <w:r w:rsidRPr="00981A5A">
        <w:rPr>
          <w:sz w:val="26"/>
          <w:szCs w:val="26"/>
          <w:lang w:eastAsia="en-US"/>
        </w:rPr>
        <w:t xml:space="preserve">. Развитие научно-образовательной и творческой среды в образовательных </w:t>
      </w:r>
      <w:r>
        <w:rPr>
          <w:sz w:val="26"/>
          <w:szCs w:val="26"/>
          <w:lang w:eastAsia="en-US"/>
        </w:rPr>
        <w:t>учреждениях</w:t>
      </w:r>
      <w:r w:rsidRPr="00981A5A">
        <w:rPr>
          <w:sz w:val="26"/>
          <w:szCs w:val="26"/>
          <w:lang w:eastAsia="en-US"/>
        </w:rPr>
        <w:t>, развитие системы дополнительного образования детей</w:t>
      </w:r>
      <w:r>
        <w:rPr>
          <w:sz w:val="26"/>
          <w:szCs w:val="26"/>
          <w:lang w:eastAsia="en-US"/>
        </w:rPr>
        <w:t>.</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 xml:space="preserve">Основное мероприятие </w:t>
      </w:r>
      <w:r>
        <w:rPr>
          <w:sz w:val="26"/>
          <w:szCs w:val="26"/>
          <w:lang w:eastAsia="en-US"/>
        </w:rPr>
        <w:t>20</w:t>
      </w:r>
      <w:r w:rsidRPr="00981A5A">
        <w:rPr>
          <w:sz w:val="26"/>
          <w:szCs w:val="26"/>
          <w:lang w:eastAsia="en-US"/>
        </w:rPr>
        <w:t>.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p w:rsidR="00A0562A" w:rsidRDefault="00A0562A" w:rsidP="00A0562A">
      <w:pPr>
        <w:autoSpaceDE w:val="0"/>
        <w:autoSpaceDN w:val="0"/>
        <w:adjustRightInd w:val="0"/>
        <w:ind w:firstLine="539"/>
        <w:jc w:val="both"/>
        <w:rPr>
          <w:sz w:val="26"/>
          <w:szCs w:val="26"/>
          <w:lang w:eastAsia="en-US"/>
        </w:rPr>
      </w:pPr>
      <w:proofErr w:type="gramStart"/>
      <w:r w:rsidRPr="00981A5A">
        <w:rPr>
          <w:sz w:val="26"/>
          <w:szCs w:val="26"/>
          <w:lang w:eastAsia="en-US"/>
        </w:rPr>
        <w:t>Мероприятие направлено на повышение доступности качественного образования в Чувашской Республике через организацию системы мер, направленных на поддержку общеобразовательных организаций, работающих в сложных социальных условиях и показывающих низкие образовательные результаты, через создание, апробацию и реализацию модельного макета республиканской программы повышения качества образования в школах с низкими результатами обучения и в школах, функционирующих в неблагоприятных социальных условиях.</w:t>
      </w:r>
      <w:proofErr w:type="gramEnd"/>
    </w:p>
    <w:p w:rsidR="00A0562A" w:rsidRPr="008D4475" w:rsidRDefault="00A0562A" w:rsidP="00A0562A">
      <w:pPr>
        <w:widowControl w:val="0"/>
        <w:autoSpaceDE w:val="0"/>
        <w:autoSpaceDN w:val="0"/>
        <w:adjustRightInd w:val="0"/>
        <w:ind w:firstLine="720"/>
        <w:jc w:val="both"/>
        <w:rPr>
          <w:rFonts w:ascii="Times New Roman CYR" w:hAnsi="Times New Roman CYR" w:cs="Times New Roman CYR"/>
          <w:sz w:val="26"/>
          <w:szCs w:val="26"/>
        </w:rPr>
      </w:pPr>
      <w:r w:rsidRPr="008D4475">
        <w:rPr>
          <w:rFonts w:ascii="Times New Roman CYR" w:hAnsi="Times New Roman CYR" w:cs="Times New Roman CYR"/>
          <w:sz w:val="26"/>
          <w:szCs w:val="26"/>
        </w:rPr>
        <w:t>Основное мероприятие 21. Приобретение оборудования для  муниципальных образовательных организаций</w:t>
      </w:r>
      <w:r>
        <w:rPr>
          <w:rFonts w:ascii="Times New Roman CYR" w:hAnsi="Times New Roman CYR" w:cs="Times New Roman CYR"/>
          <w:sz w:val="26"/>
          <w:szCs w:val="26"/>
        </w:rPr>
        <w:t>.</w:t>
      </w:r>
    </w:p>
    <w:p w:rsidR="00A0562A" w:rsidRPr="008D4475" w:rsidRDefault="00A0562A" w:rsidP="00A0562A">
      <w:pPr>
        <w:widowControl w:val="0"/>
        <w:autoSpaceDE w:val="0"/>
        <w:autoSpaceDN w:val="0"/>
        <w:adjustRightInd w:val="0"/>
        <w:ind w:firstLine="720"/>
        <w:jc w:val="both"/>
        <w:rPr>
          <w:rFonts w:ascii="Times New Roman CYR" w:hAnsi="Times New Roman CYR" w:cs="Times New Roman CYR"/>
          <w:sz w:val="26"/>
          <w:szCs w:val="26"/>
        </w:rPr>
      </w:pPr>
      <w:r w:rsidRPr="008D4475">
        <w:rPr>
          <w:rFonts w:ascii="Times New Roman CYR" w:hAnsi="Times New Roman CYR" w:cs="Times New Roman CYR"/>
          <w:sz w:val="26"/>
          <w:szCs w:val="26"/>
        </w:rPr>
        <w:t>В рамках данного основного мероприятия планируется укрепление материально-технической базы образовательных организаций, направленное на замену компьютерной техники, приобретение кухонного оборудования, учебного оборудования.</w:t>
      </w:r>
    </w:p>
    <w:p w:rsidR="00A0562A" w:rsidRPr="008D4475" w:rsidRDefault="00A0562A" w:rsidP="00A0562A">
      <w:pPr>
        <w:widowControl w:val="0"/>
        <w:autoSpaceDE w:val="0"/>
        <w:autoSpaceDN w:val="0"/>
        <w:adjustRightInd w:val="0"/>
        <w:ind w:firstLine="720"/>
        <w:jc w:val="both"/>
        <w:rPr>
          <w:rFonts w:ascii="Times New Roman CYR" w:hAnsi="Times New Roman CYR" w:cs="Times New Roman CYR"/>
          <w:sz w:val="26"/>
          <w:szCs w:val="26"/>
        </w:rPr>
      </w:pPr>
      <w:r w:rsidRPr="008D4475">
        <w:rPr>
          <w:rFonts w:ascii="Times New Roman CYR" w:hAnsi="Times New Roman CYR" w:cs="Times New Roman CYR"/>
          <w:sz w:val="26"/>
          <w:szCs w:val="26"/>
        </w:rPr>
        <w:lastRenderedPageBreak/>
        <w:t>Мероприятие 21.1. Приобретение оборудования для муниципальных образовательных организаций в целях укрепления материально-технической базы.</w:t>
      </w:r>
    </w:p>
    <w:p w:rsidR="00A0562A" w:rsidRPr="00981A5A" w:rsidRDefault="00A0562A" w:rsidP="00A0562A">
      <w:pPr>
        <w:autoSpaceDE w:val="0"/>
        <w:autoSpaceDN w:val="0"/>
        <w:adjustRightInd w:val="0"/>
        <w:ind w:firstLine="539"/>
        <w:jc w:val="both"/>
        <w:rPr>
          <w:sz w:val="26"/>
          <w:szCs w:val="26"/>
          <w:lang w:eastAsia="en-US"/>
        </w:rPr>
      </w:pPr>
      <w:r>
        <w:rPr>
          <w:sz w:val="26"/>
          <w:szCs w:val="26"/>
          <w:lang w:eastAsia="en-US"/>
        </w:rPr>
        <w:t xml:space="preserve">  </w:t>
      </w:r>
      <w:r w:rsidRPr="00981A5A">
        <w:rPr>
          <w:sz w:val="26"/>
          <w:szCs w:val="26"/>
          <w:lang w:eastAsia="en-US"/>
        </w:rPr>
        <w:t>Основное мероприятие 2</w:t>
      </w:r>
      <w:r>
        <w:rPr>
          <w:sz w:val="26"/>
          <w:szCs w:val="26"/>
          <w:lang w:eastAsia="en-US"/>
        </w:rPr>
        <w:t>2</w:t>
      </w:r>
      <w:r w:rsidRPr="00981A5A">
        <w:rPr>
          <w:sz w:val="26"/>
          <w:szCs w:val="26"/>
          <w:lang w:eastAsia="en-US"/>
        </w:rPr>
        <w:t>. Реализация мероприятий регионального проекта «Цифровая образовательная среда»</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rPr>
        <w:t xml:space="preserve">В рамках мероприятия предусмотрено создание </w:t>
      </w:r>
      <w:r w:rsidRPr="00981A5A">
        <w:rPr>
          <w:bCs/>
          <w:sz w:val="26"/>
          <w:szCs w:val="26"/>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во всех субъектах Российской Федерации все </w:t>
      </w:r>
      <w:r w:rsidRPr="00981A5A">
        <w:rPr>
          <w:sz w:val="26"/>
          <w:szCs w:val="26"/>
        </w:rPr>
        <w:t xml:space="preserve">образовательные организации будут обеспечены </w:t>
      </w:r>
      <w:proofErr w:type="gramStart"/>
      <w:r w:rsidRPr="00981A5A">
        <w:rPr>
          <w:sz w:val="26"/>
          <w:szCs w:val="26"/>
        </w:rPr>
        <w:t>стабильным</w:t>
      </w:r>
      <w:proofErr w:type="gramEnd"/>
      <w:r w:rsidRPr="00981A5A">
        <w:rPr>
          <w:sz w:val="26"/>
          <w:szCs w:val="26"/>
        </w:rPr>
        <w:t xml:space="preserve"> и быстрым интернет-соединением. </w:t>
      </w:r>
      <w:r w:rsidRPr="00981A5A">
        <w:rPr>
          <w:bCs/>
          <w:sz w:val="26"/>
          <w:szCs w:val="26"/>
        </w:rPr>
        <w:t>Образовательные организации всех типов обновят информационное наполнение и функциональные возможности официальных сайтов.</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Мероприятие 2</w:t>
      </w:r>
      <w:r>
        <w:rPr>
          <w:sz w:val="26"/>
          <w:szCs w:val="26"/>
          <w:lang w:eastAsia="en-US"/>
        </w:rPr>
        <w:t>2</w:t>
      </w:r>
      <w:r w:rsidRPr="00981A5A">
        <w:rPr>
          <w:sz w:val="26"/>
          <w:szCs w:val="26"/>
          <w:lang w:eastAsia="en-US"/>
        </w:rPr>
        <w:t>.1. Укрепление материально-технической базы муниципальных образовательных организаций.</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Основное мероприятие 2</w:t>
      </w:r>
      <w:r>
        <w:rPr>
          <w:sz w:val="26"/>
          <w:szCs w:val="26"/>
          <w:lang w:eastAsia="en-US"/>
        </w:rPr>
        <w:t>3</w:t>
      </w:r>
      <w:r w:rsidRPr="00981A5A">
        <w:rPr>
          <w:sz w:val="26"/>
          <w:szCs w:val="26"/>
          <w:lang w:eastAsia="en-US"/>
        </w:rPr>
        <w:t>. Реализация мероприятий регионального проекта «Социальные лифты для каждого»</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В рамках мероприятия предусмотрено</w:t>
      </w:r>
      <w:r w:rsidRPr="00981A5A">
        <w:rPr>
          <w:sz w:val="26"/>
          <w:szCs w:val="26"/>
        </w:rPr>
        <w:t xml:space="preserve"> формирование системы профессиональных конкурсов в целях предоставления гражданам возможностей для профессионального и карьерного роста и </w:t>
      </w:r>
      <w:r w:rsidRPr="00981A5A">
        <w:rPr>
          <w:sz w:val="26"/>
          <w:szCs w:val="26"/>
          <w:lang w:eastAsia="en-US"/>
        </w:rPr>
        <w:t xml:space="preserve">проведение ежегодных профессиональных конкурсов среди педагогов и образовательных </w:t>
      </w:r>
      <w:r>
        <w:rPr>
          <w:sz w:val="26"/>
          <w:szCs w:val="26"/>
          <w:lang w:eastAsia="en-US"/>
        </w:rPr>
        <w:t>учреждений</w:t>
      </w:r>
      <w:r w:rsidRPr="00981A5A">
        <w:rPr>
          <w:sz w:val="26"/>
          <w:szCs w:val="26"/>
          <w:lang w:eastAsia="en-US"/>
        </w:rPr>
        <w:t xml:space="preserve">. </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Мероприятие 2</w:t>
      </w:r>
      <w:r>
        <w:rPr>
          <w:sz w:val="26"/>
          <w:szCs w:val="26"/>
          <w:lang w:eastAsia="en-US"/>
        </w:rPr>
        <w:t>3</w:t>
      </w:r>
      <w:r w:rsidRPr="00981A5A">
        <w:rPr>
          <w:sz w:val="26"/>
          <w:szCs w:val="26"/>
          <w:lang w:eastAsia="en-US"/>
        </w:rPr>
        <w:t>.1. Ежегодные денежные поощрения и гранты Главы Чувашской Республики для поддержки инноваций в сфере образования.</w:t>
      </w:r>
    </w:p>
    <w:p w:rsidR="00A0562A" w:rsidRPr="005E148F" w:rsidRDefault="00A0562A" w:rsidP="00A0562A">
      <w:pPr>
        <w:jc w:val="both"/>
        <w:rPr>
          <w:sz w:val="26"/>
          <w:szCs w:val="26"/>
        </w:rPr>
      </w:pPr>
      <w:r>
        <w:rPr>
          <w:sz w:val="26"/>
          <w:szCs w:val="26"/>
        </w:rPr>
        <w:t xml:space="preserve">         </w:t>
      </w:r>
      <w:r w:rsidRPr="005E148F">
        <w:rPr>
          <w:sz w:val="26"/>
          <w:szCs w:val="26"/>
        </w:rPr>
        <w:t>Основное мероприятие 24. Реализация мероприятий регионального проекта "Поддержка семей, имеющих детей"</w:t>
      </w:r>
    </w:p>
    <w:p w:rsidR="00A0562A" w:rsidRPr="005E148F" w:rsidRDefault="00A0562A" w:rsidP="00A0562A">
      <w:pPr>
        <w:jc w:val="both"/>
        <w:rPr>
          <w:sz w:val="26"/>
          <w:szCs w:val="26"/>
        </w:rPr>
      </w:pPr>
      <w:r>
        <w:rPr>
          <w:sz w:val="26"/>
          <w:szCs w:val="26"/>
        </w:rPr>
        <w:t xml:space="preserve">         </w:t>
      </w:r>
      <w:r w:rsidRPr="005E148F">
        <w:rPr>
          <w:sz w:val="26"/>
          <w:szCs w:val="26"/>
        </w:rPr>
        <w:t>Мероприятие направлено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Основное мероприятие 2</w:t>
      </w:r>
      <w:r>
        <w:rPr>
          <w:sz w:val="26"/>
          <w:szCs w:val="26"/>
          <w:lang w:eastAsia="en-US"/>
        </w:rPr>
        <w:t>5</w:t>
      </w:r>
      <w:r w:rsidRPr="00981A5A">
        <w:rPr>
          <w:sz w:val="26"/>
          <w:szCs w:val="26"/>
          <w:lang w:eastAsia="en-US"/>
        </w:rPr>
        <w:t>. Реализация мероприятий регионального проекта «Успех каждого ребенка»</w:t>
      </w:r>
    </w:p>
    <w:p w:rsidR="00A0562A" w:rsidRPr="00981A5A" w:rsidRDefault="00A0562A" w:rsidP="00A0562A">
      <w:pPr>
        <w:autoSpaceDE w:val="0"/>
        <w:autoSpaceDN w:val="0"/>
        <w:ind w:firstLine="539"/>
        <w:jc w:val="both"/>
        <w:rPr>
          <w:sz w:val="26"/>
          <w:szCs w:val="26"/>
        </w:rPr>
      </w:pPr>
      <w:r w:rsidRPr="00981A5A">
        <w:rPr>
          <w:sz w:val="26"/>
          <w:szCs w:val="26"/>
        </w:rPr>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A0562A" w:rsidRPr="00981A5A" w:rsidRDefault="00A0562A" w:rsidP="00A0562A">
      <w:pPr>
        <w:autoSpaceDE w:val="0"/>
        <w:autoSpaceDN w:val="0"/>
        <w:ind w:firstLine="539"/>
        <w:jc w:val="both"/>
        <w:rPr>
          <w:sz w:val="26"/>
          <w:szCs w:val="26"/>
        </w:rPr>
      </w:pPr>
      <w:proofErr w:type="gramStart"/>
      <w:r w:rsidRPr="00981A5A">
        <w:rPr>
          <w:sz w:val="26"/>
          <w:szCs w:val="26"/>
        </w:rPr>
        <w:t>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попавших в трудную</w:t>
      </w:r>
      <w:proofErr w:type="gramEnd"/>
      <w:r w:rsidRPr="00981A5A">
        <w:rPr>
          <w:sz w:val="26"/>
          <w:szCs w:val="26"/>
        </w:rPr>
        <w:t xml:space="preserve"> жизненную ситуацию.</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Мероприятие 2</w:t>
      </w:r>
      <w:r>
        <w:rPr>
          <w:sz w:val="26"/>
          <w:szCs w:val="26"/>
          <w:lang w:eastAsia="en-US"/>
        </w:rPr>
        <w:t>5</w:t>
      </w:r>
      <w:r w:rsidRPr="00981A5A">
        <w:rPr>
          <w:sz w:val="26"/>
          <w:szCs w:val="26"/>
          <w:lang w:eastAsia="en-US"/>
        </w:rPr>
        <w:t>.</w:t>
      </w:r>
      <w:r>
        <w:rPr>
          <w:sz w:val="26"/>
          <w:szCs w:val="26"/>
          <w:lang w:eastAsia="en-US"/>
        </w:rPr>
        <w:t>1</w:t>
      </w:r>
      <w:r w:rsidRPr="00981A5A">
        <w:rPr>
          <w:sz w:val="26"/>
          <w:szCs w:val="26"/>
          <w:lang w:eastAsia="en-US"/>
        </w:rPr>
        <w:t>. Создание в общеобразовательных организациях, расположенных в сельской местности, условий для занятий физической культурой и спортом.</w:t>
      </w:r>
    </w:p>
    <w:p w:rsidR="00A0562A" w:rsidRPr="00981A5A" w:rsidRDefault="00A0562A" w:rsidP="00A0562A">
      <w:pPr>
        <w:autoSpaceDE w:val="0"/>
        <w:autoSpaceDN w:val="0"/>
        <w:adjustRightInd w:val="0"/>
        <w:ind w:firstLine="539"/>
        <w:jc w:val="both"/>
        <w:rPr>
          <w:sz w:val="26"/>
          <w:szCs w:val="26"/>
          <w:lang w:eastAsia="en-US"/>
        </w:rPr>
      </w:pPr>
      <w:r w:rsidRPr="00981A5A">
        <w:rPr>
          <w:sz w:val="26"/>
          <w:szCs w:val="26"/>
          <w:lang w:eastAsia="en-US"/>
        </w:rPr>
        <w:t>Мероприятие 2</w:t>
      </w:r>
      <w:r>
        <w:rPr>
          <w:sz w:val="26"/>
          <w:szCs w:val="26"/>
          <w:lang w:eastAsia="en-US"/>
        </w:rPr>
        <w:t>5</w:t>
      </w:r>
      <w:r w:rsidRPr="00981A5A">
        <w:rPr>
          <w:sz w:val="26"/>
          <w:szCs w:val="26"/>
          <w:lang w:eastAsia="en-US"/>
        </w:rPr>
        <w:t>.</w:t>
      </w:r>
      <w:r>
        <w:rPr>
          <w:sz w:val="26"/>
          <w:szCs w:val="26"/>
          <w:lang w:eastAsia="en-US"/>
        </w:rPr>
        <w:t>2</w:t>
      </w:r>
      <w:r w:rsidRPr="00981A5A">
        <w:rPr>
          <w:sz w:val="26"/>
          <w:szCs w:val="26"/>
          <w:lang w:eastAsia="en-US"/>
        </w:rPr>
        <w:t xml:space="preserve">. </w:t>
      </w:r>
      <w:r>
        <w:rPr>
          <w:sz w:val="26"/>
          <w:szCs w:val="26"/>
          <w:lang w:eastAsia="en-US"/>
        </w:rPr>
        <w:t>П</w:t>
      </w:r>
      <w:r w:rsidRPr="00981A5A">
        <w:rPr>
          <w:sz w:val="26"/>
          <w:szCs w:val="26"/>
          <w:lang w:eastAsia="en-US"/>
        </w:rPr>
        <w:t>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информационно-телекоммуникационной сети «Интернет».</w:t>
      </w:r>
    </w:p>
    <w:p w:rsidR="00A0562A" w:rsidRDefault="00A0562A" w:rsidP="00A0562A">
      <w:pPr>
        <w:autoSpaceDE w:val="0"/>
        <w:autoSpaceDN w:val="0"/>
        <w:adjustRightInd w:val="0"/>
        <w:jc w:val="both"/>
        <w:rPr>
          <w:sz w:val="26"/>
          <w:szCs w:val="26"/>
          <w:lang w:eastAsia="en-US"/>
        </w:rPr>
      </w:pPr>
      <w:r>
        <w:rPr>
          <w:sz w:val="26"/>
          <w:szCs w:val="26"/>
          <w:lang w:eastAsia="en-US"/>
        </w:rPr>
        <w:lastRenderedPageBreak/>
        <w:t xml:space="preserve">         Мероприяте 25.3. Персонифицированное финансирование дополнительного образования детей.</w:t>
      </w:r>
    </w:p>
    <w:p w:rsidR="00A0562A" w:rsidRDefault="00A0562A" w:rsidP="00A0562A">
      <w:pPr>
        <w:autoSpaceDE w:val="0"/>
        <w:autoSpaceDN w:val="0"/>
        <w:adjustRightInd w:val="0"/>
        <w:jc w:val="both"/>
        <w:rPr>
          <w:sz w:val="26"/>
          <w:szCs w:val="26"/>
          <w:lang w:eastAsia="en-US"/>
        </w:rPr>
      </w:pPr>
      <w:r>
        <w:rPr>
          <w:sz w:val="26"/>
          <w:szCs w:val="26"/>
          <w:lang w:eastAsia="en-US"/>
        </w:rPr>
        <w:t xml:space="preserve">        Мероприятие 25.4.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A0562A" w:rsidRPr="00A26835" w:rsidRDefault="00A0562A" w:rsidP="00A0562A">
      <w:pPr>
        <w:jc w:val="both"/>
        <w:rPr>
          <w:rFonts w:ascii="Times New Roman CYR" w:hAnsi="Times New Roman CYR" w:cs="Times New Roman CYR"/>
          <w:sz w:val="26"/>
          <w:szCs w:val="26"/>
        </w:rPr>
      </w:pPr>
      <w:r>
        <w:rPr>
          <w:sz w:val="26"/>
          <w:szCs w:val="26"/>
          <w:lang w:eastAsia="en-US"/>
        </w:rPr>
        <w:t xml:space="preserve">        </w:t>
      </w:r>
      <w:r w:rsidRPr="00A26835">
        <w:rPr>
          <w:rFonts w:ascii="Times New Roman CYR" w:hAnsi="Times New Roman CYR" w:cs="Times New Roman CYR"/>
          <w:sz w:val="26"/>
          <w:szCs w:val="26"/>
        </w:rPr>
        <w:t>Основное мероприятие 26. 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p w:rsidR="00A0562A" w:rsidRDefault="00A0562A" w:rsidP="00A0562A">
      <w:pPr>
        <w:widowControl w:val="0"/>
        <w:autoSpaceDE w:val="0"/>
        <w:autoSpaceDN w:val="0"/>
        <w:adjustRightInd w:val="0"/>
        <w:ind w:firstLine="720"/>
        <w:jc w:val="both"/>
        <w:rPr>
          <w:rFonts w:ascii="Times New Roman CYR" w:hAnsi="Times New Roman CYR" w:cs="Times New Roman CYR"/>
          <w:sz w:val="26"/>
          <w:szCs w:val="26"/>
        </w:rPr>
      </w:pPr>
      <w:r w:rsidRPr="00A26835">
        <w:rPr>
          <w:rFonts w:ascii="Times New Roman CYR" w:hAnsi="Times New Roman CYR" w:cs="Times New Roman CYR"/>
          <w:sz w:val="26"/>
          <w:szCs w:val="26"/>
        </w:rPr>
        <w:t>Мероприятие 26.1. Строительство (приобретение), реконструкция объектов капитального строительства муниципальных дошкольных образовательных организаций.</w:t>
      </w:r>
    </w:p>
    <w:p w:rsidR="00A0562A" w:rsidRDefault="00A0562A" w:rsidP="00A0562A">
      <w:pPr>
        <w:widowControl w:val="0"/>
        <w:autoSpaceDE w:val="0"/>
        <w:autoSpaceDN w:val="0"/>
        <w:adjustRightInd w:val="0"/>
        <w:ind w:firstLine="720"/>
        <w:jc w:val="both"/>
        <w:rPr>
          <w:color w:val="000000"/>
          <w:sz w:val="26"/>
          <w:szCs w:val="26"/>
        </w:rPr>
      </w:pPr>
      <w:r w:rsidRPr="00D90E10">
        <w:rPr>
          <w:color w:val="000000"/>
          <w:sz w:val="26"/>
          <w:szCs w:val="26"/>
        </w:rPr>
        <w:t xml:space="preserve">Основное мероприятие </w:t>
      </w:r>
      <w:r>
        <w:rPr>
          <w:color w:val="000000"/>
          <w:sz w:val="26"/>
          <w:szCs w:val="26"/>
        </w:rPr>
        <w:t>27</w:t>
      </w:r>
      <w:r w:rsidRPr="00D90E10">
        <w:rPr>
          <w:color w:val="000000"/>
          <w:sz w:val="26"/>
          <w:szCs w:val="26"/>
        </w:rPr>
        <w:t>. Модернизация инфраструктуры муниципальных образовательных организаций</w:t>
      </w:r>
    </w:p>
    <w:p w:rsidR="00A0562A" w:rsidRDefault="00A0562A" w:rsidP="00A0562A">
      <w:pPr>
        <w:widowControl w:val="0"/>
        <w:autoSpaceDE w:val="0"/>
        <w:autoSpaceDN w:val="0"/>
        <w:adjustRightInd w:val="0"/>
        <w:ind w:firstLine="720"/>
        <w:jc w:val="both"/>
        <w:rPr>
          <w:color w:val="000000"/>
          <w:sz w:val="26"/>
          <w:szCs w:val="26"/>
        </w:rPr>
      </w:pPr>
      <w:r w:rsidRPr="00D90E10">
        <w:rPr>
          <w:color w:val="000000"/>
          <w:sz w:val="26"/>
          <w:szCs w:val="26"/>
        </w:rPr>
        <w:t xml:space="preserve">Мероприятие </w:t>
      </w:r>
      <w:r>
        <w:rPr>
          <w:color w:val="000000"/>
          <w:sz w:val="26"/>
          <w:szCs w:val="26"/>
        </w:rPr>
        <w:t>27</w:t>
      </w:r>
      <w:r w:rsidRPr="00D90E10">
        <w:rPr>
          <w:color w:val="000000"/>
          <w:sz w:val="26"/>
          <w:szCs w:val="26"/>
        </w:rPr>
        <w:t>.1</w:t>
      </w:r>
      <w:r w:rsidR="00B41681">
        <w:rPr>
          <w:color w:val="000000"/>
          <w:sz w:val="26"/>
          <w:szCs w:val="26"/>
        </w:rPr>
        <w:t>.</w:t>
      </w:r>
      <w:r w:rsidRPr="00D90E10">
        <w:rPr>
          <w:color w:val="000000"/>
          <w:sz w:val="26"/>
          <w:szCs w:val="26"/>
        </w:rPr>
        <w:t xml:space="preserve"> Укрепление материально-технической базы муниципальных образовательных организаций (в части модернизации инфраструктуры).</w:t>
      </w:r>
    </w:p>
    <w:p w:rsidR="005C7EC9" w:rsidRDefault="005C7EC9" w:rsidP="00A0562A">
      <w:pPr>
        <w:widowControl w:val="0"/>
        <w:autoSpaceDE w:val="0"/>
        <w:autoSpaceDN w:val="0"/>
        <w:adjustRightInd w:val="0"/>
        <w:ind w:firstLine="720"/>
        <w:jc w:val="both"/>
        <w:rPr>
          <w:color w:val="000000"/>
          <w:sz w:val="26"/>
          <w:szCs w:val="26"/>
        </w:rPr>
      </w:pPr>
      <w:r>
        <w:rPr>
          <w:color w:val="000000"/>
          <w:sz w:val="26"/>
          <w:szCs w:val="26"/>
        </w:rPr>
        <w:t>Мероприятия 27.2</w:t>
      </w:r>
      <w:r w:rsidR="00B41681">
        <w:rPr>
          <w:color w:val="000000"/>
          <w:sz w:val="26"/>
          <w:szCs w:val="26"/>
        </w:rPr>
        <w:t xml:space="preserve">. </w:t>
      </w:r>
      <w:r w:rsidR="00B41681" w:rsidRPr="00B41681">
        <w:rPr>
          <w:color w:val="000000"/>
          <w:sz w:val="26"/>
          <w:szCs w:val="26"/>
        </w:rPr>
        <w:t>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w:t>
      </w:r>
    </w:p>
    <w:p w:rsidR="00A0562A" w:rsidRDefault="00B41681" w:rsidP="00A0562A">
      <w:pPr>
        <w:pStyle w:val="s1"/>
        <w:shd w:val="clear" w:color="auto" w:fill="FFFFFF"/>
        <w:contextualSpacing/>
        <w:jc w:val="both"/>
        <w:rPr>
          <w:color w:val="000000"/>
          <w:sz w:val="26"/>
          <w:szCs w:val="26"/>
        </w:rPr>
      </w:pPr>
      <w:r>
        <w:rPr>
          <w:color w:val="000000"/>
          <w:sz w:val="26"/>
          <w:szCs w:val="26"/>
        </w:rPr>
        <w:t xml:space="preserve">     </w:t>
      </w:r>
      <w:r w:rsidR="00A0562A">
        <w:rPr>
          <w:color w:val="000000"/>
          <w:sz w:val="26"/>
          <w:szCs w:val="26"/>
        </w:rPr>
        <w:t xml:space="preserve">   </w:t>
      </w:r>
      <w:r w:rsidR="00A0562A" w:rsidRPr="00457200">
        <w:rPr>
          <w:color w:val="000000"/>
          <w:sz w:val="26"/>
          <w:szCs w:val="26"/>
        </w:rPr>
        <w:t>Основное мероприятие 2</w:t>
      </w:r>
      <w:r w:rsidR="00A0562A">
        <w:rPr>
          <w:color w:val="000000"/>
          <w:sz w:val="26"/>
          <w:szCs w:val="26"/>
        </w:rPr>
        <w:t>8</w:t>
      </w:r>
      <w:r w:rsidR="00A0562A" w:rsidRPr="00457200">
        <w:rPr>
          <w:color w:val="000000"/>
          <w:sz w:val="26"/>
          <w:szCs w:val="26"/>
        </w:rPr>
        <w:t>. Реализация отдельных мероприятий регионального проекта "Современная школа"</w:t>
      </w:r>
    </w:p>
    <w:p w:rsidR="00A0562A" w:rsidRPr="00B41681" w:rsidRDefault="00A0562A" w:rsidP="00A0562A">
      <w:pPr>
        <w:pStyle w:val="s1"/>
        <w:shd w:val="clear" w:color="auto" w:fill="FFFFFF"/>
        <w:contextualSpacing/>
        <w:jc w:val="both"/>
        <w:rPr>
          <w:sz w:val="26"/>
          <w:szCs w:val="26"/>
        </w:rPr>
      </w:pPr>
      <w:r w:rsidRPr="004B5F2B">
        <w:rPr>
          <w:sz w:val="26"/>
          <w:szCs w:val="26"/>
        </w:rPr>
        <w:t xml:space="preserve">         </w:t>
      </w:r>
      <w:r w:rsidRPr="00B22C84">
        <w:rPr>
          <w:sz w:val="26"/>
          <w:szCs w:val="26"/>
        </w:rPr>
        <w:t xml:space="preserve">В рамках основного мероприятия предусматривается обновление содержания и методов обучения предметной области "Технология" и других предметных областей в общеобразовательных организациях. Одними из ключевых мероприятий регионального проекта "Современная школа" станут внедрение обновленных </w:t>
      </w:r>
      <w:hyperlink r:id="rId16" w:anchor="/document/5632903/entry/101" w:history="1">
        <w:r w:rsidRPr="00A0562A">
          <w:rPr>
            <w:rStyle w:val="af2"/>
            <w:color w:val="auto"/>
            <w:sz w:val="26"/>
            <w:szCs w:val="26"/>
            <w:u w:val="none"/>
          </w:rPr>
          <w:t>федеральных государственных образовательных стандартов</w:t>
        </w:r>
      </w:hyperlink>
      <w:r w:rsidRPr="00B22C84">
        <w:rPr>
          <w:sz w:val="26"/>
          <w:szCs w:val="26"/>
        </w:rPr>
        <w:t xml:space="preserve"> общего образования и примерных основных общеобразовательных программ, повышение квалификации всех педагогических работников</w:t>
      </w:r>
      <w:r>
        <w:rPr>
          <w:sz w:val="26"/>
          <w:szCs w:val="26"/>
        </w:rPr>
        <w:t>.</w:t>
      </w:r>
    </w:p>
    <w:p w:rsidR="00A0562A" w:rsidRPr="00457200" w:rsidRDefault="00A0562A" w:rsidP="00A0562A">
      <w:pPr>
        <w:pStyle w:val="s1"/>
        <w:shd w:val="clear" w:color="auto" w:fill="FFFFFF"/>
        <w:contextualSpacing/>
        <w:jc w:val="both"/>
        <w:rPr>
          <w:color w:val="000000"/>
          <w:sz w:val="26"/>
          <w:szCs w:val="26"/>
        </w:rPr>
      </w:pPr>
      <w:r>
        <w:rPr>
          <w:color w:val="000000"/>
          <w:sz w:val="26"/>
          <w:szCs w:val="26"/>
        </w:rPr>
        <w:t xml:space="preserve">           Мероприятие 28</w:t>
      </w:r>
      <w:r w:rsidRPr="00457200">
        <w:rPr>
          <w:color w:val="000000"/>
          <w:sz w:val="26"/>
          <w:szCs w:val="26"/>
        </w:rPr>
        <w:t xml:space="preserve">.1. </w:t>
      </w:r>
      <w:proofErr w:type="gramStart"/>
      <w:r w:rsidRPr="00457200">
        <w:rPr>
          <w:color w:val="000000"/>
          <w:sz w:val="26"/>
          <w:szCs w:val="2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w:t>
      </w:r>
      <w:proofErr w:type="gramEnd"/>
    </w:p>
    <w:p w:rsidR="00A0562A" w:rsidRPr="00981A5A" w:rsidRDefault="00A0562A" w:rsidP="00A0562A">
      <w:pPr>
        <w:autoSpaceDE w:val="0"/>
        <w:autoSpaceDN w:val="0"/>
        <w:adjustRightInd w:val="0"/>
        <w:ind w:firstLine="540"/>
        <w:jc w:val="both"/>
        <w:rPr>
          <w:sz w:val="26"/>
          <w:szCs w:val="26"/>
          <w:lang w:eastAsia="en-US"/>
        </w:rPr>
      </w:pPr>
      <w:r w:rsidRPr="00981A5A">
        <w:rPr>
          <w:sz w:val="26"/>
          <w:szCs w:val="26"/>
          <w:lang w:eastAsia="en-US"/>
        </w:rPr>
        <w:t>Подпрограмма реализуется в период с 2019 по 2035 год в три этапа:</w:t>
      </w:r>
    </w:p>
    <w:p w:rsidR="00A0562A" w:rsidRPr="00981A5A" w:rsidRDefault="00A0562A" w:rsidP="00A0562A">
      <w:pPr>
        <w:autoSpaceDE w:val="0"/>
        <w:autoSpaceDN w:val="0"/>
        <w:adjustRightInd w:val="0"/>
        <w:ind w:firstLine="567"/>
        <w:rPr>
          <w:sz w:val="26"/>
          <w:szCs w:val="26"/>
          <w:lang w:eastAsia="en-US"/>
        </w:rPr>
      </w:pPr>
      <w:r w:rsidRPr="00981A5A">
        <w:rPr>
          <w:sz w:val="26"/>
          <w:szCs w:val="26"/>
          <w:lang w:eastAsia="en-US"/>
        </w:rPr>
        <w:t>1 этап – 2019-2025 годы;</w:t>
      </w:r>
    </w:p>
    <w:p w:rsidR="00A0562A" w:rsidRPr="00981A5A" w:rsidRDefault="00A0562A" w:rsidP="00A0562A">
      <w:pPr>
        <w:autoSpaceDE w:val="0"/>
        <w:autoSpaceDN w:val="0"/>
        <w:adjustRightInd w:val="0"/>
        <w:ind w:firstLine="567"/>
        <w:rPr>
          <w:sz w:val="26"/>
          <w:szCs w:val="26"/>
          <w:lang w:eastAsia="en-US"/>
        </w:rPr>
      </w:pPr>
      <w:r w:rsidRPr="00981A5A">
        <w:rPr>
          <w:sz w:val="26"/>
          <w:szCs w:val="26"/>
          <w:lang w:eastAsia="en-US"/>
        </w:rPr>
        <w:t>2 этап – 2026-2030 годы;</w:t>
      </w:r>
    </w:p>
    <w:p w:rsidR="00A0562A" w:rsidRPr="00981A5A" w:rsidRDefault="00A0562A" w:rsidP="00A0562A">
      <w:pPr>
        <w:ind w:firstLine="567"/>
        <w:jc w:val="both"/>
        <w:rPr>
          <w:sz w:val="26"/>
          <w:szCs w:val="26"/>
          <w:lang w:eastAsia="en-US"/>
        </w:rPr>
      </w:pPr>
      <w:r w:rsidRPr="00981A5A">
        <w:rPr>
          <w:sz w:val="26"/>
          <w:szCs w:val="26"/>
          <w:lang w:eastAsia="en-US"/>
        </w:rPr>
        <w:t>3 этап – 2031-2035 годы</w:t>
      </w:r>
      <w:proofErr w:type="gramStart"/>
      <w:r w:rsidRPr="00981A5A">
        <w:rPr>
          <w:sz w:val="26"/>
          <w:szCs w:val="26"/>
          <w:lang w:eastAsia="en-US"/>
        </w:rPr>
        <w:t>.</w:t>
      </w:r>
      <w:r>
        <w:rPr>
          <w:sz w:val="26"/>
          <w:szCs w:val="26"/>
          <w:lang w:eastAsia="en-US"/>
        </w:rPr>
        <w:t>»;</w:t>
      </w:r>
      <w:proofErr w:type="gramEnd"/>
    </w:p>
    <w:p w:rsidR="00A0562A" w:rsidRDefault="00A0562A" w:rsidP="00A0562A">
      <w:pPr>
        <w:autoSpaceDE w:val="0"/>
        <w:autoSpaceDN w:val="0"/>
        <w:adjustRightInd w:val="0"/>
        <w:ind w:firstLine="993"/>
        <w:jc w:val="both"/>
        <w:rPr>
          <w:sz w:val="26"/>
          <w:szCs w:val="26"/>
          <w:lang w:eastAsia="en-US"/>
        </w:rPr>
      </w:pPr>
    </w:p>
    <w:p w:rsidR="00A0562A" w:rsidRDefault="00A0562A" w:rsidP="00031DD0">
      <w:pPr>
        <w:autoSpaceDE w:val="0"/>
        <w:autoSpaceDN w:val="0"/>
        <w:adjustRightInd w:val="0"/>
        <w:ind w:firstLine="993"/>
        <w:jc w:val="both"/>
        <w:rPr>
          <w:sz w:val="26"/>
          <w:szCs w:val="26"/>
          <w:lang w:eastAsia="en-US"/>
        </w:rPr>
      </w:pPr>
    </w:p>
    <w:p w:rsidR="004F748A" w:rsidRDefault="004F748A" w:rsidP="00031DD0">
      <w:pPr>
        <w:autoSpaceDE w:val="0"/>
        <w:autoSpaceDN w:val="0"/>
        <w:adjustRightInd w:val="0"/>
        <w:ind w:firstLine="993"/>
        <w:jc w:val="both"/>
        <w:rPr>
          <w:sz w:val="26"/>
          <w:szCs w:val="26"/>
          <w:lang w:eastAsia="en-US"/>
        </w:rPr>
      </w:pPr>
      <w:r w:rsidRPr="00031DD0">
        <w:rPr>
          <w:sz w:val="26"/>
          <w:szCs w:val="26"/>
          <w:lang w:eastAsia="en-US"/>
        </w:rPr>
        <w:t>раздел 4 подпрограммы изложить в следующей редакции:</w:t>
      </w:r>
    </w:p>
    <w:p w:rsidR="004F748A" w:rsidRPr="00981A5A" w:rsidRDefault="004F748A" w:rsidP="00031DD0">
      <w:pPr>
        <w:autoSpaceDE w:val="0"/>
        <w:autoSpaceDN w:val="0"/>
        <w:adjustRightInd w:val="0"/>
        <w:ind w:firstLine="993"/>
        <w:jc w:val="both"/>
        <w:rPr>
          <w:sz w:val="26"/>
          <w:szCs w:val="26"/>
          <w:lang w:eastAsia="en-US"/>
        </w:rPr>
      </w:pPr>
    </w:p>
    <w:p w:rsidR="004F748A" w:rsidRPr="00981A5A" w:rsidRDefault="004F748A" w:rsidP="00AC4FA7">
      <w:pPr>
        <w:autoSpaceDE w:val="0"/>
        <w:autoSpaceDN w:val="0"/>
        <w:adjustRightInd w:val="0"/>
        <w:jc w:val="center"/>
        <w:outlineLvl w:val="0"/>
        <w:rPr>
          <w:sz w:val="26"/>
          <w:szCs w:val="26"/>
        </w:rPr>
      </w:pPr>
      <w:r>
        <w:rPr>
          <w:sz w:val="26"/>
          <w:szCs w:val="26"/>
          <w:lang w:eastAsia="en-US"/>
        </w:rPr>
        <w:t>«</w:t>
      </w:r>
      <w:r w:rsidRPr="00981A5A">
        <w:rPr>
          <w:sz w:val="26"/>
          <w:szCs w:val="26"/>
          <w:lang w:eastAsia="en-US"/>
        </w:rPr>
        <w:t xml:space="preserve">РАЗДЕЛ 4. </w:t>
      </w:r>
      <w:r w:rsidRPr="00981A5A">
        <w:rPr>
          <w:sz w:val="26"/>
          <w:szCs w:val="26"/>
        </w:rPr>
        <w:t>ОБОСНОВАНИЕ ОБЪЕМА ФИНАНСОВЫХ РЕСУРСОВ,</w:t>
      </w:r>
    </w:p>
    <w:p w:rsidR="004F748A" w:rsidRPr="00981A5A" w:rsidRDefault="004F748A" w:rsidP="00AC4FA7">
      <w:pPr>
        <w:autoSpaceDE w:val="0"/>
        <w:autoSpaceDN w:val="0"/>
        <w:adjustRightInd w:val="0"/>
        <w:jc w:val="center"/>
        <w:rPr>
          <w:sz w:val="26"/>
          <w:szCs w:val="26"/>
        </w:rPr>
      </w:pPr>
      <w:proofErr w:type="gramStart"/>
      <w:r w:rsidRPr="00981A5A">
        <w:rPr>
          <w:sz w:val="26"/>
          <w:szCs w:val="26"/>
        </w:rPr>
        <w:t>НЕОБХОДИМЫХ</w:t>
      </w:r>
      <w:proofErr w:type="gramEnd"/>
      <w:r w:rsidRPr="00981A5A">
        <w:rPr>
          <w:sz w:val="26"/>
          <w:szCs w:val="26"/>
        </w:rPr>
        <w:t xml:space="preserve"> ДЛЯ РЕАЛИЗАЦИИ ПОДПРОГРАММЫ </w:t>
      </w:r>
    </w:p>
    <w:p w:rsidR="004F748A" w:rsidRPr="00981A5A" w:rsidRDefault="004F748A" w:rsidP="00AC4FA7">
      <w:pPr>
        <w:autoSpaceDE w:val="0"/>
        <w:autoSpaceDN w:val="0"/>
        <w:adjustRightInd w:val="0"/>
        <w:jc w:val="center"/>
        <w:rPr>
          <w:sz w:val="26"/>
          <w:szCs w:val="26"/>
        </w:rPr>
      </w:pPr>
      <w:proofErr w:type="gramStart"/>
      <w:r w:rsidRPr="00981A5A">
        <w:rPr>
          <w:sz w:val="26"/>
          <w:szCs w:val="26"/>
        </w:rPr>
        <w:t xml:space="preserve">(С РАСШИФРОВКОЙ ПО ИСТОЧНИКАМ ФИНАНСИРОВАНИЯ, </w:t>
      </w:r>
      <w:proofErr w:type="gramEnd"/>
    </w:p>
    <w:p w:rsidR="004F748A" w:rsidRPr="00981A5A" w:rsidRDefault="004F748A" w:rsidP="00AC4FA7">
      <w:pPr>
        <w:autoSpaceDE w:val="0"/>
        <w:autoSpaceDN w:val="0"/>
        <w:adjustRightInd w:val="0"/>
        <w:jc w:val="center"/>
        <w:rPr>
          <w:sz w:val="26"/>
          <w:szCs w:val="26"/>
        </w:rPr>
      </w:pPr>
      <w:proofErr w:type="gramStart"/>
      <w:r w:rsidRPr="00981A5A">
        <w:rPr>
          <w:sz w:val="26"/>
          <w:szCs w:val="26"/>
        </w:rPr>
        <w:t>ПО ЭТАПАМ И ГОДАМ РЕАЛИЗАЦИИ ПОДПРОГРАММЫ)</w:t>
      </w:r>
      <w:proofErr w:type="gramEnd"/>
    </w:p>
    <w:p w:rsidR="004F748A" w:rsidRPr="00981A5A" w:rsidRDefault="004F748A" w:rsidP="00AC4FA7">
      <w:pPr>
        <w:autoSpaceDE w:val="0"/>
        <w:autoSpaceDN w:val="0"/>
        <w:adjustRightInd w:val="0"/>
        <w:jc w:val="both"/>
        <w:rPr>
          <w:sz w:val="26"/>
          <w:szCs w:val="26"/>
        </w:rPr>
      </w:pPr>
    </w:p>
    <w:p w:rsidR="004F748A" w:rsidRPr="00981A5A" w:rsidRDefault="004F748A" w:rsidP="00AC4FA7">
      <w:pPr>
        <w:autoSpaceDE w:val="0"/>
        <w:autoSpaceDN w:val="0"/>
        <w:adjustRightInd w:val="0"/>
        <w:ind w:firstLine="539"/>
        <w:jc w:val="both"/>
        <w:rPr>
          <w:sz w:val="26"/>
          <w:szCs w:val="26"/>
        </w:rPr>
      </w:pPr>
      <w:r w:rsidRPr="00981A5A">
        <w:rPr>
          <w:sz w:val="26"/>
          <w:szCs w:val="26"/>
        </w:rPr>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w:t>
      </w:r>
      <w:r>
        <w:rPr>
          <w:sz w:val="26"/>
          <w:szCs w:val="26"/>
        </w:rPr>
        <w:t>а Комсомольского района</w:t>
      </w:r>
      <w:r w:rsidRPr="00981A5A">
        <w:rPr>
          <w:sz w:val="26"/>
          <w:szCs w:val="26"/>
        </w:rPr>
        <w:t xml:space="preserve"> и внебюджетных источников.</w:t>
      </w:r>
    </w:p>
    <w:p w:rsidR="004F748A" w:rsidRPr="0014039F" w:rsidRDefault="004F748A" w:rsidP="00AC4FA7">
      <w:pPr>
        <w:autoSpaceDE w:val="0"/>
        <w:autoSpaceDN w:val="0"/>
        <w:adjustRightInd w:val="0"/>
        <w:ind w:firstLine="539"/>
        <w:jc w:val="both"/>
        <w:rPr>
          <w:sz w:val="26"/>
          <w:szCs w:val="26"/>
        </w:rPr>
      </w:pPr>
      <w:r w:rsidRPr="00981A5A">
        <w:rPr>
          <w:sz w:val="26"/>
          <w:szCs w:val="26"/>
        </w:rPr>
        <w:lastRenderedPageBreak/>
        <w:t xml:space="preserve">Общий объем финансирования подпрограммы в 2019 - 2035 годах составит </w:t>
      </w:r>
      <w:r w:rsidR="00A458BC">
        <w:rPr>
          <w:sz w:val="26"/>
          <w:szCs w:val="26"/>
          <w:lang w:eastAsia="en-US"/>
        </w:rPr>
        <w:t>5 092 190,7</w:t>
      </w:r>
      <w:r w:rsidR="00CF0FEF" w:rsidRPr="0014039F">
        <w:rPr>
          <w:sz w:val="26"/>
          <w:szCs w:val="26"/>
          <w:lang w:eastAsia="en-US"/>
        </w:rPr>
        <w:t xml:space="preserve"> </w:t>
      </w:r>
      <w:r w:rsidRPr="0014039F">
        <w:rPr>
          <w:sz w:val="26"/>
          <w:szCs w:val="26"/>
        </w:rPr>
        <w:t>тыс. рублей, в том числе за счет средств:</w:t>
      </w:r>
    </w:p>
    <w:p w:rsidR="004F748A" w:rsidRPr="0014039F" w:rsidRDefault="004F748A" w:rsidP="00A458BC">
      <w:pPr>
        <w:autoSpaceDE w:val="0"/>
        <w:autoSpaceDN w:val="0"/>
        <w:adjustRightInd w:val="0"/>
        <w:ind w:firstLine="539"/>
        <w:jc w:val="both"/>
        <w:rPr>
          <w:sz w:val="26"/>
          <w:szCs w:val="26"/>
        </w:rPr>
      </w:pPr>
      <w:r w:rsidRPr="0014039F">
        <w:rPr>
          <w:sz w:val="26"/>
          <w:szCs w:val="26"/>
        </w:rPr>
        <w:t xml:space="preserve">федерального бюджета – </w:t>
      </w:r>
      <w:r w:rsidR="00A458BC">
        <w:rPr>
          <w:sz w:val="26"/>
          <w:szCs w:val="26"/>
        </w:rPr>
        <w:t>213 567,2</w:t>
      </w:r>
      <w:r w:rsidRPr="0014039F">
        <w:rPr>
          <w:sz w:val="26"/>
          <w:szCs w:val="26"/>
        </w:rPr>
        <w:t xml:space="preserve"> тыс. рублей;</w:t>
      </w:r>
    </w:p>
    <w:p w:rsidR="004F748A" w:rsidRPr="0014039F" w:rsidRDefault="004F748A" w:rsidP="00AC4FA7">
      <w:pPr>
        <w:autoSpaceDE w:val="0"/>
        <w:autoSpaceDN w:val="0"/>
        <w:adjustRightInd w:val="0"/>
        <w:ind w:firstLine="539"/>
        <w:jc w:val="both"/>
        <w:rPr>
          <w:sz w:val="26"/>
          <w:szCs w:val="26"/>
        </w:rPr>
      </w:pPr>
      <w:r w:rsidRPr="0014039F">
        <w:rPr>
          <w:sz w:val="26"/>
          <w:szCs w:val="26"/>
        </w:rPr>
        <w:t xml:space="preserve">республиканского бюджета Чувашской Республики – </w:t>
      </w:r>
      <w:r w:rsidR="00317CF4" w:rsidRPr="0014039F">
        <w:rPr>
          <w:sz w:val="26"/>
          <w:szCs w:val="26"/>
        </w:rPr>
        <w:t>4 006</w:t>
      </w:r>
      <w:r w:rsidR="00A458BC">
        <w:rPr>
          <w:sz w:val="26"/>
          <w:szCs w:val="26"/>
        </w:rPr>
        <w:t> 636,4</w:t>
      </w:r>
      <w:r w:rsidRPr="0014039F">
        <w:rPr>
          <w:sz w:val="26"/>
          <w:szCs w:val="26"/>
        </w:rPr>
        <w:t xml:space="preserve"> тыс. рублей;</w:t>
      </w:r>
    </w:p>
    <w:p w:rsidR="004F748A" w:rsidRPr="0014039F" w:rsidRDefault="004F748A" w:rsidP="00AC4FA7">
      <w:pPr>
        <w:autoSpaceDE w:val="0"/>
        <w:autoSpaceDN w:val="0"/>
        <w:adjustRightInd w:val="0"/>
        <w:ind w:firstLine="539"/>
        <w:jc w:val="both"/>
        <w:rPr>
          <w:sz w:val="26"/>
          <w:szCs w:val="26"/>
        </w:rPr>
      </w:pPr>
      <w:r w:rsidRPr="0014039F">
        <w:rPr>
          <w:sz w:val="26"/>
          <w:szCs w:val="26"/>
        </w:rPr>
        <w:t xml:space="preserve">бюджета Комсомольского района – </w:t>
      </w:r>
      <w:r w:rsidR="00317CF4" w:rsidRPr="0014039F">
        <w:rPr>
          <w:sz w:val="26"/>
          <w:szCs w:val="26"/>
        </w:rPr>
        <w:t>488 612,6</w:t>
      </w:r>
      <w:r w:rsidRPr="0014039F">
        <w:rPr>
          <w:sz w:val="26"/>
          <w:szCs w:val="26"/>
        </w:rPr>
        <w:t xml:space="preserve"> тыс. рублей;</w:t>
      </w:r>
    </w:p>
    <w:p w:rsidR="004F748A" w:rsidRPr="0014039F" w:rsidRDefault="004F748A" w:rsidP="00AC4FA7">
      <w:pPr>
        <w:autoSpaceDE w:val="0"/>
        <w:autoSpaceDN w:val="0"/>
        <w:adjustRightInd w:val="0"/>
        <w:ind w:firstLine="539"/>
        <w:jc w:val="both"/>
        <w:rPr>
          <w:sz w:val="26"/>
          <w:szCs w:val="26"/>
        </w:rPr>
      </w:pPr>
      <w:r w:rsidRPr="0014039F">
        <w:rPr>
          <w:sz w:val="26"/>
          <w:szCs w:val="26"/>
        </w:rPr>
        <w:t xml:space="preserve">внебюджетных источников – </w:t>
      </w:r>
      <w:r w:rsidR="00317CF4" w:rsidRPr="0014039F">
        <w:rPr>
          <w:sz w:val="26"/>
          <w:szCs w:val="26"/>
        </w:rPr>
        <w:t>383 374,5</w:t>
      </w:r>
      <w:r w:rsidRPr="0014039F">
        <w:rPr>
          <w:sz w:val="26"/>
          <w:szCs w:val="26"/>
        </w:rPr>
        <w:t xml:space="preserve"> тыс. рублей.</w:t>
      </w:r>
    </w:p>
    <w:p w:rsidR="004F748A" w:rsidRPr="0014039F" w:rsidRDefault="004F748A" w:rsidP="00AC4FA7">
      <w:pPr>
        <w:autoSpaceDE w:val="0"/>
        <w:autoSpaceDN w:val="0"/>
        <w:adjustRightInd w:val="0"/>
        <w:ind w:firstLine="539"/>
        <w:jc w:val="both"/>
        <w:rPr>
          <w:sz w:val="26"/>
          <w:szCs w:val="26"/>
        </w:rPr>
      </w:pPr>
      <w:r w:rsidRPr="0014039F">
        <w:rPr>
          <w:sz w:val="26"/>
          <w:szCs w:val="26"/>
        </w:rPr>
        <w:t xml:space="preserve">Прогнозируемый объем финансирования подпрограммы на 1 этапе составит </w:t>
      </w:r>
      <w:r w:rsidR="00A458BC">
        <w:rPr>
          <w:sz w:val="26"/>
          <w:szCs w:val="26"/>
        </w:rPr>
        <w:t>2 625</w:t>
      </w:r>
      <w:r w:rsidR="006F355B" w:rsidRPr="0014039F">
        <w:rPr>
          <w:sz w:val="26"/>
          <w:szCs w:val="26"/>
        </w:rPr>
        <w:t> </w:t>
      </w:r>
      <w:r w:rsidR="00A458BC">
        <w:rPr>
          <w:sz w:val="26"/>
          <w:szCs w:val="26"/>
        </w:rPr>
        <w:t>215</w:t>
      </w:r>
      <w:r w:rsidR="006F355B" w:rsidRPr="0014039F">
        <w:rPr>
          <w:sz w:val="26"/>
          <w:szCs w:val="26"/>
        </w:rPr>
        <w:t>,</w:t>
      </w:r>
      <w:r w:rsidR="00A458BC">
        <w:rPr>
          <w:sz w:val="26"/>
          <w:szCs w:val="26"/>
        </w:rPr>
        <w:t>7</w:t>
      </w:r>
      <w:r w:rsidR="006F355B" w:rsidRPr="0014039F">
        <w:rPr>
          <w:sz w:val="26"/>
          <w:szCs w:val="26"/>
        </w:rPr>
        <w:t xml:space="preserve"> </w:t>
      </w:r>
      <w:r w:rsidRPr="0014039F">
        <w:rPr>
          <w:sz w:val="26"/>
          <w:szCs w:val="26"/>
        </w:rPr>
        <w:t>тыс. рублей, в том числе:</w:t>
      </w:r>
    </w:p>
    <w:p w:rsidR="00EC594F" w:rsidRPr="0014039F" w:rsidRDefault="00EC594F" w:rsidP="00EC594F">
      <w:pPr>
        <w:jc w:val="both"/>
        <w:rPr>
          <w:sz w:val="26"/>
          <w:szCs w:val="26"/>
          <w:lang w:eastAsia="en-US"/>
        </w:rPr>
      </w:pPr>
      <w:r w:rsidRPr="0014039F">
        <w:rPr>
          <w:sz w:val="26"/>
          <w:szCs w:val="26"/>
          <w:lang w:eastAsia="en-US"/>
        </w:rPr>
        <w:t xml:space="preserve">        в 2019 году – 380 245,2 тыс. рублей;</w:t>
      </w:r>
    </w:p>
    <w:p w:rsidR="00EC594F" w:rsidRPr="0014039F" w:rsidRDefault="00EC594F" w:rsidP="00EC594F">
      <w:pPr>
        <w:jc w:val="both"/>
        <w:rPr>
          <w:sz w:val="26"/>
          <w:szCs w:val="26"/>
          <w:lang w:eastAsia="en-US"/>
        </w:rPr>
      </w:pPr>
      <w:r w:rsidRPr="0014039F">
        <w:rPr>
          <w:sz w:val="26"/>
          <w:szCs w:val="26"/>
          <w:lang w:eastAsia="en-US"/>
        </w:rPr>
        <w:t xml:space="preserve">        в 2020 году – 314 520,6 тыс. рублей;</w:t>
      </w:r>
    </w:p>
    <w:p w:rsidR="00EC594F" w:rsidRPr="0014039F" w:rsidRDefault="00EC594F" w:rsidP="00EC594F">
      <w:pPr>
        <w:jc w:val="both"/>
        <w:rPr>
          <w:sz w:val="26"/>
          <w:szCs w:val="26"/>
          <w:lang w:eastAsia="en-US"/>
        </w:rPr>
      </w:pPr>
      <w:r w:rsidRPr="0014039F">
        <w:rPr>
          <w:sz w:val="26"/>
          <w:szCs w:val="26"/>
          <w:lang w:eastAsia="en-US"/>
        </w:rPr>
        <w:t xml:space="preserve">        в 2021 году – 387 047,6 тыс. рублей;</w:t>
      </w:r>
    </w:p>
    <w:p w:rsidR="00EC594F" w:rsidRPr="0014039F" w:rsidRDefault="00EC594F" w:rsidP="00EC594F">
      <w:pPr>
        <w:jc w:val="both"/>
        <w:rPr>
          <w:sz w:val="26"/>
          <w:szCs w:val="26"/>
          <w:lang w:eastAsia="en-US"/>
        </w:rPr>
      </w:pPr>
      <w:r w:rsidRPr="0014039F">
        <w:rPr>
          <w:sz w:val="26"/>
          <w:szCs w:val="26"/>
          <w:lang w:eastAsia="en-US"/>
        </w:rPr>
        <w:t xml:space="preserve">        в 2022 году – </w:t>
      </w:r>
      <w:r w:rsidR="00A458BC">
        <w:rPr>
          <w:sz w:val="26"/>
          <w:szCs w:val="26"/>
          <w:lang w:eastAsia="en-US"/>
        </w:rPr>
        <w:t>412 552,7</w:t>
      </w:r>
      <w:r w:rsidRPr="0014039F">
        <w:rPr>
          <w:sz w:val="26"/>
          <w:szCs w:val="26"/>
          <w:lang w:eastAsia="en-US"/>
        </w:rPr>
        <w:t xml:space="preserve"> тыс. рублей;</w:t>
      </w:r>
    </w:p>
    <w:p w:rsidR="00EC594F" w:rsidRPr="0014039F" w:rsidRDefault="00EC594F" w:rsidP="00EC594F">
      <w:pPr>
        <w:jc w:val="both"/>
        <w:rPr>
          <w:sz w:val="26"/>
          <w:szCs w:val="26"/>
          <w:lang w:eastAsia="en-US"/>
        </w:rPr>
      </w:pPr>
      <w:r w:rsidRPr="0014039F">
        <w:rPr>
          <w:sz w:val="26"/>
          <w:szCs w:val="26"/>
          <w:lang w:eastAsia="en-US"/>
        </w:rPr>
        <w:t xml:space="preserve">        в 2023 году – </w:t>
      </w:r>
      <w:r w:rsidR="00C4693A" w:rsidRPr="0014039F">
        <w:rPr>
          <w:sz w:val="26"/>
          <w:szCs w:val="26"/>
          <w:lang w:eastAsia="en-US"/>
        </w:rPr>
        <w:t>379 518,4</w:t>
      </w:r>
      <w:r w:rsidRPr="0014039F">
        <w:rPr>
          <w:sz w:val="26"/>
          <w:szCs w:val="26"/>
          <w:lang w:eastAsia="en-US"/>
        </w:rPr>
        <w:t xml:space="preserve"> тыс. рублей;</w:t>
      </w:r>
    </w:p>
    <w:p w:rsidR="004F748A" w:rsidRPr="0014039F" w:rsidRDefault="00EC594F" w:rsidP="00EC594F">
      <w:pPr>
        <w:autoSpaceDE w:val="0"/>
        <w:autoSpaceDN w:val="0"/>
        <w:adjustRightInd w:val="0"/>
        <w:ind w:firstLine="539"/>
        <w:jc w:val="both"/>
        <w:rPr>
          <w:sz w:val="26"/>
          <w:szCs w:val="26"/>
        </w:rPr>
      </w:pPr>
      <w:r w:rsidRPr="0014039F">
        <w:rPr>
          <w:sz w:val="26"/>
          <w:szCs w:val="26"/>
          <w:lang w:eastAsia="en-US"/>
        </w:rPr>
        <w:t xml:space="preserve">в 2024 году – </w:t>
      </w:r>
      <w:r w:rsidR="00C4693A" w:rsidRPr="0014039F">
        <w:rPr>
          <w:sz w:val="26"/>
          <w:szCs w:val="26"/>
          <w:lang w:eastAsia="en-US"/>
        </w:rPr>
        <w:t>374 966,7</w:t>
      </w:r>
      <w:r w:rsidRPr="0014039F">
        <w:rPr>
          <w:sz w:val="26"/>
          <w:szCs w:val="26"/>
          <w:lang w:eastAsia="en-US"/>
        </w:rPr>
        <w:t xml:space="preserve"> тыс. рублей</w:t>
      </w:r>
      <w:r w:rsidR="004F748A" w:rsidRPr="0014039F">
        <w:rPr>
          <w:sz w:val="26"/>
          <w:szCs w:val="26"/>
        </w:rPr>
        <w:t>;</w:t>
      </w:r>
    </w:p>
    <w:p w:rsidR="004F748A" w:rsidRPr="0014039F" w:rsidRDefault="004F748A" w:rsidP="00AC4FA7">
      <w:pPr>
        <w:autoSpaceDE w:val="0"/>
        <w:autoSpaceDN w:val="0"/>
        <w:adjustRightInd w:val="0"/>
        <w:ind w:firstLine="539"/>
        <w:jc w:val="both"/>
        <w:rPr>
          <w:sz w:val="26"/>
          <w:szCs w:val="26"/>
        </w:rPr>
      </w:pPr>
      <w:r w:rsidRPr="0014039F">
        <w:rPr>
          <w:sz w:val="26"/>
          <w:szCs w:val="26"/>
        </w:rPr>
        <w:t xml:space="preserve">в 2025 году – </w:t>
      </w:r>
      <w:r w:rsidR="00C4693A" w:rsidRPr="0014039F">
        <w:rPr>
          <w:sz w:val="26"/>
          <w:szCs w:val="26"/>
        </w:rPr>
        <w:t>376 364,5</w:t>
      </w:r>
      <w:r w:rsidRPr="0014039F">
        <w:rPr>
          <w:sz w:val="26"/>
          <w:szCs w:val="26"/>
        </w:rPr>
        <w:t xml:space="preserve"> тыс. рублей;</w:t>
      </w:r>
    </w:p>
    <w:p w:rsidR="004F748A" w:rsidRPr="0014039F" w:rsidRDefault="004F748A" w:rsidP="00AC4FA7">
      <w:pPr>
        <w:autoSpaceDE w:val="0"/>
        <w:autoSpaceDN w:val="0"/>
        <w:adjustRightInd w:val="0"/>
        <w:ind w:firstLine="539"/>
        <w:jc w:val="both"/>
        <w:rPr>
          <w:sz w:val="26"/>
          <w:szCs w:val="26"/>
        </w:rPr>
      </w:pPr>
      <w:r w:rsidRPr="0014039F">
        <w:rPr>
          <w:sz w:val="26"/>
          <w:szCs w:val="26"/>
        </w:rPr>
        <w:t>из них средства:</w:t>
      </w:r>
    </w:p>
    <w:p w:rsidR="004F748A" w:rsidRPr="0014039F" w:rsidRDefault="004F748A" w:rsidP="00AC4FA7">
      <w:pPr>
        <w:autoSpaceDE w:val="0"/>
        <w:autoSpaceDN w:val="0"/>
        <w:adjustRightInd w:val="0"/>
        <w:ind w:firstLine="539"/>
        <w:jc w:val="both"/>
        <w:rPr>
          <w:sz w:val="26"/>
          <w:szCs w:val="26"/>
        </w:rPr>
      </w:pPr>
      <w:r w:rsidRPr="0014039F">
        <w:rPr>
          <w:sz w:val="26"/>
          <w:szCs w:val="26"/>
        </w:rPr>
        <w:t>федерального бюджета –</w:t>
      </w:r>
      <w:r w:rsidR="00A949DE" w:rsidRPr="0014039F">
        <w:rPr>
          <w:sz w:val="26"/>
          <w:szCs w:val="26"/>
        </w:rPr>
        <w:t xml:space="preserve"> </w:t>
      </w:r>
      <w:r w:rsidR="00A458BC">
        <w:rPr>
          <w:sz w:val="26"/>
          <w:szCs w:val="26"/>
        </w:rPr>
        <w:t>212 624,2</w:t>
      </w:r>
      <w:r w:rsidRPr="0014039F">
        <w:rPr>
          <w:sz w:val="26"/>
          <w:szCs w:val="26"/>
        </w:rPr>
        <w:t xml:space="preserve"> тыс. рублей, в том числе:</w:t>
      </w:r>
    </w:p>
    <w:p w:rsidR="004F748A" w:rsidRPr="0014039F" w:rsidRDefault="004F748A" w:rsidP="00C409AA">
      <w:pPr>
        <w:autoSpaceDE w:val="0"/>
        <w:autoSpaceDN w:val="0"/>
        <w:adjustRightInd w:val="0"/>
        <w:ind w:firstLine="539"/>
        <w:jc w:val="both"/>
        <w:rPr>
          <w:sz w:val="26"/>
          <w:szCs w:val="26"/>
        </w:rPr>
      </w:pPr>
      <w:r w:rsidRPr="0014039F">
        <w:rPr>
          <w:sz w:val="26"/>
          <w:szCs w:val="26"/>
        </w:rPr>
        <w:t>в 2019 году – 60</w:t>
      </w:r>
      <w:r w:rsidR="00EC594F" w:rsidRPr="0014039F">
        <w:rPr>
          <w:sz w:val="26"/>
          <w:szCs w:val="26"/>
        </w:rPr>
        <w:t xml:space="preserve"> </w:t>
      </w:r>
      <w:r w:rsidRPr="0014039F">
        <w:rPr>
          <w:sz w:val="26"/>
          <w:szCs w:val="26"/>
        </w:rPr>
        <w:t>966,3 тыс. рублей;</w:t>
      </w:r>
    </w:p>
    <w:p w:rsidR="004F748A" w:rsidRPr="0014039F" w:rsidRDefault="004F748A" w:rsidP="00C409AA">
      <w:pPr>
        <w:autoSpaceDE w:val="0"/>
        <w:autoSpaceDN w:val="0"/>
        <w:adjustRightInd w:val="0"/>
        <w:ind w:firstLine="539"/>
        <w:jc w:val="both"/>
        <w:rPr>
          <w:sz w:val="26"/>
          <w:szCs w:val="26"/>
        </w:rPr>
      </w:pPr>
      <w:r w:rsidRPr="0014039F">
        <w:rPr>
          <w:sz w:val="26"/>
          <w:szCs w:val="26"/>
        </w:rPr>
        <w:t>в 2020 году – 13</w:t>
      </w:r>
      <w:r w:rsidR="00EC594F" w:rsidRPr="0014039F">
        <w:rPr>
          <w:sz w:val="26"/>
          <w:szCs w:val="26"/>
        </w:rPr>
        <w:t xml:space="preserve"> </w:t>
      </w:r>
      <w:r w:rsidRPr="0014039F">
        <w:rPr>
          <w:sz w:val="26"/>
          <w:szCs w:val="26"/>
        </w:rPr>
        <w:t>6</w:t>
      </w:r>
      <w:r w:rsidR="00EC594F" w:rsidRPr="0014039F">
        <w:rPr>
          <w:sz w:val="26"/>
          <w:szCs w:val="26"/>
        </w:rPr>
        <w:t>27</w:t>
      </w:r>
      <w:r w:rsidRPr="0014039F">
        <w:rPr>
          <w:sz w:val="26"/>
          <w:szCs w:val="26"/>
        </w:rPr>
        <w:t>,</w:t>
      </w:r>
      <w:r w:rsidR="00EC594F" w:rsidRPr="0014039F">
        <w:rPr>
          <w:sz w:val="26"/>
          <w:szCs w:val="26"/>
        </w:rPr>
        <w:t>6</w:t>
      </w:r>
      <w:r w:rsidRPr="0014039F">
        <w:rPr>
          <w:sz w:val="26"/>
          <w:szCs w:val="26"/>
        </w:rPr>
        <w:t xml:space="preserve"> тыс. рублей;</w:t>
      </w:r>
    </w:p>
    <w:p w:rsidR="004F748A" w:rsidRPr="0014039F" w:rsidRDefault="004F748A" w:rsidP="00C409AA">
      <w:pPr>
        <w:autoSpaceDE w:val="0"/>
        <w:autoSpaceDN w:val="0"/>
        <w:adjustRightInd w:val="0"/>
        <w:ind w:firstLine="539"/>
        <w:jc w:val="both"/>
        <w:rPr>
          <w:sz w:val="26"/>
          <w:szCs w:val="26"/>
        </w:rPr>
      </w:pPr>
      <w:r w:rsidRPr="0014039F">
        <w:rPr>
          <w:sz w:val="26"/>
          <w:szCs w:val="26"/>
        </w:rPr>
        <w:t xml:space="preserve">в 2021 году – </w:t>
      </w:r>
      <w:r w:rsidR="00424185" w:rsidRPr="0014039F">
        <w:rPr>
          <w:sz w:val="26"/>
          <w:szCs w:val="26"/>
        </w:rPr>
        <w:t>24</w:t>
      </w:r>
      <w:r w:rsidR="00EC594F" w:rsidRPr="0014039F">
        <w:rPr>
          <w:sz w:val="26"/>
          <w:szCs w:val="26"/>
        </w:rPr>
        <w:t xml:space="preserve"> </w:t>
      </w:r>
      <w:r w:rsidR="00424185" w:rsidRPr="0014039F">
        <w:rPr>
          <w:sz w:val="26"/>
          <w:szCs w:val="26"/>
        </w:rPr>
        <w:t>811,9</w:t>
      </w:r>
      <w:r w:rsidRPr="0014039F">
        <w:rPr>
          <w:sz w:val="26"/>
          <w:szCs w:val="26"/>
        </w:rPr>
        <w:t xml:space="preserve"> тыс. рублей;</w:t>
      </w:r>
    </w:p>
    <w:p w:rsidR="004F748A" w:rsidRPr="0014039F" w:rsidRDefault="004F748A" w:rsidP="00C409AA">
      <w:pPr>
        <w:autoSpaceDE w:val="0"/>
        <w:autoSpaceDN w:val="0"/>
        <w:adjustRightInd w:val="0"/>
        <w:ind w:firstLine="539"/>
        <w:jc w:val="both"/>
        <w:rPr>
          <w:sz w:val="26"/>
          <w:szCs w:val="26"/>
        </w:rPr>
      </w:pPr>
      <w:r w:rsidRPr="0014039F">
        <w:rPr>
          <w:sz w:val="26"/>
          <w:szCs w:val="26"/>
        </w:rPr>
        <w:t xml:space="preserve">в 2022 году – </w:t>
      </w:r>
      <w:r w:rsidR="00A458BC">
        <w:rPr>
          <w:sz w:val="26"/>
          <w:szCs w:val="26"/>
        </w:rPr>
        <w:t>31 109,6</w:t>
      </w:r>
      <w:r w:rsidRPr="0014039F">
        <w:rPr>
          <w:sz w:val="26"/>
          <w:szCs w:val="26"/>
        </w:rPr>
        <w:t xml:space="preserve"> тыс. рублей;</w:t>
      </w:r>
    </w:p>
    <w:p w:rsidR="004F748A" w:rsidRPr="0014039F" w:rsidRDefault="004F748A" w:rsidP="00C409AA">
      <w:pPr>
        <w:autoSpaceDE w:val="0"/>
        <w:autoSpaceDN w:val="0"/>
        <w:adjustRightInd w:val="0"/>
        <w:ind w:firstLine="539"/>
        <w:jc w:val="both"/>
        <w:rPr>
          <w:sz w:val="26"/>
          <w:szCs w:val="26"/>
        </w:rPr>
      </w:pPr>
      <w:r w:rsidRPr="0014039F">
        <w:rPr>
          <w:sz w:val="26"/>
          <w:szCs w:val="26"/>
        </w:rPr>
        <w:t xml:space="preserve">в 2023 году – </w:t>
      </w:r>
      <w:r w:rsidR="00C4693A" w:rsidRPr="0014039F">
        <w:rPr>
          <w:sz w:val="26"/>
          <w:szCs w:val="26"/>
        </w:rPr>
        <w:t>27 706,4</w:t>
      </w:r>
      <w:r w:rsidRPr="0014039F">
        <w:rPr>
          <w:sz w:val="26"/>
          <w:szCs w:val="26"/>
        </w:rPr>
        <w:t xml:space="preserve"> тыс. рублей;</w:t>
      </w:r>
    </w:p>
    <w:p w:rsidR="004F748A" w:rsidRPr="0014039F" w:rsidRDefault="004F748A" w:rsidP="00C409AA">
      <w:pPr>
        <w:autoSpaceDE w:val="0"/>
        <w:autoSpaceDN w:val="0"/>
        <w:adjustRightInd w:val="0"/>
        <w:ind w:firstLine="539"/>
        <w:jc w:val="both"/>
        <w:rPr>
          <w:sz w:val="26"/>
          <w:szCs w:val="26"/>
        </w:rPr>
      </w:pPr>
      <w:r w:rsidRPr="0014039F">
        <w:rPr>
          <w:sz w:val="26"/>
          <w:szCs w:val="26"/>
        </w:rPr>
        <w:t xml:space="preserve">в 2024 году – </w:t>
      </w:r>
      <w:r w:rsidR="00C4693A" w:rsidRPr="0014039F">
        <w:rPr>
          <w:sz w:val="26"/>
          <w:szCs w:val="26"/>
        </w:rPr>
        <w:t>27 340,7</w:t>
      </w:r>
      <w:r w:rsidRPr="0014039F">
        <w:rPr>
          <w:sz w:val="26"/>
          <w:szCs w:val="26"/>
        </w:rPr>
        <w:t xml:space="preserve"> тыс. рублей;</w:t>
      </w:r>
    </w:p>
    <w:p w:rsidR="004F748A" w:rsidRPr="0014039F" w:rsidRDefault="004F748A" w:rsidP="00C409AA">
      <w:pPr>
        <w:autoSpaceDE w:val="0"/>
        <w:autoSpaceDN w:val="0"/>
        <w:adjustRightInd w:val="0"/>
        <w:ind w:firstLine="539"/>
        <w:jc w:val="both"/>
        <w:rPr>
          <w:sz w:val="26"/>
          <w:szCs w:val="26"/>
        </w:rPr>
      </w:pPr>
      <w:r w:rsidRPr="0014039F">
        <w:rPr>
          <w:sz w:val="26"/>
          <w:szCs w:val="26"/>
        </w:rPr>
        <w:t xml:space="preserve">в 2025 году – </w:t>
      </w:r>
      <w:r w:rsidR="00C4693A" w:rsidRPr="0014039F">
        <w:rPr>
          <w:sz w:val="26"/>
          <w:szCs w:val="26"/>
        </w:rPr>
        <w:t>27 061,7</w:t>
      </w:r>
      <w:r w:rsidRPr="0014039F">
        <w:rPr>
          <w:sz w:val="26"/>
          <w:szCs w:val="26"/>
        </w:rPr>
        <w:t xml:space="preserve"> тыс. рублей;</w:t>
      </w:r>
    </w:p>
    <w:p w:rsidR="004F748A" w:rsidRPr="0014039F" w:rsidRDefault="004F748A" w:rsidP="00AC4FA7">
      <w:pPr>
        <w:autoSpaceDE w:val="0"/>
        <w:autoSpaceDN w:val="0"/>
        <w:adjustRightInd w:val="0"/>
        <w:ind w:firstLine="539"/>
        <w:jc w:val="both"/>
        <w:rPr>
          <w:sz w:val="26"/>
          <w:szCs w:val="26"/>
        </w:rPr>
      </w:pPr>
      <w:r w:rsidRPr="0014039F">
        <w:rPr>
          <w:sz w:val="26"/>
          <w:szCs w:val="26"/>
        </w:rPr>
        <w:t xml:space="preserve">республиканского бюджета Чувашской Республики – </w:t>
      </w:r>
      <w:r w:rsidR="00A458BC">
        <w:rPr>
          <w:sz w:val="26"/>
          <w:szCs w:val="26"/>
        </w:rPr>
        <w:t>1 982 561,4</w:t>
      </w:r>
      <w:r w:rsidRPr="0014039F">
        <w:rPr>
          <w:sz w:val="26"/>
          <w:szCs w:val="26"/>
        </w:rPr>
        <w:t xml:space="preserve"> тыс. рублей, в том числе:</w:t>
      </w:r>
    </w:p>
    <w:p w:rsidR="004F748A" w:rsidRPr="0014039F" w:rsidRDefault="004F748A" w:rsidP="00493444">
      <w:pPr>
        <w:autoSpaceDE w:val="0"/>
        <w:autoSpaceDN w:val="0"/>
        <w:adjustRightInd w:val="0"/>
        <w:ind w:firstLine="539"/>
        <w:jc w:val="both"/>
        <w:rPr>
          <w:sz w:val="26"/>
          <w:szCs w:val="26"/>
        </w:rPr>
      </w:pPr>
      <w:r w:rsidRPr="0014039F">
        <w:rPr>
          <w:sz w:val="26"/>
          <w:szCs w:val="26"/>
        </w:rPr>
        <w:t>в 2019 году – 251</w:t>
      </w:r>
      <w:r w:rsidR="00EC594F" w:rsidRPr="0014039F">
        <w:rPr>
          <w:sz w:val="26"/>
          <w:szCs w:val="26"/>
        </w:rPr>
        <w:t xml:space="preserve"> </w:t>
      </w:r>
      <w:r w:rsidRPr="0014039F">
        <w:rPr>
          <w:sz w:val="26"/>
          <w:szCs w:val="26"/>
        </w:rPr>
        <w:t>675,3 тыс. рублей;</w:t>
      </w:r>
    </w:p>
    <w:p w:rsidR="004F748A" w:rsidRPr="0014039F" w:rsidRDefault="004F748A" w:rsidP="00C37E10">
      <w:pPr>
        <w:autoSpaceDE w:val="0"/>
        <w:autoSpaceDN w:val="0"/>
        <w:adjustRightInd w:val="0"/>
        <w:ind w:firstLine="539"/>
        <w:jc w:val="both"/>
        <w:rPr>
          <w:sz w:val="26"/>
          <w:szCs w:val="26"/>
        </w:rPr>
      </w:pPr>
      <w:r w:rsidRPr="0014039F">
        <w:rPr>
          <w:sz w:val="26"/>
          <w:szCs w:val="26"/>
        </w:rPr>
        <w:t>в 2020 году – 254</w:t>
      </w:r>
      <w:r w:rsidR="00EC594F" w:rsidRPr="0014039F">
        <w:rPr>
          <w:sz w:val="26"/>
          <w:szCs w:val="26"/>
        </w:rPr>
        <w:t xml:space="preserve"> </w:t>
      </w:r>
      <w:r w:rsidRPr="0014039F">
        <w:rPr>
          <w:sz w:val="26"/>
          <w:szCs w:val="26"/>
        </w:rPr>
        <w:t>480,3 тыс. рублей;</w:t>
      </w:r>
    </w:p>
    <w:p w:rsidR="004F748A" w:rsidRPr="00981A5A" w:rsidRDefault="004F748A" w:rsidP="00AC4FA7">
      <w:pPr>
        <w:autoSpaceDE w:val="0"/>
        <w:autoSpaceDN w:val="0"/>
        <w:adjustRightInd w:val="0"/>
        <w:ind w:firstLine="539"/>
        <w:jc w:val="both"/>
        <w:rPr>
          <w:sz w:val="26"/>
          <w:szCs w:val="26"/>
        </w:rPr>
      </w:pPr>
      <w:r w:rsidRPr="0014039F">
        <w:rPr>
          <w:sz w:val="26"/>
          <w:szCs w:val="26"/>
        </w:rPr>
        <w:t xml:space="preserve">в 2021 году – </w:t>
      </w:r>
      <w:r w:rsidR="00424185" w:rsidRPr="0014039F">
        <w:rPr>
          <w:sz w:val="26"/>
          <w:szCs w:val="26"/>
        </w:rPr>
        <w:t>312</w:t>
      </w:r>
      <w:r w:rsidR="00EC594F" w:rsidRPr="0014039F">
        <w:rPr>
          <w:sz w:val="26"/>
          <w:szCs w:val="26"/>
        </w:rPr>
        <w:t xml:space="preserve"> </w:t>
      </w:r>
      <w:r w:rsidR="00424185" w:rsidRPr="0014039F">
        <w:rPr>
          <w:sz w:val="26"/>
          <w:szCs w:val="26"/>
        </w:rPr>
        <w:t>049,</w:t>
      </w:r>
      <w:r w:rsidR="00EC594F" w:rsidRPr="0014039F">
        <w:rPr>
          <w:sz w:val="26"/>
          <w:szCs w:val="26"/>
        </w:rPr>
        <w:t>0</w:t>
      </w:r>
      <w:r w:rsidRPr="0014039F">
        <w:rPr>
          <w:sz w:val="26"/>
          <w:szCs w:val="26"/>
        </w:rPr>
        <w:t xml:space="preserve"> тыс</w:t>
      </w:r>
      <w:r w:rsidRPr="00981A5A">
        <w:rPr>
          <w:sz w:val="26"/>
          <w:szCs w:val="26"/>
        </w:rPr>
        <w:t>. рублей;</w:t>
      </w:r>
    </w:p>
    <w:p w:rsidR="004F748A" w:rsidRPr="00981A5A" w:rsidRDefault="004F748A" w:rsidP="00AC4FA7">
      <w:pPr>
        <w:autoSpaceDE w:val="0"/>
        <w:autoSpaceDN w:val="0"/>
        <w:adjustRightInd w:val="0"/>
        <w:ind w:firstLine="539"/>
        <w:jc w:val="both"/>
        <w:rPr>
          <w:sz w:val="26"/>
          <w:szCs w:val="26"/>
        </w:rPr>
      </w:pPr>
      <w:r w:rsidRPr="00981A5A">
        <w:rPr>
          <w:sz w:val="26"/>
          <w:szCs w:val="26"/>
        </w:rPr>
        <w:t xml:space="preserve">в 2022 году – </w:t>
      </w:r>
      <w:r w:rsidR="00A458BC">
        <w:rPr>
          <w:sz w:val="26"/>
          <w:szCs w:val="26"/>
        </w:rPr>
        <w:t>312 362,1</w:t>
      </w:r>
      <w:r w:rsidRPr="00981A5A">
        <w:rPr>
          <w:sz w:val="26"/>
          <w:szCs w:val="26"/>
        </w:rPr>
        <w:t xml:space="preserve"> тыс. рублей;</w:t>
      </w:r>
    </w:p>
    <w:p w:rsidR="004F748A" w:rsidRPr="00981A5A" w:rsidRDefault="004F748A" w:rsidP="00AC4FA7">
      <w:pPr>
        <w:autoSpaceDE w:val="0"/>
        <w:autoSpaceDN w:val="0"/>
        <w:adjustRightInd w:val="0"/>
        <w:ind w:firstLine="539"/>
        <w:jc w:val="both"/>
        <w:rPr>
          <w:sz w:val="26"/>
          <w:szCs w:val="26"/>
        </w:rPr>
      </w:pPr>
      <w:r w:rsidRPr="00981A5A">
        <w:rPr>
          <w:sz w:val="26"/>
          <w:szCs w:val="26"/>
        </w:rPr>
        <w:t xml:space="preserve">в 2023 году – </w:t>
      </w:r>
      <w:r w:rsidR="00C4693A">
        <w:rPr>
          <w:sz w:val="26"/>
          <w:szCs w:val="26"/>
        </w:rPr>
        <w:t>283 946,3</w:t>
      </w:r>
      <w:r w:rsidRPr="00981A5A">
        <w:rPr>
          <w:sz w:val="26"/>
          <w:szCs w:val="26"/>
        </w:rPr>
        <w:t xml:space="preserve"> тыс. рублей;</w:t>
      </w:r>
    </w:p>
    <w:p w:rsidR="004F748A" w:rsidRPr="00981A5A" w:rsidRDefault="004F748A" w:rsidP="00AC4FA7">
      <w:pPr>
        <w:autoSpaceDE w:val="0"/>
        <w:autoSpaceDN w:val="0"/>
        <w:adjustRightInd w:val="0"/>
        <w:ind w:firstLine="539"/>
        <w:jc w:val="both"/>
        <w:rPr>
          <w:sz w:val="26"/>
          <w:szCs w:val="26"/>
        </w:rPr>
      </w:pPr>
      <w:r w:rsidRPr="00981A5A">
        <w:rPr>
          <w:sz w:val="26"/>
          <w:szCs w:val="26"/>
        </w:rPr>
        <w:t xml:space="preserve">в 2024 году – </w:t>
      </w:r>
      <w:r w:rsidR="00C4693A">
        <w:rPr>
          <w:sz w:val="26"/>
          <w:szCs w:val="26"/>
        </w:rPr>
        <w:t xml:space="preserve">283 968,2 </w:t>
      </w:r>
      <w:r w:rsidRPr="00981A5A">
        <w:rPr>
          <w:sz w:val="26"/>
          <w:szCs w:val="26"/>
        </w:rPr>
        <w:t>тыс. рублей;</w:t>
      </w:r>
    </w:p>
    <w:p w:rsidR="004F748A" w:rsidRPr="00981A5A" w:rsidRDefault="004F748A" w:rsidP="00AC4FA7">
      <w:pPr>
        <w:autoSpaceDE w:val="0"/>
        <w:autoSpaceDN w:val="0"/>
        <w:adjustRightInd w:val="0"/>
        <w:ind w:firstLine="539"/>
        <w:jc w:val="both"/>
        <w:rPr>
          <w:sz w:val="26"/>
          <w:szCs w:val="26"/>
        </w:rPr>
      </w:pPr>
      <w:r w:rsidRPr="00981A5A">
        <w:rPr>
          <w:sz w:val="26"/>
          <w:szCs w:val="26"/>
        </w:rPr>
        <w:t xml:space="preserve">в 2025 году – </w:t>
      </w:r>
      <w:r w:rsidR="00C4693A">
        <w:rPr>
          <w:sz w:val="26"/>
          <w:szCs w:val="26"/>
        </w:rPr>
        <w:t>284 080,2</w:t>
      </w:r>
      <w:r w:rsidRPr="00981A5A">
        <w:rPr>
          <w:sz w:val="26"/>
          <w:szCs w:val="26"/>
        </w:rPr>
        <w:t xml:space="preserve"> тыс. рублей;</w:t>
      </w:r>
    </w:p>
    <w:p w:rsidR="004F748A" w:rsidRPr="00981A5A" w:rsidRDefault="004F748A" w:rsidP="00493444">
      <w:pPr>
        <w:autoSpaceDE w:val="0"/>
        <w:autoSpaceDN w:val="0"/>
        <w:adjustRightInd w:val="0"/>
        <w:ind w:firstLine="539"/>
        <w:jc w:val="both"/>
        <w:rPr>
          <w:sz w:val="26"/>
          <w:szCs w:val="26"/>
        </w:rPr>
      </w:pPr>
      <w:r>
        <w:rPr>
          <w:sz w:val="26"/>
          <w:szCs w:val="26"/>
        </w:rPr>
        <w:t>бюджета Комсомольского района</w:t>
      </w:r>
      <w:r w:rsidRPr="00981A5A">
        <w:rPr>
          <w:sz w:val="26"/>
          <w:szCs w:val="26"/>
        </w:rPr>
        <w:t xml:space="preserve"> – </w:t>
      </w:r>
      <w:r w:rsidR="00C4693A">
        <w:rPr>
          <w:sz w:val="26"/>
          <w:szCs w:val="26"/>
        </w:rPr>
        <w:t>266 838,6</w:t>
      </w:r>
      <w:r>
        <w:rPr>
          <w:sz w:val="26"/>
          <w:szCs w:val="26"/>
        </w:rPr>
        <w:t xml:space="preserve"> тыс. рублей</w:t>
      </w:r>
      <w:r w:rsidRPr="00981A5A">
        <w:rPr>
          <w:sz w:val="26"/>
          <w:szCs w:val="26"/>
        </w:rPr>
        <w:t>, в том числе:</w:t>
      </w:r>
    </w:p>
    <w:p w:rsidR="004F748A" w:rsidRDefault="004F748A" w:rsidP="00AC4FA7">
      <w:pPr>
        <w:autoSpaceDE w:val="0"/>
        <w:autoSpaceDN w:val="0"/>
        <w:adjustRightInd w:val="0"/>
        <w:ind w:firstLine="539"/>
        <w:jc w:val="both"/>
        <w:rPr>
          <w:sz w:val="26"/>
          <w:szCs w:val="26"/>
        </w:rPr>
      </w:pPr>
      <w:r w:rsidRPr="00981A5A">
        <w:rPr>
          <w:sz w:val="26"/>
          <w:szCs w:val="26"/>
        </w:rPr>
        <w:t xml:space="preserve">в 2019 году – </w:t>
      </w:r>
      <w:r>
        <w:rPr>
          <w:sz w:val="26"/>
          <w:szCs w:val="26"/>
        </w:rPr>
        <w:t>44</w:t>
      </w:r>
      <w:r w:rsidR="00EC594F">
        <w:rPr>
          <w:sz w:val="26"/>
          <w:szCs w:val="26"/>
        </w:rPr>
        <w:t xml:space="preserve"> </w:t>
      </w:r>
      <w:r>
        <w:rPr>
          <w:sz w:val="26"/>
          <w:szCs w:val="26"/>
        </w:rPr>
        <w:t>993,3</w:t>
      </w:r>
      <w:r w:rsidRPr="00981A5A">
        <w:rPr>
          <w:sz w:val="26"/>
          <w:szCs w:val="26"/>
        </w:rPr>
        <w:t xml:space="preserve"> тыс. рублей;</w:t>
      </w:r>
    </w:p>
    <w:p w:rsidR="004F748A" w:rsidRDefault="004F748A" w:rsidP="001950A2">
      <w:pPr>
        <w:autoSpaceDE w:val="0"/>
        <w:autoSpaceDN w:val="0"/>
        <w:adjustRightInd w:val="0"/>
        <w:ind w:firstLine="539"/>
        <w:jc w:val="both"/>
        <w:rPr>
          <w:sz w:val="26"/>
          <w:szCs w:val="26"/>
        </w:rPr>
      </w:pPr>
      <w:r w:rsidRPr="00981A5A">
        <w:rPr>
          <w:sz w:val="26"/>
          <w:szCs w:val="26"/>
        </w:rPr>
        <w:t>в 20</w:t>
      </w:r>
      <w:r>
        <w:rPr>
          <w:sz w:val="26"/>
          <w:szCs w:val="26"/>
        </w:rPr>
        <w:t>20</w:t>
      </w:r>
      <w:r w:rsidRPr="00981A5A">
        <w:rPr>
          <w:sz w:val="26"/>
          <w:szCs w:val="26"/>
        </w:rPr>
        <w:t xml:space="preserve"> году – </w:t>
      </w:r>
      <w:r>
        <w:rPr>
          <w:sz w:val="26"/>
          <w:szCs w:val="26"/>
        </w:rPr>
        <w:t>29</w:t>
      </w:r>
      <w:r w:rsidR="00EC594F">
        <w:rPr>
          <w:sz w:val="26"/>
          <w:szCs w:val="26"/>
        </w:rPr>
        <w:t xml:space="preserve"> 172,2</w:t>
      </w:r>
      <w:r w:rsidRPr="00981A5A">
        <w:rPr>
          <w:sz w:val="26"/>
          <w:szCs w:val="26"/>
        </w:rPr>
        <w:t xml:space="preserve"> тыс. рублей;</w:t>
      </w:r>
    </w:p>
    <w:p w:rsidR="004F748A" w:rsidRDefault="004F748A" w:rsidP="001950A2">
      <w:pPr>
        <w:autoSpaceDE w:val="0"/>
        <w:autoSpaceDN w:val="0"/>
        <w:adjustRightInd w:val="0"/>
        <w:ind w:firstLine="539"/>
        <w:jc w:val="both"/>
        <w:rPr>
          <w:sz w:val="26"/>
          <w:szCs w:val="26"/>
        </w:rPr>
      </w:pPr>
      <w:r w:rsidRPr="00981A5A">
        <w:rPr>
          <w:sz w:val="26"/>
          <w:szCs w:val="26"/>
        </w:rPr>
        <w:t>в 20</w:t>
      </w:r>
      <w:r>
        <w:rPr>
          <w:sz w:val="26"/>
          <w:szCs w:val="26"/>
        </w:rPr>
        <w:t>2</w:t>
      </w:r>
      <w:r w:rsidRPr="00981A5A">
        <w:rPr>
          <w:sz w:val="26"/>
          <w:szCs w:val="26"/>
        </w:rPr>
        <w:t xml:space="preserve">1 году – </w:t>
      </w:r>
      <w:r w:rsidR="00424185">
        <w:rPr>
          <w:sz w:val="26"/>
          <w:szCs w:val="26"/>
        </w:rPr>
        <w:t>30</w:t>
      </w:r>
      <w:r w:rsidR="00EC594F">
        <w:rPr>
          <w:sz w:val="26"/>
          <w:szCs w:val="26"/>
        </w:rPr>
        <w:t xml:space="preserve"> </w:t>
      </w:r>
      <w:r w:rsidR="00424185">
        <w:rPr>
          <w:sz w:val="26"/>
          <w:szCs w:val="26"/>
        </w:rPr>
        <w:t>567,</w:t>
      </w:r>
      <w:r w:rsidR="00EC594F">
        <w:rPr>
          <w:sz w:val="26"/>
          <w:szCs w:val="26"/>
        </w:rPr>
        <w:t>1</w:t>
      </w:r>
      <w:r w:rsidRPr="00981A5A">
        <w:rPr>
          <w:sz w:val="26"/>
          <w:szCs w:val="26"/>
        </w:rPr>
        <w:t xml:space="preserve"> тыс. рублей;</w:t>
      </w:r>
    </w:p>
    <w:p w:rsidR="004F748A" w:rsidRDefault="004F748A" w:rsidP="001950A2">
      <w:pPr>
        <w:autoSpaceDE w:val="0"/>
        <w:autoSpaceDN w:val="0"/>
        <w:adjustRightInd w:val="0"/>
        <w:ind w:firstLine="539"/>
        <w:jc w:val="both"/>
        <w:rPr>
          <w:sz w:val="26"/>
          <w:szCs w:val="26"/>
        </w:rPr>
      </w:pPr>
      <w:r w:rsidRPr="00981A5A">
        <w:rPr>
          <w:sz w:val="26"/>
          <w:szCs w:val="26"/>
        </w:rPr>
        <w:t>в 20</w:t>
      </w:r>
      <w:r>
        <w:rPr>
          <w:sz w:val="26"/>
          <w:szCs w:val="26"/>
        </w:rPr>
        <w:t>22</w:t>
      </w:r>
      <w:r w:rsidRPr="00981A5A">
        <w:rPr>
          <w:sz w:val="26"/>
          <w:szCs w:val="26"/>
        </w:rPr>
        <w:t xml:space="preserve"> году – </w:t>
      </w:r>
      <w:r w:rsidR="00C4693A">
        <w:rPr>
          <w:sz w:val="26"/>
          <w:szCs w:val="26"/>
        </w:rPr>
        <w:t>46 764,3</w:t>
      </w:r>
      <w:r w:rsidRPr="00981A5A">
        <w:rPr>
          <w:sz w:val="26"/>
          <w:szCs w:val="26"/>
        </w:rPr>
        <w:t xml:space="preserve">  тыс. рублей;</w:t>
      </w:r>
    </w:p>
    <w:p w:rsidR="004F748A" w:rsidRDefault="004F748A" w:rsidP="001950A2">
      <w:pPr>
        <w:autoSpaceDE w:val="0"/>
        <w:autoSpaceDN w:val="0"/>
        <w:adjustRightInd w:val="0"/>
        <w:ind w:firstLine="539"/>
        <w:jc w:val="both"/>
        <w:rPr>
          <w:sz w:val="26"/>
          <w:szCs w:val="26"/>
        </w:rPr>
      </w:pPr>
      <w:r w:rsidRPr="00981A5A">
        <w:rPr>
          <w:sz w:val="26"/>
          <w:szCs w:val="26"/>
        </w:rPr>
        <w:t>в 20</w:t>
      </w:r>
      <w:r>
        <w:rPr>
          <w:sz w:val="26"/>
          <w:szCs w:val="26"/>
        </w:rPr>
        <w:t>23</w:t>
      </w:r>
      <w:r w:rsidRPr="00981A5A">
        <w:rPr>
          <w:sz w:val="26"/>
          <w:szCs w:val="26"/>
        </w:rPr>
        <w:t xml:space="preserve"> году – </w:t>
      </w:r>
      <w:r w:rsidR="00C4693A">
        <w:rPr>
          <w:sz w:val="26"/>
          <w:szCs w:val="26"/>
        </w:rPr>
        <w:t>40 730,9</w:t>
      </w:r>
      <w:r w:rsidRPr="00981A5A">
        <w:rPr>
          <w:sz w:val="26"/>
          <w:szCs w:val="26"/>
        </w:rPr>
        <w:t xml:space="preserve">  тыс. рублей;</w:t>
      </w:r>
    </w:p>
    <w:p w:rsidR="004F748A" w:rsidRDefault="004F748A" w:rsidP="001950A2">
      <w:pPr>
        <w:autoSpaceDE w:val="0"/>
        <w:autoSpaceDN w:val="0"/>
        <w:adjustRightInd w:val="0"/>
        <w:ind w:firstLine="539"/>
        <w:jc w:val="both"/>
        <w:rPr>
          <w:sz w:val="26"/>
          <w:szCs w:val="26"/>
        </w:rPr>
      </w:pPr>
      <w:r w:rsidRPr="00981A5A">
        <w:rPr>
          <w:sz w:val="26"/>
          <w:szCs w:val="26"/>
        </w:rPr>
        <w:t>в 20</w:t>
      </w:r>
      <w:r>
        <w:rPr>
          <w:sz w:val="26"/>
          <w:szCs w:val="26"/>
        </w:rPr>
        <w:t>24</w:t>
      </w:r>
      <w:r w:rsidRPr="00981A5A">
        <w:rPr>
          <w:sz w:val="26"/>
          <w:szCs w:val="26"/>
        </w:rPr>
        <w:t xml:space="preserve"> году – </w:t>
      </w:r>
      <w:r w:rsidR="00C4693A">
        <w:rPr>
          <w:sz w:val="26"/>
          <w:szCs w:val="26"/>
        </w:rPr>
        <w:t>36 523,0</w:t>
      </w:r>
      <w:r w:rsidRPr="00981A5A">
        <w:rPr>
          <w:sz w:val="26"/>
          <w:szCs w:val="26"/>
        </w:rPr>
        <w:t xml:space="preserve">  тыс. рублей;</w:t>
      </w:r>
    </w:p>
    <w:p w:rsidR="004F748A" w:rsidRPr="00981A5A" w:rsidRDefault="004F748A" w:rsidP="00031DD0">
      <w:pPr>
        <w:autoSpaceDE w:val="0"/>
        <w:autoSpaceDN w:val="0"/>
        <w:adjustRightInd w:val="0"/>
        <w:ind w:firstLine="539"/>
        <w:jc w:val="both"/>
        <w:rPr>
          <w:sz w:val="26"/>
          <w:szCs w:val="26"/>
        </w:rPr>
      </w:pPr>
      <w:r w:rsidRPr="00981A5A">
        <w:rPr>
          <w:sz w:val="26"/>
          <w:szCs w:val="26"/>
        </w:rPr>
        <w:t>в 20</w:t>
      </w:r>
      <w:r>
        <w:rPr>
          <w:sz w:val="26"/>
          <w:szCs w:val="26"/>
        </w:rPr>
        <w:t>25</w:t>
      </w:r>
      <w:r w:rsidRPr="00981A5A">
        <w:rPr>
          <w:sz w:val="26"/>
          <w:szCs w:val="26"/>
        </w:rPr>
        <w:t xml:space="preserve"> году – </w:t>
      </w:r>
      <w:r w:rsidR="00C4693A">
        <w:rPr>
          <w:sz w:val="26"/>
          <w:szCs w:val="26"/>
        </w:rPr>
        <w:t>38 087,8</w:t>
      </w:r>
      <w:r w:rsidRPr="00981A5A">
        <w:rPr>
          <w:sz w:val="26"/>
          <w:szCs w:val="26"/>
        </w:rPr>
        <w:t xml:space="preserve">  тыс. рублей;</w:t>
      </w:r>
    </w:p>
    <w:p w:rsidR="004F748A" w:rsidRPr="00981A5A" w:rsidRDefault="004F748A" w:rsidP="00AC4FA7">
      <w:pPr>
        <w:autoSpaceDE w:val="0"/>
        <w:autoSpaceDN w:val="0"/>
        <w:adjustRightInd w:val="0"/>
        <w:ind w:firstLine="539"/>
        <w:jc w:val="both"/>
        <w:rPr>
          <w:sz w:val="26"/>
          <w:szCs w:val="26"/>
        </w:rPr>
      </w:pPr>
      <w:r w:rsidRPr="00981A5A">
        <w:rPr>
          <w:sz w:val="26"/>
          <w:szCs w:val="26"/>
        </w:rPr>
        <w:t xml:space="preserve">внебюджетных источников – </w:t>
      </w:r>
      <w:r w:rsidR="00C4693A">
        <w:rPr>
          <w:sz w:val="26"/>
          <w:szCs w:val="26"/>
        </w:rPr>
        <w:t>163 191,5</w:t>
      </w:r>
      <w:r w:rsidRPr="00981A5A">
        <w:rPr>
          <w:sz w:val="26"/>
          <w:szCs w:val="26"/>
        </w:rPr>
        <w:t xml:space="preserve"> тыс. рублей, в том числе:</w:t>
      </w:r>
    </w:p>
    <w:p w:rsidR="004F748A" w:rsidRPr="00981A5A" w:rsidRDefault="004F748A" w:rsidP="00AC4FA7">
      <w:pPr>
        <w:autoSpaceDE w:val="0"/>
        <w:autoSpaceDN w:val="0"/>
        <w:adjustRightInd w:val="0"/>
        <w:ind w:firstLine="539"/>
        <w:jc w:val="both"/>
        <w:rPr>
          <w:sz w:val="26"/>
          <w:szCs w:val="26"/>
        </w:rPr>
      </w:pPr>
      <w:r w:rsidRPr="00981A5A">
        <w:rPr>
          <w:sz w:val="26"/>
          <w:szCs w:val="26"/>
        </w:rPr>
        <w:t xml:space="preserve">в 2019 году – </w:t>
      </w:r>
      <w:r w:rsidR="00EC594F">
        <w:rPr>
          <w:sz w:val="26"/>
          <w:szCs w:val="26"/>
        </w:rPr>
        <w:t>22 610,3</w:t>
      </w:r>
      <w:r w:rsidRPr="00981A5A">
        <w:rPr>
          <w:sz w:val="26"/>
          <w:szCs w:val="26"/>
        </w:rPr>
        <w:t xml:space="preserve"> тыс. рублей;</w:t>
      </w:r>
    </w:p>
    <w:p w:rsidR="004F748A" w:rsidRPr="00981A5A" w:rsidRDefault="004F748A" w:rsidP="00AC4FA7">
      <w:pPr>
        <w:autoSpaceDE w:val="0"/>
        <w:autoSpaceDN w:val="0"/>
        <w:adjustRightInd w:val="0"/>
        <w:ind w:firstLine="539"/>
        <w:jc w:val="both"/>
        <w:rPr>
          <w:sz w:val="26"/>
          <w:szCs w:val="26"/>
        </w:rPr>
      </w:pPr>
      <w:r w:rsidRPr="00981A5A">
        <w:rPr>
          <w:sz w:val="26"/>
          <w:szCs w:val="26"/>
        </w:rPr>
        <w:t xml:space="preserve">в 2020 году – </w:t>
      </w:r>
      <w:r w:rsidR="00EC594F">
        <w:rPr>
          <w:sz w:val="26"/>
          <w:szCs w:val="26"/>
        </w:rPr>
        <w:t>17 240,5</w:t>
      </w:r>
      <w:r w:rsidRPr="00981A5A">
        <w:rPr>
          <w:sz w:val="26"/>
          <w:szCs w:val="26"/>
        </w:rPr>
        <w:t xml:space="preserve"> тыс. рублей;</w:t>
      </w:r>
    </w:p>
    <w:p w:rsidR="004F748A" w:rsidRPr="00981A5A" w:rsidRDefault="004F748A" w:rsidP="00AC4FA7">
      <w:pPr>
        <w:autoSpaceDE w:val="0"/>
        <w:autoSpaceDN w:val="0"/>
        <w:adjustRightInd w:val="0"/>
        <w:ind w:firstLine="539"/>
        <w:jc w:val="both"/>
        <w:rPr>
          <w:sz w:val="26"/>
          <w:szCs w:val="26"/>
        </w:rPr>
      </w:pPr>
      <w:r w:rsidRPr="00981A5A">
        <w:rPr>
          <w:sz w:val="26"/>
          <w:szCs w:val="26"/>
        </w:rPr>
        <w:t xml:space="preserve">в 2021 году – </w:t>
      </w:r>
      <w:r w:rsidR="00EC594F">
        <w:rPr>
          <w:sz w:val="26"/>
          <w:szCs w:val="26"/>
        </w:rPr>
        <w:t>19 619,6</w:t>
      </w:r>
      <w:r w:rsidRPr="00981A5A">
        <w:rPr>
          <w:sz w:val="26"/>
          <w:szCs w:val="26"/>
        </w:rPr>
        <w:t xml:space="preserve"> тыс. рублей;</w:t>
      </w:r>
    </w:p>
    <w:p w:rsidR="004F748A" w:rsidRPr="00981A5A" w:rsidRDefault="004F748A" w:rsidP="00AC4FA7">
      <w:pPr>
        <w:autoSpaceDE w:val="0"/>
        <w:autoSpaceDN w:val="0"/>
        <w:adjustRightInd w:val="0"/>
        <w:ind w:firstLine="539"/>
        <w:jc w:val="both"/>
        <w:rPr>
          <w:sz w:val="26"/>
          <w:szCs w:val="26"/>
        </w:rPr>
      </w:pPr>
      <w:r w:rsidRPr="00981A5A">
        <w:rPr>
          <w:sz w:val="26"/>
          <w:szCs w:val="26"/>
        </w:rPr>
        <w:t xml:space="preserve">в 2022 году – </w:t>
      </w:r>
      <w:r w:rsidR="00317CF4">
        <w:rPr>
          <w:sz w:val="26"/>
          <w:szCs w:val="26"/>
        </w:rPr>
        <w:t>22 316,7</w:t>
      </w:r>
      <w:r w:rsidRPr="00981A5A">
        <w:rPr>
          <w:sz w:val="26"/>
          <w:szCs w:val="26"/>
        </w:rPr>
        <w:t xml:space="preserve"> тыс. рублей;</w:t>
      </w:r>
    </w:p>
    <w:p w:rsidR="004F748A" w:rsidRPr="00981A5A" w:rsidRDefault="004F748A" w:rsidP="00AC4FA7">
      <w:pPr>
        <w:autoSpaceDE w:val="0"/>
        <w:autoSpaceDN w:val="0"/>
        <w:adjustRightInd w:val="0"/>
        <w:ind w:firstLine="539"/>
        <w:jc w:val="both"/>
        <w:rPr>
          <w:sz w:val="26"/>
          <w:szCs w:val="26"/>
        </w:rPr>
      </w:pPr>
      <w:r w:rsidRPr="00981A5A">
        <w:rPr>
          <w:sz w:val="26"/>
          <w:szCs w:val="26"/>
        </w:rPr>
        <w:t xml:space="preserve">в 2023 году – </w:t>
      </w:r>
      <w:r w:rsidR="00317CF4">
        <w:rPr>
          <w:sz w:val="26"/>
          <w:szCs w:val="26"/>
        </w:rPr>
        <w:t>27 134,8</w:t>
      </w:r>
      <w:r w:rsidRPr="00981A5A">
        <w:rPr>
          <w:sz w:val="26"/>
          <w:szCs w:val="26"/>
        </w:rPr>
        <w:t xml:space="preserve"> тыс. рублей;</w:t>
      </w:r>
    </w:p>
    <w:p w:rsidR="004F748A" w:rsidRDefault="004F748A" w:rsidP="00AC4FA7">
      <w:pPr>
        <w:autoSpaceDE w:val="0"/>
        <w:autoSpaceDN w:val="0"/>
        <w:adjustRightInd w:val="0"/>
        <w:ind w:firstLine="539"/>
        <w:jc w:val="both"/>
        <w:rPr>
          <w:sz w:val="26"/>
          <w:szCs w:val="26"/>
        </w:rPr>
      </w:pPr>
      <w:r w:rsidRPr="00981A5A">
        <w:rPr>
          <w:sz w:val="26"/>
          <w:szCs w:val="26"/>
        </w:rPr>
        <w:t xml:space="preserve">в 2024 году – </w:t>
      </w:r>
      <w:r w:rsidR="00317CF4">
        <w:rPr>
          <w:sz w:val="26"/>
          <w:szCs w:val="26"/>
        </w:rPr>
        <w:t>27 134,8</w:t>
      </w:r>
      <w:r w:rsidRPr="00981A5A">
        <w:rPr>
          <w:sz w:val="26"/>
          <w:szCs w:val="26"/>
        </w:rPr>
        <w:t xml:space="preserve"> тыс. рублей;</w:t>
      </w:r>
    </w:p>
    <w:p w:rsidR="004F748A" w:rsidRPr="00981A5A" w:rsidRDefault="004F748A" w:rsidP="00BA204B">
      <w:pPr>
        <w:autoSpaceDE w:val="0"/>
        <w:autoSpaceDN w:val="0"/>
        <w:adjustRightInd w:val="0"/>
        <w:ind w:firstLine="539"/>
        <w:jc w:val="both"/>
        <w:rPr>
          <w:sz w:val="26"/>
          <w:szCs w:val="26"/>
        </w:rPr>
      </w:pPr>
      <w:r w:rsidRPr="00981A5A">
        <w:rPr>
          <w:sz w:val="26"/>
          <w:szCs w:val="26"/>
        </w:rPr>
        <w:t xml:space="preserve">в 2025 году – </w:t>
      </w:r>
      <w:r w:rsidR="00317CF4">
        <w:rPr>
          <w:sz w:val="26"/>
          <w:szCs w:val="26"/>
        </w:rPr>
        <w:t>27 134,8</w:t>
      </w:r>
      <w:r w:rsidRPr="00981A5A">
        <w:rPr>
          <w:sz w:val="26"/>
          <w:szCs w:val="26"/>
        </w:rPr>
        <w:t xml:space="preserve"> тыс. рублей;</w:t>
      </w:r>
    </w:p>
    <w:p w:rsidR="004F748A" w:rsidRPr="00981A5A" w:rsidRDefault="004F748A" w:rsidP="00AC4FA7">
      <w:pPr>
        <w:autoSpaceDE w:val="0"/>
        <w:autoSpaceDN w:val="0"/>
        <w:adjustRightInd w:val="0"/>
        <w:ind w:firstLine="539"/>
        <w:jc w:val="both"/>
        <w:rPr>
          <w:sz w:val="26"/>
          <w:szCs w:val="26"/>
        </w:rPr>
      </w:pPr>
      <w:r w:rsidRPr="00981A5A">
        <w:rPr>
          <w:sz w:val="26"/>
          <w:szCs w:val="26"/>
        </w:rPr>
        <w:lastRenderedPageBreak/>
        <w:t xml:space="preserve">На 2 этапе в 2026-2030 годах объем финансирования подпрограммы составит </w:t>
      </w:r>
      <w:r>
        <w:rPr>
          <w:sz w:val="26"/>
          <w:szCs w:val="26"/>
        </w:rPr>
        <w:t>1</w:t>
      </w:r>
      <w:r w:rsidR="00EC594F">
        <w:rPr>
          <w:sz w:val="26"/>
          <w:szCs w:val="26"/>
        </w:rPr>
        <w:t> </w:t>
      </w:r>
      <w:r>
        <w:rPr>
          <w:sz w:val="26"/>
          <w:szCs w:val="26"/>
        </w:rPr>
        <w:t>233</w:t>
      </w:r>
      <w:r w:rsidR="00EC594F">
        <w:rPr>
          <w:sz w:val="26"/>
          <w:szCs w:val="26"/>
        </w:rPr>
        <w:t xml:space="preserve"> </w:t>
      </w:r>
      <w:r>
        <w:rPr>
          <w:sz w:val="26"/>
          <w:szCs w:val="26"/>
        </w:rPr>
        <w:t>487,5</w:t>
      </w:r>
      <w:r w:rsidRPr="00981A5A">
        <w:rPr>
          <w:sz w:val="26"/>
          <w:szCs w:val="26"/>
        </w:rPr>
        <w:t xml:space="preserve"> тыс. рублей, </w:t>
      </w:r>
    </w:p>
    <w:p w:rsidR="004F748A" w:rsidRDefault="004F748A" w:rsidP="00AC4FA7">
      <w:pPr>
        <w:autoSpaceDE w:val="0"/>
        <w:autoSpaceDN w:val="0"/>
        <w:adjustRightInd w:val="0"/>
        <w:ind w:firstLine="539"/>
        <w:jc w:val="both"/>
        <w:rPr>
          <w:sz w:val="26"/>
          <w:szCs w:val="26"/>
        </w:rPr>
      </w:pPr>
      <w:r w:rsidRPr="00981A5A">
        <w:rPr>
          <w:sz w:val="26"/>
          <w:szCs w:val="26"/>
        </w:rPr>
        <w:t>из них средства:</w:t>
      </w:r>
    </w:p>
    <w:p w:rsidR="004F748A" w:rsidRPr="00981A5A" w:rsidRDefault="004F748A" w:rsidP="00AC4FA7">
      <w:pPr>
        <w:autoSpaceDE w:val="0"/>
        <w:autoSpaceDN w:val="0"/>
        <w:adjustRightInd w:val="0"/>
        <w:ind w:firstLine="539"/>
        <w:jc w:val="both"/>
        <w:rPr>
          <w:sz w:val="26"/>
          <w:szCs w:val="26"/>
        </w:rPr>
      </w:pPr>
      <w:r>
        <w:rPr>
          <w:sz w:val="26"/>
          <w:szCs w:val="26"/>
        </w:rPr>
        <w:t>федерального бюджета – 471,5 тыс. рублей;</w:t>
      </w:r>
    </w:p>
    <w:p w:rsidR="004F748A" w:rsidRPr="00981A5A" w:rsidRDefault="004F748A" w:rsidP="00AC4FA7">
      <w:pPr>
        <w:autoSpaceDE w:val="0"/>
        <w:autoSpaceDN w:val="0"/>
        <w:adjustRightInd w:val="0"/>
        <w:ind w:firstLine="539"/>
        <w:jc w:val="both"/>
        <w:rPr>
          <w:sz w:val="26"/>
          <w:szCs w:val="26"/>
        </w:rPr>
      </w:pPr>
      <w:r w:rsidRPr="00981A5A">
        <w:rPr>
          <w:sz w:val="26"/>
          <w:szCs w:val="26"/>
        </w:rPr>
        <w:t xml:space="preserve">республиканского бюджета Чувашской Республики – </w:t>
      </w:r>
      <w:r>
        <w:rPr>
          <w:sz w:val="26"/>
          <w:szCs w:val="26"/>
        </w:rPr>
        <w:t>1012037,5</w:t>
      </w:r>
      <w:r w:rsidRPr="00981A5A">
        <w:rPr>
          <w:sz w:val="26"/>
          <w:szCs w:val="26"/>
        </w:rPr>
        <w:t xml:space="preserve"> тыс. рублей;</w:t>
      </w:r>
    </w:p>
    <w:p w:rsidR="004F748A" w:rsidRPr="00981A5A" w:rsidRDefault="004F748A" w:rsidP="00AC4FA7">
      <w:pPr>
        <w:autoSpaceDE w:val="0"/>
        <w:autoSpaceDN w:val="0"/>
        <w:adjustRightInd w:val="0"/>
        <w:ind w:firstLine="539"/>
        <w:jc w:val="both"/>
        <w:rPr>
          <w:sz w:val="26"/>
          <w:szCs w:val="26"/>
        </w:rPr>
      </w:pPr>
      <w:r>
        <w:rPr>
          <w:sz w:val="26"/>
          <w:szCs w:val="26"/>
        </w:rPr>
        <w:t>бюджета Комсомольского района</w:t>
      </w:r>
      <w:r w:rsidRPr="00981A5A">
        <w:rPr>
          <w:sz w:val="26"/>
          <w:szCs w:val="26"/>
        </w:rPr>
        <w:t xml:space="preserve"> </w:t>
      </w:r>
      <w:r>
        <w:rPr>
          <w:sz w:val="26"/>
          <w:szCs w:val="26"/>
        </w:rPr>
        <w:t>– 110887,0</w:t>
      </w:r>
      <w:r w:rsidRPr="00981A5A">
        <w:rPr>
          <w:sz w:val="26"/>
          <w:szCs w:val="26"/>
        </w:rPr>
        <w:t xml:space="preserve"> тыс. рублей;</w:t>
      </w:r>
    </w:p>
    <w:p w:rsidR="004F748A" w:rsidRPr="00981A5A" w:rsidRDefault="004F748A" w:rsidP="00AC4FA7">
      <w:pPr>
        <w:autoSpaceDE w:val="0"/>
        <w:autoSpaceDN w:val="0"/>
        <w:adjustRightInd w:val="0"/>
        <w:ind w:firstLine="539"/>
        <w:jc w:val="both"/>
        <w:rPr>
          <w:sz w:val="26"/>
          <w:szCs w:val="26"/>
        </w:rPr>
      </w:pPr>
      <w:r w:rsidRPr="00981A5A">
        <w:rPr>
          <w:sz w:val="26"/>
          <w:szCs w:val="26"/>
        </w:rPr>
        <w:t xml:space="preserve">внебюджетных источников – </w:t>
      </w:r>
      <w:r>
        <w:rPr>
          <w:sz w:val="26"/>
          <w:szCs w:val="26"/>
        </w:rPr>
        <w:t>110091,5 т</w:t>
      </w:r>
      <w:r w:rsidRPr="00981A5A">
        <w:rPr>
          <w:sz w:val="26"/>
          <w:szCs w:val="26"/>
        </w:rPr>
        <w:t>ыс. рублей.</w:t>
      </w:r>
    </w:p>
    <w:p w:rsidR="004F748A" w:rsidRPr="00981A5A" w:rsidRDefault="004F748A" w:rsidP="00AC4FA7">
      <w:pPr>
        <w:autoSpaceDE w:val="0"/>
        <w:autoSpaceDN w:val="0"/>
        <w:adjustRightInd w:val="0"/>
        <w:ind w:firstLine="539"/>
        <w:jc w:val="both"/>
        <w:rPr>
          <w:sz w:val="26"/>
          <w:szCs w:val="26"/>
        </w:rPr>
      </w:pPr>
      <w:r w:rsidRPr="00981A5A">
        <w:rPr>
          <w:sz w:val="26"/>
          <w:szCs w:val="26"/>
        </w:rPr>
        <w:t xml:space="preserve">На 3 этапе в 2031-2035 годах объем финансирования подпрограммы составит </w:t>
      </w:r>
      <w:r>
        <w:rPr>
          <w:sz w:val="26"/>
          <w:szCs w:val="26"/>
        </w:rPr>
        <w:t>1</w:t>
      </w:r>
      <w:r w:rsidR="00797069">
        <w:rPr>
          <w:sz w:val="26"/>
          <w:szCs w:val="26"/>
        </w:rPr>
        <w:t> </w:t>
      </w:r>
      <w:r>
        <w:rPr>
          <w:sz w:val="26"/>
          <w:szCs w:val="26"/>
        </w:rPr>
        <w:t>233</w:t>
      </w:r>
      <w:r w:rsidR="00797069">
        <w:rPr>
          <w:sz w:val="26"/>
          <w:szCs w:val="26"/>
        </w:rPr>
        <w:t xml:space="preserve"> </w:t>
      </w:r>
      <w:r>
        <w:rPr>
          <w:sz w:val="26"/>
          <w:szCs w:val="26"/>
        </w:rPr>
        <w:t>487,5</w:t>
      </w:r>
      <w:r w:rsidRPr="00981A5A">
        <w:rPr>
          <w:sz w:val="26"/>
          <w:szCs w:val="26"/>
        </w:rPr>
        <w:t xml:space="preserve"> тыс. рублей, </w:t>
      </w:r>
    </w:p>
    <w:p w:rsidR="004F748A" w:rsidRPr="00981A5A" w:rsidRDefault="004F748A" w:rsidP="00AC4FA7">
      <w:pPr>
        <w:autoSpaceDE w:val="0"/>
        <w:autoSpaceDN w:val="0"/>
        <w:adjustRightInd w:val="0"/>
        <w:ind w:firstLine="539"/>
        <w:jc w:val="both"/>
        <w:rPr>
          <w:sz w:val="26"/>
          <w:szCs w:val="26"/>
        </w:rPr>
      </w:pPr>
      <w:r w:rsidRPr="00981A5A">
        <w:rPr>
          <w:sz w:val="26"/>
          <w:szCs w:val="26"/>
        </w:rPr>
        <w:t>из них средства:</w:t>
      </w:r>
    </w:p>
    <w:p w:rsidR="004F748A" w:rsidRPr="00981A5A" w:rsidRDefault="004F748A" w:rsidP="00BA204B">
      <w:pPr>
        <w:autoSpaceDE w:val="0"/>
        <w:autoSpaceDN w:val="0"/>
        <w:adjustRightInd w:val="0"/>
        <w:ind w:firstLine="539"/>
        <w:jc w:val="both"/>
        <w:rPr>
          <w:sz w:val="26"/>
          <w:szCs w:val="26"/>
        </w:rPr>
      </w:pPr>
      <w:r>
        <w:rPr>
          <w:sz w:val="26"/>
          <w:szCs w:val="26"/>
        </w:rPr>
        <w:t>федерального бюджета – 471,5 тыс. рублей;</w:t>
      </w:r>
    </w:p>
    <w:p w:rsidR="004F748A" w:rsidRPr="00981A5A" w:rsidRDefault="004F748A" w:rsidP="00BA204B">
      <w:pPr>
        <w:autoSpaceDE w:val="0"/>
        <w:autoSpaceDN w:val="0"/>
        <w:adjustRightInd w:val="0"/>
        <w:ind w:firstLine="539"/>
        <w:jc w:val="both"/>
        <w:rPr>
          <w:sz w:val="26"/>
          <w:szCs w:val="26"/>
        </w:rPr>
      </w:pPr>
      <w:r w:rsidRPr="00981A5A">
        <w:rPr>
          <w:sz w:val="26"/>
          <w:szCs w:val="26"/>
        </w:rPr>
        <w:t xml:space="preserve">республиканского бюджета Чувашской Республики – </w:t>
      </w:r>
      <w:r>
        <w:rPr>
          <w:sz w:val="26"/>
          <w:szCs w:val="26"/>
        </w:rPr>
        <w:t>1</w:t>
      </w:r>
      <w:r w:rsidR="00797069">
        <w:rPr>
          <w:sz w:val="26"/>
          <w:szCs w:val="26"/>
        </w:rPr>
        <w:t xml:space="preserve"> </w:t>
      </w:r>
      <w:r>
        <w:rPr>
          <w:sz w:val="26"/>
          <w:szCs w:val="26"/>
        </w:rPr>
        <w:t>012</w:t>
      </w:r>
      <w:r w:rsidR="00797069">
        <w:rPr>
          <w:sz w:val="26"/>
          <w:szCs w:val="26"/>
        </w:rPr>
        <w:t xml:space="preserve"> </w:t>
      </w:r>
      <w:r>
        <w:rPr>
          <w:sz w:val="26"/>
          <w:szCs w:val="26"/>
        </w:rPr>
        <w:t>037,5</w:t>
      </w:r>
      <w:r w:rsidRPr="00981A5A">
        <w:rPr>
          <w:sz w:val="26"/>
          <w:szCs w:val="26"/>
        </w:rPr>
        <w:t xml:space="preserve"> тыс. рублей;</w:t>
      </w:r>
    </w:p>
    <w:p w:rsidR="004F748A" w:rsidRPr="00981A5A" w:rsidRDefault="004F748A" w:rsidP="00BA204B">
      <w:pPr>
        <w:autoSpaceDE w:val="0"/>
        <w:autoSpaceDN w:val="0"/>
        <w:adjustRightInd w:val="0"/>
        <w:ind w:firstLine="539"/>
        <w:jc w:val="both"/>
        <w:rPr>
          <w:sz w:val="26"/>
          <w:szCs w:val="26"/>
        </w:rPr>
      </w:pPr>
      <w:r w:rsidRPr="00981A5A">
        <w:rPr>
          <w:sz w:val="26"/>
          <w:szCs w:val="26"/>
        </w:rPr>
        <w:t>бюджет</w:t>
      </w:r>
      <w:r>
        <w:rPr>
          <w:sz w:val="26"/>
          <w:szCs w:val="26"/>
        </w:rPr>
        <w:t>а Комсомольского района</w:t>
      </w:r>
      <w:r w:rsidRPr="00981A5A">
        <w:rPr>
          <w:sz w:val="26"/>
          <w:szCs w:val="26"/>
        </w:rPr>
        <w:t xml:space="preserve"> </w:t>
      </w:r>
      <w:r>
        <w:rPr>
          <w:sz w:val="26"/>
          <w:szCs w:val="26"/>
        </w:rPr>
        <w:t>– 110</w:t>
      </w:r>
      <w:r w:rsidR="00797069">
        <w:rPr>
          <w:sz w:val="26"/>
          <w:szCs w:val="26"/>
        </w:rPr>
        <w:t xml:space="preserve"> </w:t>
      </w:r>
      <w:r>
        <w:rPr>
          <w:sz w:val="26"/>
          <w:szCs w:val="26"/>
        </w:rPr>
        <w:t>887,0</w:t>
      </w:r>
      <w:r w:rsidRPr="00981A5A">
        <w:rPr>
          <w:sz w:val="26"/>
          <w:szCs w:val="26"/>
        </w:rPr>
        <w:t xml:space="preserve"> тыс. рублей;</w:t>
      </w:r>
    </w:p>
    <w:p w:rsidR="004F748A" w:rsidRPr="00981A5A" w:rsidRDefault="004F748A" w:rsidP="00BA204B">
      <w:pPr>
        <w:autoSpaceDE w:val="0"/>
        <w:autoSpaceDN w:val="0"/>
        <w:adjustRightInd w:val="0"/>
        <w:ind w:firstLine="539"/>
        <w:jc w:val="both"/>
        <w:rPr>
          <w:sz w:val="26"/>
          <w:szCs w:val="26"/>
        </w:rPr>
      </w:pPr>
      <w:r w:rsidRPr="00981A5A">
        <w:rPr>
          <w:sz w:val="26"/>
          <w:szCs w:val="26"/>
        </w:rPr>
        <w:t xml:space="preserve">внебюджетных источников – </w:t>
      </w:r>
      <w:r>
        <w:rPr>
          <w:sz w:val="26"/>
          <w:szCs w:val="26"/>
        </w:rPr>
        <w:t>110</w:t>
      </w:r>
      <w:r w:rsidR="00797069">
        <w:rPr>
          <w:sz w:val="26"/>
          <w:szCs w:val="26"/>
        </w:rPr>
        <w:t xml:space="preserve"> </w:t>
      </w:r>
      <w:r>
        <w:rPr>
          <w:sz w:val="26"/>
          <w:szCs w:val="26"/>
        </w:rPr>
        <w:t>091,5 т</w:t>
      </w:r>
      <w:r w:rsidRPr="00981A5A">
        <w:rPr>
          <w:sz w:val="26"/>
          <w:szCs w:val="26"/>
        </w:rPr>
        <w:t>ыс. рублей.</w:t>
      </w:r>
    </w:p>
    <w:p w:rsidR="004F748A" w:rsidRPr="00981A5A" w:rsidRDefault="004F748A" w:rsidP="00AC4FA7">
      <w:pPr>
        <w:autoSpaceDE w:val="0"/>
        <w:autoSpaceDN w:val="0"/>
        <w:adjustRightInd w:val="0"/>
        <w:ind w:firstLine="539"/>
        <w:jc w:val="both"/>
        <w:rPr>
          <w:sz w:val="26"/>
          <w:szCs w:val="26"/>
        </w:rPr>
      </w:pPr>
      <w:r w:rsidRPr="00981A5A">
        <w:rPr>
          <w:sz w:val="26"/>
          <w:szCs w:val="26"/>
        </w:rPr>
        <w:t>Объемы финансирования подпрограммы подлежат ежегодному уточнению исходя из реальных возможностей бюджетов всех уровней.</w:t>
      </w:r>
    </w:p>
    <w:p w:rsidR="004F748A" w:rsidRDefault="004F748A" w:rsidP="00AC4FA7">
      <w:pPr>
        <w:autoSpaceDE w:val="0"/>
        <w:autoSpaceDN w:val="0"/>
        <w:adjustRightInd w:val="0"/>
        <w:ind w:firstLine="540"/>
        <w:jc w:val="both"/>
        <w:rPr>
          <w:sz w:val="26"/>
          <w:szCs w:val="26"/>
          <w:lang w:eastAsia="en-US"/>
        </w:rPr>
      </w:pPr>
      <w:r w:rsidRPr="00981A5A">
        <w:rPr>
          <w:sz w:val="26"/>
          <w:szCs w:val="26"/>
          <w:lang w:eastAsia="en-US"/>
        </w:rPr>
        <w:t xml:space="preserve">Ресурсное </w:t>
      </w:r>
      <w:hyperlink r:id="rId17" w:history="1">
        <w:r w:rsidRPr="00981A5A">
          <w:rPr>
            <w:sz w:val="26"/>
            <w:szCs w:val="26"/>
            <w:lang w:eastAsia="en-US"/>
          </w:rPr>
          <w:t>обеспечение</w:t>
        </w:r>
      </w:hyperlink>
      <w:r w:rsidRPr="00981A5A">
        <w:rPr>
          <w:sz w:val="26"/>
          <w:szCs w:val="26"/>
          <w:lang w:eastAsia="en-US"/>
        </w:rPr>
        <w:t xml:space="preserve"> подпрограммы за счет всех источников финансиро</w:t>
      </w:r>
      <w:r>
        <w:rPr>
          <w:sz w:val="26"/>
          <w:szCs w:val="26"/>
          <w:lang w:eastAsia="en-US"/>
        </w:rPr>
        <w:t xml:space="preserve">вания приведено в приложении </w:t>
      </w:r>
      <w:r w:rsidRPr="00981A5A">
        <w:rPr>
          <w:sz w:val="26"/>
          <w:szCs w:val="26"/>
          <w:lang w:eastAsia="en-US"/>
        </w:rPr>
        <w:t xml:space="preserve"> к настоящей подпрограмме и ежегодно будет уточняться</w:t>
      </w:r>
      <w:proofErr w:type="gramStart"/>
      <w:r w:rsidRPr="00981A5A">
        <w:rPr>
          <w:sz w:val="26"/>
          <w:szCs w:val="26"/>
          <w:lang w:eastAsia="en-US"/>
        </w:rPr>
        <w:t>.</w:t>
      </w:r>
      <w:r>
        <w:rPr>
          <w:sz w:val="26"/>
          <w:szCs w:val="26"/>
          <w:lang w:eastAsia="en-US"/>
        </w:rPr>
        <w:t>»;</w:t>
      </w:r>
      <w:proofErr w:type="gramEnd"/>
    </w:p>
    <w:p w:rsidR="004F748A" w:rsidRDefault="004F748A" w:rsidP="00BE4C43">
      <w:pPr>
        <w:autoSpaceDE w:val="0"/>
        <w:autoSpaceDN w:val="0"/>
        <w:adjustRightInd w:val="0"/>
        <w:ind w:firstLine="540"/>
        <w:jc w:val="both"/>
        <w:rPr>
          <w:sz w:val="26"/>
          <w:szCs w:val="26"/>
          <w:lang w:eastAsia="en-US"/>
        </w:rPr>
        <w:sectPr w:rsidR="004F748A" w:rsidSect="001950A2">
          <w:pgSz w:w="11906" w:h="16838"/>
          <w:pgMar w:top="709" w:right="851" w:bottom="567" w:left="1418" w:header="709" w:footer="709" w:gutter="0"/>
          <w:cols w:space="708"/>
          <w:docGrid w:linePitch="360"/>
        </w:sectPr>
      </w:pPr>
      <w:r>
        <w:rPr>
          <w:sz w:val="26"/>
          <w:szCs w:val="26"/>
          <w:lang w:eastAsia="en-US"/>
        </w:rPr>
        <w:t xml:space="preserve">приложение к подпрограмме изложить в следующей редакции:      </w:t>
      </w:r>
    </w:p>
    <w:p w:rsidR="004F748A" w:rsidRPr="00021793" w:rsidRDefault="004F748A" w:rsidP="00C10DCC">
      <w:pPr>
        <w:autoSpaceDE w:val="0"/>
        <w:autoSpaceDN w:val="0"/>
        <w:adjustRightInd w:val="0"/>
        <w:jc w:val="center"/>
        <w:outlineLvl w:val="0"/>
        <w:rPr>
          <w:sz w:val="20"/>
          <w:szCs w:val="20"/>
          <w:lang w:eastAsia="en-US"/>
        </w:rPr>
      </w:pPr>
      <w:r>
        <w:rPr>
          <w:sz w:val="20"/>
          <w:szCs w:val="20"/>
          <w:lang w:eastAsia="en-US"/>
        </w:rPr>
        <w:lastRenderedPageBreak/>
        <w:t xml:space="preserve">                                                                                                                                                                      </w:t>
      </w:r>
      <w:r w:rsidRPr="00021793">
        <w:rPr>
          <w:sz w:val="20"/>
          <w:szCs w:val="20"/>
          <w:lang w:eastAsia="en-US"/>
        </w:rPr>
        <w:t xml:space="preserve">« Приложение </w:t>
      </w:r>
    </w:p>
    <w:p w:rsidR="004F748A" w:rsidRPr="00097AFC" w:rsidRDefault="004F748A" w:rsidP="00097AFC">
      <w:pPr>
        <w:autoSpaceDE w:val="0"/>
        <w:autoSpaceDN w:val="0"/>
        <w:adjustRightInd w:val="0"/>
        <w:ind w:left="11340"/>
        <w:jc w:val="both"/>
        <w:rPr>
          <w:sz w:val="20"/>
          <w:szCs w:val="20"/>
          <w:lang w:eastAsia="en-US"/>
        </w:rPr>
      </w:pPr>
      <w:r w:rsidRPr="00021793">
        <w:rPr>
          <w:sz w:val="20"/>
          <w:szCs w:val="20"/>
          <w:lang w:eastAsia="en-US"/>
        </w:rPr>
        <w:t xml:space="preserve"> к подпрограмме «Поддержка развития образования» муниципальной программы Комсомольского района Чувашской Республики «Развитие образования»</w:t>
      </w:r>
    </w:p>
    <w:p w:rsidR="004F748A" w:rsidRPr="00981A5A" w:rsidRDefault="004F748A" w:rsidP="001950A2">
      <w:pPr>
        <w:autoSpaceDE w:val="0"/>
        <w:autoSpaceDN w:val="0"/>
        <w:adjustRightInd w:val="0"/>
        <w:jc w:val="center"/>
        <w:rPr>
          <w:sz w:val="26"/>
          <w:szCs w:val="26"/>
          <w:lang w:eastAsia="en-US"/>
        </w:rPr>
      </w:pPr>
      <w:r w:rsidRPr="00981A5A">
        <w:rPr>
          <w:sz w:val="26"/>
          <w:szCs w:val="26"/>
          <w:lang w:eastAsia="en-US"/>
        </w:rPr>
        <w:t>РЕСУРСНОЕ ОБЕСПЕЧЕНИЕ</w:t>
      </w:r>
    </w:p>
    <w:p w:rsidR="004F748A" w:rsidRPr="007B5DED" w:rsidRDefault="004F748A" w:rsidP="001950A2">
      <w:pPr>
        <w:autoSpaceDE w:val="0"/>
        <w:autoSpaceDN w:val="0"/>
        <w:adjustRightInd w:val="0"/>
        <w:jc w:val="center"/>
        <w:rPr>
          <w:sz w:val="26"/>
          <w:szCs w:val="26"/>
          <w:lang w:eastAsia="en-US"/>
        </w:rPr>
      </w:pPr>
      <w:r w:rsidRPr="00981A5A">
        <w:rPr>
          <w:sz w:val="26"/>
          <w:szCs w:val="26"/>
          <w:lang w:eastAsia="en-US"/>
        </w:rPr>
        <w:t xml:space="preserve">РЕАЛИЗАЦИИ ПОДПРОГРАММЫ </w:t>
      </w:r>
      <w:r w:rsidRPr="007B5DED">
        <w:rPr>
          <w:sz w:val="26"/>
          <w:szCs w:val="26"/>
          <w:lang w:eastAsia="en-US"/>
        </w:rPr>
        <w:t>«</w:t>
      </w:r>
      <w:r>
        <w:rPr>
          <w:sz w:val="26"/>
          <w:szCs w:val="26"/>
          <w:lang w:eastAsia="en-US"/>
        </w:rPr>
        <w:t>ПОДДЕРЖКА РАЗВИТИЯ ОБРАЗОВАНИЯ</w:t>
      </w:r>
      <w:r w:rsidRPr="007B5DED">
        <w:rPr>
          <w:sz w:val="26"/>
          <w:szCs w:val="26"/>
          <w:lang w:eastAsia="en-US"/>
        </w:rPr>
        <w:t>»</w:t>
      </w:r>
    </w:p>
    <w:p w:rsidR="004F748A" w:rsidRPr="007B5DED" w:rsidRDefault="004F748A" w:rsidP="001950A2">
      <w:pPr>
        <w:autoSpaceDE w:val="0"/>
        <w:autoSpaceDN w:val="0"/>
        <w:adjustRightInd w:val="0"/>
        <w:jc w:val="center"/>
        <w:rPr>
          <w:sz w:val="26"/>
          <w:szCs w:val="26"/>
          <w:lang w:eastAsia="en-US"/>
        </w:rPr>
      </w:pPr>
      <w:r w:rsidRPr="007B5DED">
        <w:rPr>
          <w:sz w:val="26"/>
          <w:szCs w:val="26"/>
          <w:lang w:eastAsia="en-US"/>
        </w:rPr>
        <w:t xml:space="preserve">МУНИЦИПАЛЬНОЙ ПРОГРАММЫ </w:t>
      </w:r>
      <w:r>
        <w:rPr>
          <w:sz w:val="26"/>
          <w:szCs w:val="26"/>
          <w:lang w:eastAsia="en-US"/>
        </w:rPr>
        <w:t xml:space="preserve">КОМСОМОЛЬСКОГО </w:t>
      </w:r>
      <w:r w:rsidRPr="007B5DED">
        <w:rPr>
          <w:sz w:val="26"/>
          <w:szCs w:val="26"/>
          <w:lang w:eastAsia="en-US"/>
        </w:rPr>
        <w:t xml:space="preserve">РАЙОНА ЧУВАШСКОЙ РЕСПУБЛИКИ </w:t>
      </w:r>
    </w:p>
    <w:p w:rsidR="004F748A" w:rsidRPr="00981A5A" w:rsidRDefault="004F748A" w:rsidP="001950A2">
      <w:pPr>
        <w:autoSpaceDE w:val="0"/>
        <w:autoSpaceDN w:val="0"/>
        <w:adjustRightInd w:val="0"/>
        <w:jc w:val="center"/>
        <w:rPr>
          <w:sz w:val="26"/>
          <w:szCs w:val="26"/>
          <w:lang w:eastAsia="en-US"/>
        </w:rPr>
      </w:pPr>
      <w:r w:rsidRPr="007B5DED">
        <w:rPr>
          <w:sz w:val="26"/>
          <w:szCs w:val="26"/>
          <w:lang w:eastAsia="en-US"/>
        </w:rPr>
        <w:t>«РАЗВИТИЕ ОБРАЗОВАНИЯ»</w:t>
      </w:r>
      <w:r>
        <w:rPr>
          <w:sz w:val="26"/>
          <w:szCs w:val="26"/>
          <w:lang w:eastAsia="en-US"/>
        </w:rPr>
        <w:t xml:space="preserve"> </w:t>
      </w:r>
      <w:r w:rsidRPr="00981A5A">
        <w:rPr>
          <w:sz w:val="26"/>
          <w:szCs w:val="26"/>
          <w:lang w:eastAsia="en-US"/>
        </w:rPr>
        <w:t>ЗА СЧЕТ ВСЕХ ИСТОЧНИКОВ ФИНАНСИРОВАНИЯ</w:t>
      </w:r>
    </w:p>
    <w:p w:rsidR="004F748A" w:rsidRDefault="004F748A" w:rsidP="00AC4FA7">
      <w:pPr>
        <w:autoSpaceDE w:val="0"/>
        <w:autoSpaceDN w:val="0"/>
        <w:adjustRightInd w:val="0"/>
        <w:ind w:firstLine="540"/>
        <w:jc w:val="both"/>
        <w:rPr>
          <w:sz w:val="26"/>
          <w:szCs w:val="26"/>
          <w:lang w:eastAsia="en-US"/>
        </w:rPr>
      </w:pPr>
    </w:p>
    <w:tbl>
      <w:tblPr>
        <w:tblW w:w="161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18"/>
        <w:gridCol w:w="708"/>
        <w:gridCol w:w="612"/>
        <w:gridCol w:w="77"/>
        <w:gridCol w:w="587"/>
        <w:gridCol w:w="567"/>
        <w:gridCol w:w="709"/>
        <w:gridCol w:w="689"/>
        <w:gridCol w:w="689"/>
        <w:gridCol w:w="748"/>
        <w:gridCol w:w="974"/>
        <w:gridCol w:w="18"/>
        <w:gridCol w:w="23"/>
        <w:gridCol w:w="993"/>
        <w:gridCol w:w="969"/>
        <w:gridCol w:w="23"/>
        <w:gridCol w:w="14"/>
        <w:gridCol w:w="978"/>
        <w:gridCol w:w="992"/>
        <w:gridCol w:w="969"/>
        <w:gridCol w:w="1032"/>
        <w:gridCol w:w="1237"/>
        <w:gridCol w:w="1134"/>
      </w:tblGrid>
      <w:tr w:rsidR="004F748A" w:rsidTr="00B41681">
        <w:tc>
          <w:tcPr>
            <w:tcW w:w="1418" w:type="dxa"/>
            <w:vMerge w:val="restart"/>
            <w:tcBorders>
              <w:top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Статус</w:t>
            </w:r>
          </w:p>
        </w:tc>
        <w:tc>
          <w:tcPr>
            <w:tcW w:w="708" w:type="dxa"/>
            <w:vMerge w:val="restart"/>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 xml:space="preserve">Наименование подпрограммы </w:t>
            </w:r>
            <w:r>
              <w:rPr>
                <w:rFonts w:ascii="Times New Roman" w:hAnsi="Times New Roman" w:cs="Times New Roman"/>
                <w:sz w:val="20"/>
                <w:szCs w:val="20"/>
              </w:rPr>
              <w:t xml:space="preserve">муниципальной </w:t>
            </w:r>
            <w:r w:rsidRPr="00BA204B">
              <w:rPr>
                <w:rFonts w:ascii="Times New Roman" w:hAnsi="Times New Roman" w:cs="Times New Roman"/>
                <w:sz w:val="20"/>
                <w:szCs w:val="20"/>
              </w:rPr>
              <w:t xml:space="preserve">программы </w:t>
            </w:r>
            <w:r>
              <w:rPr>
                <w:rFonts w:ascii="Times New Roman" w:hAnsi="Times New Roman" w:cs="Times New Roman"/>
                <w:sz w:val="20"/>
                <w:szCs w:val="20"/>
              </w:rPr>
              <w:t xml:space="preserve"> Комсомольского района </w:t>
            </w:r>
            <w:r w:rsidRPr="00BA204B">
              <w:rPr>
                <w:rFonts w:ascii="Times New Roman" w:hAnsi="Times New Roman" w:cs="Times New Roman"/>
                <w:sz w:val="20"/>
                <w:szCs w:val="20"/>
              </w:rPr>
              <w:t>Чувашской Республики (основного мероприя</w:t>
            </w:r>
            <w:r w:rsidRPr="00BA204B">
              <w:rPr>
                <w:rFonts w:ascii="Times New Roman" w:hAnsi="Times New Roman" w:cs="Times New Roman"/>
                <w:sz w:val="20"/>
                <w:szCs w:val="20"/>
              </w:rPr>
              <w:lastRenderedPageBreak/>
              <w:t>тия, мероприятия)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 xml:space="preserve">Задача подпрограммы </w:t>
            </w:r>
            <w:r>
              <w:rPr>
                <w:rFonts w:ascii="Times New Roman" w:hAnsi="Times New Roman" w:cs="Times New Roman"/>
                <w:sz w:val="20"/>
                <w:szCs w:val="20"/>
              </w:rPr>
              <w:t xml:space="preserve">мунципальной  </w:t>
            </w:r>
            <w:r w:rsidRPr="00BA204B">
              <w:rPr>
                <w:rFonts w:ascii="Times New Roman" w:hAnsi="Times New Roman" w:cs="Times New Roman"/>
                <w:sz w:val="20"/>
                <w:szCs w:val="20"/>
              </w:rPr>
              <w:t xml:space="preserve">программы </w:t>
            </w:r>
            <w:r>
              <w:rPr>
                <w:rFonts w:ascii="Times New Roman" w:hAnsi="Times New Roman" w:cs="Times New Roman"/>
                <w:sz w:val="20"/>
                <w:szCs w:val="20"/>
              </w:rPr>
              <w:t xml:space="preserve">Комсомольского района </w:t>
            </w:r>
            <w:r w:rsidRPr="00BA204B">
              <w:rPr>
                <w:rFonts w:ascii="Times New Roman" w:hAnsi="Times New Roman" w:cs="Times New Roman"/>
                <w:sz w:val="20"/>
                <w:szCs w:val="20"/>
              </w:rPr>
              <w:t>Чувашской Республики</w:t>
            </w:r>
          </w:p>
        </w:tc>
        <w:tc>
          <w:tcPr>
            <w:tcW w:w="587" w:type="dxa"/>
            <w:vMerge w:val="restart"/>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Ответственный исполнитель, соисполнители, участники</w:t>
            </w:r>
          </w:p>
        </w:tc>
        <w:tc>
          <w:tcPr>
            <w:tcW w:w="2654" w:type="dxa"/>
            <w:gridSpan w:val="4"/>
            <w:tcBorders>
              <w:top w:val="single" w:sz="4" w:space="0" w:color="auto"/>
              <w:left w:val="single" w:sz="4" w:space="0" w:color="auto"/>
              <w:bottom w:val="single" w:sz="4" w:space="0" w:color="auto"/>
              <w:right w:val="single" w:sz="4" w:space="0" w:color="auto"/>
            </w:tcBorders>
          </w:tcPr>
          <w:p w:rsidR="004F748A" w:rsidRPr="00313135" w:rsidRDefault="004F748A" w:rsidP="00BA204B">
            <w:pPr>
              <w:pStyle w:val="af9"/>
              <w:jc w:val="center"/>
              <w:rPr>
                <w:rFonts w:ascii="Times New Roman" w:hAnsi="Times New Roman" w:cs="Times New Roman"/>
                <w:b/>
                <w:sz w:val="20"/>
                <w:szCs w:val="20"/>
              </w:rPr>
            </w:pPr>
            <w:r w:rsidRPr="00313135">
              <w:rPr>
                <w:rFonts w:ascii="Times New Roman" w:hAnsi="Times New Roman" w:cs="Times New Roman"/>
                <w:sz w:val="20"/>
                <w:szCs w:val="20"/>
              </w:rPr>
              <w:t xml:space="preserve">Код </w:t>
            </w:r>
            <w:hyperlink r:id="rId18" w:history="1">
              <w:r w:rsidRPr="00313135">
                <w:rPr>
                  <w:rStyle w:val="afff"/>
                  <w:rFonts w:ascii="Times New Roman" w:hAnsi="Times New Roman" w:cs="Times New Roman"/>
                  <w:b w:val="0"/>
                  <w:bCs/>
                  <w:color w:val="auto"/>
                  <w:sz w:val="20"/>
                  <w:szCs w:val="20"/>
                </w:rPr>
                <w:t>бюджетной классификации</w:t>
              </w:r>
            </w:hyperlink>
          </w:p>
        </w:tc>
        <w:tc>
          <w:tcPr>
            <w:tcW w:w="748" w:type="dxa"/>
            <w:vMerge w:val="restart"/>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Источники финансирования</w:t>
            </w:r>
          </w:p>
        </w:tc>
        <w:tc>
          <w:tcPr>
            <w:tcW w:w="9356" w:type="dxa"/>
            <w:gridSpan w:val="13"/>
            <w:tcBorders>
              <w:top w:val="single" w:sz="4" w:space="0" w:color="auto"/>
              <w:left w:val="single" w:sz="4" w:space="0" w:color="auto"/>
              <w:bottom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Расходы по годам, тыс. рублей</w:t>
            </w:r>
          </w:p>
        </w:tc>
      </w:tr>
      <w:tr w:rsidR="004F748A" w:rsidTr="00B41681">
        <w:tc>
          <w:tcPr>
            <w:tcW w:w="1418" w:type="dxa"/>
            <w:vMerge/>
            <w:tcBorders>
              <w:top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главный распорядитель бюджетных средств</w:t>
            </w:r>
          </w:p>
        </w:tc>
        <w:tc>
          <w:tcPr>
            <w:tcW w:w="709"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раздел, подраздел</w:t>
            </w: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целевая статья расходов</w:t>
            </w: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группа (подгруппа) вида расходов</w:t>
            </w:r>
          </w:p>
        </w:tc>
        <w:tc>
          <w:tcPr>
            <w:tcW w:w="748" w:type="dxa"/>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1015" w:type="dxa"/>
            <w:gridSpan w:val="3"/>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2019</w:t>
            </w:r>
          </w:p>
        </w:tc>
        <w:tc>
          <w:tcPr>
            <w:tcW w:w="993"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2020</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2021</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2023</w:t>
            </w:r>
          </w:p>
        </w:tc>
        <w:tc>
          <w:tcPr>
            <w:tcW w:w="969"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2024</w:t>
            </w:r>
          </w:p>
        </w:tc>
        <w:tc>
          <w:tcPr>
            <w:tcW w:w="1032"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2025</w:t>
            </w:r>
          </w:p>
        </w:tc>
        <w:tc>
          <w:tcPr>
            <w:tcW w:w="1237"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2026-2030</w:t>
            </w:r>
          </w:p>
        </w:tc>
        <w:tc>
          <w:tcPr>
            <w:tcW w:w="1134" w:type="dxa"/>
            <w:tcBorders>
              <w:top w:val="single" w:sz="4" w:space="0" w:color="auto"/>
              <w:left w:val="single" w:sz="4" w:space="0" w:color="auto"/>
              <w:bottom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2031-2035</w:t>
            </w:r>
          </w:p>
        </w:tc>
      </w:tr>
      <w:tr w:rsidR="004F748A" w:rsidTr="00B41681">
        <w:tc>
          <w:tcPr>
            <w:tcW w:w="1418" w:type="dxa"/>
            <w:tcBorders>
              <w:top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1</w:t>
            </w:r>
          </w:p>
        </w:tc>
        <w:tc>
          <w:tcPr>
            <w:tcW w:w="708"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2</w:t>
            </w:r>
          </w:p>
        </w:tc>
        <w:tc>
          <w:tcPr>
            <w:tcW w:w="689" w:type="dxa"/>
            <w:gridSpan w:val="2"/>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3</w:t>
            </w:r>
          </w:p>
        </w:tc>
        <w:tc>
          <w:tcPr>
            <w:tcW w:w="587"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6</w:t>
            </w: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7</w:t>
            </w: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w:t>
            </w:r>
          </w:p>
        </w:tc>
        <w:tc>
          <w:tcPr>
            <w:tcW w:w="748"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9</w:t>
            </w:r>
          </w:p>
        </w:tc>
        <w:tc>
          <w:tcPr>
            <w:tcW w:w="1015" w:type="dxa"/>
            <w:gridSpan w:val="3"/>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11</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12</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14</w:t>
            </w:r>
          </w:p>
        </w:tc>
        <w:tc>
          <w:tcPr>
            <w:tcW w:w="969"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15</w:t>
            </w:r>
          </w:p>
        </w:tc>
        <w:tc>
          <w:tcPr>
            <w:tcW w:w="1032"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16</w:t>
            </w:r>
          </w:p>
        </w:tc>
        <w:tc>
          <w:tcPr>
            <w:tcW w:w="1237"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17</w:t>
            </w:r>
          </w:p>
        </w:tc>
        <w:tc>
          <w:tcPr>
            <w:tcW w:w="1134" w:type="dxa"/>
            <w:tcBorders>
              <w:top w:val="single" w:sz="4" w:space="0" w:color="auto"/>
              <w:left w:val="single" w:sz="4" w:space="0" w:color="auto"/>
              <w:bottom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18</w:t>
            </w:r>
          </w:p>
        </w:tc>
      </w:tr>
      <w:tr w:rsidR="004F748A" w:rsidTr="00B41681">
        <w:tc>
          <w:tcPr>
            <w:tcW w:w="1418" w:type="dxa"/>
            <w:vMerge w:val="restart"/>
            <w:tcBorders>
              <w:top w:val="single" w:sz="4" w:space="0" w:color="auto"/>
              <w:bottom w:val="single" w:sz="4" w:space="0" w:color="auto"/>
              <w:right w:val="single" w:sz="4" w:space="0" w:color="auto"/>
            </w:tcBorders>
          </w:tcPr>
          <w:p w:rsidR="004F748A" w:rsidRPr="00BA204B" w:rsidRDefault="004F748A" w:rsidP="006F292F">
            <w:pPr>
              <w:pStyle w:val="af8"/>
              <w:rPr>
                <w:rFonts w:ascii="Times New Roman" w:hAnsi="Times New Roman" w:cs="Times New Roman"/>
                <w:sz w:val="20"/>
                <w:szCs w:val="20"/>
              </w:rPr>
            </w:pPr>
            <w:r w:rsidRPr="00BA204B">
              <w:rPr>
                <w:rFonts w:ascii="Times New Roman" w:hAnsi="Times New Roman" w:cs="Times New Roman"/>
                <w:sz w:val="20"/>
                <w:szCs w:val="20"/>
              </w:rPr>
              <w:t>Подпрограмма</w:t>
            </w:r>
          </w:p>
        </w:tc>
        <w:tc>
          <w:tcPr>
            <w:tcW w:w="708" w:type="dxa"/>
            <w:vMerge w:val="restart"/>
            <w:tcBorders>
              <w:top w:val="single" w:sz="4" w:space="0" w:color="auto"/>
              <w:left w:val="single" w:sz="4" w:space="0" w:color="auto"/>
              <w:bottom w:val="single" w:sz="4" w:space="0" w:color="auto"/>
              <w:right w:val="single" w:sz="4" w:space="0" w:color="auto"/>
            </w:tcBorders>
          </w:tcPr>
          <w:p w:rsidR="004F748A" w:rsidRPr="00BA204B" w:rsidRDefault="004F748A" w:rsidP="006F292F">
            <w:pPr>
              <w:pStyle w:val="af8"/>
              <w:rPr>
                <w:rFonts w:ascii="Times New Roman" w:hAnsi="Times New Roman" w:cs="Times New Roman"/>
                <w:sz w:val="20"/>
                <w:szCs w:val="20"/>
              </w:rPr>
            </w:pPr>
            <w:r w:rsidRPr="00BA204B">
              <w:rPr>
                <w:rFonts w:ascii="Times New Roman" w:hAnsi="Times New Roman" w:cs="Times New Roman"/>
                <w:sz w:val="20"/>
                <w:szCs w:val="20"/>
              </w:rPr>
              <w:t>"</w:t>
            </w:r>
            <w:r>
              <w:rPr>
                <w:rFonts w:ascii="Times New Roman" w:hAnsi="Times New Roman" w:cs="Times New Roman"/>
                <w:sz w:val="20"/>
                <w:szCs w:val="20"/>
              </w:rPr>
              <w:t>П</w:t>
            </w:r>
            <w:r w:rsidRPr="00BA204B">
              <w:rPr>
                <w:rFonts w:ascii="Times New Roman" w:hAnsi="Times New Roman" w:cs="Times New Roman"/>
                <w:sz w:val="20"/>
                <w:szCs w:val="20"/>
              </w:rPr>
              <w:t>оддержка развития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F748A" w:rsidRPr="00BA204B" w:rsidRDefault="004F748A" w:rsidP="006F292F">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F748A" w:rsidRPr="00BA204B" w:rsidRDefault="004F748A" w:rsidP="006F292F">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 муниципальные образовательны</w:t>
            </w:r>
            <w:r>
              <w:rPr>
                <w:rFonts w:ascii="Times New Roman" w:hAnsi="Times New Roman" w:cs="Times New Roman"/>
                <w:sz w:val="20"/>
                <w:szCs w:val="20"/>
              </w:rPr>
              <w:lastRenderedPageBreak/>
              <w:t>е учреждения Комсомольского района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4F748A" w:rsidRPr="00BA204B" w:rsidRDefault="004F748A" w:rsidP="006F292F">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F748A" w:rsidRPr="00BA204B" w:rsidRDefault="004F748A" w:rsidP="006F292F">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6F292F">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6F292F">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F748A" w:rsidRPr="00BA204B" w:rsidRDefault="004F748A" w:rsidP="006F292F">
            <w:pPr>
              <w:pStyle w:val="af8"/>
              <w:rPr>
                <w:rFonts w:ascii="Times New Roman" w:hAnsi="Times New Roman" w:cs="Times New Roman"/>
                <w:sz w:val="20"/>
                <w:szCs w:val="20"/>
              </w:rPr>
            </w:pPr>
            <w:r w:rsidRPr="00BA204B">
              <w:rPr>
                <w:rStyle w:val="a4"/>
                <w:rFonts w:ascii="Times New Roman" w:hAnsi="Times New Roman" w:cs="Times New Roman"/>
                <w:color w:val="auto"/>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4F748A" w:rsidRPr="0090446D" w:rsidRDefault="0090446D" w:rsidP="006F292F">
            <w:pPr>
              <w:pStyle w:val="af9"/>
              <w:jc w:val="center"/>
              <w:rPr>
                <w:rFonts w:ascii="Times New Roman" w:hAnsi="Times New Roman" w:cs="Times New Roman"/>
                <w:sz w:val="20"/>
                <w:szCs w:val="20"/>
              </w:rPr>
            </w:pPr>
            <w:r w:rsidRPr="0090446D">
              <w:rPr>
                <w:rFonts w:ascii="Times New Roman" w:hAnsi="Times New Roman" w:cs="Times New Roman"/>
                <w:sz w:val="20"/>
                <w:szCs w:val="20"/>
              </w:rPr>
              <w:t>380245,2</w:t>
            </w:r>
          </w:p>
        </w:tc>
        <w:tc>
          <w:tcPr>
            <w:tcW w:w="993" w:type="dxa"/>
            <w:tcBorders>
              <w:top w:val="single" w:sz="4" w:space="0" w:color="auto"/>
              <w:left w:val="single" w:sz="4" w:space="0" w:color="auto"/>
              <w:bottom w:val="single" w:sz="4" w:space="0" w:color="auto"/>
              <w:right w:val="single" w:sz="4" w:space="0" w:color="auto"/>
            </w:tcBorders>
          </w:tcPr>
          <w:p w:rsidR="004F748A" w:rsidRPr="0090446D" w:rsidRDefault="0090446D" w:rsidP="006F292F">
            <w:pPr>
              <w:pStyle w:val="af9"/>
              <w:jc w:val="center"/>
              <w:rPr>
                <w:rFonts w:ascii="Times New Roman" w:hAnsi="Times New Roman" w:cs="Times New Roman"/>
                <w:sz w:val="20"/>
                <w:szCs w:val="20"/>
              </w:rPr>
            </w:pPr>
            <w:r w:rsidRPr="0090446D">
              <w:rPr>
                <w:rFonts w:ascii="Times New Roman" w:hAnsi="Times New Roman" w:cs="Times New Roman"/>
                <w:sz w:val="20"/>
                <w:szCs w:val="20"/>
              </w:rPr>
              <w:t>314520,6</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90446D" w:rsidRDefault="0090446D" w:rsidP="006F292F">
            <w:pPr>
              <w:pStyle w:val="af9"/>
              <w:jc w:val="center"/>
              <w:rPr>
                <w:rFonts w:ascii="Times New Roman" w:hAnsi="Times New Roman" w:cs="Times New Roman"/>
                <w:sz w:val="20"/>
                <w:szCs w:val="20"/>
              </w:rPr>
            </w:pPr>
            <w:r w:rsidRPr="0090446D">
              <w:rPr>
                <w:rFonts w:ascii="Times New Roman" w:hAnsi="Times New Roman" w:cs="Times New Roman"/>
                <w:sz w:val="20"/>
                <w:szCs w:val="20"/>
              </w:rPr>
              <w:t>387047,6</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14039F" w:rsidRDefault="00D270D1" w:rsidP="006F292F">
            <w:pPr>
              <w:rPr>
                <w:sz w:val="20"/>
                <w:szCs w:val="20"/>
              </w:rPr>
            </w:pPr>
            <w:r>
              <w:rPr>
                <w:sz w:val="20"/>
                <w:szCs w:val="20"/>
              </w:rPr>
              <w:t>412552,7</w:t>
            </w:r>
          </w:p>
        </w:tc>
        <w:tc>
          <w:tcPr>
            <w:tcW w:w="992" w:type="dxa"/>
            <w:tcBorders>
              <w:top w:val="single" w:sz="4" w:space="0" w:color="auto"/>
              <w:left w:val="single" w:sz="4" w:space="0" w:color="auto"/>
              <w:bottom w:val="single" w:sz="4" w:space="0" w:color="auto"/>
              <w:right w:val="single" w:sz="4" w:space="0" w:color="auto"/>
            </w:tcBorders>
          </w:tcPr>
          <w:p w:rsidR="004F748A" w:rsidRPr="0090446D" w:rsidRDefault="005A1B0A" w:rsidP="006F292F">
            <w:pPr>
              <w:rPr>
                <w:sz w:val="20"/>
                <w:szCs w:val="20"/>
              </w:rPr>
            </w:pPr>
            <w:r>
              <w:rPr>
                <w:sz w:val="20"/>
                <w:szCs w:val="20"/>
              </w:rPr>
              <w:t>379518,4</w:t>
            </w:r>
          </w:p>
        </w:tc>
        <w:tc>
          <w:tcPr>
            <w:tcW w:w="969" w:type="dxa"/>
            <w:tcBorders>
              <w:top w:val="single" w:sz="4" w:space="0" w:color="auto"/>
              <w:left w:val="single" w:sz="4" w:space="0" w:color="auto"/>
              <w:bottom w:val="single" w:sz="4" w:space="0" w:color="auto"/>
              <w:right w:val="single" w:sz="4" w:space="0" w:color="auto"/>
            </w:tcBorders>
          </w:tcPr>
          <w:p w:rsidR="004F748A" w:rsidRPr="0090446D" w:rsidRDefault="005A1B0A" w:rsidP="006F292F">
            <w:pPr>
              <w:rPr>
                <w:sz w:val="20"/>
                <w:szCs w:val="20"/>
              </w:rPr>
            </w:pPr>
            <w:r>
              <w:rPr>
                <w:sz w:val="20"/>
                <w:szCs w:val="20"/>
              </w:rPr>
              <w:t>374966,7</w:t>
            </w:r>
          </w:p>
        </w:tc>
        <w:tc>
          <w:tcPr>
            <w:tcW w:w="1032" w:type="dxa"/>
            <w:tcBorders>
              <w:top w:val="single" w:sz="4" w:space="0" w:color="auto"/>
              <w:left w:val="single" w:sz="4" w:space="0" w:color="auto"/>
              <w:bottom w:val="single" w:sz="4" w:space="0" w:color="auto"/>
              <w:right w:val="single" w:sz="4" w:space="0" w:color="auto"/>
            </w:tcBorders>
          </w:tcPr>
          <w:p w:rsidR="004F748A" w:rsidRDefault="005A1B0A" w:rsidP="006F292F">
            <w:r>
              <w:rPr>
                <w:sz w:val="20"/>
                <w:szCs w:val="20"/>
              </w:rPr>
              <w:t>376364,5</w:t>
            </w:r>
          </w:p>
        </w:tc>
        <w:tc>
          <w:tcPr>
            <w:tcW w:w="1237" w:type="dxa"/>
            <w:tcBorders>
              <w:top w:val="single" w:sz="4" w:space="0" w:color="auto"/>
              <w:left w:val="single" w:sz="4" w:space="0" w:color="auto"/>
              <w:bottom w:val="single" w:sz="4" w:space="0" w:color="auto"/>
              <w:right w:val="single" w:sz="4" w:space="0" w:color="auto"/>
            </w:tcBorders>
          </w:tcPr>
          <w:p w:rsidR="004F748A" w:rsidRPr="00BA204B" w:rsidRDefault="004F748A" w:rsidP="006F292F">
            <w:pPr>
              <w:pStyle w:val="af9"/>
              <w:jc w:val="center"/>
              <w:rPr>
                <w:rFonts w:ascii="Times New Roman" w:hAnsi="Times New Roman" w:cs="Times New Roman"/>
                <w:sz w:val="20"/>
                <w:szCs w:val="20"/>
              </w:rPr>
            </w:pPr>
            <w:r>
              <w:rPr>
                <w:rFonts w:ascii="Times New Roman" w:hAnsi="Times New Roman" w:cs="Times New Roman"/>
                <w:sz w:val="20"/>
                <w:szCs w:val="20"/>
              </w:rPr>
              <w:t>1</w:t>
            </w:r>
            <w:r w:rsidR="0090446D">
              <w:rPr>
                <w:rFonts w:ascii="Times New Roman" w:hAnsi="Times New Roman" w:cs="Times New Roman"/>
                <w:sz w:val="20"/>
                <w:szCs w:val="20"/>
              </w:rPr>
              <w:t> </w:t>
            </w:r>
            <w:r>
              <w:rPr>
                <w:rFonts w:ascii="Times New Roman" w:hAnsi="Times New Roman" w:cs="Times New Roman"/>
                <w:sz w:val="20"/>
                <w:szCs w:val="20"/>
              </w:rPr>
              <w:t>233</w:t>
            </w:r>
            <w:r w:rsidR="0090446D">
              <w:rPr>
                <w:rFonts w:ascii="Times New Roman" w:hAnsi="Times New Roman" w:cs="Times New Roman"/>
                <w:sz w:val="20"/>
                <w:szCs w:val="20"/>
              </w:rPr>
              <w:t xml:space="preserve"> </w:t>
            </w:r>
            <w:r>
              <w:rPr>
                <w:rFonts w:ascii="Times New Roman" w:hAnsi="Times New Roman" w:cs="Times New Roman"/>
                <w:sz w:val="20"/>
                <w:szCs w:val="20"/>
              </w:rPr>
              <w:t>487,5</w:t>
            </w:r>
          </w:p>
        </w:tc>
        <w:tc>
          <w:tcPr>
            <w:tcW w:w="1134" w:type="dxa"/>
            <w:tcBorders>
              <w:top w:val="single" w:sz="4" w:space="0" w:color="auto"/>
              <w:left w:val="single" w:sz="4" w:space="0" w:color="auto"/>
              <w:bottom w:val="single" w:sz="4" w:space="0" w:color="auto"/>
            </w:tcBorders>
          </w:tcPr>
          <w:p w:rsidR="004F748A" w:rsidRPr="00BA204B" w:rsidRDefault="004F748A" w:rsidP="006F292F">
            <w:pPr>
              <w:pStyle w:val="af9"/>
              <w:ind w:right="-250"/>
              <w:rPr>
                <w:rFonts w:ascii="Times New Roman" w:hAnsi="Times New Roman" w:cs="Times New Roman"/>
                <w:sz w:val="20"/>
                <w:szCs w:val="20"/>
              </w:rPr>
            </w:pPr>
            <w:r>
              <w:rPr>
                <w:rFonts w:ascii="Times New Roman" w:hAnsi="Times New Roman" w:cs="Times New Roman"/>
                <w:sz w:val="20"/>
                <w:szCs w:val="20"/>
              </w:rPr>
              <w:t>1</w:t>
            </w:r>
            <w:r w:rsidR="0090446D">
              <w:rPr>
                <w:rFonts w:ascii="Times New Roman" w:hAnsi="Times New Roman" w:cs="Times New Roman"/>
                <w:sz w:val="20"/>
                <w:szCs w:val="20"/>
              </w:rPr>
              <w:t> </w:t>
            </w:r>
            <w:r>
              <w:rPr>
                <w:rFonts w:ascii="Times New Roman" w:hAnsi="Times New Roman" w:cs="Times New Roman"/>
                <w:sz w:val="20"/>
                <w:szCs w:val="20"/>
              </w:rPr>
              <w:t>233</w:t>
            </w:r>
            <w:r w:rsidR="0090446D">
              <w:rPr>
                <w:rFonts w:ascii="Times New Roman" w:hAnsi="Times New Roman" w:cs="Times New Roman"/>
                <w:sz w:val="20"/>
                <w:szCs w:val="20"/>
              </w:rPr>
              <w:t xml:space="preserve"> </w:t>
            </w:r>
            <w:r>
              <w:rPr>
                <w:rFonts w:ascii="Times New Roman" w:hAnsi="Times New Roman" w:cs="Times New Roman"/>
                <w:sz w:val="20"/>
                <w:szCs w:val="20"/>
              </w:rPr>
              <w:t>487,5</w:t>
            </w:r>
          </w:p>
        </w:tc>
      </w:tr>
      <w:tr w:rsidR="004F748A" w:rsidTr="00B41681">
        <w:tc>
          <w:tcPr>
            <w:tcW w:w="1418" w:type="dxa"/>
            <w:vMerge/>
            <w:tcBorders>
              <w:top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Ц710000000</w:t>
            </w: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4F748A" w:rsidRPr="0090446D" w:rsidRDefault="0090446D" w:rsidP="00BA204B">
            <w:pPr>
              <w:pStyle w:val="af9"/>
              <w:jc w:val="center"/>
              <w:rPr>
                <w:rFonts w:ascii="Times New Roman" w:hAnsi="Times New Roman" w:cs="Times New Roman"/>
                <w:sz w:val="20"/>
                <w:szCs w:val="20"/>
              </w:rPr>
            </w:pPr>
            <w:r>
              <w:rPr>
                <w:rFonts w:ascii="Times New Roman" w:hAnsi="Times New Roman" w:cs="Times New Roman"/>
                <w:sz w:val="20"/>
                <w:szCs w:val="20"/>
              </w:rPr>
              <w:t>60966,3</w:t>
            </w:r>
          </w:p>
        </w:tc>
        <w:tc>
          <w:tcPr>
            <w:tcW w:w="993" w:type="dxa"/>
            <w:tcBorders>
              <w:top w:val="single" w:sz="4" w:space="0" w:color="auto"/>
              <w:left w:val="single" w:sz="4" w:space="0" w:color="auto"/>
              <w:bottom w:val="single" w:sz="4" w:space="0" w:color="auto"/>
              <w:right w:val="single" w:sz="4" w:space="0" w:color="auto"/>
            </w:tcBorders>
          </w:tcPr>
          <w:p w:rsidR="004F748A" w:rsidRPr="0090446D" w:rsidRDefault="0090446D" w:rsidP="00BA204B">
            <w:pPr>
              <w:pStyle w:val="af9"/>
              <w:jc w:val="center"/>
              <w:rPr>
                <w:rFonts w:ascii="Times New Roman" w:hAnsi="Times New Roman" w:cs="Times New Roman"/>
                <w:sz w:val="20"/>
                <w:szCs w:val="20"/>
              </w:rPr>
            </w:pPr>
            <w:r>
              <w:rPr>
                <w:rFonts w:ascii="Times New Roman" w:hAnsi="Times New Roman" w:cs="Times New Roman"/>
                <w:sz w:val="20"/>
                <w:szCs w:val="20"/>
              </w:rPr>
              <w:t>13627,6</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90446D" w:rsidRDefault="0090446D" w:rsidP="00BA204B">
            <w:pPr>
              <w:pStyle w:val="af9"/>
              <w:jc w:val="center"/>
              <w:rPr>
                <w:rFonts w:ascii="Times New Roman" w:hAnsi="Times New Roman" w:cs="Times New Roman"/>
                <w:sz w:val="20"/>
                <w:szCs w:val="20"/>
              </w:rPr>
            </w:pPr>
            <w:r>
              <w:rPr>
                <w:rFonts w:ascii="Times New Roman" w:hAnsi="Times New Roman" w:cs="Times New Roman"/>
                <w:sz w:val="20"/>
                <w:szCs w:val="20"/>
              </w:rPr>
              <w:t>24811,9</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14039F" w:rsidRDefault="00D270D1" w:rsidP="00BA204B">
            <w:pPr>
              <w:pStyle w:val="af9"/>
              <w:jc w:val="center"/>
              <w:rPr>
                <w:rFonts w:ascii="Times New Roman" w:hAnsi="Times New Roman" w:cs="Times New Roman"/>
                <w:sz w:val="20"/>
                <w:szCs w:val="20"/>
              </w:rPr>
            </w:pPr>
            <w:r>
              <w:rPr>
                <w:rFonts w:ascii="Times New Roman" w:hAnsi="Times New Roman" w:cs="Times New Roman"/>
                <w:sz w:val="20"/>
                <w:szCs w:val="20"/>
              </w:rPr>
              <w:t>31109,6</w:t>
            </w:r>
          </w:p>
        </w:tc>
        <w:tc>
          <w:tcPr>
            <w:tcW w:w="992" w:type="dxa"/>
            <w:tcBorders>
              <w:top w:val="single" w:sz="4" w:space="0" w:color="auto"/>
              <w:left w:val="single" w:sz="4" w:space="0" w:color="auto"/>
              <w:bottom w:val="single" w:sz="4" w:space="0" w:color="auto"/>
              <w:right w:val="single" w:sz="4" w:space="0" w:color="auto"/>
            </w:tcBorders>
          </w:tcPr>
          <w:p w:rsidR="004F748A" w:rsidRPr="00EB2084" w:rsidRDefault="00675B02" w:rsidP="00BA204B">
            <w:pPr>
              <w:pStyle w:val="af9"/>
              <w:jc w:val="center"/>
              <w:rPr>
                <w:rFonts w:ascii="Times New Roman" w:hAnsi="Times New Roman" w:cs="Times New Roman"/>
                <w:sz w:val="20"/>
                <w:szCs w:val="20"/>
              </w:rPr>
            </w:pPr>
            <w:r w:rsidRPr="00EB2084">
              <w:rPr>
                <w:rFonts w:ascii="Times New Roman" w:hAnsi="Times New Roman" w:cs="Times New Roman"/>
                <w:sz w:val="20"/>
                <w:szCs w:val="20"/>
              </w:rPr>
              <w:t>27706,4</w:t>
            </w:r>
          </w:p>
        </w:tc>
        <w:tc>
          <w:tcPr>
            <w:tcW w:w="969" w:type="dxa"/>
            <w:tcBorders>
              <w:top w:val="single" w:sz="4" w:space="0" w:color="auto"/>
              <w:left w:val="single" w:sz="4" w:space="0" w:color="auto"/>
              <w:bottom w:val="single" w:sz="4" w:space="0" w:color="auto"/>
              <w:right w:val="single" w:sz="4" w:space="0" w:color="auto"/>
            </w:tcBorders>
          </w:tcPr>
          <w:p w:rsidR="004F748A" w:rsidRPr="0090446D" w:rsidRDefault="00675B02" w:rsidP="00BA204B">
            <w:pPr>
              <w:pStyle w:val="af9"/>
              <w:jc w:val="center"/>
              <w:rPr>
                <w:rFonts w:ascii="Times New Roman" w:hAnsi="Times New Roman" w:cs="Times New Roman"/>
                <w:sz w:val="20"/>
                <w:szCs w:val="20"/>
              </w:rPr>
            </w:pPr>
            <w:r>
              <w:rPr>
                <w:rFonts w:ascii="Times New Roman" w:hAnsi="Times New Roman" w:cs="Times New Roman"/>
                <w:sz w:val="20"/>
                <w:szCs w:val="20"/>
              </w:rPr>
              <w:t>27340,7</w:t>
            </w:r>
          </w:p>
        </w:tc>
        <w:tc>
          <w:tcPr>
            <w:tcW w:w="1032" w:type="dxa"/>
            <w:tcBorders>
              <w:top w:val="single" w:sz="4" w:space="0" w:color="auto"/>
              <w:left w:val="single" w:sz="4" w:space="0" w:color="auto"/>
              <w:bottom w:val="single" w:sz="4" w:space="0" w:color="auto"/>
              <w:right w:val="single" w:sz="4" w:space="0" w:color="auto"/>
            </w:tcBorders>
          </w:tcPr>
          <w:p w:rsidR="004F748A" w:rsidRPr="00BA204B" w:rsidRDefault="00675B02" w:rsidP="00BA204B">
            <w:pPr>
              <w:pStyle w:val="af9"/>
              <w:jc w:val="center"/>
              <w:rPr>
                <w:rFonts w:ascii="Times New Roman" w:hAnsi="Times New Roman" w:cs="Times New Roman"/>
                <w:sz w:val="20"/>
                <w:szCs w:val="20"/>
              </w:rPr>
            </w:pPr>
            <w:r>
              <w:rPr>
                <w:rFonts w:ascii="Times New Roman" w:hAnsi="Times New Roman" w:cs="Times New Roman"/>
                <w:sz w:val="20"/>
                <w:szCs w:val="20"/>
              </w:rPr>
              <w:t>27061,7</w:t>
            </w:r>
          </w:p>
        </w:tc>
        <w:tc>
          <w:tcPr>
            <w:tcW w:w="1237"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Pr>
                <w:rFonts w:ascii="Times New Roman" w:hAnsi="Times New Roman" w:cs="Times New Roman"/>
                <w:sz w:val="20"/>
                <w:szCs w:val="20"/>
              </w:rPr>
              <w:t>471,5</w:t>
            </w:r>
          </w:p>
        </w:tc>
        <w:tc>
          <w:tcPr>
            <w:tcW w:w="1134" w:type="dxa"/>
            <w:tcBorders>
              <w:top w:val="single" w:sz="4" w:space="0" w:color="auto"/>
              <w:left w:val="single" w:sz="4" w:space="0" w:color="auto"/>
              <w:bottom w:val="single" w:sz="4" w:space="0" w:color="auto"/>
            </w:tcBorders>
          </w:tcPr>
          <w:p w:rsidR="004F748A" w:rsidRDefault="004F748A" w:rsidP="00BA204B">
            <w:pPr>
              <w:pStyle w:val="af9"/>
              <w:jc w:val="center"/>
              <w:rPr>
                <w:rFonts w:ascii="Times New Roman" w:hAnsi="Times New Roman" w:cs="Times New Roman"/>
                <w:sz w:val="20"/>
                <w:szCs w:val="20"/>
              </w:rPr>
            </w:pPr>
            <w:r>
              <w:rPr>
                <w:rFonts w:ascii="Times New Roman" w:hAnsi="Times New Roman" w:cs="Times New Roman"/>
                <w:sz w:val="20"/>
                <w:szCs w:val="20"/>
              </w:rPr>
              <w:t>471,5</w:t>
            </w:r>
          </w:p>
          <w:p w:rsidR="004F748A" w:rsidRPr="0033722E" w:rsidRDefault="004F748A" w:rsidP="0033722E"/>
        </w:tc>
      </w:tr>
      <w:tr w:rsidR="004F748A" w:rsidTr="00B41681">
        <w:tc>
          <w:tcPr>
            <w:tcW w:w="1418" w:type="dxa"/>
            <w:vMerge/>
            <w:tcBorders>
              <w:top w:val="single" w:sz="4" w:space="0" w:color="auto"/>
              <w:bottom w:val="single" w:sz="4" w:space="0" w:color="auto"/>
              <w:right w:val="single" w:sz="4" w:space="0" w:color="auto"/>
            </w:tcBorders>
          </w:tcPr>
          <w:p w:rsidR="004F748A" w:rsidRPr="00BA204B" w:rsidRDefault="004F748A" w:rsidP="0033722E">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F748A" w:rsidRPr="00BA204B" w:rsidRDefault="004F748A" w:rsidP="0033722E">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F748A" w:rsidRPr="00BA204B" w:rsidRDefault="004F748A" w:rsidP="0033722E">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F748A" w:rsidRPr="00BA204B" w:rsidRDefault="004F748A" w:rsidP="0033722E">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F748A" w:rsidRPr="00BA204B" w:rsidRDefault="004F748A" w:rsidP="0033722E">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F748A" w:rsidRDefault="004F748A" w:rsidP="0033722E">
            <w:pPr>
              <w:pStyle w:val="af9"/>
              <w:rPr>
                <w:rFonts w:ascii="Times New Roman" w:hAnsi="Times New Roman" w:cs="Times New Roman"/>
                <w:sz w:val="20"/>
                <w:szCs w:val="20"/>
              </w:rPr>
            </w:pPr>
          </w:p>
          <w:p w:rsidR="004F748A" w:rsidRPr="0002652F" w:rsidRDefault="004F748A" w:rsidP="0002652F"/>
          <w:p w:rsidR="004F748A" w:rsidRPr="0002652F" w:rsidRDefault="004F748A" w:rsidP="0002652F"/>
          <w:p w:rsidR="004F748A" w:rsidRDefault="004F748A" w:rsidP="0002652F"/>
          <w:p w:rsidR="004F748A" w:rsidRDefault="004F748A" w:rsidP="0002652F"/>
          <w:p w:rsidR="004F748A" w:rsidRPr="0002652F" w:rsidRDefault="004F748A" w:rsidP="0002652F"/>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33722E">
            <w:pPr>
              <w:pStyle w:val="af9"/>
              <w:jc w:val="center"/>
              <w:rPr>
                <w:rFonts w:ascii="Times New Roman" w:hAnsi="Times New Roman" w:cs="Times New Roman"/>
                <w:sz w:val="20"/>
                <w:szCs w:val="20"/>
              </w:rPr>
            </w:pPr>
            <w:r w:rsidRPr="00BA204B">
              <w:rPr>
                <w:rFonts w:ascii="Times New Roman" w:hAnsi="Times New Roman" w:cs="Times New Roman"/>
                <w:sz w:val="20"/>
                <w:szCs w:val="20"/>
              </w:rPr>
              <w:t>Ц710000000</w:t>
            </w: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33722E">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F748A" w:rsidRPr="00BA204B" w:rsidRDefault="004F748A" w:rsidP="0033722E">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4F748A" w:rsidRPr="0090446D" w:rsidRDefault="0090446D" w:rsidP="0033722E">
            <w:pPr>
              <w:pStyle w:val="af9"/>
              <w:jc w:val="center"/>
              <w:rPr>
                <w:rFonts w:ascii="Times New Roman" w:hAnsi="Times New Roman" w:cs="Times New Roman"/>
                <w:sz w:val="20"/>
                <w:szCs w:val="20"/>
              </w:rPr>
            </w:pPr>
            <w:r>
              <w:rPr>
                <w:rFonts w:ascii="Times New Roman" w:hAnsi="Times New Roman" w:cs="Times New Roman"/>
                <w:sz w:val="20"/>
                <w:szCs w:val="20"/>
              </w:rPr>
              <w:t>251675,3</w:t>
            </w:r>
          </w:p>
        </w:tc>
        <w:tc>
          <w:tcPr>
            <w:tcW w:w="993" w:type="dxa"/>
            <w:tcBorders>
              <w:top w:val="single" w:sz="4" w:space="0" w:color="auto"/>
              <w:left w:val="single" w:sz="4" w:space="0" w:color="auto"/>
              <w:bottom w:val="single" w:sz="4" w:space="0" w:color="auto"/>
              <w:right w:val="single" w:sz="4" w:space="0" w:color="auto"/>
            </w:tcBorders>
          </w:tcPr>
          <w:p w:rsidR="004F748A" w:rsidRPr="0090446D" w:rsidRDefault="0090446D" w:rsidP="0033722E">
            <w:pPr>
              <w:pStyle w:val="af9"/>
              <w:jc w:val="center"/>
              <w:rPr>
                <w:rFonts w:ascii="Times New Roman" w:hAnsi="Times New Roman" w:cs="Times New Roman"/>
                <w:sz w:val="20"/>
                <w:szCs w:val="20"/>
              </w:rPr>
            </w:pPr>
            <w:r>
              <w:rPr>
                <w:rFonts w:ascii="Times New Roman" w:hAnsi="Times New Roman" w:cs="Times New Roman"/>
                <w:sz w:val="20"/>
                <w:szCs w:val="20"/>
              </w:rPr>
              <w:t>254480,3</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90446D" w:rsidRDefault="0090446D" w:rsidP="0033722E">
            <w:pPr>
              <w:pStyle w:val="af9"/>
              <w:jc w:val="center"/>
              <w:rPr>
                <w:rFonts w:ascii="Times New Roman" w:hAnsi="Times New Roman" w:cs="Times New Roman"/>
                <w:sz w:val="20"/>
                <w:szCs w:val="20"/>
              </w:rPr>
            </w:pPr>
            <w:r>
              <w:rPr>
                <w:rFonts w:ascii="Times New Roman" w:hAnsi="Times New Roman" w:cs="Times New Roman"/>
                <w:sz w:val="20"/>
                <w:szCs w:val="20"/>
              </w:rPr>
              <w:t>312049,0</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5A1B0A" w:rsidRDefault="00D270D1" w:rsidP="00F41D38">
            <w:pPr>
              <w:rPr>
                <w:sz w:val="20"/>
                <w:szCs w:val="20"/>
              </w:rPr>
            </w:pPr>
            <w:r>
              <w:rPr>
                <w:sz w:val="20"/>
                <w:szCs w:val="20"/>
              </w:rPr>
              <w:t>312362,1</w:t>
            </w:r>
          </w:p>
        </w:tc>
        <w:tc>
          <w:tcPr>
            <w:tcW w:w="992" w:type="dxa"/>
            <w:tcBorders>
              <w:top w:val="single" w:sz="4" w:space="0" w:color="auto"/>
              <w:left w:val="single" w:sz="4" w:space="0" w:color="auto"/>
              <w:bottom w:val="single" w:sz="4" w:space="0" w:color="auto"/>
              <w:right w:val="single" w:sz="4" w:space="0" w:color="auto"/>
            </w:tcBorders>
          </w:tcPr>
          <w:p w:rsidR="004F748A" w:rsidRPr="00EB2084" w:rsidRDefault="008211D0" w:rsidP="0033722E">
            <w:pPr>
              <w:rPr>
                <w:sz w:val="20"/>
                <w:szCs w:val="20"/>
              </w:rPr>
            </w:pPr>
            <w:r w:rsidRPr="00EB2084">
              <w:rPr>
                <w:sz w:val="20"/>
                <w:szCs w:val="20"/>
              </w:rPr>
              <w:t>283946,3</w:t>
            </w:r>
          </w:p>
        </w:tc>
        <w:tc>
          <w:tcPr>
            <w:tcW w:w="969" w:type="dxa"/>
            <w:tcBorders>
              <w:top w:val="single" w:sz="4" w:space="0" w:color="auto"/>
              <w:left w:val="single" w:sz="4" w:space="0" w:color="auto"/>
              <w:bottom w:val="single" w:sz="4" w:space="0" w:color="auto"/>
              <w:right w:val="single" w:sz="4" w:space="0" w:color="auto"/>
            </w:tcBorders>
          </w:tcPr>
          <w:p w:rsidR="004F748A" w:rsidRPr="0090446D" w:rsidRDefault="00675B02" w:rsidP="00675B02">
            <w:pPr>
              <w:rPr>
                <w:sz w:val="20"/>
                <w:szCs w:val="20"/>
              </w:rPr>
            </w:pPr>
            <w:r>
              <w:rPr>
                <w:sz w:val="20"/>
                <w:szCs w:val="20"/>
              </w:rPr>
              <w:t>283968,2</w:t>
            </w:r>
          </w:p>
        </w:tc>
        <w:tc>
          <w:tcPr>
            <w:tcW w:w="1032" w:type="dxa"/>
            <w:tcBorders>
              <w:top w:val="single" w:sz="4" w:space="0" w:color="auto"/>
              <w:left w:val="single" w:sz="4" w:space="0" w:color="auto"/>
              <w:bottom w:val="single" w:sz="4" w:space="0" w:color="auto"/>
              <w:right w:val="single" w:sz="4" w:space="0" w:color="auto"/>
            </w:tcBorders>
          </w:tcPr>
          <w:p w:rsidR="004F748A" w:rsidRDefault="00675B02" w:rsidP="0033722E">
            <w:r>
              <w:rPr>
                <w:sz w:val="20"/>
                <w:szCs w:val="20"/>
              </w:rPr>
              <w:t>284080,2</w:t>
            </w:r>
          </w:p>
        </w:tc>
        <w:tc>
          <w:tcPr>
            <w:tcW w:w="1237" w:type="dxa"/>
            <w:tcBorders>
              <w:top w:val="single" w:sz="4" w:space="0" w:color="auto"/>
              <w:left w:val="single" w:sz="4" w:space="0" w:color="auto"/>
              <w:bottom w:val="single" w:sz="4" w:space="0" w:color="auto"/>
              <w:right w:val="single" w:sz="4" w:space="0" w:color="auto"/>
            </w:tcBorders>
          </w:tcPr>
          <w:p w:rsidR="004F748A" w:rsidRPr="00BA204B" w:rsidRDefault="004F748A" w:rsidP="006E64E4">
            <w:pPr>
              <w:pStyle w:val="af9"/>
              <w:jc w:val="center"/>
              <w:rPr>
                <w:rFonts w:ascii="Times New Roman" w:hAnsi="Times New Roman" w:cs="Times New Roman"/>
                <w:sz w:val="20"/>
                <w:szCs w:val="20"/>
              </w:rPr>
            </w:pPr>
            <w:r>
              <w:rPr>
                <w:rFonts w:ascii="Times New Roman" w:hAnsi="Times New Roman" w:cs="Times New Roman"/>
                <w:sz w:val="20"/>
                <w:szCs w:val="20"/>
              </w:rPr>
              <w:t>1</w:t>
            </w:r>
            <w:r w:rsidR="0090446D">
              <w:rPr>
                <w:rFonts w:ascii="Times New Roman" w:hAnsi="Times New Roman" w:cs="Times New Roman"/>
                <w:sz w:val="20"/>
                <w:szCs w:val="20"/>
              </w:rPr>
              <w:t> </w:t>
            </w:r>
            <w:r>
              <w:rPr>
                <w:rFonts w:ascii="Times New Roman" w:hAnsi="Times New Roman" w:cs="Times New Roman"/>
                <w:sz w:val="20"/>
                <w:szCs w:val="20"/>
              </w:rPr>
              <w:t>012</w:t>
            </w:r>
            <w:r w:rsidR="0090446D">
              <w:rPr>
                <w:rFonts w:ascii="Times New Roman" w:hAnsi="Times New Roman" w:cs="Times New Roman"/>
                <w:sz w:val="20"/>
                <w:szCs w:val="20"/>
              </w:rPr>
              <w:t xml:space="preserve"> </w:t>
            </w:r>
            <w:r>
              <w:rPr>
                <w:rFonts w:ascii="Times New Roman" w:hAnsi="Times New Roman" w:cs="Times New Roman"/>
                <w:sz w:val="20"/>
                <w:szCs w:val="20"/>
              </w:rPr>
              <w:t>037,5</w:t>
            </w:r>
          </w:p>
        </w:tc>
        <w:tc>
          <w:tcPr>
            <w:tcW w:w="1134" w:type="dxa"/>
            <w:tcBorders>
              <w:top w:val="single" w:sz="4" w:space="0" w:color="auto"/>
              <w:left w:val="single" w:sz="4" w:space="0" w:color="auto"/>
              <w:bottom w:val="single" w:sz="4" w:space="0" w:color="auto"/>
            </w:tcBorders>
          </w:tcPr>
          <w:p w:rsidR="004F748A" w:rsidRPr="00BA204B" w:rsidRDefault="004F748A" w:rsidP="006E64E4">
            <w:pPr>
              <w:pStyle w:val="af9"/>
              <w:rPr>
                <w:rFonts w:ascii="Times New Roman" w:hAnsi="Times New Roman" w:cs="Times New Roman"/>
                <w:sz w:val="20"/>
                <w:szCs w:val="20"/>
              </w:rPr>
            </w:pPr>
            <w:r>
              <w:rPr>
                <w:rFonts w:ascii="Times New Roman" w:hAnsi="Times New Roman" w:cs="Times New Roman"/>
                <w:sz w:val="20"/>
                <w:szCs w:val="20"/>
              </w:rPr>
              <w:t>1012037,5</w:t>
            </w:r>
          </w:p>
        </w:tc>
      </w:tr>
      <w:tr w:rsidR="004F748A" w:rsidTr="00B41681">
        <w:tc>
          <w:tcPr>
            <w:tcW w:w="1418" w:type="dxa"/>
            <w:vMerge/>
            <w:tcBorders>
              <w:top w:val="single" w:sz="4" w:space="0" w:color="auto"/>
              <w:bottom w:val="single" w:sz="4" w:space="0" w:color="auto"/>
              <w:right w:val="single" w:sz="4" w:space="0" w:color="auto"/>
            </w:tcBorders>
          </w:tcPr>
          <w:p w:rsidR="004F748A" w:rsidRPr="00BA204B" w:rsidRDefault="004F748A" w:rsidP="0033722E">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F748A" w:rsidRPr="00BA204B" w:rsidRDefault="004F748A" w:rsidP="0033722E">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F748A" w:rsidRPr="00BA204B" w:rsidRDefault="004F748A" w:rsidP="0033722E">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F748A" w:rsidRPr="00BA204B" w:rsidRDefault="004F748A" w:rsidP="0033722E">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F748A" w:rsidRPr="00BA204B" w:rsidRDefault="004F748A" w:rsidP="0033722E">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F748A" w:rsidRPr="00BA204B" w:rsidRDefault="004F748A" w:rsidP="0033722E">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33722E">
            <w:pPr>
              <w:pStyle w:val="af9"/>
              <w:jc w:val="center"/>
              <w:rPr>
                <w:rFonts w:ascii="Times New Roman" w:hAnsi="Times New Roman" w:cs="Times New Roman"/>
                <w:sz w:val="20"/>
                <w:szCs w:val="20"/>
              </w:rPr>
            </w:pPr>
            <w:r w:rsidRPr="00BA204B">
              <w:rPr>
                <w:rFonts w:ascii="Times New Roman" w:hAnsi="Times New Roman" w:cs="Times New Roman"/>
                <w:sz w:val="20"/>
                <w:szCs w:val="20"/>
              </w:rPr>
              <w:t>Ц710000000</w:t>
            </w: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33722E">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F748A" w:rsidRPr="00BA204B" w:rsidRDefault="004F748A" w:rsidP="0033722E">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4F748A" w:rsidRPr="0090446D" w:rsidRDefault="0090446D" w:rsidP="00574936">
            <w:pPr>
              <w:pStyle w:val="af9"/>
              <w:jc w:val="center"/>
              <w:rPr>
                <w:rFonts w:ascii="Times New Roman" w:hAnsi="Times New Roman" w:cs="Times New Roman"/>
                <w:sz w:val="20"/>
                <w:szCs w:val="20"/>
              </w:rPr>
            </w:pPr>
            <w:r>
              <w:rPr>
                <w:rFonts w:ascii="Times New Roman" w:hAnsi="Times New Roman" w:cs="Times New Roman"/>
                <w:sz w:val="20"/>
                <w:szCs w:val="20"/>
              </w:rPr>
              <w:t>44993,3</w:t>
            </w:r>
          </w:p>
        </w:tc>
        <w:tc>
          <w:tcPr>
            <w:tcW w:w="993" w:type="dxa"/>
            <w:tcBorders>
              <w:top w:val="single" w:sz="4" w:space="0" w:color="auto"/>
              <w:left w:val="single" w:sz="4" w:space="0" w:color="auto"/>
              <w:bottom w:val="single" w:sz="4" w:space="0" w:color="auto"/>
              <w:right w:val="single" w:sz="4" w:space="0" w:color="auto"/>
            </w:tcBorders>
          </w:tcPr>
          <w:p w:rsidR="004F748A" w:rsidRPr="0090446D" w:rsidRDefault="0090446D" w:rsidP="007F2F81">
            <w:pPr>
              <w:pStyle w:val="af9"/>
              <w:jc w:val="center"/>
              <w:rPr>
                <w:rFonts w:ascii="Times New Roman" w:hAnsi="Times New Roman" w:cs="Times New Roman"/>
                <w:sz w:val="20"/>
                <w:szCs w:val="20"/>
              </w:rPr>
            </w:pPr>
            <w:r>
              <w:rPr>
                <w:rFonts w:ascii="Times New Roman" w:hAnsi="Times New Roman" w:cs="Times New Roman"/>
                <w:sz w:val="20"/>
                <w:szCs w:val="20"/>
              </w:rPr>
              <w:t>29172,2</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90446D" w:rsidRDefault="0090446D" w:rsidP="00AA72D8">
            <w:pPr>
              <w:pStyle w:val="af9"/>
              <w:jc w:val="center"/>
              <w:rPr>
                <w:rFonts w:ascii="Times New Roman" w:hAnsi="Times New Roman" w:cs="Times New Roman"/>
                <w:sz w:val="20"/>
                <w:szCs w:val="20"/>
              </w:rPr>
            </w:pPr>
            <w:r>
              <w:rPr>
                <w:rFonts w:ascii="Times New Roman" w:hAnsi="Times New Roman" w:cs="Times New Roman"/>
                <w:sz w:val="20"/>
                <w:szCs w:val="20"/>
              </w:rPr>
              <w:t>30567,1</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5A1B0A" w:rsidRDefault="008211D0" w:rsidP="00BE4C43">
            <w:pPr>
              <w:rPr>
                <w:sz w:val="20"/>
                <w:szCs w:val="20"/>
              </w:rPr>
            </w:pPr>
            <w:r w:rsidRPr="005A1B0A">
              <w:rPr>
                <w:sz w:val="20"/>
                <w:szCs w:val="20"/>
              </w:rPr>
              <w:t>46764,3</w:t>
            </w:r>
          </w:p>
        </w:tc>
        <w:tc>
          <w:tcPr>
            <w:tcW w:w="992" w:type="dxa"/>
            <w:tcBorders>
              <w:top w:val="single" w:sz="4" w:space="0" w:color="auto"/>
              <w:left w:val="single" w:sz="4" w:space="0" w:color="auto"/>
              <w:bottom w:val="single" w:sz="4" w:space="0" w:color="auto"/>
              <w:right w:val="single" w:sz="4" w:space="0" w:color="auto"/>
            </w:tcBorders>
          </w:tcPr>
          <w:p w:rsidR="004F748A" w:rsidRPr="00EB2084" w:rsidRDefault="008211D0" w:rsidP="0033722E">
            <w:pPr>
              <w:rPr>
                <w:sz w:val="20"/>
                <w:szCs w:val="20"/>
              </w:rPr>
            </w:pPr>
            <w:r w:rsidRPr="00EB2084">
              <w:rPr>
                <w:sz w:val="20"/>
                <w:szCs w:val="20"/>
              </w:rPr>
              <w:t>40730,</w:t>
            </w:r>
            <w:r w:rsidR="00EB2084" w:rsidRPr="00EB2084">
              <w:rPr>
                <w:sz w:val="20"/>
                <w:szCs w:val="20"/>
              </w:rPr>
              <w:t>9</w:t>
            </w:r>
          </w:p>
        </w:tc>
        <w:tc>
          <w:tcPr>
            <w:tcW w:w="969" w:type="dxa"/>
            <w:tcBorders>
              <w:top w:val="single" w:sz="4" w:space="0" w:color="auto"/>
              <w:left w:val="single" w:sz="4" w:space="0" w:color="auto"/>
              <w:bottom w:val="single" w:sz="4" w:space="0" w:color="auto"/>
              <w:right w:val="single" w:sz="4" w:space="0" w:color="auto"/>
            </w:tcBorders>
          </w:tcPr>
          <w:p w:rsidR="004F748A" w:rsidRPr="0090446D" w:rsidRDefault="008211D0" w:rsidP="0033722E">
            <w:pPr>
              <w:rPr>
                <w:sz w:val="20"/>
                <w:szCs w:val="20"/>
              </w:rPr>
            </w:pPr>
            <w:r>
              <w:rPr>
                <w:sz w:val="20"/>
                <w:szCs w:val="20"/>
              </w:rPr>
              <w:t>36523,0</w:t>
            </w:r>
          </w:p>
        </w:tc>
        <w:tc>
          <w:tcPr>
            <w:tcW w:w="1032" w:type="dxa"/>
            <w:tcBorders>
              <w:top w:val="single" w:sz="4" w:space="0" w:color="auto"/>
              <w:left w:val="single" w:sz="4" w:space="0" w:color="auto"/>
              <w:bottom w:val="single" w:sz="4" w:space="0" w:color="auto"/>
              <w:right w:val="single" w:sz="4" w:space="0" w:color="auto"/>
            </w:tcBorders>
          </w:tcPr>
          <w:p w:rsidR="004F748A" w:rsidRDefault="008211D0" w:rsidP="0033722E">
            <w:r>
              <w:rPr>
                <w:sz w:val="20"/>
                <w:szCs w:val="20"/>
              </w:rPr>
              <w:t>38087,8</w:t>
            </w:r>
          </w:p>
        </w:tc>
        <w:tc>
          <w:tcPr>
            <w:tcW w:w="1237" w:type="dxa"/>
            <w:tcBorders>
              <w:top w:val="single" w:sz="4" w:space="0" w:color="auto"/>
              <w:left w:val="single" w:sz="4" w:space="0" w:color="auto"/>
              <w:bottom w:val="single" w:sz="4" w:space="0" w:color="auto"/>
              <w:right w:val="single" w:sz="4" w:space="0" w:color="auto"/>
            </w:tcBorders>
          </w:tcPr>
          <w:p w:rsidR="004F748A" w:rsidRPr="00BA204B" w:rsidRDefault="004F748A" w:rsidP="0033722E">
            <w:pPr>
              <w:pStyle w:val="af9"/>
              <w:jc w:val="center"/>
              <w:rPr>
                <w:rFonts w:ascii="Times New Roman" w:hAnsi="Times New Roman" w:cs="Times New Roman"/>
                <w:sz w:val="20"/>
                <w:szCs w:val="20"/>
              </w:rPr>
            </w:pPr>
            <w:r>
              <w:rPr>
                <w:rFonts w:ascii="Times New Roman" w:hAnsi="Times New Roman" w:cs="Times New Roman"/>
                <w:sz w:val="20"/>
                <w:szCs w:val="20"/>
              </w:rPr>
              <w:t>110</w:t>
            </w:r>
            <w:r w:rsidR="0090446D">
              <w:rPr>
                <w:rFonts w:ascii="Times New Roman" w:hAnsi="Times New Roman" w:cs="Times New Roman"/>
                <w:sz w:val="20"/>
                <w:szCs w:val="20"/>
              </w:rPr>
              <w:t xml:space="preserve"> </w:t>
            </w:r>
            <w:r>
              <w:rPr>
                <w:rFonts w:ascii="Times New Roman" w:hAnsi="Times New Roman" w:cs="Times New Roman"/>
                <w:sz w:val="20"/>
                <w:szCs w:val="20"/>
              </w:rPr>
              <w:t>887</w:t>
            </w:r>
            <w:r w:rsidRPr="00BA204B">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tcBorders>
          </w:tcPr>
          <w:p w:rsidR="004F748A" w:rsidRPr="00BA204B" w:rsidRDefault="004F748A" w:rsidP="0033722E">
            <w:pPr>
              <w:pStyle w:val="af9"/>
              <w:jc w:val="center"/>
              <w:rPr>
                <w:rFonts w:ascii="Times New Roman" w:hAnsi="Times New Roman" w:cs="Times New Roman"/>
                <w:sz w:val="20"/>
                <w:szCs w:val="20"/>
              </w:rPr>
            </w:pPr>
            <w:r>
              <w:rPr>
                <w:rFonts w:ascii="Times New Roman" w:hAnsi="Times New Roman" w:cs="Times New Roman"/>
                <w:sz w:val="20"/>
                <w:szCs w:val="20"/>
              </w:rPr>
              <w:t>110887</w:t>
            </w:r>
            <w:r w:rsidRPr="00BA204B">
              <w:rPr>
                <w:rFonts w:ascii="Times New Roman" w:hAnsi="Times New Roman" w:cs="Times New Roman"/>
                <w:sz w:val="20"/>
                <w:szCs w:val="20"/>
              </w:rPr>
              <w:t>,0</w:t>
            </w:r>
          </w:p>
        </w:tc>
      </w:tr>
      <w:tr w:rsidR="00B41681" w:rsidTr="00B41681">
        <w:tc>
          <w:tcPr>
            <w:tcW w:w="1418" w:type="dxa"/>
            <w:vMerge/>
            <w:tcBorders>
              <w:top w:val="single" w:sz="4" w:space="0" w:color="auto"/>
              <w:bottom w:val="single" w:sz="4" w:space="0" w:color="auto"/>
              <w:right w:val="single" w:sz="4" w:space="0" w:color="auto"/>
            </w:tcBorders>
          </w:tcPr>
          <w:p w:rsidR="00B41681" w:rsidRPr="00BA204B" w:rsidRDefault="00B41681" w:rsidP="0033722E">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41681" w:rsidRPr="00BA204B" w:rsidRDefault="00B41681" w:rsidP="0033722E">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41681" w:rsidRPr="00BA204B" w:rsidRDefault="00B41681" w:rsidP="0033722E">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41681" w:rsidRPr="00BA204B" w:rsidRDefault="00B41681" w:rsidP="0033722E">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41681" w:rsidRPr="00BA204B" w:rsidRDefault="00B41681" w:rsidP="0033722E">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41681" w:rsidRPr="00BA204B" w:rsidRDefault="00B41681" w:rsidP="0033722E">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41681" w:rsidRPr="00BA204B" w:rsidRDefault="00B41681" w:rsidP="0033722E">
            <w:pPr>
              <w:pStyle w:val="af9"/>
              <w:jc w:val="center"/>
              <w:rPr>
                <w:rFonts w:ascii="Times New Roman" w:hAnsi="Times New Roman" w:cs="Times New Roman"/>
                <w:sz w:val="20"/>
                <w:szCs w:val="20"/>
              </w:rPr>
            </w:pPr>
            <w:r w:rsidRPr="00BA204B">
              <w:rPr>
                <w:rFonts w:ascii="Times New Roman" w:hAnsi="Times New Roman" w:cs="Times New Roman"/>
                <w:sz w:val="20"/>
                <w:szCs w:val="20"/>
              </w:rPr>
              <w:t>Ц710000000</w:t>
            </w:r>
          </w:p>
        </w:tc>
        <w:tc>
          <w:tcPr>
            <w:tcW w:w="689" w:type="dxa"/>
            <w:tcBorders>
              <w:top w:val="single" w:sz="4" w:space="0" w:color="auto"/>
              <w:left w:val="single" w:sz="4" w:space="0" w:color="auto"/>
              <w:bottom w:val="single" w:sz="4" w:space="0" w:color="auto"/>
              <w:right w:val="single" w:sz="4" w:space="0" w:color="auto"/>
            </w:tcBorders>
          </w:tcPr>
          <w:p w:rsidR="00B41681" w:rsidRPr="00BA204B" w:rsidRDefault="00B41681" w:rsidP="0033722E">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41681" w:rsidRPr="00BA204B" w:rsidRDefault="00B41681" w:rsidP="0033722E">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B41681" w:rsidRPr="0090446D" w:rsidRDefault="00B41681" w:rsidP="0033722E">
            <w:pPr>
              <w:pStyle w:val="af9"/>
              <w:jc w:val="center"/>
              <w:rPr>
                <w:rFonts w:ascii="Times New Roman" w:hAnsi="Times New Roman" w:cs="Times New Roman"/>
                <w:sz w:val="20"/>
                <w:szCs w:val="20"/>
              </w:rPr>
            </w:pPr>
            <w:r>
              <w:rPr>
                <w:rFonts w:ascii="Times New Roman" w:hAnsi="Times New Roman" w:cs="Times New Roman"/>
                <w:sz w:val="20"/>
                <w:szCs w:val="20"/>
              </w:rPr>
              <w:t>22610,3</w:t>
            </w:r>
          </w:p>
        </w:tc>
        <w:tc>
          <w:tcPr>
            <w:tcW w:w="993" w:type="dxa"/>
            <w:tcBorders>
              <w:top w:val="single" w:sz="4" w:space="0" w:color="auto"/>
              <w:left w:val="single" w:sz="4" w:space="0" w:color="auto"/>
              <w:bottom w:val="single" w:sz="4" w:space="0" w:color="auto"/>
              <w:right w:val="single" w:sz="4" w:space="0" w:color="auto"/>
            </w:tcBorders>
          </w:tcPr>
          <w:p w:rsidR="00B41681" w:rsidRPr="0090446D" w:rsidRDefault="00B41681" w:rsidP="0033722E">
            <w:pPr>
              <w:pStyle w:val="af9"/>
              <w:jc w:val="center"/>
              <w:rPr>
                <w:rFonts w:ascii="Times New Roman" w:hAnsi="Times New Roman" w:cs="Times New Roman"/>
                <w:sz w:val="20"/>
                <w:szCs w:val="20"/>
              </w:rPr>
            </w:pPr>
            <w:r>
              <w:rPr>
                <w:rFonts w:ascii="Times New Roman" w:hAnsi="Times New Roman" w:cs="Times New Roman"/>
                <w:sz w:val="20"/>
                <w:szCs w:val="20"/>
              </w:rPr>
              <w:t>17240,5</w:t>
            </w:r>
          </w:p>
        </w:tc>
        <w:tc>
          <w:tcPr>
            <w:tcW w:w="992" w:type="dxa"/>
            <w:gridSpan w:val="2"/>
            <w:tcBorders>
              <w:top w:val="single" w:sz="4" w:space="0" w:color="auto"/>
              <w:left w:val="single" w:sz="4" w:space="0" w:color="auto"/>
              <w:bottom w:val="single" w:sz="4" w:space="0" w:color="auto"/>
              <w:right w:val="single" w:sz="4" w:space="0" w:color="auto"/>
            </w:tcBorders>
          </w:tcPr>
          <w:p w:rsidR="00B41681" w:rsidRPr="0090446D" w:rsidRDefault="00B41681" w:rsidP="0033722E">
            <w:pPr>
              <w:rPr>
                <w:sz w:val="20"/>
                <w:szCs w:val="20"/>
              </w:rPr>
            </w:pPr>
            <w:r>
              <w:rPr>
                <w:sz w:val="20"/>
                <w:szCs w:val="20"/>
              </w:rPr>
              <w:t>19619,6</w:t>
            </w:r>
          </w:p>
        </w:tc>
        <w:tc>
          <w:tcPr>
            <w:tcW w:w="992" w:type="dxa"/>
            <w:gridSpan w:val="2"/>
            <w:tcBorders>
              <w:top w:val="single" w:sz="4" w:space="0" w:color="auto"/>
              <w:left w:val="single" w:sz="4" w:space="0" w:color="auto"/>
              <w:bottom w:val="single" w:sz="4" w:space="0" w:color="auto"/>
              <w:right w:val="single" w:sz="4" w:space="0" w:color="auto"/>
            </w:tcBorders>
          </w:tcPr>
          <w:p w:rsidR="00B41681" w:rsidRPr="0090446D" w:rsidRDefault="00B41681" w:rsidP="00B41681">
            <w:pPr>
              <w:rPr>
                <w:sz w:val="20"/>
                <w:szCs w:val="20"/>
              </w:rPr>
            </w:pPr>
            <w:r>
              <w:rPr>
                <w:sz w:val="20"/>
                <w:szCs w:val="20"/>
              </w:rPr>
              <w:t>22316,7</w:t>
            </w:r>
          </w:p>
        </w:tc>
        <w:tc>
          <w:tcPr>
            <w:tcW w:w="992" w:type="dxa"/>
            <w:tcBorders>
              <w:top w:val="single" w:sz="4" w:space="0" w:color="auto"/>
              <w:left w:val="single" w:sz="4" w:space="0" w:color="auto"/>
              <w:bottom w:val="single" w:sz="4" w:space="0" w:color="auto"/>
              <w:right w:val="single" w:sz="4" w:space="0" w:color="auto"/>
            </w:tcBorders>
          </w:tcPr>
          <w:p w:rsidR="00B41681" w:rsidRPr="0090446D" w:rsidRDefault="00B41681" w:rsidP="00B41681">
            <w:pPr>
              <w:rPr>
                <w:sz w:val="20"/>
                <w:szCs w:val="20"/>
              </w:rPr>
            </w:pPr>
            <w:r>
              <w:rPr>
                <w:sz w:val="20"/>
                <w:szCs w:val="20"/>
              </w:rPr>
              <w:t>27134,8</w:t>
            </w:r>
          </w:p>
        </w:tc>
        <w:tc>
          <w:tcPr>
            <w:tcW w:w="969" w:type="dxa"/>
            <w:tcBorders>
              <w:top w:val="single" w:sz="4" w:space="0" w:color="auto"/>
              <w:left w:val="single" w:sz="4" w:space="0" w:color="auto"/>
              <w:bottom w:val="single" w:sz="4" w:space="0" w:color="auto"/>
              <w:right w:val="single" w:sz="4" w:space="0" w:color="auto"/>
            </w:tcBorders>
          </w:tcPr>
          <w:p w:rsidR="00B41681" w:rsidRPr="0090446D" w:rsidRDefault="00B41681" w:rsidP="00B41681">
            <w:pPr>
              <w:rPr>
                <w:sz w:val="20"/>
                <w:szCs w:val="20"/>
              </w:rPr>
            </w:pPr>
            <w:r>
              <w:rPr>
                <w:sz w:val="20"/>
                <w:szCs w:val="20"/>
              </w:rPr>
              <w:t>27134,8</w:t>
            </w:r>
          </w:p>
        </w:tc>
        <w:tc>
          <w:tcPr>
            <w:tcW w:w="1032" w:type="dxa"/>
            <w:tcBorders>
              <w:top w:val="single" w:sz="4" w:space="0" w:color="auto"/>
              <w:left w:val="single" w:sz="4" w:space="0" w:color="auto"/>
              <w:bottom w:val="single" w:sz="4" w:space="0" w:color="auto"/>
              <w:right w:val="single" w:sz="4" w:space="0" w:color="auto"/>
            </w:tcBorders>
          </w:tcPr>
          <w:p w:rsidR="00B41681" w:rsidRDefault="00B41681" w:rsidP="00B41681">
            <w:r>
              <w:rPr>
                <w:sz w:val="20"/>
                <w:szCs w:val="20"/>
              </w:rPr>
              <w:t>27134,8</w:t>
            </w:r>
          </w:p>
        </w:tc>
        <w:tc>
          <w:tcPr>
            <w:tcW w:w="1237" w:type="dxa"/>
            <w:tcBorders>
              <w:top w:val="single" w:sz="4" w:space="0" w:color="auto"/>
              <w:left w:val="single" w:sz="4" w:space="0" w:color="auto"/>
              <w:bottom w:val="single" w:sz="4" w:space="0" w:color="auto"/>
              <w:right w:val="single" w:sz="4" w:space="0" w:color="auto"/>
            </w:tcBorders>
          </w:tcPr>
          <w:p w:rsidR="00B41681" w:rsidRPr="00BA204B" w:rsidRDefault="00B41681" w:rsidP="0033722E">
            <w:pPr>
              <w:pStyle w:val="af9"/>
              <w:jc w:val="center"/>
              <w:rPr>
                <w:rFonts w:ascii="Times New Roman" w:hAnsi="Times New Roman" w:cs="Times New Roman"/>
                <w:sz w:val="20"/>
                <w:szCs w:val="20"/>
              </w:rPr>
            </w:pPr>
            <w:r>
              <w:rPr>
                <w:rFonts w:ascii="Times New Roman" w:hAnsi="Times New Roman" w:cs="Times New Roman"/>
                <w:sz w:val="20"/>
                <w:szCs w:val="20"/>
              </w:rPr>
              <w:t>11 0091,5</w:t>
            </w:r>
          </w:p>
        </w:tc>
        <w:tc>
          <w:tcPr>
            <w:tcW w:w="1134" w:type="dxa"/>
            <w:tcBorders>
              <w:top w:val="single" w:sz="4" w:space="0" w:color="auto"/>
              <w:left w:val="single" w:sz="4" w:space="0" w:color="auto"/>
              <w:bottom w:val="single" w:sz="4" w:space="0" w:color="auto"/>
            </w:tcBorders>
          </w:tcPr>
          <w:p w:rsidR="00B41681" w:rsidRDefault="00B41681" w:rsidP="0033722E">
            <w:pPr>
              <w:pStyle w:val="af9"/>
              <w:jc w:val="center"/>
              <w:rPr>
                <w:rFonts w:ascii="Times New Roman" w:hAnsi="Times New Roman" w:cs="Times New Roman"/>
                <w:sz w:val="20"/>
                <w:szCs w:val="20"/>
              </w:rPr>
            </w:pPr>
            <w:r>
              <w:rPr>
                <w:rFonts w:ascii="Times New Roman" w:hAnsi="Times New Roman" w:cs="Times New Roman"/>
                <w:sz w:val="20"/>
                <w:szCs w:val="20"/>
              </w:rPr>
              <w:t>11 0091,5</w:t>
            </w:r>
          </w:p>
          <w:p w:rsidR="00B41681" w:rsidRPr="0033722E" w:rsidRDefault="00B41681" w:rsidP="0033722E"/>
        </w:tc>
      </w:tr>
      <w:tr w:rsidR="004F748A" w:rsidTr="00B41681">
        <w:trPr>
          <w:trHeight w:val="996"/>
        </w:trPr>
        <w:tc>
          <w:tcPr>
            <w:tcW w:w="16160" w:type="dxa"/>
            <w:gridSpan w:val="23"/>
            <w:tcBorders>
              <w:top w:val="single" w:sz="4" w:space="0" w:color="auto"/>
              <w:bottom w:val="single" w:sz="4" w:space="0" w:color="auto"/>
            </w:tcBorders>
          </w:tcPr>
          <w:p w:rsidR="004F748A" w:rsidRPr="0094483A" w:rsidRDefault="004F748A" w:rsidP="0058328A">
            <w:pPr>
              <w:autoSpaceDE w:val="0"/>
              <w:autoSpaceDN w:val="0"/>
              <w:adjustRightInd w:val="0"/>
              <w:jc w:val="both"/>
              <w:rPr>
                <w:sz w:val="20"/>
                <w:szCs w:val="20"/>
                <w:lang w:eastAsia="en-US"/>
              </w:rPr>
            </w:pPr>
            <w:proofErr w:type="gramStart"/>
            <w:r w:rsidRPr="0094483A">
              <w:rPr>
                <w:sz w:val="20"/>
                <w:szCs w:val="20"/>
              </w:rPr>
              <w:lastRenderedPageBreak/>
              <w:t>Цель "</w:t>
            </w:r>
            <w:r w:rsidRPr="0094483A">
              <w:rPr>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4F748A" w:rsidTr="00B41681">
        <w:tc>
          <w:tcPr>
            <w:tcW w:w="1418" w:type="dxa"/>
            <w:vMerge w:val="restart"/>
            <w:tcBorders>
              <w:top w:val="single" w:sz="4" w:space="0" w:color="auto"/>
              <w:bottom w:val="single" w:sz="4" w:space="0" w:color="auto"/>
              <w:right w:val="single" w:sz="4" w:space="0" w:color="auto"/>
            </w:tcBorders>
          </w:tcPr>
          <w:p w:rsidR="004F748A" w:rsidRPr="00BA204B" w:rsidRDefault="004F748A" w:rsidP="00910572">
            <w:pPr>
              <w:pStyle w:val="af8"/>
              <w:rPr>
                <w:rFonts w:ascii="Times New Roman" w:hAnsi="Times New Roman" w:cs="Times New Roman"/>
                <w:sz w:val="20"/>
                <w:szCs w:val="20"/>
              </w:rPr>
            </w:pPr>
            <w:r w:rsidRPr="00BA204B">
              <w:rPr>
                <w:rFonts w:ascii="Times New Roman" w:hAnsi="Times New Roman" w:cs="Times New Roman"/>
                <w:sz w:val="20"/>
                <w:szCs w:val="20"/>
              </w:rPr>
              <w:t>Основное мероприятие 1</w:t>
            </w:r>
          </w:p>
        </w:tc>
        <w:tc>
          <w:tcPr>
            <w:tcW w:w="708" w:type="dxa"/>
            <w:vMerge w:val="restart"/>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8"/>
              <w:rPr>
                <w:rFonts w:ascii="Times New Roman" w:hAnsi="Times New Roman" w:cs="Times New Roman"/>
                <w:sz w:val="20"/>
                <w:szCs w:val="20"/>
              </w:rPr>
            </w:pPr>
            <w:r w:rsidRPr="00BA204B">
              <w:rPr>
                <w:rFonts w:ascii="Times New Roman" w:hAnsi="Times New Roman" w:cs="Times New Roman"/>
                <w:sz w:val="20"/>
                <w:szCs w:val="20"/>
              </w:rPr>
              <w:t>Обеспечение деятельности организаций в сфере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F748A" w:rsidRPr="00EB763A" w:rsidRDefault="004F748A" w:rsidP="00EB763A">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4F748A" w:rsidRPr="00BA204B" w:rsidRDefault="004F748A" w:rsidP="00EB763A">
            <w:pPr>
              <w:pStyle w:val="af8"/>
              <w:rPr>
                <w:rFonts w:ascii="Times New Roman" w:hAnsi="Times New Roman" w:cs="Times New Roman"/>
                <w:sz w:val="20"/>
                <w:szCs w:val="20"/>
              </w:rPr>
            </w:pPr>
            <w:r w:rsidRPr="00EB763A">
              <w:rPr>
                <w:rFonts w:ascii="Times New Roman" w:hAnsi="Times New Roman" w:cs="Times New Roman"/>
                <w:sz w:val="20"/>
                <w:szCs w:val="20"/>
                <w:lang w:eastAsia="en-US"/>
              </w:rPr>
              <w:t>повышени</w:t>
            </w:r>
            <w:r w:rsidRPr="00EB763A">
              <w:rPr>
                <w:rFonts w:ascii="Times New Roman" w:hAnsi="Times New Roman" w:cs="Times New Roman"/>
                <w:sz w:val="20"/>
                <w:szCs w:val="20"/>
                <w:lang w:eastAsia="en-US"/>
              </w:rPr>
              <w:lastRenderedPageBreak/>
              <w:t>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w:t>
            </w:r>
            <w:r>
              <w:rPr>
                <w:rFonts w:ascii="Times New Roman" w:hAnsi="Times New Roman" w:cs="Times New Roman"/>
                <w:sz w:val="20"/>
                <w:szCs w:val="20"/>
              </w:rPr>
              <w:lastRenderedPageBreak/>
              <w:t>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4F748A" w:rsidRPr="002D3D2F" w:rsidRDefault="0090446D" w:rsidP="00910572">
            <w:pPr>
              <w:pStyle w:val="af9"/>
              <w:jc w:val="center"/>
              <w:rPr>
                <w:rFonts w:ascii="Times New Roman" w:hAnsi="Times New Roman" w:cs="Times New Roman"/>
                <w:sz w:val="20"/>
                <w:szCs w:val="20"/>
              </w:rPr>
            </w:pPr>
            <w:r>
              <w:rPr>
                <w:rFonts w:ascii="Times New Roman" w:hAnsi="Times New Roman" w:cs="Times New Roman"/>
                <w:sz w:val="20"/>
                <w:szCs w:val="20"/>
              </w:rPr>
              <w:t>58937,9</w:t>
            </w:r>
          </w:p>
        </w:tc>
        <w:tc>
          <w:tcPr>
            <w:tcW w:w="993" w:type="dxa"/>
            <w:tcBorders>
              <w:top w:val="single" w:sz="4" w:space="0" w:color="auto"/>
              <w:left w:val="single" w:sz="4" w:space="0" w:color="auto"/>
              <w:bottom w:val="single" w:sz="4" w:space="0" w:color="auto"/>
              <w:right w:val="single" w:sz="4" w:space="0" w:color="auto"/>
            </w:tcBorders>
          </w:tcPr>
          <w:p w:rsidR="004F748A" w:rsidRPr="00BA204B" w:rsidRDefault="0090446D" w:rsidP="00910572">
            <w:pPr>
              <w:pStyle w:val="af9"/>
              <w:jc w:val="center"/>
              <w:rPr>
                <w:rFonts w:ascii="Times New Roman" w:hAnsi="Times New Roman" w:cs="Times New Roman"/>
                <w:sz w:val="20"/>
                <w:szCs w:val="20"/>
              </w:rPr>
            </w:pPr>
            <w:r>
              <w:rPr>
                <w:rFonts w:ascii="Times New Roman" w:hAnsi="Times New Roman" w:cs="Times New Roman"/>
                <w:sz w:val="20"/>
                <w:szCs w:val="20"/>
              </w:rPr>
              <w:t>39757,4</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BA204B" w:rsidRDefault="0090446D" w:rsidP="00910572">
            <w:pPr>
              <w:pStyle w:val="af9"/>
              <w:jc w:val="center"/>
              <w:rPr>
                <w:rFonts w:ascii="Times New Roman" w:hAnsi="Times New Roman" w:cs="Times New Roman"/>
                <w:sz w:val="20"/>
                <w:szCs w:val="20"/>
              </w:rPr>
            </w:pPr>
            <w:r>
              <w:rPr>
                <w:rFonts w:ascii="Times New Roman" w:hAnsi="Times New Roman" w:cs="Times New Roman"/>
                <w:sz w:val="20"/>
                <w:szCs w:val="20"/>
              </w:rPr>
              <w:t>37110,7</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90446D" w:rsidRDefault="001B610C" w:rsidP="00910572">
            <w:pPr>
              <w:rPr>
                <w:sz w:val="20"/>
                <w:szCs w:val="20"/>
              </w:rPr>
            </w:pPr>
            <w:r>
              <w:rPr>
                <w:sz w:val="20"/>
                <w:szCs w:val="20"/>
              </w:rPr>
              <w:t>57029,5</w:t>
            </w:r>
          </w:p>
        </w:tc>
        <w:tc>
          <w:tcPr>
            <w:tcW w:w="992" w:type="dxa"/>
            <w:tcBorders>
              <w:top w:val="single" w:sz="4" w:space="0" w:color="auto"/>
              <w:left w:val="single" w:sz="4" w:space="0" w:color="auto"/>
              <w:bottom w:val="single" w:sz="4" w:space="0" w:color="auto"/>
              <w:right w:val="single" w:sz="4" w:space="0" w:color="auto"/>
            </w:tcBorders>
          </w:tcPr>
          <w:p w:rsidR="004F748A" w:rsidRPr="0090446D" w:rsidRDefault="001B610C" w:rsidP="00910572">
            <w:pPr>
              <w:rPr>
                <w:sz w:val="20"/>
                <w:szCs w:val="20"/>
              </w:rPr>
            </w:pPr>
            <w:r>
              <w:rPr>
                <w:sz w:val="20"/>
                <w:szCs w:val="20"/>
              </w:rPr>
              <w:t>62265,</w:t>
            </w:r>
            <w:r w:rsidR="00EB2084">
              <w:rPr>
                <w:sz w:val="20"/>
                <w:szCs w:val="20"/>
              </w:rPr>
              <w:t>5</w:t>
            </w:r>
          </w:p>
        </w:tc>
        <w:tc>
          <w:tcPr>
            <w:tcW w:w="969" w:type="dxa"/>
            <w:tcBorders>
              <w:top w:val="single" w:sz="4" w:space="0" w:color="auto"/>
              <w:left w:val="single" w:sz="4" w:space="0" w:color="auto"/>
              <w:bottom w:val="single" w:sz="4" w:space="0" w:color="auto"/>
              <w:right w:val="single" w:sz="4" w:space="0" w:color="auto"/>
            </w:tcBorders>
          </w:tcPr>
          <w:p w:rsidR="004F748A" w:rsidRPr="0090446D" w:rsidRDefault="001B610C" w:rsidP="00910572">
            <w:pPr>
              <w:rPr>
                <w:sz w:val="20"/>
                <w:szCs w:val="20"/>
              </w:rPr>
            </w:pPr>
            <w:r>
              <w:rPr>
                <w:sz w:val="20"/>
                <w:szCs w:val="20"/>
              </w:rPr>
              <w:t>60814,6</w:t>
            </w:r>
          </w:p>
        </w:tc>
        <w:tc>
          <w:tcPr>
            <w:tcW w:w="1032" w:type="dxa"/>
            <w:tcBorders>
              <w:top w:val="single" w:sz="4" w:space="0" w:color="auto"/>
              <w:left w:val="single" w:sz="4" w:space="0" w:color="auto"/>
              <w:bottom w:val="single" w:sz="4" w:space="0" w:color="auto"/>
              <w:right w:val="single" w:sz="4" w:space="0" w:color="auto"/>
            </w:tcBorders>
          </w:tcPr>
          <w:p w:rsidR="004F748A" w:rsidRDefault="001B610C" w:rsidP="00910572">
            <w:r>
              <w:rPr>
                <w:sz w:val="20"/>
                <w:szCs w:val="20"/>
              </w:rPr>
              <w:t>62268,9</w:t>
            </w:r>
          </w:p>
        </w:tc>
        <w:tc>
          <w:tcPr>
            <w:tcW w:w="1237" w:type="dxa"/>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jc w:val="center"/>
              <w:rPr>
                <w:rFonts w:ascii="Times New Roman" w:hAnsi="Times New Roman" w:cs="Times New Roman"/>
                <w:sz w:val="20"/>
                <w:szCs w:val="20"/>
              </w:rPr>
            </w:pPr>
            <w:r>
              <w:rPr>
                <w:rFonts w:ascii="Times New Roman" w:hAnsi="Times New Roman" w:cs="Times New Roman"/>
                <w:sz w:val="20"/>
                <w:szCs w:val="20"/>
              </w:rPr>
              <w:t>217469,5</w:t>
            </w:r>
          </w:p>
        </w:tc>
        <w:tc>
          <w:tcPr>
            <w:tcW w:w="1134" w:type="dxa"/>
            <w:tcBorders>
              <w:top w:val="single" w:sz="4" w:space="0" w:color="auto"/>
              <w:left w:val="single" w:sz="4" w:space="0" w:color="auto"/>
              <w:bottom w:val="single" w:sz="4" w:space="0" w:color="auto"/>
            </w:tcBorders>
          </w:tcPr>
          <w:p w:rsidR="004F748A" w:rsidRPr="00BA204B" w:rsidRDefault="004F748A" w:rsidP="00910572">
            <w:pPr>
              <w:pStyle w:val="af9"/>
              <w:jc w:val="center"/>
              <w:rPr>
                <w:rFonts w:ascii="Times New Roman" w:hAnsi="Times New Roman" w:cs="Times New Roman"/>
                <w:sz w:val="20"/>
                <w:szCs w:val="20"/>
              </w:rPr>
            </w:pPr>
            <w:r>
              <w:rPr>
                <w:rFonts w:ascii="Times New Roman" w:hAnsi="Times New Roman" w:cs="Times New Roman"/>
                <w:sz w:val="20"/>
                <w:szCs w:val="20"/>
              </w:rPr>
              <w:t>217469,5</w:t>
            </w:r>
          </w:p>
        </w:tc>
      </w:tr>
      <w:tr w:rsidR="004F748A" w:rsidTr="00B41681">
        <w:tc>
          <w:tcPr>
            <w:tcW w:w="1418" w:type="dxa"/>
            <w:vMerge/>
            <w:tcBorders>
              <w:top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4F748A" w:rsidRPr="002D3D2F" w:rsidRDefault="004F748A" w:rsidP="00BA204B">
            <w:pPr>
              <w:pStyle w:val="af9"/>
              <w:jc w:val="center"/>
              <w:rPr>
                <w:rFonts w:ascii="Times New Roman" w:hAnsi="Times New Roman" w:cs="Times New Roman"/>
                <w:sz w:val="20"/>
                <w:szCs w:val="20"/>
              </w:rPr>
            </w:pPr>
            <w:r w:rsidRPr="002D3D2F">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F748A" w:rsidRPr="00BA204B" w:rsidRDefault="0090446D" w:rsidP="00BA204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BA204B" w:rsidRDefault="0090446D" w:rsidP="00BA204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90446D" w:rsidRDefault="0090446D" w:rsidP="00BA204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F748A" w:rsidRPr="0090446D" w:rsidRDefault="0090446D" w:rsidP="00BA204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F748A" w:rsidRPr="0090446D" w:rsidRDefault="0090446D" w:rsidP="00BA204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F748A" w:rsidTr="00B41681">
        <w:tc>
          <w:tcPr>
            <w:tcW w:w="1418" w:type="dxa"/>
            <w:vMerge/>
            <w:tcBorders>
              <w:top w:val="single" w:sz="4" w:space="0" w:color="auto"/>
              <w:bottom w:val="single" w:sz="4" w:space="0" w:color="auto"/>
              <w:right w:val="single" w:sz="4" w:space="0" w:color="auto"/>
            </w:tcBorders>
          </w:tcPr>
          <w:p w:rsidR="004F748A" w:rsidRPr="00BA204B" w:rsidRDefault="004F748A" w:rsidP="00910572">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F748A" w:rsidRDefault="004F748A" w:rsidP="00E700E9">
            <w:r>
              <w:rPr>
                <w:sz w:val="20"/>
                <w:szCs w:val="20"/>
              </w:rPr>
              <w:t>9</w:t>
            </w:r>
            <w:r w:rsidRPr="00F940AC">
              <w:rPr>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F748A" w:rsidRPr="00BA204B" w:rsidRDefault="004F748A" w:rsidP="00E700E9">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F748A" w:rsidRDefault="004F748A" w:rsidP="00E700E9">
            <w:r w:rsidRPr="00A51953">
              <w:rPr>
                <w:sz w:val="20"/>
                <w:szCs w:val="20"/>
              </w:rPr>
              <w:t>Ц71010000</w:t>
            </w: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E700E9">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4F748A" w:rsidRPr="002D3D2F" w:rsidRDefault="004F748A" w:rsidP="00910572">
            <w:pPr>
              <w:pStyle w:val="af9"/>
              <w:jc w:val="center"/>
              <w:rPr>
                <w:rFonts w:ascii="Times New Roman" w:hAnsi="Times New Roman" w:cs="Times New Roman"/>
                <w:sz w:val="20"/>
                <w:szCs w:val="20"/>
              </w:rPr>
            </w:pPr>
            <w:r w:rsidRPr="002D3D2F">
              <w:rPr>
                <w:rFonts w:ascii="Times New Roman" w:hAnsi="Times New Roman" w:cs="Times New Roman"/>
                <w:sz w:val="20"/>
                <w:szCs w:val="20"/>
              </w:rPr>
              <w:t>562,3</w:t>
            </w:r>
          </w:p>
        </w:tc>
        <w:tc>
          <w:tcPr>
            <w:tcW w:w="993" w:type="dxa"/>
            <w:tcBorders>
              <w:top w:val="single" w:sz="4" w:space="0" w:color="auto"/>
              <w:left w:val="single" w:sz="4" w:space="0" w:color="auto"/>
              <w:bottom w:val="single" w:sz="4" w:space="0" w:color="auto"/>
              <w:right w:val="single" w:sz="4" w:space="0" w:color="auto"/>
            </w:tcBorders>
          </w:tcPr>
          <w:p w:rsidR="004F748A" w:rsidRPr="00BA204B" w:rsidRDefault="0090446D" w:rsidP="00910572">
            <w:pPr>
              <w:pStyle w:val="af9"/>
              <w:jc w:val="center"/>
              <w:rPr>
                <w:rFonts w:ascii="Times New Roman" w:hAnsi="Times New Roman" w:cs="Times New Roman"/>
                <w:sz w:val="20"/>
                <w:szCs w:val="20"/>
              </w:rPr>
            </w:pPr>
            <w:r>
              <w:rPr>
                <w:rFonts w:ascii="Times New Roman" w:hAnsi="Times New Roman" w:cs="Times New Roman"/>
                <w:sz w:val="20"/>
                <w:szCs w:val="20"/>
              </w:rPr>
              <w:t>3134,1</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BA204B" w:rsidRDefault="0090446D" w:rsidP="00910572">
            <w:pPr>
              <w:pStyle w:val="af9"/>
              <w:jc w:val="center"/>
              <w:rPr>
                <w:rFonts w:ascii="Times New Roman" w:hAnsi="Times New Roman" w:cs="Times New Roman"/>
                <w:sz w:val="20"/>
                <w:szCs w:val="20"/>
              </w:rPr>
            </w:pPr>
            <w:r>
              <w:rPr>
                <w:rFonts w:ascii="Times New Roman" w:hAnsi="Times New Roman" w:cs="Times New Roman"/>
                <w:sz w:val="20"/>
                <w:szCs w:val="20"/>
              </w:rPr>
              <w:t>1627,4</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90446D" w:rsidRDefault="0090446D" w:rsidP="00910572">
            <w:pPr>
              <w:pStyle w:val="af9"/>
              <w:jc w:val="center"/>
              <w:rPr>
                <w:rFonts w:ascii="Times New Roman" w:hAnsi="Times New Roman" w:cs="Times New Roman"/>
                <w:sz w:val="20"/>
                <w:szCs w:val="20"/>
              </w:rPr>
            </w:pPr>
            <w:r>
              <w:rPr>
                <w:rFonts w:ascii="Times New Roman" w:hAnsi="Times New Roman" w:cs="Times New Roman"/>
                <w:sz w:val="20"/>
                <w:szCs w:val="20"/>
              </w:rPr>
              <w:t>1763,1</w:t>
            </w:r>
          </w:p>
        </w:tc>
        <w:tc>
          <w:tcPr>
            <w:tcW w:w="992" w:type="dxa"/>
            <w:tcBorders>
              <w:top w:val="single" w:sz="4" w:space="0" w:color="auto"/>
              <w:left w:val="single" w:sz="4" w:space="0" w:color="auto"/>
              <w:bottom w:val="single" w:sz="4" w:space="0" w:color="auto"/>
              <w:right w:val="single" w:sz="4" w:space="0" w:color="auto"/>
            </w:tcBorders>
          </w:tcPr>
          <w:p w:rsidR="0090446D" w:rsidRPr="0090446D" w:rsidRDefault="0090446D" w:rsidP="0090446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F748A" w:rsidRPr="0090446D" w:rsidRDefault="0090446D" w:rsidP="00910572">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4F748A" w:rsidRPr="00BA204B" w:rsidRDefault="004F748A" w:rsidP="0091057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F748A" w:rsidTr="00B41681">
        <w:tc>
          <w:tcPr>
            <w:tcW w:w="1418" w:type="dxa"/>
            <w:vMerge/>
            <w:tcBorders>
              <w:top w:val="single" w:sz="4" w:space="0" w:color="auto"/>
              <w:bottom w:val="single" w:sz="4" w:space="0" w:color="auto"/>
              <w:right w:val="single" w:sz="4" w:space="0" w:color="auto"/>
            </w:tcBorders>
          </w:tcPr>
          <w:p w:rsidR="004F748A" w:rsidRPr="00BA204B" w:rsidRDefault="004F748A" w:rsidP="00910572">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F748A" w:rsidRDefault="004F748A" w:rsidP="00910572">
            <w:r>
              <w:rPr>
                <w:sz w:val="20"/>
                <w:szCs w:val="20"/>
              </w:rPr>
              <w:t>9</w:t>
            </w:r>
            <w:r w:rsidRPr="00F940AC">
              <w:rPr>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F748A" w:rsidRDefault="004F748A" w:rsidP="00910572">
            <w:r w:rsidRPr="00A51953">
              <w:rPr>
                <w:sz w:val="20"/>
                <w:szCs w:val="20"/>
              </w:rPr>
              <w:t>Ц71010000</w:t>
            </w: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4F748A" w:rsidRPr="002D3D2F" w:rsidRDefault="004F748A" w:rsidP="00910572">
            <w:pPr>
              <w:pStyle w:val="af9"/>
              <w:jc w:val="center"/>
              <w:rPr>
                <w:rFonts w:ascii="Times New Roman" w:hAnsi="Times New Roman" w:cs="Times New Roman"/>
                <w:sz w:val="20"/>
                <w:szCs w:val="20"/>
              </w:rPr>
            </w:pPr>
            <w:r w:rsidRPr="002D3D2F">
              <w:rPr>
                <w:rFonts w:ascii="Times New Roman" w:hAnsi="Times New Roman" w:cs="Times New Roman"/>
                <w:sz w:val="20"/>
                <w:szCs w:val="20"/>
              </w:rPr>
              <w:t>35765,3</w:t>
            </w:r>
          </w:p>
        </w:tc>
        <w:tc>
          <w:tcPr>
            <w:tcW w:w="993" w:type="dxa"/>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jc w:val="center"/>
              <w:rPr>
                <w:rFonts w:ascii="Times New Roman" w:hAnsi="Times New Roman" w:cs="Times New Roman"/>
                <w:sz w:val="20"/>
                <w:szCs w:val="20"/>
              </w:rPr>
            </w:pPr>
            <w:r>
              <w:rPr>
                <w:rFonts w:ascii="Times New Roman" w:hAnsi="Times New Roman" w:cs="Times New Roman"/>
                <w:sz w:val="20"/>
                <w:szCs w:val="20"/>
              </w:rPr>
              <w:t>19382,9</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BA204B" w:rsidRDefault="004F748A" w:rsidP="00EE4BA2">
            <w:pPr>
              <w:pStyle w:val="af9"/>
              <w:jc w:val="center"/>
              <w:rPr>
                <w:rFonts w:ascii="Times New Roman" w:hAnsi="Times New Roman" w:cs="Times New Roman"/>
                <w:sz w:val="20"/>
                <w:szCs w:val="20"/>
              </w:rPr>
            </w:pPr>
            <w:r>
              <w:rPr>
                <w:rFonts w:ascii="Times New Roman" w:hAnsi="Times New Roman" w:cs="Times New Roman"/>
                <w:sz w:val="20"/>
                <w:szCs w:val="20"/>
              </w:rPr>
              <w:t>15863,7</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90446D" w:rsidRDefault="001B610C" w:rsidP="00910572">
            <w:pPr>
              <w:rPr>
                <w:sz w:val="20"/>
                <w:szCs w:val="20"/>
              </w:rPr>
            </w:pPr>
            <w:r>
              <w:rPr>
                <w:sz w:val="20"/>
                <w:szCs w:val="20"/>
              </w:rPr>
              <w:t>32949,7</w:t>
            </w:r>
          </w:p>
        </w:tc>
        <w:tc>
          <w:tcPr>
            <w:tcW w:w="992" w:type="dxa"/>
            <w:tcBorders>
              <w:top w:val="single" w:sz="4" w:space="0" w:color="auto"/>
              <w:left w:val="single" w:sz="4" w:space="0" w:color="auto"/>
              <w:bottom w:val="single" w:sz="4" w:space="0" w:color="auto"/>
              <w:right w:val="single" w:sz="4" w:space="0" w:color="auto"/>
            </w:tcBorders>
          </w:tcPr>
          <w:p w:rsidR="004F748A" w:rsidRPr="0090446D" w:rsidRDefault="001B610C" w:rsidP="00910572">
            <w:pPr>
              <w:rPr>
                <w:sz w:val="20"/>
                <w:szCs w:val="20"/>
              </w:rPr>
            </w:pPr>
            <w:r>
              <w:rPr>
                <w:sz w:val="20"/>
                <w:szCs w:val="20"/>
              </w:rPr>
              <w:t>35130,</w:t>
            </w:r>
            <w:r w:rsidR="003B72EF">
              <w:rPr>
                <w:sz w:val="20"/>
                <w:szCs w:val="20"/>
              </w:rPr>
              <w:t>7</w:t>
            </w:r>
          </w:p>
        </w:tc>
        <w:tc>
          <w:tcPr>
            <w:tcW w:w="969" w:type="dxa"/>
            <w:tcBorders>
              <w:top w:val="single" w:sz="4" w:space="0" w:color="auto"/>
              <w:left w:val="single" w:sz="4" w:space="0" w:color="auto"/>
              <w:bottom w:val="single" w:sz="4" w:space="0" w:color="auto"/>
              <w:right w:val="single" w:sz="4" w:space="0" w:color="auto"/>
            </w:tcBorders>
          </w:tcPr>
          <w:p w:rsidR="004F748A" w:rsidRPr="0090446D" w:rsidRDefault="001B610C" w:rsidP="00910572">
            <w:pPr>
              <w:rPr>
                <w:sz w:val="20"/>
                <w:szCs w:val="20"/>
              </w:rPr>
            </w:pPr>
            <w:r>
              <w:rPr>
                <w:sz w:val="20"/>
                <w:szCs w:val="20"/>
              </w:rPr>
              <w:t>33679,8</w:t>
            </w:r>
          </w:p>
        </w:tc>
        <w:tc>
          <w:tcPr>
            <w:tcW w:w="1032" w:type="dxa"/>
            <w:tcBorders>
              <w:top w:val="single" w:sz="4" w:space="0" w:color="auto"/>
              <w:left w:val="single" w:sz="4" w:space="0" w:color="auto"/>
              <w:bottom w:val="single" w:sz="4" w:space="0" w:color="auto"/>
              <w:right w:val="single" w:sz="4" w:space="0" w:color="auto"/>
            </w:tcBorders>
          </w:tcPr>
          <w:p w:rsidR="004F748A" w:rsidRDefault="001B610C" w:rsidP="00910572">
            <w:r>
              <w:rPr>
                <w:sz w:val="20"/>
                <w:szCs w:val="20"/>
              </w:rPr>
              <w:t>35134,1</w:t>
            </w:r>
          </w:p>
        </w:tc>
        <w:tc>
          <w:tcPr>
            <w:tcW w:w="1237" w:type="dxa"/>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jc w:val="center"/>
              <w:rPr>
                <w:rFonts w:ascii="Times New Roman" w:hAnsi="Times New Roman" w:cs="Times New Roman"/>
                <w:sz w:val="20"/>
                <w:szCs w:val="20"/>
              </w:rPr>
            </w:pPr>
            <w:r>
              <w:rPr>
                <w:rFonts w:ascii="Times New Roman" w:hAnsi="Times New Roman" w:cs="Times New Roman"/>
                <w:sz w:val="20"/>
                <w:szCs w:val="20"/>
              </w:rPr>
              <w:t>107378,0</w:t>
            </w:r>
          </w:p>
        </w:tc>
        <w:tc>
          <w:tcPr>
            <w:tcW w:w="1134" w:type="dxa"/>
            <w:tcBorders>
              <w:top w:val="single" w:sz="4" w:space="0" w:color="auto"/>
              <w:left w:val="single" w:sz="4" w:space="0" w:color="auto"/>
              <w:bottom w:val="single" w:sz="4" w:space="0" w:color="auto"/>
            </w:tcBorders>
          </w:tcPr>
          <w:p w:rsidR="004F748A" w:rsidRPr="00BA204B" w:rsidRDefault="004F748A" w:rsidP="00910572">
            <w:pPr>
              <w:pStyle w:val="af9"/>
              <w:jc w:val="center"/>
              <w:rPr>
                <w:rFonts w:ascii="Times New Roman" w:hAnsi="Times New Roman" w:cs="Times New Roman"/>
                <w:sz w:val="20"/>
                <w:szCs w:val="20"/>
              </w:rPr>
            </w:pPr>
            <w:r>
              <w:rPr>
                <w:rFonts w:ascii="Times New Roman" w:hAnsi="Times New Roman" w:cs="Times New Roman"/>
                <w:sz w:val="20"/>
                <w:szCs w:val="20"/>
              </w:rPr>
              <w:t>107378,0</w:t>
            </w:r>
          </w:p>
        </w:tc>
      </w:tr>
      <w:tr w:rsidR="004F748A" w:rsidTr="00B41681">
        <w:tc>
          <w:tcPr>
            <w:tcW w:w="1418" w:type="dxa"/>
            <w:vMerge/>
            <w:tcBorders>
              <w:top w:val="single" w:sz="4" w:space="0" w:color="auto"/>
              <w:bottom w:val="single" w:sz="4" w:space="0" w:color="auto"/>
              <w:right w:val="single" w:sz="4" w:space="0" w:color="auto"/>
            </w:tcBorders>
          </w:tcPr>
          <w:p w:rsidR="004F748A" w:rsidRPr="00BA204B" w:rsidRDefault="004F748A" w:rsidP="00910572">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F748A" w:rsidRDefault="004F748A" w:rsidP="00910572">
            <w:r>
              <w:rPr>
                <w:sz w:val="20"/>
                <w:szCs w:val="20"/>
              </w:rPr>
              <w:t>9</w:t>
            </w:r>
            <w:r w:rsidRPr="00F940AC">
              <w:rPr>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F748A" w:rsidRDefault="004F748A" w:rsidP="00910572">
            <w:r w:rsidRPr="00A51953">
              <w:rPr>
                <w:sz w:val="20"/>
                <w:szCs w:val="20"/>
              </w:rPr>
              <w:t>Ц71010000</w:t>
            </w: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4F748A" w:rsidRPr="002D3D2F" w:rsidRDefault="0090446D" w:rsidP="00910572">
            <w:pPr>
              <w:pStyle w:val="af9"/>
              <w:jc w:val="center"/>
              <w:rPr>
                <w:rFonts w:ascii="Times New Roman" w:hAnsi="Times New Roman" w:cs="Times New Roman"/>
                <w:sz w:val="20"/>
                <w:szCs w:val="20"/>
              </w:rPr>
            </w:pPr>
            <w:r>
              <w:rPr>
                <w:rFonts w:ascii="Times New Roman" w:hAnsi="Times New Roman" w:cs="Times New Roman"/>
                <w:sz w:val="20"/>
                <w:szCs w:val="20"/>
              </w:rPr>
              <w:t>22610,3</w:t>
            </w:r>
          </w:p>
        </w:tc>
        <w:tc>
          <w:tcPr>
            <w:tcW w:w="993" w:type="dxa"/>
            <w:tcBorders>
              <w:top w:val="single" w:sz="4" w:space="0" w:color="auto"/>
              <w:left w:val="single" w:sz="4" w:space="0" w:color="auto"/>
              <w:bottom w:val="single" w:sz="4" w:space="0" w:color="auto"/>
              <w:right w:val="single" w:sz="4" w:space="0" w:color="auto"/>
            </w:tcBorders>
          </w:tcPr>
          <w:p w:rsidR="004F748A" w:rsidRPr="00BA204B" w:rsidRDefault="0090446D" w:rsidP="00910572">
            <w:pPr>
              <w:pStyle w:val="af9"/>
              <w:jc w:val="center"/>
              <w:rPr>
                <w:rFonts w:ascii="Times New Roman" w:hAnsi="Times New Roman" w:cs="Times New Roman"/>
                <w:sz w:val="20"/>
                <w:szCs w:val="20"/>
              </w:rPr>
            </w:pPr>
            <w:r>
              <w:rPr>
                <w:rFonts w:ascii="Times New Roman" w:hAnsi="Times New Roman" w:cs="Times New Roman"/>
                <w:sz w:val="20"/>
                <w:szCs w:val="20"/>
              </w:rPr>
              <w:t>17240,5</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90446D" w:rsidRDefault="0090446D" w:rsidP="00910572">
            <w:pPr>
              <w:rPr>
                <w:sz w:val="20"/>
                <w:szCs w:val="20"/>
              </w:rPr>
            </w:pPr>
            <w:r w:rsidRPr="0090446D">
              <w:rPr>
                <w:sz w:val="20"/>
                <w:szCs w:val="20"/>
              </w:rPr>
              <w:t>19619,6</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90446D" w:rsidRDefault="001B610C" w:rsidP="00910572">
            <w:pPr>
              <w:rPr>
                <w:sz w:val="20"/>
                <w:szCs w:val="20"/>
              </w:rPr>
            </w:pPr>
            <w:r>
              <w:rPr>
                <w:sz w:val="20"/>
                <w:szCs w:val="20"/>
              </w:rPr>
              <w:t>22316,7</w:t>
            </w:r>
          </w:p>
        </w:tc>
        <w:tc>
          <w:tcPr>
            <w:tcW w:w="992" w:type="dxa"/>
            <w:tcBorders>
              <w:top w:val="single" w:sz="4" w:space="0" w:color="auto"/>
              <w:left w:val="single" w:sz="4" w:space="0" w:color="auto"/>
              <w:bottom w:val="single" w:sz="4" w:space="0" w:color="auto"/>
              <w:right w:val="single" w:sz="4" w:space="0" w:color="auto"/>
            </w:tcBorders>
          </w:tcPr>
          <w:p w:rsidR="004F748A" w:rsidRPr="0090446D" w:rsidRDefault="001B610C" w:rsidP="00910572">
            <w:pPr>
              <w:rPr>
                <w:sz w:val="20"/>
                <w:szCs w:val="20"/>
              </w:rPr>
            </w:pPr>
            <w:r>
              <w:rPr>
                <w:sz w:val="20"/>
                <w:szCs w:val="20"/>
              </w:rPr>
              <w:t>27134,8</w:t>
            </w:r>
          </w:p>
        </w:tc>
        <w:tc>
          <w:tcPr>
            <w:tcW w:w="969" w:type="dxa"/>
            <w:tcBorders>
              <w:top w:val="single" w:sz="4" w:space="0" w:color="auto"/>
              <w:left w:val="single" w:sz="4" w:space="0" w:color="auto"/>
              <w:bottom w:val="single" w:sz="4" w:space="0" w:color="auto"/>
              <w:right w:val="single" w:sz="4" w:space="0" w:color="auto"/>
            </w:tcBorders>
          </w:tcPr>
          <w:p w:rsidR="004F748A" w:rsidRPr="0090446D" w:rsidRDefault="001B610C" w:rsidP="00910572">
            <w:pPr>
              <w:rPr>
                <w:sz w:val="20"/>
                <w:szCs w:val="20"/>
              </w:rPr>
            </w:pPr>
            <w:r>
              <w:rPr>
                <w:sz w:val="20"/>
                <w:szCs w:val="20"/>
              </w:rPr>
              <w:t>27134,8</w:t>
            </w:r>
          </w:p>
        </w:tc>
        <w:tc>
          <w:tcPr>
            <w:tcW w:w="1032" w:type="dxa"/>
            <w:tcBorders>
              <w:top w:val="single" w:sz="4" w:space="0" w:color="auto"/>
              <w:left w:val="single" w:sz="4" w:space="0" w:color="auto"/>
              <w:bottom w:val="single" w:sz="4" w:space="0" w:color="auto"/>
              <w:right w:val="single" w:sz="4" w:space="0" w:color="auto"/>
            </w:tcBorders>
          </w:tcPr>
          <w:p w:rsidR="004F748A" w:rsidRDefault="001B610C" w:rsidP="00910572">
            <w:r>
              <w:rPr>
                <w:sz w:val="20"/>
                <w:szCs w:val="20"/>
              </w:rPr>
              <w:t>27134,8</w:t>
            </w:r>
          </w:p>
        </w:tc>
        <w:tc>
          <w:tcPr>
            <w:tcW w:w="1237" w:type="dxa"/>
            <w:tcBorders>
              <w:top w:val="single" w:sz="4" w:space="0" w:color="auto"/>
              <w:left w:val="single" w:sz="4" w:space="0" w:color="auto"/>
              <w:bottom w:val="single" w:sz="4" w:space="0" w:color="auto"/>
              <w:right w:val="single" w:sz="4" w:space="0" w:color="auto"/>
            </w:tcBorders>
          </w:tcPr>
          <w:p w:rsidR="004F748A" w:rsidRPr="00BA204B" w:rsidRDefault="004F748A" w:rsidP="00910572">
            <w:pPr>
              <w:pStyle w:val="af9"/>
              <w:jc w:val="center"/>
              <w:rPr>
                <w:rFonts w:ascii="Times New Roman" w:hAnsi="Times New Roman" w:cs="Times New Roman"/>
                <w:sz w:val="20"/>
                <w:szCs w:val="20"/>
              </w:rPr>
            </w:pPr>
            <w:r>
              <w:rPr>
                <w:rFonts w:ascii="Times New Roman" w:hAnsi="Times New Roman" w:cs="Times New Roman"/>
                <w:sz w:val="20"/>
                <w:szCs w:val="20"/>
              </w:rPr>
              <w:t>110091,5</w:t>
            </w:r>
          </w:p>
        </w:tc>
        <w:tc>
          <w:tcPr>
            <w:tcW w:w="1134" w:type="dxa"/>
            <w:tcBorders>
              <w:top w:val="single" w:sz="4" w:space="0" w:color="auto"/>
              <w:left w:val="single" w:sz="4" w:space="0" w:color="auto"/>
              <w:bottom w:val="single" w:sz="4" w:space="0" w:color="auto"/>
            </w:tcBorders>
          </w:tcPr>
          <w:p w:rsidR="004F748A" w:rsidRDefault="004F748A" w:rsidP="00910572">
            <w:pPr>
              <w:pStyle w:val="af9"/>
              <w:jc w:val="center"/>
              <w:rPr>
                <w:rFonts w:ascii="Times New Roman" w:hAnsi="Times New Roman" w:cs="Times New Roman"/>
                <w:sz w:val="20"/>
                <w:szCs w:val="20"/>
              </w:rPr>
            </w:pPr>
            <w:r>
              <w:rPr>
                <w:rFonts w:ascii="Times New Roman" w:hAnsi="Times New Roman" w:cs="Times New Roman"/>
                <w:sz w:val="20"/>
                <w:szCs w:val="20"/>
              </w:rPr>
              <w:t>110091,5</w:t>
            </w:r>
          </w:p>
          <w:p w:rsidR="004F748A" w:rsidRPr="0033722E" w:rsidRDefault="004F748A" w:rsidP="00910572"/>
        </w:tc>
      </w:tr>
      <w:tr w:rsidR="004F748A" w:rsidTr="00B41681">
        <w:tc>
          <w:tcPr>
            <w:tcW w:w="1418" w:type="dxa"/>
            <w:vMerge w:val="restart"/>
            <w:tcBorders>
              <w:top w:val="single" w:sz="4" w:space="0" w:color="auto"/>
              <w:bottom w:val="single" w:sz="4" w:space="0" w:color="auto"/>
              <w:right w:val="single" w:sz="4" w:space="0" w:color="auto"/>
            </w:tcBorders>
          </w:tcPr>
          <w:p w:rsidR="004F748A" w:rsidRPr="00BA204B" w:rsidRDefault="004F748A" w:rsidP="00EE672D">
            <w:pPr>
              <w:pStyle w:val="af8"/>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6F292F">
              <w:rPr>
                <w:rFonts w:ascii="Times New Roman" w:hAnsi="Times New Roman" w:cs="Times New Roman"/>
                <w:sz w:val="20"/>
                <w:szCs w:val="20"/>
              </w:rPr>
              <w:t>подпрограммы, увязанные с основным мероприятием 1</w:t>
            </w:r>
          </w:p>
        </w:tc>
        <w:tc>
          <w:tcPr>
            <w:tcW w:w="5386" w:type="dxa"/>
            <w:gridSpan w:val="9"/>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Соотношение средней заработной платы педагогических работников дошкольных образовательных организаций </w:t>
            </w:r>
            <w:r>
              <w:rPr>
                <w:rFonts w:ascii="Times New Roman" w:hAnsi="Times New Roman" w:cs="Times New Roman"/>
                <w:sz w:val="20"/>
                <w:szCs w:val="20"/>
              </w:rPr>
              <w:t xml:space="preserve">района </w:t>
            </w:r>
            <w:r w:rsidRPr="00BA204B">
              <w:rPr>
                <w:rFonts w:ascii="Times New Roman" w:hAnsi="Times New Roman" w:cs="Times New Roman"/>
                <w:sz w:val="20"/>
                <w:szCs w:val="20"/>
              </w:rPr>
              <w:t>и средней заработной платы работников общеобразовательных организаций в Чувашской Республике, %</w:t>
            </w:r>
          </w:p>
        </w:tc>
        <w:tc>
          <w:tcPr>
            <w:tcW w:w="1015" w:type="dxa"/>
            <w:gridSpan w:val="3"/>
            <w:tcBorders>
              <w:top w:val="single" w:sz="4" w:space="0" w:color="auto"/>
              <w:left w:val="single" w:sz="4" w:space="0" w:color="auto"/>
              <w:bottom w:val="single" w:sz="4" w:space="0" w:color="auto"/>
              <w:right w:val="single" w:sz="4" w:space="0" w:color="auto"/>
            </w:tcBorders>
          </w:tcPr>
          <w:p w:rsidR="004F748A" w:rsidRPr="002D3D2F" w:rsidRDefault="004F748A" w:rsidP="00BA204B">
            <w:pPr>
              <w:pStyle w:val="af9"/>
              <w:jc w:val="center"/>
              <w:rPr>
                <w:rFonts w:ascii="Times New Roman" w:hAnsi="Times New Roman" w:cs="Times New Roman"/>
                <w:sz w:val="20"/>
                <w:szCs w:val="20"/>
              </w:rPr>
            </w:pPr>
            <w:r w:rsidRPr="002D3D2F">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4F748A" w:rsidRPr="00910572" w:rsidRDefault="004F748A" w:rsidP="00BA204B">
            <w:pPr>
              <w:pStyle w:val="af9"/>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910572" w:rsidRDefault="004F748A" w:rsidP="00BA204B">
            <w:pPr>
              <w:pStyle w:val="af9"/>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910572" w:rsidRDefault="004F748A" w:rsidP="00BA204B">
            <w:pPr>
              <w:pStyle w:val="af9"/>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4F748A" w:rsidRPr="00910572" w:rsidRDefault="004F748A" w:rsidP="00BA204B">
            <w:pPr>
              <w:pStyle w:val="af9"/>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4F748A" w:rsidRPr="00910572" w:rsidRDefault="004F748A" w:rsidP="00BA204B">
            <w:pPr>
              <w:pStyle w:val="af9"/>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4F748A" w:rsidRPr="00910572" w:rsidRDefault="004F748A" w:rsidP="00BA204B">
            <w:pPr>
              <w:pStyle w:val="af9"/>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4F748A" w:rsidRPr="00910572" w:rsidRDefault="004F748A" w:rsidP="00BA204B">
            <w:pPr>
              <w:pStyle w:val="af9"/>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tcBorders>
          </w:tcPr>
          <w:p w:rsidR="004F748A" w:rsidRPr="00910572" w:rsidRDefault="004F748A" w:rsidP="00BA204B">
            <w:pPr>
              <w:pStyle w:val="af9"/>
              <w:jc w:val="center"/>
              <w:rPr>
                <w:rFonts w:ascii="Times New Roman" w:hAnsi="Times New Roman" w:cs="Times New Roman"/>
                <w:sz w:val="20"/>
                <w:szCs w:val="20"/>
              </w:rPr>
            </w:pPr>
            <w:r w:rsidRPr="00910572">
              <w:rPr>
                <w:rFonts w:ascii="Times New Roman" w:hAnsi="Times New Roman" w:cs="Times New Roman"/>
                <w:sz w:val="20"/>
                <w:szCs w:val="20"/>
              </w:rPr>
              <w:t>100</w:t>
            </w:r>
          </w:p>
        </w:tc>
      </w:tr>
      <w:tr w:rsidR="004F748A" w:rsidTr="00B41681">
        <w:tc>
          <w:tcPr>
            <w:tcW w:w="1418" w:type="dxa"/>
            <w:vMerge/>
            <w:tcBorders>
              <w:top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Соотношение средней заработной платы педагогических работников общеобразовательных организаций </w:t>
            </w:r>
            <w:r>
              <w:rPr>
                <w:rFonts w:ascii="Times New Roman" w:hAnsi="Times New Roman" w:cs="Times New Roman"/>
                <w:sz w:val="20"/>
                <w:szCs w:val="20"/>
              </w:rPr>
              <w:t xml:space="preserve">района </w:t>
            </w:r>
            <w:r w:rsidRPr="00BA204B">
              <w:rPr>
                <w:rFonts w:ascii="Times New Roman" w:hAnsi="Times New Roman" w:cs="Times New Roman"/>
                <w:sz w:val="20"/>
                <w:szCs w:val="20"/>
              </w:rPr>
              <w:t>и среднемесячного дохода от трудовой деятельности в Чувашской Республике, %</w:t>
            </w:r>
          </w:p>
        </w:tc>
        <w:tc>
          <w:tcPr>
            <w:tcW w:w="1015" w:type="dxa"/>
            <w:gridSpan w:val="3"/>
            <w:tcBorders>
              <w:top w:val="single" w:sz="4" w:space="0" w:color="auto"/>
              <w:left w:val="single" w:sz="4" w:space="0" w:color="auto"/>
              <w:bottom w:val="single" w:sz="4" w:space="0" w:color="auto"/>
              <w:right w:val="single" w:sz="4" w:space="0" w:color="auto"/>
            </w:tcBorders>
          </w:tcPr>
          <w:p w:rsidR="004F748A" w:rsidRPr="002D3D2F" w:rsidRDefault="004F748A" w:rsidP="00BA204B">
            <w:pPr>
              <w:pStyle w:val="af9"/>
              <w:jc w:val="center"/>
              <w:rPr>
                <w:rFonts w:ascii="Times New Roman" w:hAnsi="Times New Roman" w:cs="Times New Roman"/>
                <w:sz w:val="20"/>
                <w:szCs w:val="20"/>
              </w:rPr>
            </w:pPr>
            <w:r w:rsidRPr="002D3D2F">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4F748A" w:rsidRPr="00910572" w:rsidRDefault="004F748A" w:rsidP="00BA204B">
            <w:pPr>
              <w:pStyle w:val="af9"/>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910572" w:rsidRDefault="004F748A" w:rsidP="00BA204B">
            <w:pPr>
              <w:pStyle w:val="af9"/>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910572" w:rsidRDefault="004F748A" w:rsidP="00BA204B">
            <w:pPr>
              <w:pStyle w:val="af9"/>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4F748A" w:rsidRPr="00910572" w:rsidRDefault="004F748A" w:rsidP="00BA204B">
            <w:pPr>
              <w:pStyle w:val="af9"/>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4F748A" w:rsidRPr="00910572" w:rsidRDefault="004F748A" w:rsidP="00BA204B">
            <w:pPr>
              <w:pStyle w:val="af9"/>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4F748A" w:rsidRPr="00910572" w:rsidRDefault="004F748A" w:rsidP="00BA204B">
            <w:pPr>
              <w:pStyle w:val="af9"/>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4F748A" w:rsidRPr="00910572" w:rsidRDefault="004F748A" w:rsidP="00BA204B">
            <w:pPr>
              <w:pStyle w:val="af9"/>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tcBorders>
          </w:tcPr>
          <w:p w:rsidR="004F748A" w:rsidRPr="00910572" w:rsidRDefault="004F748A" w:rsidP="00BA204B">
            <w:pPr>
              <w:pStyle w:val="af9"/>
              <w:jc w:val="center"/>
              <w:rPr>
                <w:rFonts w:ascii="Times New Roman" w:hAnsi="Times New Roman" w:cs="Times New Roman"/>
                <w:sz w:val="20"/>
                <w:szCs w:val="20"/>
              </w:rPr>
            </w:pPr>
            <w:r w:rsidRPr="00910572">
              <w:rPr>
                <w:rFonts w:ascii="Times New Roman" w:hAnsi="Times New Roman" w:cs="Times New Roman"/>
                <w:sz w:val="20"/>
                <w:szCs w:val="20"/>
              </w:rPr>
              <w:t>100</w:t>
            </w:r>
          </w:p>
        </w:tc>
      </w:tr>
      <w:tr w:rsidR="004F748A" w:rsidTr="00B41681">
        <w:tc>
          <w:tcPr>
            <w:tcW w:w="1418" w:type="dxa"/>
            <w:vMerge/>
            <w:tcBorders>
              <w:top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8"/>
              <w:rPr>
                <w:rFonts w:ascii="Times New Roman" w:hAnsi="Times New Roman" w:cs="Times New Roman"/>
                <w:sz w:val="20"/>
                <w:szCs w:val="20"/>
              </w:rPr>
            </w:pPr>
            <w:r w:rsidRPr="00BA204B">
              <w:rPr>
                <w:rFonts w:ascii="Times New Roman" w:hAnsi="Times New Roman" w:cs="Times New Roman"/>
                <w:sz w:val="20"/>
                <w:szCs w:val="20"/>
              </w:rPr>
              <w:t>Соотношение средней заработной платы педагогичес</w:t>
            </w:r>
            <w:r>
              <w:rPr>
                <w:rFonts w:ascii="Times New Roman" w:hAnsi="Times New Roman" w:cs="Times New Roman"/>
                <w:sz w:val="20"/>
                <w:szCs w:val="20"/>
              </w:rPr>
              <w:t>ких работников муниципальных</w:t>
            </w:r>
            <w:r w:rsidRPr="00BA204B">
              <w:rPr>
                <w:rFonts w:ascii="Times New Roman" w:hAnsi="Times New Roman" w:cs="Times New Roman"/>
                <w:sz w:val="20"/>
                <w:szCs w:val="20"/>
              </w:rPr>
              <w:t xml:space="preserve">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1015" w:type="dxa"/>
            <w:gridSpan w:val="3"/>
            <w:tcBorders>
              <w:top w:val="single" w:sz="4" w:space="0" w:color="auto"/>
              <w:left w:val="single" w:sz="4" w:space="0" w:color="auto"/>
              <w:bottom w:val="single" w:sz="4" w:space="0" w:color="auto"/>
              <w:right w:val="single" w:sz="4" w:space="0" w:color="auto"/>
            </w:tcBorders>
          </w:tcPr>
          <w:p w:rsidR="004F748A" w:rsidRPr="002D3D2F" w:rsidRDefault="004F748A" w:rsidP="00BA204B">
            <w:pPr>
              <w:pStyle w:val="af9"/>
              <w:jc w:val="center"/>
              <w:rPr>
                <w:rFonts w:ascii="Times New Roman" w:hAnsi="Times New Roman" w:cs="Times New Roman"/>
                <w:sz w:val="20"/>
                <w:szCs w:val="20"/>
              </w:rPr>
            </w:pPr>
            <w:r w:rsidRPr="002D3D2F">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4F748A" w:rsidRPr="00910572" w:rsidRDefault="004F748A" w:rsidP="00BA204B">
            <w:pPr>
              <w:pStyle w:val="af9"/>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AA72D8" w:rsidRDefault="004F748A" w:rsidP="00BA204B">
            <w:pPr>
              <w:pStyle w:val="af9"/>
              <w:jc w:val="center"/>
              <w:rPr>
                <w:rFonts w:ascii="Times New Roman" w:hAnsi="Times New Roman" w:cs="Times New Roman"/>
                <w:sz w:val="20"/>
                <w:szCs w:val="20"/>
              </w:rPr>
            </w:pPr>
            <w:r w:rsidRPr="00AA72D8">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AA72D8" w:rsidRDefault="004F748A" w:rsidP="00BA204B">
            <w:pPr>
              <w:pStyle w:val="af9"/>
              <w:jc w:val="center"/>
              <w:rPr>
                <w:rFonts w:ascii="Times New Roman" w:hAnsi="Times New Roman" w:cs="Times New Roman"/>
                <w:sz w:val="20"/>
                <w:szCs w:val="20"/>
              </w:rPr>
            </w:pPr>
            <w:r w:rsidRPr="00AA72D8">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4F748A" w:rsidRPr="00AA72D8" w:rsidRDefault="004F748A" w:rsidP="00BA204B">
            <w:pPr>
              <w:pStyle w:val="af9"/>
              <w:jc w:val="center"/>
              <w:rPr>
                <w:rFonts w:ascii="Times New Roman" w:hAnsi="Times New Roman" w:cs="Times New Roman"/>
                <w:sz w:val="20"/>
                <w:szCs w:val="20"/>
              </w:rPr>
            </w:pPr>
            <w:r w:rsidRPr="00AA72D8">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4F748A" w:rsidRPr="00AA72D8" w:rsidRDefault="004F748A" w:rsidP="00BA204B">
            <w:pPr>
              <w:pStyle w:val="af9"/>
              <w:jc w:val="center"/>
              <w:rPr>
                <w:rFonts w:ascii="Times New Roman" w:hAnsi="Times New Roman" w:cs="Times New Roman"/>
                <w:sz w:val="20"/>
                <w:szCs w:val="20"/>
              </w:rPr>
            </w:pPr>
            <w:r w:rsidRPr="00AA72D8">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4F748A" w:rsidRPr="00910572" w:rsidRDefault="004F748A" w:rsidP="00BA204B">
            <w:pPr>
              <w:pStyle w:val="af9"/>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4F748A" w:rsidRPr="00910572" w:rsidRDefault="004F748A" w:rsidP="00BA204B">
            <w:pPr>
              <w:pStyle w:val="af9"/>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tcBorders>
          </w:tcPr>
          <w:p w:rsidR="004F748A" w:rsidRPr="00910572" w:rsidRDefault="004F748A" w:rsidP="00BA204B">
            <w:pPr>
              <w:pStyle w:val="af9"/>
              <w:jc w:val="center"/>
              <w:rPr>
                <w:rFonts w:ascii="Times New Roman" w:hAnsi="Times New Roman" w:cs="Times New Roman"/>
                <w:sz w:val="20"/>
                <w:szCs w:val="20"/>
              </w:rPr>
            </w:pPr>
            <w:r w:rsidRPr="00910572">
              <w:rPr>
                <w:rFonts w:ascii="Times New Roman" w:hAnsi="Times New Roman" w:cs="Times New Roman"/>
                <w:sz w:val="20"/>
                <w:szCs w:val="20"/>
              </w:rPr>
              <w:t>100</w:t>
            </w:r>
          </w:p>
        </w:tc>
      </w:tr>
      <w:tr w:rsidR="004F748A" w:rsidTr="00B41681">
        <w:tc>
          <w:tcPr>
            <w:tcW w:w="1418" w:type="dxa"/>
            <w:vMerge w:val="restart"/>
            <w:tcBorders>
              <w:top w:val="single" w:sz="4" w:space="0" w:color="auto"/>
              <w:bottom w:val="single" w:sz="4" w:space="0" w:color="auto"/>
              <w:right w:val="single" w:sz="4" w:space="0" w:color="auto"/>
            </w:tcBorders>
          </w:tcPr>
          <w:p w:rsidR="004F748A" w:rsidRPr="00BA204B" w:rsidRDefault="004F748A"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Мероприятие </w:t>
            </w:r>
            <w:r w:rsidRPr="00BA204B">
              <w:rPr>
                <w:rFonts w:ascii="Times New Roman" w:hAnsi="Times New Roman" w:cs="Times New Roman"/>
                <w:sz w:val="20"/>
                <w:szCs w:val="20"/>
              </w:rPr>
              <w:lastRenderedPageBreak/>
              <w:t>1.1</w:t>
            </w:r>
          </w:p>
        </w:tc>
        <w:tc>
          <w:tcPr>
            <w:tcW w:w="708" w:type="dxa"/>
            <w:vMerge w:val="restart"/>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Обес</w:t>
            </w:r>
            <w:r w:rsidRPr="00BA204B">
              <w:rPr>
                <w:rFonts w:ascii="Times New Roman" w:hAnsi="Times New Roman" w:cs="Times New Roman"/>
                <w:sz w:val="20"/>
                <w:szCs w:val="20"/>
              </w:rPr>
              <w:lastRenderedPageBreak/>
              <w:t xml:space="preserve">печение деятельности </w:t>
            </w:r>
            <w:r>
              <w:rPr>
                <w:rFonts w:ascii="Times New Roman" w:hAnsi="Times New Roman" w:cs="Times New Roman"/>
                <w:sz w:val="20"/>
                <w:szCs w:val="20"/>
              </w:rPr>
              <w:t>мунципальных</w:t>
            </w:r>
            <w:r w:rsidRPr="00BA204B">
              <w:rPr>
                <w:rFonts w:ascii="Times New Roman" w:hAnsi="Times New Roman" w:cs="Times New Roman"/>
                <w:sz w:val="20"/>
                <w:szCs w:val="20"/>
              </w:rPr>
              <w:t xml:space="preserve">общеобразовательных организаций </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8"/>
              <w:rPr>
                <w:rFonts w:ascii="Times New Roman" w:hAnsi="Times New Roman" w:cs="Times New Roman"/>
                <w:sz w:val="20"/>
                <w:szCs w:val="20"/>
              </w:rPr>
            </w:pPr>
            <w:r w:rsidRPr="00BA204B">
              <w:rPr>
                <w:rFonts w:ascii="Times New Roman" w:hAnsi="Times New Roman" w:cs="Times New Roman"/>
                <w:sz w:val="20"/>
                <w:szCs w:val="20"/>
              </w:rPr>
              <w:t>отве</w:t>
            </w:r>
            <w:r w:rsidRPr="00BA204B">
              <w:rPr>
                <w:rFonts w:ascii="Times New Roman" w:hAnsi="Times New Roman" w:cs="Times New Roman"/>
                <w:sz w:val="20"/>
                <w:szCs w:val="20"/>
              </w:rPr>
              <w:lastRenderedPageBreak/>
              <w:t xml:space="preserve">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4F748A" w:rsidRPr="00427BFD" w:rsidRDefault="004F748A" w:rsidP="00BA204B">
            <w:pPr>
              <w:pStyle w:val="af9"/>
              <w:jc w:val="center"/>
              <w:rPr>
                <w:rFonts w:ascii="Times New Roman" w:hAnsi="Times New Roman" w:cs="Times New Roman"/>
                <w:sz w:val="20"/>
                <w:szCs w:val="20"/>
              </w:rPr>
            </w:pPr>
            <w:r w:rsidRPr="00427BFD">
              <w:rPr>
                <w:rFonts w:ascii="Times New Roman" w:hAnsi="Times New Roman" w:cs="Times New Roman"/>
                <w:sz w:val="20"/>
                <w:szCs w:val="20"/>
              </w:rPr>
              <w:t>38863,2</w:t>
            </w:r>
          </w:p>
        </w:tc>
        <w:tc>
          <w:tcPr>
            <w:tcW w:w="993" w:type="dxa"/>
            <w:tcBorders>
              <w:top w:val="single" w:sz="4" w:space="0" w:color="auto"/>
              <w:left w:val="single" w:sz="4" w:space="0" w:color="auto"/>
              <w:bottom w:val="single" w:sz="4" w:space="0" w:color="auto"/>
              <w:right w:val="single" w:sz="4" w:space="0" w:color="auto"/>
            </w:tcBorders>
          </w:tcPr>
          <w:p w:rsidR="004F748A" w:rsidRPr="00427BFD" w:rsidRDefault="004F748A" w:rsidP="00BA204B">
            <w:pPr>
              <w:pStyle w:val="af9"/>
              <w:jc w:val="center"/>
              <w:rPr>
                <w:rFonts w:ascii="Times New Roman" w:hAnsi="Times New Roman" w:cs="Times New Roman"/>
                <w:sz w:val="20"/>
                <w:szCs w:val="20"/>
              </w:rPr>
            </w:pPr>
            <w:r w:rsidRPr="00427BFD">
              <w:rPr>
                <w:rFonts w:ascii="Times New Roman" w:hAnsi="Times New Roman" w:cs="Times New Roman"/>
                <w:sz w:val="20"/>
                <w:szCs w:val="20"/>
              </w:rPr>
              <w:t>19983,8</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427BFD" w:rsidRDefault="004F748A" w:rsidP="00BA204B">
            <w:pPr>
              <w:pStyle w:val="af9"/>
              <w:jc w:val="center"/>
              <w:rPr>
                <w:rFonts w:ascii="Times New Roman" w:hAnsi="Times New Roman" w:cs="Times New Roman"/>
                <w:sz w:val="20"/>
                <w:szCs w:val="20"/>
              </w:rPr>
            </w:pPr>
            <w:r w:rsidRPr="00427BFD">
              <w:rPr>
                <w:rFonts w:ascii="Times New Roman" w:hAnsi="Times New Roman" w:cs="Times New Roman"/>
                <w:sz w:val="20"/>
                <w:szCs w:val="20"/>
              </w:rPr>
              <w:t>18938,7</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427BFD" w:rsidRDefault="001B610C">
            <w:r>
              <w:rPr>
                <w:sz w:val="20"/>
                <w:szCs w:val="20"/>
              </w:rPr>
              <w:t>33445,6</w:t>
            </w:r>
          </w:p>
        </w:tc>
        <w:tc>
          <w:tcPr>
            <w:tcW w:w="992" w:type="dxa"/>
            <w:tcBorders>
              <w:top w:val="single" w:sz="4" w:space="0" w:color="auto"/>
              <w:left w:val="single" w:sz="4" w:space="0" w:color="auto"/>
              <w:bottom w:val="single" w:sz="4" w:space="0" w:color="auto"/>
              <w:right w:val="single" w:sz="4" w:space="0" w:color="auto"/>
            </w:tcBorders>
          </w:tcPr>
          <w:p w:rsidR="004F748A" w:rsidRPr="00427BFD" w:rsidRDefault="001B610C">
            <w:r>
              <w:rPr>
                <w:sz w:val="20"/>
                <w:szCs w:val="20"/>
              </w:rPr>
              <w:t>40447,6</w:t>
            </w:r>
          </w:p>
        </w:tc>
        <w:tc>
          <w:tcPr>
            <w:tcW w:w="969" w:type="dxa"/>
            <w:tcBorders>
              <w:top w:val="single" w:sz="4" w:space="0" w:color="auto"/>
              <w:left w:val="single" w:sz="4" w:space="0" w:color="auto"/>
              <w:bottom w:val="single" w:sz="4" w:space="0" w:color="auto"/>
              <w:right w:val="single" w:sz="4" w:space="0" w:color="auto"/>
            </w:tcBorders>
          </w:tcPr>
          <w:p w:rsidR="004F748A" w:rsidRPr="00427BFD" w:rsidRDefault="001B610C">
            <w:r>
              <w:rPr>
                <w:sz w:val="20"/>
                <w:szCs w:val="20"/>
              </w:rPr>
              <w:t>39547,5</w:t>
            </w:r>
          </w:p>
        </w:tc>
        <w:tc>
          <w:tcPr>
            <w:tcW w:w="1032" w:type="dxa"/>
            <w:tcBorders>
              <w:top w:val="single" w:sz="4" w:space="0" w:color="auto"/>
              <w:left w:val="single" w:sz="4" w:space="0" w:color="auto"/>
              <w:bottom w:val="single" w:sz="4" w:space="0" w:color="auto"/>
              <w:right w:val="single" w:sz="4" w:space="0" w:color="auto"/>
            </w:tcBorders>
          </w:tcPr>
          <w:p w:rsidR="004F748A" w:rsidRPr="00427BFD" w:rsidRDefault="001B610C">
            <w:r>
              <w:rPr>
                <w:sz w:val="20"/>
                <w:szCs w:val="20"/>
              </w:rPr>
              <w:t>40547,6</w:t>
            </w:r>
          </w:p>
        </w:tc>
        <w:tc>
          <w:tcPr>
            <w:tcW w:w="1237"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Pr>
                <w:rFonts w:ascii="Times New Roman" w:hAnsi="Times New Roman" w:cs="Times New Roman"/>
                <w:sz w:val="20"/>
                <w:szCs w:val="20"/>
              </w:rPr>
              <w:t>124213,0</w:t>
            </w:r>
          </w:p>
        </w:tc>
        <w:tc>
          <w:tcPr>
            <w:tcW w:w="1134" w:type="dxa"/>
            <w:tcBorders>
              <w:top w:val="single" w:sz="4" w:space="0" w:color="auto"/>
              <w:left w:val="single" w:sz="4" w:space="0" w:color="auto"/>
              <w:bottom w:val="single" w:sz="4" w:space="0" w:color="auto"/>
            </w:tcBorders>
          </w:tcPr>
          <w:p w:rsidR="004F748A" w:rsidRPr="00BA204B" w:rsidRDefault="004F748A" w:rsidP="00BA204B">
            <w:pPr>
              <w:pStyle w:val="af9"/>
              <w:jc w:val="center"/>
              <w:rPr>
                <w:rFonts w:ascii="Times New Roman" w:hAnsi="Times New Roman" w:cs="Times New Roman"/>
                <w:sz w:val="20"/>
                <w:szCs w:val="20"/>
              </w:rPr>
            </w:pPr>
            <w:r>
              <w:rPr>
                <w:rFonts w:ascii="Times New Roman" w:hAnsi="Times New Roman" w:cs="Times New Roman"/>
                <w:sz w:val="20"/>
                <w:szCs w:val="20"/>
              </w:rPr>
              <w:t>124213,0</w:t>
            </w:r>
          </w:p>
        </w:tc>
      </w:tr>
      <w:tr w:rsidR="004F748A" w:rsidTr="00B41681">
        <w:tc>
          <w:tcPr>
            <w:tcW w:w="1418" w:type="dxa"/>
            <w:vMerge/>
            <w:tcBorders>
              <w:top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4F748A" w:rsidRPr="00427BFD" w:rsidRDefault="004F748A"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F748A" w:rsidRPr="00427BFD" w:rsidRDefault="004F748A"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427BFD" w:rsidRDefault="004F748A"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427BFD" w:rsidRDefault="004F748A"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F748A" w:rsidRPr="00427BFD" w:rsidRDefault="004F748A"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F748A" w:rsidRPr="00427BFD" w:rsidRDefault="004F748A"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F748A" w:rsidRPr="00427BFD" w:rsidRDefault="004F748A"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F748A" w:rsidRPr="00BA204B" w:rsidRDefault="004F748A" w:rsidP="00265B4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4F748A" w:rsidRPr="00BA204B" w:rsidRDefault="004F748A" w:rsidP="00265B4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F748A" w:rsidTr="00B41681">
        <w:tc>
          <w:tcPr>
            <w:tcW w:w="1418" w:type="dxa"/>
            <w:vMerge/>
            <w:tcBorders>
              <w:top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F748A" w:rsidRPr="00BA204B" w:rsidRDefault="004F748A" w:rsidP="008B1DB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F748A" w:rsidRPr="00BA204B" w:rsidRDefault="004F748A" w:rsidP="008B1DB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8B1DB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8B1DB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4F748A" w:rsidRPr="00427BFD" w:rsidRDefault="004F748A"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F748A" w:rsidRPr="00427BFD" w:rsidRDefault="004F748A"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427BFD" w:rsidRDefault="004F748A"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427BFD" w:rsidRDefault="004F748A"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F748A" w:rsidRPr="00427BFD" w:rsidRDefault="004F748A"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F748A" w:rsidRPr="00427BFD" w:rsidRDefault="004F748A"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F748A" w:rsidRPr="00427BFD" w:rsidRDefault="004F748A"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F748A" w:rsidRPr="00BA204B" w:rsidRDefault="004F748A" w:rsidP="00265B4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4F748A" w:rsidRPr="00BA204B" w:rsidRDefault="004F748A" w:rsidP="00265B4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F748A" w:rsidTr="00B41681">
        <w:tc>
          <w:tcPr>
            <w:tcW w:w="1418" w:type="dxa"/>
            <w:vMerge/>
            <w:tcBorders>
              <w:top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F748A" w:rsidRPr="00BA204B" w:rsidRDefault="004F748A" w:rsidP="008B1DBC">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F748A" w:rsidRPr="00BA204B" w:rsidRDefault="004F748A" w:rsidP="008B1DBC">
            <w:pPr>
              <w:pStyle w:val="af9"/>
              <w:jc w:val="center"/>
              <w:rPr>
                <w:rFonts w:ascii="Times New Roman" w:hAnsi="Times New Roman" w:cs="Times New Roman"/>
                <w:sz w:val="20"/>
                <w:szCs w:val="20"/>
              </w:rPr>
            </w:pPr>
            <w:r w:rsidRPr="00BA204B">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8B1DBC">
            <w:pPr>
              <w:pStyle w:val="af9"/>
              <w:jc w:val="center"/>
              <w:rPr>
                <w:rFonts w:ascii="Times New Roman" w:hAnsi="Times New Roman" w:cs="Times New Roman"/>
                <w:sz w:val="20"/>
                <w:szCs w:val="20"/>
              </w:rPr>
            </w:pPr>
            <w:r w:rsidRPr="00BA204B">
              <w:rPr>
                <w:rFonts w:ascii="Times New Roman" w:hAnsi="Times New Roman" w:cs="Times New Roman"/>
                <w:sz w:val="20"/>
                <w:szCs w:val="20"/>
              </w:rPr>
              <w:t>Ц7101</w:t>
            </w:r>
            <w:r>
              <w:rPr>
                <w:rFonts w:ascii="Times New Roman" w:hAnsi="Times New Roman" w:cs="Times New Roman"/>
                <w:sz w:val="20"/>
                <w:szCs w:val="20"/>
              </w:rPr>
              <w:t>7</w:t>
            </w:r>
            <w:r w:rsidRPr="00BA204B">
              <w:rPr>
                <w:rFonts w:ascii="Times New Roman" w:hAnsi="Times New Roman" w:cs="Times New Roman"/>
                <w:sz w:val="20"/>
                <w:szCs w:val="20"/>
              </w:rPr>
              <w:t>0550</w:t>
            </w: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8B1DBC">
            <w:pPr>
              <w:pStyle w:val="af9"/>
              <w:jc w:val="center"/>
              <w:rPr>
                <w:rFonts w:ascii="Times New Roman" w:hAnsi="Times New Roman" w:cs="Times New Roman"/>
                <w:sz w:val="20"/>
                <w:szCs w:val="20"/>
              </w:rPr>
            </w:pPr>
            <w:r w:rsidRPr="00BA204B">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4F748A" w:rsidRPr="00427BFD" w:rsidRDefault="004F748A" w:rsidP="00BA204B">
            <w:pPr>
              <w:pStyle w:val="af9"/>
              <w:jc w:val="center"/>
              <w:rPr>
                <w:rFonts w:ascii="Times New Roman" w:hAnsi="Times New Roman" w:cs="Times New Roman"/>
                <w:sz w:val="20"/>
                <w:szCs w:val="20"/>
              </w:rPr>
            </w:pPr>
            <w:r w:rsidRPr="00427BFD">
              <w:rPr>
                <w:rFonts w:ascii="Times New Roman" w:hAnsi="Times New Roman" w:cs="Times New Roman"/>
                <w:sz w:val="20"/>
                <w:szCs w:val="20"/>
              </w:rPr>
              <w:t>23483,7</w:t>
            </w:r>
          </w:p>
        </w:tc>
        <w:tc>
          <w:tcPr>
            <w:tcW w:w="993" w:type="dxa"/>
            <w:tcBorders>
              <w:top w:val="single" w:sz="4" w:space="0" w:color="auto"/>
              <w:left w:val="single" w:sz="4" w:space="0" w:color="auto"/>
              <w:bottom w:val="single" w:sz="4" w:space="0" w:color="auto"/>
              <w:right w:val="single" w:sz="4" w:space="0" w:color="auto"/>
            </w:tcBorders>
          </w:tcPr>
          <w:p w:rsidR="004F748A" w:rsidRPr="00427BFD" w:rsidRDefault="004F748A" w:rsidP="00BA204B">
            <w:pPr>
              <w:pStyle w:val="af9"/>
              <w:jc w:val="center"/>
              <w:rPr>
                <w:rFonts w:ascii="Times New Roman" w:hAnsi="Times New Roman" w:cs="Times New Roman"/>
                <w:sz w:val="20"/>
                <w:szCs w:val="20"/>
              </w:rPr>
            </w:pPr>
            <w:r w:rsidRPr="00427BFD">
              <w:rPr>
                <w:rFonts w:ascii="Times New Roman" w:hAnsi="Times New Roman" w:cs="Times New Roman"/>
                <w:sz w:val="20"/>
                <w:szCs w:val="20"/>
              </w:rPr>
              <w:t>10148,3</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427BFD" w:rsidRDefault="004F748A" w:rsidP="00BA204B">
            <w:pPr>
              <w:pStyle w:val="af9"/>
              <w:jc w:val="center"/>
              <w:rPr>
                <w:rFonts w:ascii="Times New Roman" w:hAnsi="Times New Roman" w:cs="Times New Roman"/>
                <w:sz w:val="20"/>
                <w:szCs w:val="20"/>
              </w:rPr>
            </w:pPr>
            <w:r w:rsidRPr="00427BFD">
              <w:rPr>
                <w:rFonts w:ascii="Times New Roman" w:hAnsi="Times New Roman" w:cs="Times New Roman"/>
                <w:sz w:val="20"/>
                <w:szCs w:val="20"/>
              </w:rPr>
              <w:t>6421,8</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427BFD" w:rsidRDefault="001B610C">
            <w:pPr>
              <w:rPr>
                <w:sz w:val="20"/>
                <w:szCs w:val="20"/>
              </w:rPr>
            </w:pPr>
            <w:r>
              <w:rPr>
                <w:sz w:val="20"/>
                <w:szCs w:val="20"/>
              </w:rPr>
              <w:t>18669,8</w:t>
            </w:r>
          </w:p>
        </w:tc>
        <w:tc>
          <w:tcPr>
            <w:tcW w:w="992" w:type="dxa"/>
            <w:tcBorders>
              <w:top w:val="single" w:sz="4" w:space="0" w:color="auto"/>
              <w:left w:val="single" w:sz="4" w:space="0" w:color="auto"/>
              <w:bottom w:val="single" w:sz="4" w:space="0" w:color="auto"/>
              <w:right w:val="single" w:sz="4" w:space="0" w:color="auto"/>
            </w:tcBorders>
          </w:tcPr>
          <w:p w:rsidR="004F748A" w:rsidRPr="00427BFD" w:rsidRDefault="001B610C">
            <w:pPr>
              <w:rPr>
                <w:sz w:val="20"/>
                <w:szCs w:val="20"/>
              </w:rPr>
            </w:pPr>
            <w:r>
              <w:rPr>
                <w:sz w:val="20"/>
                <w:szCs w:val="20"/>
              </w:rPr>
              <w:t>20057,4</w:t>
            </w:r>
          </w:p>
        </w:tc>
        <w:tc>
          <w:tcPr>
            <w:tcW w:w="969" w:type="dxa"/>
            <w:tcBorders>
              <w:top w:val="single" w:sz="4" w:space="0" w:color="auto"/>
              <w:left w:val="single" w:sz="4" w:space="0" w:color="auto"/>
              <w:bottom w:val="single" w:sz="4" w:space="0" w:color="auto"/>
              <w:right w:val="single" w:sz="4" w:space="0" w:color="auto"/>
            </w:tcBorders>
          </w:tcPr>
          <w:p w:rsidR="004F748A" w:rsidRPr="00427BFD" w:rsidRDefault="001B610C">
            <w:pPr>
              <w:rPr>
                <w:sz w:val="20"/>
                <w:szCs w:val="20"/>
              </w:rPr>
            </w:pPr>
            <w:r>
              <w:rPr>
                <w:sz w:val="20"/>
                <w:szCs w:val="20"/>
              </w:rPr>
              <w:t>19157,3</w:t>
            </w:r>
          </w:p>
        </w:tc>
        <w:tc>
          <w:tcPr>
            <w:tcW w:w="1032" w:type="dxa"/>
            <w:tcBorders>
              <w:top w:val="single" w:sz="4" w:space="0" w:color="auto"/>
              <w:left w:val="single" w:sz="4" w:space="0" w:color="auto"/>
              <w:bottom w:val="single" w:sz="4" w:space="0" w:color="auto"/>
              <w:right w:val="single" w:sz="4" w:space="0" w:color="auto"/>
            </w:tcBorders>
          </w:tcPr>
          <w:p w:rsidR="004F748A" w:rsidRPr="00427BFD" w:rsidRDefault="001B610C">
            <w:r>
              <w:rPr>
                <w:sz w:val="20"/>
                <w:szCs w:val="20"/>
              </w:rPr>
              <w:t>20157,4</w:t>
            </w:r>
          </w:p>
        </w:tc>
        <w:tc>
          <w:tcPr>
            <w:tcW w:w="1237"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Pr>
                <w:rFonts w:ascii="Times New Roman" w:hAnsi="Times New Roman" w:cs="Times New Roman"/>
                <w:sz w:val="20"/>
                <w:szCs w:val="20"/>
              </w:rPr>
              <w:t>46221,5</w:t>
            </w:r>
          </w:p>
        </w:tc>
        <w:tc>
          <w:tcPr>
            <w:tcW w:w="1134" w:type="dxa"/>
            <w:tcBorders>
              <w:top w:val="single" w:sz="4" w:space="0" w:color="auto"/>
              <w:left w:val="single" w:sz="4" w:space="0" w:color="auto"/>
              <w:bottom w:val="single" w:sz="4" w:space="0" w:color="auto"/>
            </w:tcBorders>
          </w:tcPr>
          <w:p w:rsidR="004F748A" w:rsidRPr="00BA204B" w:rsidRDefault="004F748A" w:rsidP="00BA204B">
            <w:pPr>
              <w:pStyle w:val="af9"/>
              <w:jc w:val="center"/>
              <w:rPr>
                <w:rFonts w:ascii="Times New Roman" w:hAnsi="Times New Roman" w:cs="Times New Roman"/>
                <w:sz w:val="20"/>
                <w:szCs w:val="20"/>
              </w:rPr>
            </w:pPr>
            <w:r>
              <w:rPr>
                <w:rFonts w:ascii="Times New Roman" w:hAnsi="Times New Roman" w:cs="Times New Roman"/>
                <w:sz w:val="20"/>
                <w:szCs w:val="20"/>
              </w:rPr>
              <w:t>46221,5</w:t>
            </w:r>
          </w:p>
        </w:tc>
      </w:tr>
      <w:tr w:rsidR="004F748A" w:rsidTr="00B41681">
        <w:tc>
          <w:tcPr>
            <w:tcW w:w="1418" w:type="dxa"/>
            <w:vMerge/>
            <w:tcBorders>
              <w:top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F748A" w:rsidRPr="00BA204B" w:rsidRDefault="004F748A" w:rsidP="008B1DBC">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F748A" w:rsidRPr="00BA204B" w:rsidRDefault="004F748A" w:rsidP="008B1DBC">
            <w:pPr>
              <w:pStyle w:val="af9"/>
              <w:jc w:val="center"/>
              <w:rPr>
                <w:rFonts w:ascii="Times New Roman" w:hAnsi="Times New Roman" w:cs="Times New Roman"/>
                <w:sz w:val="20"/>
                <w:szCs w:val="20"/>
              </w:rPr>
            </w:pPr>
            <w:r w:rsidRPr="00BA204B">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8B1DBC">
            <w:pPr>
              <w:pStyle w:val="af9"/>
              <w:jc w:val="center"/>
              <w:rPr>
                <w:rFonts w:ascii="Times New Roman" w:hAnsi="Times New Roman" w:cs="Times New Roman"/>
                <w:sz w:val="20"/>
                <w:szCs w:val="20"/>
              </w:rPr>
            </w:pPr>
            <w:r w:rsidRPr="00BA204B">
              <w:rPr>
                <w:rFonts w:ascii="Times New Roman" w:hAnsi="Times New Roman" w:cs="Times New Roman"/>
                <w:sz w:val="20"/>
                <w:szCs w:val="20"/>
              </w:rPr>
              <w:t>Ц7101</w:t>
            </w:r>
            <w:r>
              <w:rPr>
                <w:rFonts w:ascii="Times New Roman" w:hAnsi="Times New Roman" w:cs="Times New Roman"/>
                <w:sz w:val="20"/>
                <w:szCs w:val="20"/>
              </w:rPr>
              <w:t>7</w:t>
            </w:r>
            <w:r w:rsidRPr="00BA204B">
              <w:rPr>
                <w:rFonts w:ascii="Times New Roman" w:hAnsi="Times New Roman" w:cs="Times New Roman"/>
                <w:sz w:val="20"/>
                <w:szCs w:val="20"/>
              </w:rPr>
              <w:t>0550</w:t>
            </w:r>
          </w:p>
        </w:tc>
        <w:tc>
          <w:tcPr>
            <w:tcW w:w="689" w:type="dxa"/>
            <w:tcBorders>
              <w:top w:val="single" w:sz="4" w:space="0" w:color="auto"/>
              <w:left w:val="single" w:sz="4" w:space="0" w:color="auto"/>
              <w:bottom w:val="single" w:sz="4" w:space="0" w:color="auto"/>
              <w:right w:val="single" w:sz="4" w:space="0" w:color="auto"/>
            </w:tcBorders>
          </w:tcPr>
          <w:p w:rsidR="004F748A" w:rsidRPr="00BA204B" w:rsidRDefault="004F748A" w:rsidP="008B1DBC">
            <w:pPr>
              <w:pStyle w:val="af9"/>
              <w:jc w:val="center"/>
              <w:rPr>
                <w:rFonts w:ascii="Times New Roman" w:hAnsi="Times New Roman" w:cs="Times New Roman"/>
                <w:sz w:val="20"/>
                <w:szCs w:val="20"/>
              </w:rPr>
            </w:pPr>
            <w:r>
              <w:rPr>
                <w:rFonts w:ascii="Times New Roman" w:hAnsi="Times New Roman" w:cs="Times New Roman"/>
                <w:sz w:val="20"/>
                <w:szCs w:val="20"/>
              </w:rPr>
              <w:t>200</w:t>
            </w:r>
          </w:p>
        </w:tc>
        <w:tc>
          <w:tcPr>
            <w:tcW w:w="748"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4F748A" w:rsidRPr="00427BFD" w:rsidRDefault="004F748A" w:rsidP="00BA204B">
            <w:pPr>
              <w:pStyle w:val="af9"/>
              <w:jc w:val="center"/>
              <w:rPr>
                <w:rFonts w:ascii="Times New Roman" w:hAnsi="Times New Roman" w:cs="Times New Roman"/>
                <w:sz w:val="20"/>
                <w:szCs w:val="20"/>
              </w:rPr>
            </w:pPr>
            <w:r w:rsidRPr="00427BFD">
              <w:rPr>
                <w:rFonts w:ascii="Times New Roman" w:hAnsi="Times New Roman" w:cs="Times New Roman"/>
                <w:sz w:val="20"/>
                <w:szCs w:val="20"/>
              </w:rPr>
              <w:t>15379,5</w:t>
            </w:r>
          </w:p>
        </w:tc>
        <w:tc>
          <w:tcPr>
            <w:tcW w:w="993" w:type="dxa"/>
            <w:tcBorders>
              <w:top w:val="single" w:sz="4" w:space="0" w:color="auto"/>
              <w:left w:val="single" w:sz="4" w:space="0" w:color="auto"/>
              <w:bottom w:val="single" w:sz="4" w:space="0" w:color="auto"/>
              <w:right w:val="single" w:sz="4" w:space="0" w:color="auto"/>
            </w:tcBorders>
          </w:tcPr>
          <w:p w:rsidR="004F748A" w:rsidRPr="00427BFD" w:rsidRDefault="004F748A">
            <w:r w:rsidRPr="00427BFD">
              <w:rPr>
                <w:sz w:val="20"/>
                <w:szCs w:val="20"/>
              </w:rPr>
              <w:t>9835,5</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427BFD" w:rsidRDefault="004F748A">
            <w:r w:rsidRPr="00427BFD">
              <w:rPr>
                <w:sz w:val="20"/>
                <w:szCs w:val="20"/>
              </w:rPr>
              <w:t>12516,9</w:t>
            </w:r>
          </w:p>
        </w:tc>
        <w:tc>
          <w:tcPr>
            <w:tcW w:w="992" w:type="dxa"/>
            <w:gridSpan w:val="2"/>
            <w:tcBorders>
              <w:top w:val="single" w:sz="4" w:space="0" w:color="auto"/>
              <w:left w:val="single" w:sz="4" w:space="0" w:color="auto"/>
              <w:bottom w:val="single" w:sz="4" w:space="0" w:color="auto"/>
              <w:right w:val="single" w:sz="4" w:space="0" w:color="auto"/>
            </w:tcBorders>
          </w:tcPr>
          <w:p w:rsidR="004F748A" w:rsidRPr="00427BFD" w:rsidRDefault="001B610C">
            <w:r>
              <w:rPr>
                <w:sz w:val="20"/>
                <w:szCs w:val="20"/>
              </w:rPr>
              <w:t>14775,8</w:t>
            </w:r>
          </w:p>
        </w:tc>
        <w:tc>
          <w:tcPr>
            <w:tcW w:w="992" w:type="dxa"/>
            <w:tcBorders>
              <w:top w:val="single" w:sz="4" w:space="0" w:color="auto"/>
              <w:left w:val="single" w:sz="4" w:space="0" w:color="auto"/>
              <w:bottom w:val="single" w:sz="4" w:space="0" w:color="auto"/>
              <w:right w:val="single" w:sz="4" w:space="0" w:color="auto"/>
            </w:tcBorders>
          </w:tcPr>
          <w:p w:rsidR="004F748A" w:rsidRPr="00427BFD" w:rsidRDefault="001B610C">
            <w:r>
              <w:rPr>
                <w:sz w:val="20"/>
                <w:szCs w:val="20"/>
              </w:rPr>
              <w:t>20390,2</w:t>
            </w:r>
          </w:p>
        </w:tc>
        <w:tc>
          <w:tcPr>
            <w:tcW w:w="969" w:type="dxa"/>
            <w:tcBorders>
              <w:top w:val="single" w:sz="4" w:space="0" w:color="auto"/>
              <w:left w:val="single" w:sz="4" w:space="0" w:color="auto"/>
              <w:bottom w:val="single" w:sz="4" w:space="0" w:color="auto"/>
              <w:right w:val="single" w:sz="4" w:space="0" w:color="auto"/>
            </w:tcBorders>
          </w:tcPr>
          <w:p w:rsidR="004F748A" w:rsidRPr="00427BFD" w:rsidRDefault="001B610C">
            <w:r>
              <w:rPr>
                <w:sz w:val="20"/>
                <w:szCs w:val="20"/>
              </w:rPr>
              <w:t>20390,2</w:t>
            </w:r>
          </w:p>
        </w:tc>
        <w:tc>
          <w:tcPr>
            <w:tcW w:w="1032" w:type="dxa"/>
            <w:tcBorders>
              <w:top w:val="single" w:sz="4" w:space="0" w:color="auto"/>
              <w:left w:val="single" w:sz="4" w:space="0" w:color="auto"/>
              <w:bottom w:val="single" w:sz="4" w:space="0" w:color="auto"/>
              <w:right w:val="single" w:sz="4" w:space="0" w:color="auto"/>
            </w:tcBorders>
          </w:tcPr>
          <w:p w:rsidR="004F748A" w:rsidRPr="00427BFD" w:rsidRDefault="001B610C">
            <w:r>
              <w:rPr>
                <w:sz w:val="20"/>
                <w:szCs w:val="20"/>
              </w:rPr>
              <w:t>20390,2</w:t>
            </w:r>
          </w:p>
        </w:tc>
        <w:tc>
          <w:tcPr>
            <w:tcW w:w="1237" w:type="dxa"/>
            <w:tcBorders>
              <w:top w:val="single" w:sz="4" w:space="0" w:color="auto"/>
              <w:left w:val="single" w:sz="4" w:space="0" w:color="auto"/>
              <w:bottom w:val="single" w:sz="4" w:space="0" w:color="auto"/>
              <w:right w:val="single" w:sz="4" w:space="0" w:color="auto"/>
            </w:tcBorders>
          </w:tcPr>
          <w:p w:rsidR="004F748A" w:rsidRPr="00BA204B" w:rsidRDefault="004F748A" w:rsidP="00BA204B">
            <w:pPr>
              <w:pStyle w:val="af9"/>
              <w:jc w:val="center"/>
              <w:rPr>
                <w:rFonts w:ascii="Times New Roman" w:hAnsi="Times New Roman" w:cs="Times New Roman"/>
                <w:sz w:val="20"/>
                <w:szCs w:val="20"/>
              </w:rPr>
            </w:pPr>
            <w:r>
              <w:rPr>
                <w:rFonts w:ascii="Times New Roman" w:hAnsi="Times New Roman" w:cs="Times New Roman"/>
                <w:sz w:val="20"/>
                <w:szCs w:val="20"/>
              </w:rPr>
              <w:t>77991,5</w:t>
            </w:r>
          </w:p>
        </w:tc>
        <w:tc>
          <w:tcPr>
            <w:tcW w:w="1134" w:type="dxa"/>
            <w:tcBorders>
              <w:top w:val="single" w:sz="4" w:space="0" w:color="auto"/>
              <w:left w:val="single" w:sz="4" w:space="0" w:color="auto"/>
              <w:bottom w:val="single" w:sz="4" w:space="0" w:color="auto"/>
            </w:tcBorders>
          </w:tcPr>
          <w:p w:rsidR="004F748A" w:rsidRPr="00BA204B" w:rsidRDefault="004F748A" w:rsidP="00BA204B">
            <w:pPr>
              <w:pStyle w:val="af9"/>
              <w:jc w:val="center"/>
              <w:rPr>
                <w:rFonts w:ascii="Times New Roman" w:hAnsi="Times New Roman" w:cs="Times New Roman"/>
                <w:sz w:val="20"/>
                <w:szCs w:val="20"/>
              </w:rPr>
            </w:pPr>
            <w:r>
              <w:rPr>
                <w:rFonts w:ascii="Times New Roman" w:hAnsi="Times New Roman" w:cs="Times New Roman"/>
                <w:sz w:val="20"/>
                <w:szCs w:val="20"/>
              </w:rPr>
              <w:t>77991,5</w:t>
            </w:r>
          </w:p>
        </w:tc>
      </w:tr>
      <w:tr w:rsidR="001B610C" w:rsidTr="00B41681">
        <w:tc>
          <w:tcPr>
            <w:tcW w:w="1418" w:type="dxa"/>
            <w:vMerge w:val="restart"/>
            <w:tcBorders>
              <w:top w:val="single" w:sz="4" w:space="0" w:color="auto"/>
              <w:bottom w:val="single" w:sz="4" w:space="0" w:color="auto"/>
              <w:right w:val="single" w:sz="4" w:space="0" w:color="auto"/>
            </w:tcBorders>
          </w:tcPr>
          <w:p w:rsidR="001B610C" w:rsidRPr="00BA204B" w:rsidRDefault="001B610C" w:rsidP="00BA204B">
            <w:pPr>
              <w:pStyle w:val="af8"/>
              <w:rPr>
                <w:rFonts w:ascii="Times New Roman" w:hAnsi="Times New Roman" w:cs="Times New Roman"/>
                <w:sz w:val="20"/>
                <w:szCs w:val="20"/>
              </w:rPr>
            </w:pPr>
            <w:r w:rsidRPr="00BA204B">
              <w:rPr>
                <w:rFonts w:ascii="Times New Roman" w:hAnsi="Times New Roman" w:cs="Times New Roman"/>
                <w:sz w:val="20"/>
                <w:szCs w:val="20"/>
              </w:rPr>
              <w:t>Мероприятие 1.2</w:t>
            </w:r>
          </w:p>
        </w:tc>
        <w:tc>
          <w:tcPr>
            <w:tcW w:w="708" w:type="dxa"/>
            <w:vMerge w:val="restart"/>
            <w:tcBorders>
              <w:top w:val="single" w:sz="4" w:space="0" w:color="auto"/>
              <w:left w:val="single" w:sz="4" w:space="0" w:color="auto"/>
              <w:bottom w:val="single" w:sz="4" w:space="0" w:color="auto"/>
              <w:right w:val="single" w:sz="4" w:space="0" w:color="auto"/>
            </w:tcBorders>
          </w:tcPr>
          <w:p w:rsidR="001B610C" w:rsidRPr="00BA204B" w:rsidRDefault="001B610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Обеспечение деятельности </w:t>
            </w:r>
            <w:r>
              <w:rPr>
                <w:rFonts w:ascii="Times New Roman" w:hAnsi="Times New Roman" w:cs="Times New Roman"/>
                <w:sz w:val="20"/>
                <w:szCs w:val="20"/>
              </w:rPr>
              <w:t xml:space="preserve">муниципальных </w:t>
            </w:r>
            <w:r w:rsidRPr="00BA204B">
              <w:rPr>
                <w:rFonts w:ascii="Times New Roman" w:hAnsi="Times New Roman" w:cs="Times New Roman"/>
                <w:sz w:val="20"/>
                <w:szCs w:val="20"/>
              </w:rPr>
              <w:t>организаций дополните</w:t>
            </w:r>
            <w:r w:rsidRPr="00BA204B">
              <w:rPr>
                <w:rFonts w:ascii="Times New Roman" w:hAnsi="Times New Roman" w:cs="Times New Roman"/>
                <w:sz w:val="20"/>
                <w:szCs w:val="20"/>
              </w:rPr>
              <w:lastRenderedPageBreak/>
              <w:t xml:space="preserve">льного образования </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1B610C" w:rsidRPr="00BA204B" w:rsidRDefault="001B610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1B610C" w:rsidRPr="00BA204B" w:rsidRDefault="001B610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w:t>
            </w:r>
            <w:r>
              <w:rPr>
                <w:rFonts w:ascii="Times New Roman" w:hAnsi="Times New Roman" w:cs="Times New Roman"/>
                <w:sz w:val="20"/>
                <w:szCs w:val="20"/>
              </w:rPr>
              <w:lastRenderedPageBreak/>
              <w:t>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1B610C" w:rsidRPr="00BA204B" w:rsidRDefault="001B610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B610C" w:rsidRPr="00BA204B" w:rsidRDefault="001B610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1B610C" w:rsidRPr="00BA204B" w:rsidRDefault="001B610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1B610C" w:rsidRPr="00BA204B" w:rsidRDefault="001B610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1B610C" w:rsidRPr="00BA204B" w:rsidRDefault="001B610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1B610C" w:rsidRPr="00427BFD" w:rsidRDefault="001B610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8405,3</w:t>
            </w:r>
          </w:p>
        </w:tc>
        <w:tc>
          <w:tcPr>
            <w:tcW w:w="993" w:type="dxa"/>
            <w:tcBorders>
              <w:top w:val="single" w:sz="4" w:space="0" w:color="auto"/>
              <w:left w:val="single" w:sz="4" w:space="0" w:color="auto"/>
              <w:bottom w:val="single" w:sz="4" w:space="0" w:color="auto"/>
              <w:right w:val="single" w:sz="4" w:space="0" w:color="auto"/>
            </w:tcBorders>
          </w:tcPr>
          <w:p w:rsidR="001B610C" w:rsidRPr="00427BFD" w:rsidRDefault="001B610C" w:rsidP="00265B4F">
            <w:r w:rsidRPr="00427BFD">
              <w:rPr>
                <w:sz w:val="20"/>
                <w:szCs w:val="20"/>
              </w:rPr>
              <w:t>6904,5</w:t>
            </w:r>
          </w:p>
        </w:tc>
        <w:tc>
          <w:tcPr>
            <w:tcW w:w="992" w:type="dxa"/>
            <w:gridSpan w:val="2"/>
            <w:tcBorders>
              <w:top w:val="single" w:sz="4" w:space="0" w:color="auto"/>
              <w:left w:val="single" w:sz="4" w:space="0" w:color="auto"/>
              <w:bottom w:val="single" w:sz="4" w:space="0" w:color="auto"/>
              <w:right w:val="single" w:sz="4" w:space="0" w:color="auto"/>
            </w:tcBorders>
          </w:tcPr>
          <w:p w:rsidR="001B610C" w:rsidRPr="00427BFD" w:rsidRDefault="001B610C" w:rsidP="00D65CE4">
            <w:r w:rsidRPr="00427BFD">
              <w:rPr>
                <w:sz w:val="20"/>
                <w:szCs w:val="20"/>
              </w:rPr>
              <w:t>7994,3</w:t>
            </w:r>
          </w:p>
        </w:tc>
        <w:tc>
          <w:tcPr>
            <w:tcW w:w="992" w:type="dxa"/>
            <w:gridSpan w:val="2"/>
            <w:tcBorders>
              <w:top w:val="single" w:sz="4" w:space="0" w:color="auto"/>
              <w:left w:val="single" w:sz="4" w:space="0" w:color="auto"/>
              <w:bottom w:val="single" w:sz="4" w:space="0" w:color="auto"/>
              <w:right w:val="single" w:sz="4" w:space="0" w:color="auto"/>
            </w:tcBorders>
          </w:tcPr>
          <w:p w:rsidR="001B610C" w:rsidRPr="00427BFD" w:rsidRDefault="001B610C" w:rsidP="001B610C">
            <w:pPr>
              <w:rPr>
                <w:sz w:val="20"/>
                <w:szCs w:val="20"/>
              </w:rPr>
            </w:pPr>
            <w:r>
              <w:rPr>
                <w:sz w:val="20"/>
                <w:szCs w:val="20"/>
              </w:rPr>
              <w:t>9964,2</w:t>
            </w:r>
          </w:p>
        </w:tc>
        <w:tc>
          <w:tcPr>
            <w:tcW w:w="992" w:type="dxa"/>
            <w:tcBorders>
              <w:top w:val="single" w:sz="4" w:space="0" w:color="auto"/>
              <w:left w:val="single" w:sz="4" w:space="0" w:color="auto"/>
              <w:bottom w:val="single" w:sz="4" w:space="0" w:color="auto"/>
              <w:right w:val="single" w:sz="4" w:space="0" w:color="auto"/>
            </w:tcBorders>
          </w:tcPr>
          <w:p w:rsidR="001B610C" w:rsidRPr="00427BFD" w:rsidRDefault="001B610C" w:rsidP="001B610C">
            <w:pPr>
              <w:rPr>
                <w:sz w:val="20"/>
                <w:szCs w:val="20"/>
              </w:rPr>
            </w:pPr>
            <w:r>
              <w:rPr>
                <w:sz w:val="20"/>
                <w:szCs w:val="20"/>
              </w:rPr>
              <w:t>12230,</w:t>
            </w:r>
            <w:r w:rsidR="00EB2084">
              <w:rPr>
                <w:sz w:val="20"/>
                <w:szCs w:val="20"/>
              </w:rPr>
              <w:t>2</w:t>
            </w:r>
          </w:p>
        </w:tc>
        <w:tc>
          <w:tcPr>
            <w:tcW w:w="969" w:type="dxa"/>
            <w:tcBorders>
              <w:top w:val="single" w:sz="4" w:space="0" w:color="auto"/>
              <w:left w:val="single" w:sz="4" w:space="0" w:color="auto"/>
              <w:bottom w:val="single" w:sz="4" w:space="0" w:color="auto"/>
              <w:right w:val="single" w:sz="4" w:space="0" w:color="auto"/>
            </w:tcBorders>
          </w:tcPr>
          <w:p w:rsidR="001B610C" w:rsidRPr="00427BFD" w:rsidRDefault="001B610C" w:rsidP="001B610C">
            <w:pPr>
              <w:rPr>
                <w:sz w:val="20"/>
                <w:szCs w:val="20"/>
              </w:rPr>
            </w:pPr>
            <w:r>
              <w:rPr>
                <w:sz w:val="20"/>
                <w:szCs w:val="20"/>
              </w:rPr>
              <w:t>11979,3</w:t>
            </w:r>
          </w:p>
        </w:tc>
        <w:tc>
          <w:tcPr>
            <w:tcW w:w="1032" w:type="dxa"/>
            <w:tcBorders>
              <w:top w:val="single" w:sz="4" w:space="0" w:color="auto"/>
              <w:left w:val="single" w:sz="4" w:space="0" w:color="auto"/>
              <w:bottom w:val="single" w:sz="4" w:space="0" w:color="auto"/>
              <w:right w:val="single" w:sz="4" w:space="0" w:color="auto"/>
            </w:tcBorders>
          </w:tcPr>
          <w:p w:rsidR="001B610C" w:rsidRPr="00427BFD" w:rsidRDefault="001B610C" w:rsidP="001B610C">
            <w:r>
              <w:rPr>
                <w:sz w:val="20"/>
                <w:szCs w:val="20"/>
              </w:rPr>
              <w:t>12133,6</w:t>
            </w:r>
          </w:p>
        </w:tc>
        <w:tc>
          <w:tcPr>
            <w:tcW w:w="1237" w:type="dxa"/>
            <w:tcBorders>
              <w:top w:val="single" w:sz="4" w:space="0" w:color="auto"/>
              <w:left w:val="single" w:sz="4" w:space="0" w:color="auto"/>
              <w:bottom w:val="single" w:sz="4" w:space="0" w:color="auto"/>
              <w:right w:val="single" w:sz="4" w:space="0" w:color="auto"/>
            </w:tcBorders>
          </w:tcPr>
          <w:p w:rsidR="001B610C" w:rsidRPr="00BA204B" w:rsidRDefault="001B610C" w:rsidP="00265B4F">
            <w:pPr>
              <w:pStyle w:val="af9"/>
              <w:jc w:val="center"/>
              <w:rPr>
                <w:rFonts w:ascii="Times New Roman" w:hAnsi="Times New Roman" w:cs="Times New Roman"/>
                <w:sz w:val="20"/>
                <w:szCs w:val="20"/>
              </w:rPr>
            </w:pPr>
            <w:r>
              <w:rPr>
                <w:rFonts w:ascii="Times New Roman" w:hAnsi="Times New Roman" w:cs="Times New Roman"/>
                <w:sz w:val="20"/>
                <w:szCs w:val="20"/>
              </w:rPr>
              <w:t>49724,0</w:t>
            </w:r>
          </w:p>
        </w:tc>
        <w:tc>
          <w:tcPr>
            <w:tcW w:w="1134" w:type="dxa"/>
            <w:tcBorders>
              <w:top w:val="single" w:sz="4" w:space="0" w:color="auto"/>
              <w:left w:val="single" w:sz="4" w:space="0" w:color="auto"/>
              <w:bottom w:val="single" w:sz="4" w:space="0" w:color="auto"/>
            </w:tcBorders>
          </w:tcPr>
          <w:p w:rsidR="001B610C" w:rsidRPr="00BA204B" w:rsidRDefault="001B610C" w:rsidP="00265B4F">
            <w:pPr>
              <w:pStyle w:val="af9"/>
              <w:jc w:val="center"/>
              <w:rPr>
                <w:rFonts w:ascii="Times New Roman" w:hAnsi="Times New Roman" w:cs="Times New Roman"/>
                <w:sz w:val="20"/>
                <w:szCs w:val="20"/>
              </w:rPr>
            </w:pPr>
            <w:r>
              <w:rPr>
                <w:rFonts w:ascii="Times New Roman" w:hAnsi="Times New Roman" w:cs="Times New Roman"/>
                <w:sz w:val="20"/>
                <w:szCs w:val="20"/>
              </w:rPr>
              <w:t>49724,0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265B4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w:t>
            </w:r>
            <w:r w:rsidRPr="00BA204B">
              <w:rPr>
                <w:rFonts w:ascii="Times New Roman" w:hAnsi="Times New Roman" w:cs="Times New Roman"/>
                <w:sz w:val="20"/>
                <w:szCs w:val="20"/>
              </w:rPr>
              <w:lastRenderedPageBreak/>
              <w:t>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265B4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sidRPr="00BA204B">
              <w:rPr>
                <w:rFonts w:ascii="Times New Roman" w:hAnsi="Times New Roman" w:cs="Times New Roman"/>
                <w:sz w:val="20"/>
                <w:szCs w:val="20"/>
              </w:rPr>
              <w:t>0703</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Pr>
                <w:rFonts w:ascii="Times New Roman" w:hAnsi="Times New Roman" w:cs="Times New Roman"/>
                <w:sz w:val="20"/>
                <w:szCs w:val="20"/>
              </w:rPr>
              <w:t>Ц71017</w:t>
            </w:r>
            <w:r w:rsidRPr="00BA204B">
              <w:rPr>
                <w:rFonts w:ascii="Times New Roman" w:hAnsi="Times New Roman" w:cs="Times New Roman"/>
                <w:sz w:val="20"/>
                <w:szCs w:val="20"/>
              </w:rPr>
              <w:t>0560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sidRPr="00BA204B">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427BFD" w:rsidRDefault="00503A3C" w:rsidP="00BA204B">
            <w:pPr>
              <w:pStyle w:val="af9"/>
              <w:jc w:val="center"/>
              <w:rPr>
                <w:rFonts w:ascii="Times New Roman" w:hAnsi="Times New Roman" w:cs="Times New Roman"/>
                <w:sz w:val="20"/>
                <w:szCs w:val="20"/>
              </w:rPr>
            </w:pPr>
            <w:r w:rsidRPr="00427BFD">
              <w:rPr>
                <w:rFonts w:ascii="Times New Roman" w:hAnsi="Times New Roman" w:cs="Times New Roman"/>
                <w:sz w:val="20"/>
                <w:szCs w:val="20"/>
              </w:rPr>
              <w:t>8385,3</w:t>
            </w:r>
          </w:p>
        </w:tc>
        <w:tc>
          <w:tcPr>
            <w:tcW w:w="993" w:type="dxa"/>
            <w:tcBorders>
              <w:top w:val="single" w:sz="4" w:space="0" w:color="auto"/>
              <w:left w:val="single" w:sz="4" w:space="0" w:color="auto"/>
              <w:bottom w:val="single" w:sz="4" w:space="0" w:color="auto"/>
              <w:right w:val="single" w:sz="4" w:space="0" w:color="auto"/>
            </w:tcBorders>
          </w:tcPr>
          <w:p w:rsidR="00503A3C" w:rsidRPr="00427BFD" w:rsidRDefault="00503A3C">
            <w:pPr>
              <w:rPr>
                <w:sz w:val="20"/>
                <w:szCs w:val="20"/>
              </w:rPr>
            </w:pPr>
            <w:r w:rsidRPr="00427BFD">
              <w:rPr>
                <w:sz w:val="20"/>
                <w:szCs w:val="20"/>
              </w:rPr>
              <w:t>6901,8</w:t>
            </w:r>
          </w:p>
          <w:p w:rsidR="00503A3C" w:rsidRPr="00427BFD" w:rsidRDefault="00503A3C"/>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 w:rsidRPr="00427BFD">
              <w:rPr>
                <w:sz w:val="20"/>
                <w:szCs w:val="20"/>
              </w:rPr>
              <w:t>7994,3</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1B610C">
            <w:pPr>
              <w:rPr>
                <w:sz w:val="20"/>
                <w:szCs w:val="20"/>
              </w:rPr>
            </w:pPr>
            <w:r>
              <w:rPr>
                <w:sz w:val="20"/>
                <w:szCs w:val="20"/>
              </w:rPr>
              <w:t>9964,2</w:t>
            </w:r>
          </w:p>
        </w:tc>
        <w:tc>
          <w:tcPr>
            <w:tcW w:w="992" w:type="dxa"/>
            <w:tcBorders>
              <w:top w:val="single" w:sz="4" w:space="0" w:color="auto"/>
              <w:left w:val="single" w:sz="4" w:space="0" w:color="auto"/>
              <w:bottom w:val="single" w:sz="4" w:space="0" w:color="auto"/>
              <w:right w:val="single" w:sz="4" w:space="0" w:color="auto"/>
            </w:tcBorders>
          </w:tcPr>
          <w:p w:rsidR="00503A3C" w:rsidRPr="00427BFD" w:rsidRDefault="001B610C">
            <w:pPr>
              <w:rPr>
                <w:sz w:val="20"/>
                <w:szCs w:val="20"/>
              </w:rPr>
            </w:pPr>
            <w:r>
              <w:rPr>
                <w:sz w:val="20"/>
                <w:szCs w:val="20"/>
              </w:rPr>
              <w:t>12230,</w:t>
            </w:r>
            <w:r w:rsidR="00EB2084">
              <w:rPr>
                <w:sz w:val="20"/>
                <w:szCs w:val="20"/>
              </w:rPr>
              <w:t>2</w:t>
            </w:r>
          </w:p>
        </w:tc>
        <w:tc>
          <w:tcPr>
            <w:tcW w:w="969" w:type="dxa"/>
            <w:tcBorders>
              <w:top w:val="single" w:sz="4" w:space="0" w:color="auto"/>
              <w:left w:val="single" w:sz="4" w:space="0" w:color="auto"/>
              <w:bottom w:val="single" w:sz="4" w:space="0" w:color="auto"/>
              <w:right w:val="single" w:sz="4" w:space="0" w:color="auto"/>
            </w:tcBorders>
          </w:tcPr>
          <w:p w:rsidR="00503A3C" w:rsidRPr="00427BFD" w:rsidRDefault="001B610C">
            <w:pPr>
              <w:rPr>
                <w:sz w:val="20"/>
                <w:szCs w:val="20"/>
              </w:rPr>
            </w:pPr>
            <w:r>
              <w:rPr>
                <w:sz w:val="20"/>
                <w:szCs w:val="20"/>
              </w:rPr>
              <w:t>11979,3</w:t>
            </w:r>
          </w:p>
        </w:tc>
        <w:tc>
          <w:tcPr>
            <w:tcW w:w="1032" w:type="dxa"/>
            <w:tcBorders>
              <w:top w:val="single" w:sz="4" w:space="0" w:color="auto"/>
              <w:left w:val="single" w:sz="4" w:space="0" w:color="auto"/>
              <w:bottom w:val="single" w:sz="4" w:space="0" w:color="auto"/>
              <w:right w:val="single" w:sz="4" w:space="0" w:color="auto"/>
            </w:tcBorders>
          </w:tcPr>
          <w:p w:rsidR="00503A3C" w:rsidRPr="00427BFD" w:rsidRDefault="001B610C">
            <w:r>
              <w:rPr>
                <w:sz w:val="20"/>
                <w:szCs w:val="20"/>
              </w:rPr>
              <w:t>12133,6</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49724,0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49724,0</w:t>
            </w:r>
          </w:p>
        </w:tc>
      </w:tr>
      <w:tr w:rsidR="00503A3C" w:rsidTr="00B41681">
        <w:trPr>
          <w:trHeight w:val="1426"/>
        </w:trPr>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2,7</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265B4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val="restart"/>
            <w:tcBorders>
              <w:top w:val="single" w:sz="4" w:space="0" w:color="auto"/>
              <w:right w:val="single" w:sz="4" w:space="0" w:color="auto"/>
            </w:tcBorders>
          </w:tcPr>
          <w:p w:rsidR="00503A3C" w:rsidRPr="00BA204B" w:rsidRDefault="00503A3C" w:rsidP="006F0A14">
            <w:pPr>
              <w:pStyle w:val="af8"/>
              <w:rPr>
                <w:rFonts w:ascii="Times New Roman" w:hAnsi="Times New Roman" w:cs="Times New Roman"/>
                <w:sz w:val="20"/>
                <w:szCs w:val="20"/>
              </w:rPr>
            </w:pPr>
            <w:r>
              <w:rPr>
                <w:rFonts w:ascii="Times New Roman" w:hAnsi="Times New Roman" w:cs="Times New Roman"/>
                <w:sz w:val="20"/>
                <w:szCs w:val="20"/>
              </w:rPr>
              <w:t>Мероприятие 1.3</w:t>
            </w:r>
          </w:p>
        </w:tc>
        <w:tc>
          <w:tcPr>
            <w:tcW w:w="708" w:type="dxa"/>
            <w:vMerge w:val="restart"/>
            <w:tcBorders>
              <w:top w:val="single" w:sz="4" w:space="0" w:color="auto"/>
              <w:left w:val="single" w:sz="4" w:space="0" w:color="auto"/>
              <w:right w:val="single" w:sz="4" w:space="0" w:color="auto"/>
            </w:tcBorders>
          </w:tcPr>
          <w:p w:rsidR="00503A3C" w:rsidRPr="00BA204B" w:rsidRDefault="00503A3C" w:rsidP="006F0A14">
            <w:pPr>
              <w:pStyle w:val="af8"/>
              <w:rPr>
                <w:rFonts w:ascii="Times New Roman" w:hAnsi="Times New Roman" w:cs="Times New Roman"/>
                <w:sz w:val="20"/>
                <w:szCs w:val="20"/>
              </w:rPr>
            </w:pPr>
            <w:r w:rsidRPr="00BA204B">
              <w:rPr>
                <w:rFonts w:ascii="Times New Roman" w:hAnsi="Times New Roman" w:cs="Times New Roman"/>
                <w:sz w:val="20"/>
                <w:szCs w:val="20"/>
              </w:rPr>
              <w:t xml:space="preserve">Обеспечение деятельности </w:t>
            </w:r>
            <w:r>
              <w:rPr>
                <w:rFonts w:ascii="Times New Roman" w:hAnsi="Times New Roman" w:cs="Times New Roman"/>
                <w:sz w:val="20"/>
                <w:szCs w:val="20"/>
              </w:rPr>
              <w:t xml:space="preserve">детских дошкольных образовательных </w:t>
            </w:r>
            <w:r w:rsidRPr="00BA204B">
              <w:rPr>
                <w:rFonts w:ascii="Times New Roman" w:hAnsi="Times New Roman" w:cs="Times New Roman"/>
                <w:sz w:val="20"/>
                <w:szCs w:val="20"/>
              </w:rPr>
              <w:t>учреждений</w:t>
            </w:r>
          </w:p>
        </w:tc>
        <w:tc>
          <w:tcPr>
            <w:tcW w:w="689" w:type="dxa"/>
            <w:gridSpan w:val="2"/>
            <w:vMerge w:val="restart"/>
            <w:tcBorders>
              <w:top w:val="single" w:sz="4" w:space="0" w:color="auto"/>
              <w:left w:val="single" w:sz="4" w:space="0" w:color="auto"/>
              <w:right w:val="single" w:sz="4" w:space="0" w:color="auto"/>
            </w:tcBorders>
          </w:tcPr>
          <w:p w:rsidR="00503A3C" w:rsidRPr="00BA204B" w:rsidRDefault="00503A3C" w:rsidP="006F0A14">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503A3C" w:rsidRPr="00BA204B" w:rsidRDefault="00503A3C" w:rsidP="006F0A14">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адмнистрации Комсомольского района</w:t>
            </w:r>
          </w:p>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ответственн</w:t>
            </w:r>
            <w:r w:rsidRPr="00BA204B">
              <w:rPr>
                <w:rFonts w:ascii="Times New Roman" w:hAnsi="Times New Roman" w:cs="Times New Roman"/>
                <w:sz w:val="20"/>
                <w:szCs w:val="20"/>
              </w:rPr>
              <w:lastRenderedPageBreak/>
              <w:t xml:space="preserve">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427BFD" w:rsidRDefault="00503A3C" w:rsidP="006F0A14">
            <w:pPr>
              <w:pStyle w:val="af9"/>
              <w:jc w:val="center"/>
              <w:rPr>
                <w:rFonts w:ascii="Times New Roman" w:hAnsi="Times New Roman" w:cs="Times New Roman"/>
                <w:sz w:val="20"/>
                <w:szCs w:val="20"/>
              </w:rPr>
            </w:pPr>
            <w:r w:rsidRPr="00427BFD">
              <w:rPr>
                <w:rFonts w:ascii="Times New Roman" w:hAnsi="Times New Roman" w:cs="Times New Roman"/>
                <w:sz w:val="20"/>
                <w:szCs w:val="20"/>
              </w:rPr>
              <w:t>11206,6</w:t>
            </w:r>
          </w:p>
        </w:tc>
        <w:tc>
          <w:tcPr>
            <w:tcW w:w="993" w:type="dxa"/>
            <w:tcBorders>
              <w:top w:val="single" w:sz="4" w:space="0" w:color="auto"/>
              <w:left w:val="single" w:sz="4" w:space="0" w:color="auto"/>
              <w:bottom w:val="single" w:sz="4" w:space="0" w:color="auto"/>
              <w:right w:val="single" w:sz="4" w:space="0" w:color="auto"/>
            </w:tcBorders>
          </w:tcPr>
          <w:p w:rsidR="00503A3C" w:rsidRPr="00427BFD" w:rsidRDefault="00503A3C" w:rsidP="006F0A14">
            <w:pPr>
              <w:pStyle w:val="af9"/>
              <w:jc w:val="center"/>
              <w:rPr>
                <w:rFonts w:ascii="Times New Roman" w:hAnsi="Times New Roman" w:cs="Times New Roman"/>
                <w:sz w:val="20"/>
                <w:szCs w:val="20"/>
              </w:rPr>
            </w:pPr>
            <w:r w:rsidRPr="00427BFD">
              <w:rPr>
                <w:rFonts w:ascii="Times New Roman" w:hAnsi="Times New Roman" w:cs="Times New Roman"/>
                <w:sz w:val="20"/>
                <w:szCs w:val="20"/>
              </w:rPr>
              <w:t>9263,1</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6F0A14">
            <w:pPr>
              <w:pStyle w:val="af9"/>
              <w:jc w:val="center"/>
              <w:rPr>
                <w:rFonts w:ascii="Times New Roman" w:hAnsi="Times New Roman" w:cs="Times New Roman"/>
                <w:sz w:val="20"/>
                <w:szCs w:val="20"/>
              </w:rPr>
            </w:pPr>
            <w:r w:rsidRPr="00427BFD">
              <w:rPr>
                <w:rFonts w:ascii="Times New Roman" w:hAnsi="Times New Roman" w:cs="Times New Roman"/>
                <w:sz w:val="20"/>
                <w:szCs w:val="20"/>
              </w:rPr>
              <w:t>8337,8</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7D6403" w:rsidP="006F0A14">
            <w:pPr>
              <w:pStyle w:val="af9"/>
              <w:jc w:val="center"/>
              <w:rPr>
                <w:rFonts w:ascii="Times New Roman" w:hAnsi="Times New Roman" w:cs="Times New Roman"/>
                <w:sz w:val="20"/>
                <w:szCs w:val="20"/>
              </w:rPr>
            </w:pPr>
            <w:r>
              <w:rPr>
                <w:rFonts w:ascii="Times New Roman" w:hAnsi="Times New Roman" w:cs="Times New Roman"/>
                <w:sz w:val="20"/>
                <w:szCs w:val="20"/>
              </w:rPr>
              <w:t>11763,8</w:t>
            </w:r>
          </w:p>
        </w:tc>
        <w:tc>
          <w:tcPr>
            <w:tcW w:w="992" w:type="dxa"/>
            <w:tcBorders>
              <w:top w:val="single" w:sz="4" w:space="0" w:color="auto"/>
              <w:left w:val="single" w:sz="4" w:space="0" w:color="auto"/>
              <w:bottom w:val="single" w:sz="4" w:space="0" w:color="auto"/>
              <w:right w:val="single" w:sz="4" w:space="0" w:color="auto"/>
            </w:tcBorders>
          </w:tcPr>
          <w:p w:rsidR="00503A3C" w:rsidRPr="00427BFD" w:rsidRDefault="007D6403" w:rsidP="006F0A14">
            <w:pPr>
              <w:pStyle w:val="af9"/>
              <w:jc w:val="center"/>
              <w:rPr>
                <w:rFonts w:ascii="Times New Roman" w:hAnsi="Times New Roman" w:cs="Times New Roman"/>
                <w:sz w:val="20"/>
                <w:szCs w:val="20"/>
              </w:rPr>
            </w:pPr>
            <w:r>
              <w:rPr>
                <w:rFonts w:ascii="Times New Roman" w:hAnsi="Times New Roman" w:cs="Times New Roman"/>
                <w:sz w:val="20"/>
                <w:szCs w:val="20"/>
              </w:rPr>
              <w:t>9587,7</w:t>
            </w:r>
          </w:p>
        </w:tc>
        <w:tc>
          <w:tcPr>
            <w:tcW w:w="969" w:type="dxa"/>
            <w:tcBorders>
              <w:top w:val="single" w:sz="4" w:space="0" w:color="auto"/>
              <w:left w:val="single" w:sz="4" w:space="0" w:color="auto"/>
              <w:bottom w:val="single" w:sz="4" w:space="0" w:color="auto"/>
              <w:right w:val="single" w:sz="4" w:space="0" w:color="auto"/>
            </w:tcBorders>
          </w:tcPr>
          <w:p w:rsidR="00503A3C" w:rsidRPr="00427BFD" w:rsidRDefault="007D6403" w:rsidP="006F0A14">
            <w:pPr>
              <w:pStyle w:val="af9"/>
              <w:jc w:val="center"/>
              <w:rPr>
                <w:rFonts w:ascii="Times New Roman" w:hAnsi="Times New Roman" w:cs="Times New Roman"/>
                <w:sz w:val="20"/>
                <w:szCs w:val="20"/>
              </w:rPr>
            </w:pPr>
            <w:r>
              <w:rPr>
                <w:rFonts w:ascii="Times New Roman" w:hAnsi="Times New Roman" w:cs="Times New Roman"/>
                <w:sz w:val="20"/>
                <w:szCs w:val="20"/>
              </w:rPr>
              <w:t>9287,8</w:t>
            </w:r>
          </w:p>
        </w:tc>
        <w:tc>
          <w:tcPr>
            <w:tcW w:w="1032" w:type="dxa"/>
            <w:tcBorders>
              <w:top w:val="single" w:sz="4" w:space="0" w:color="auto"/>
              <w:left w:val="single" w:sz="4" w:space="0" w:color="auto"/>
              <w:bottom w:val="single" w:sz="4" w:space="0" w:color="auto"/>
              <w:right w:val="single" w:sz="4" w:space="0" w:color="auto"/>
            </w:tcBorders>
          </w:tcPr>
          <w:p w:rsidR="00503A3C" w:rsidRPr="00427BFD" w:rsidRDefault="007D6403" w:rsidP="006F0A14">
            <w:pPr>
              <w:pStyle w:val="af9"/>
              <w:jc w:val="center"/>
              <w:rPr>
                <w:rFonts w:ascii="Times New Roman" w:hAnsi="Times New Roman" w:cs="Times New Roman"/>
                <w:sz w:val="20"/>
                <w:szCs w:val="20"/>
              </w:rPr>
            </w:pPr>
            <w:r>
              <w:rPr>
                <w:rFonts w:ascii="Times New Roman" w:hAnsi="Times New Roman" w:cs="Times New Roman"/>
                <w:sz w:val="20"/>
                <w:szCs w:val="20"/>
              </w:rPr>
              <w:t>9587,7</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Pr>
                <w:rFonts w:ascii="Times New Roman" w:hAnsi="Times New Roman" w:cs="Times New Roman"/>
                <w:sz w:val="20"/>
                <w:szCs w:val="20"/>
              </w:rPr>
              <w:t>43532,5</w:t>
            </w:r>
          </w:p>
        </w:tc>
        <w:tc>
          <w:tcPr>
            <w:tcW w:w="1134" w:type="dxa"/>
            <w:tcBorders>
              <w:top w:val="single" w:sz="4" w:space="0" w:color="auto"/>
              <w:left w:val="single" w:sz="4" w:space="0" w:color="auto"/>
              <w:bottom w:val="single" w:sz="4" w:space="0" w:color="auto"/>
            </w:tcBorders>
          </w:tcPr>
          <w:p w:rsidR="00503A3C" w:rsidRPr="00BA204B" w:rsidRDefault="00503A3C" w:rsidP="006F0A14">
            <w:pPr>
              <w:pStyle w:val="af9"/>
              <w:jc w:val="center"/>
              <w:rPr>
                <w:rFonts w:ascii="Times New Roman" w:hAnsi="Times New Roman" w:cs="Times New Roman"/>
                <w:sz w:val="20"/>
                <w:szCs w:val="20"/>
              </w:rPr>
            </w:pPr>
            <w:r>
              <w:rPr>
                <w:rFonts w:ascii="Times New Roman" w:hAnsi="Times New Roman" w:cs="Times New Roman"/>
                <w:sz w:val="20"/>
                <w:szCs w:val="20"/>
              </w:rPr>
              <w:t>43532,5</w:t>
            </w:r>
          </w:p>
        </w:tc>
      </w:tr>
      <w:tr w:rsidR="00503A3C" w:rsidTr="00B41681">
        <w:tc>
          <w:tcPr>
            <w:tcW w:w="1418" w:type="dxa"/>
            <w:vMerge/>
            <w:tcBorders>
              <w:right w:val="single" w:sz="4" w:space="0" w:color="auto"/>
            </w:tcBorders>
          </w:tcPr>
          <w:p w:rsidR="00503A3C" w:rsidRPr="00BA204B" w:rsidRDefault="00503A3C" w:rsidP="006F0A14">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6F0A14">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6F0A14">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427BFD" w:rsidRDefault="00503A3C" w:rsidP="006F0A14">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427BFD" w:rsidRDefault="00503A3C" w:rsidP="006F0A14">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6F0A14">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6F0A14">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427BFD" w:rsidRDefault="00503A3C" w:rsidP="006F0A14">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427BFD" w:rsidRDefault="00503A3C" w:rsidP="006F0A14">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427BFD" w:rsidRDefault="00503A3C" w:rsidP="006F0A14">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6F0A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right w:val="single" w:sz="4" w:space="0" w:color="auto"/>
            </w:tcBorders>
          </w:tcPr>
          <w:p w:rsidR="00503A3C" w:rsidRPr="00BA204B" w:rsidRDefault="00503A3C" w:rsidP="006F0A14">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6F0A14">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6F0A14">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427BFD" w:rsidRDefault="00503A3C" w:rsidP="006F0A14">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427BFD" w:rsidRDefault="00503A3C" w:rsidP="006F0A14">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6F0A14">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6F0A14">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427BFD" w:rsidRDefault="00503A3C" w:rsidP="006F0A14">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427BFD" w:rsidRDefault="00503A3C" w:rsidP="006F0A14">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427BFD" w:rsidRDefault="00503A3C" w:rsidP="006F0A14">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6F0A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right w:val="single" w:sz="4" w:space="0" w:color="auto"/>
            </w:tcBorders>
          </w:tcPr>
          <w:p w:rsidR="00503A3C" w:rsidRPr="00BA204B" w:rsidRDefault="00503A3C" w:rsidP="006F0A14">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6F0A14">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6F0A14">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sidRPr="00BA204B">
              <w:rPr>
                <w:rFonts w:ascii="Times New Roman" w:hAnsi="Times New Roman" w:cs="Times New Roman"/>
                <w:sz w:val="20"/>
                <w:szCs w:val="20"/>
              </w:rPr>
              <w:t>Ц710</w:t>
            </w:r>
            <w:r>
              <w:rPr>
                <w:rFonts w:ascii="Times New Roman" w:hAnsi="Times New Roman" w:cs="Times New Roman"/>
                <w:sz w:val="20"/>
                <w:szCs w:val="20"/>
              </w:rPr>
              <w:t>170670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sidRPr="00BA204B">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427BFD" w:rsidRDefault="00503A3C" w:rsidP="006F0A14">
            <w:pPr>
              <w:pStyle w:val="af9"/>
              <w:jc w:val="center"/>
              <w:rPr>
                <w:rFonts w:ascii="Times New Roman" w:hAnsi="Times New Roman" w:cs="Times New Roman"/>
                <w:sz w:val="20"/>
                <w:szCs w:val="20"/>
              </w:rPr>
            </w:pPr>
            <w:r w:rsidRPr="00427BFD">
              <w:rPr>
                <w:rFonts w:ascii="Times New Roman" w:hAnsi="Times New Roman" w:cs="Times New Roman"/>
                <w:sz w:val="20"/>
                <w:szCs w:val="20"/>
              </w:rPr>
              <w:t>3833,8</w:t>
            </w:r>
          </w:p>
        </w:tc>
        <w:tc>
          <w:tcPr>
            <w:tcW w:w="993" w:type="dxa"/>
            <w:tcBorders>
              <w:top w:val="single" w:sz="4" w:space="0" w:color="auto"/>
              <w:left w:val="single" w:sz="4" w:space="0" w:color="auto"/>
              <w:bottom w:val="single" w:sz="4" w:space="0" w:color="auto"/>
              <w:right w:val="single" w:sz="4" w:space="0" w:color="auto"/>
            </w:tcBorders>
          </w:tcPr>
          <w:p w:rsidR="00503A3C" w:rsidRPr="00427BFD" w:rsidRDefault="00503A3C" w:rsidP="006F0A14">
            <w:pPr>
              <w:pStyle w:val="af9"/>
              <w:jc w:val="center"/>
              <w:rPr>
                <w:rFonts w:ascii="Times New Roman" w:hAnsi="Times New Roman" w:cs="Times New Roman"/>
                <w:sz w:val="20"/>
                <w:szCs w:val="20"/>
              </w:rPr>
            </w:pPr>
            <w:r w:rsidRPr="00427BFD">
              <w:rPr>
                <w:rFonts w:ascii="Times New Roman" w:hAnsi="Times New Roman" w:cs="Times New Roman"/>
                <w:sz w:val="20"/>
                <w:szCs w:val="20"/>
              </w:rPr>
              <w:t>2132,7</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6F0A14">
            <w:pPr>
              <w:pStyle w:val="af9"/>
              <w:jc w:val="center"/>
              <w:rPr>
                <w:rFonts w:ascii="Times New Roman" w:hAnsi="Times New Roman" w:cs="Times New Roman"/>
                <w:sz w:val="20"/>
                <w:szCs w:val="20"/>
              </w:rPr>
            </w:pPr>
            <w:r w:rsidRPr="00427BFD">
              <w:rPr>
                <w:rFonts w:ascii="Times New Roman" w:hAnsi="Times New Roman" w:cs="Times New Roman"/>
                <w:sz w:val="20"/>
                <w:szCs w:val="20"/>
              </w:rPr>
              <w:t>1343,7</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7D6403" w:rsidP="006F0A14">
            <w:pPr>
              <w:rPr>
                <w:sz w:val="20"/>
                <w:szCs w:val="20"/>
              </w:rPr>
            </w:pPr>
            <w:r>
              <w:rPr>
                <w:sz w:val="20"/>
                <w:szCs w:val="20"/>
              </w:rPr>
              <w:t>4222,9</w:t>
            </w:r>
          </w:p>
        </w:tc>
        <w:tc>
          <w:tcPr>
            <w:tcW w:w="992" w:type="dxa"/>
            <w:tcBorders>
              <w:top w:val="single" w:sz="4" w:space="0" w:color="auto"/>
              <w:left w:val="single" w:sz="4" w:space="0" w:color="auto"/>
              <w:bottom w:val="single" w:sz="4" w:space="0" w:color="auto"/>
              <w:right w:val="single" w:sz="4" w:space="0" w:color="auto"/>
            </w:tcBorders>
          </w:tcPr>
          <w:p w:rsidR="00503A3C" w:rsidRPr="00427BFD" w:rsidRDefault="007D6403" w:rsidP="006F0A14">
            <w:pPr>
              <w:rPr>
                <w:sz w:val="20"/>
                <w:szCs w:val="20"/>
              </w:rPr>
            </w:pPr>
            <w:r>
              <w:rPr>
                <w:sz w:val="20"/>
                <w:szCs w:val="20"/>
              </w:rPr>
              <w:t>2843,1</w:t>
            </w:r>
          </w:p>
        </w:tc>
        <w:tc>
          <w:tcPr>
            <w:tcW w:w="969" w:type="dxa"/>
            <w:tcBorders>
              <w:top w:val="single" w:sz="4" w:space="0" w:color="auto"/>
              <w:left w:val="single" w:sz="4" w:space="0" w:color="auto"/>
              <w:bottom w:val="single" w:sz="4" w:space="0" w:color="auto"/>
              <w:right w:val="single" w:sz="4" w:space="0" w:color="auto"/>
            </w:tcBorders>
          </w:tcPr>
          <w:p w:rsidR="00503A3C" w:rsidRPr="00427BFD" w:rsidRDefault="007D6403" w:rsidP="006F0A14">
            <w:pPr>
              <w:rPr>
                <w:sz w:val="20"/>
                <w:szCs w:val="20"/>
              </w:rPr>
            </w:pPr>
            <w:r>
              <w:rPr>
                <w:sz w:val="20"/>
                <w:szCs w:val="20"/>
              </w:rPr>
              <w:t>2543,2</w:t>
            </w:r>
          </w:p>
        </w:tc>
        <w:tc>
          <w:tcPr>
            <w:tcW w:w="1032" w:type="dxa"/>
            <w:tcBorders>
              <w:top w:val="single" w:sz="4" w:space="0" w:color="auto"/>
              <w:left w:val="single" w:sz="4" w:space="0" w:color="auto"/>
              <w:bottom w:val="single" w:sz="4" w:space="0" w:color="auto"/>
              <w:right w:val="single" w:sz="4" w:space="0" w:color="auto"/>
            </w:tcBorders>
          </w:tcPr>
          <w:p w:rsidR="00503A3C" w:rsidRPr="00427BFD" w:rsidRDefault="007D6403" w:rsidP="006F0A14">
            <w:r>
              <w:rPr>
                <w:sz w:val="20"/>
                <w:szCs w:val="20"/>
              </w:rPr>
              <w:t>2843,1</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Pr>
                <w:rFonts w:ascii="Times New Roman" w:hAnsi="Times New Roman" w:cs="Times New Roman"/>
                <w:sz w:val="20"/>
                <w:szCs w:val="20"/>
              </w:rPr>
              <w:t>11432,5</w:t>
            </w:r>
          </w:p>
        </w:tc>
        <w:tc>
          <w:tcPr>
            <w:tcW w:w="1134" w:type="dxa"/>
            <w:tcBorders>
              <w:top w:val="single" w:sz="4" w:space="0" w:color="auto"/>
              <w:left w:val="single" w:sz="4" w:space="0" w:color="auto"/>
              <w:bottom w:val="single" w:sz="4" w:space="0" w:color="auto"/>
            </w:tcBorders>
          </w:tcPr>
          <w:p w:rsidR="00503A3C" w:rsidRPr="00BA204B" w:rsidRDefault="00503A3C" w:rsidP="006F0A14">
            <w:pPr>
              <w:pStyle w:val="af9"/>
              <w:jc w:val="center"/>
              <w:rPr>
                <w:rFonts w:ascii="Times New Roman" w:hAnsi="Times New Roman" w:cs="Times New Roman"/>
                <w:sz w:val="20"/>
                <w:szCs w:val="20"/>
              </w:rPr>
            </w:pPr>
            <w:r>
              <w:rPr>
                <w:rFonts w:ascii="Times New Roman" w:hAnsi="Times New Roman" w:cs="Times New Roman"/>
                <w:sz w:val="20"/>
                <w:szCs w:val="20"/>
              </w:rPr>
              <w:t>11432,5</w:t>
            </w:r>
          </w:p>
        </w:tc>
      </w:tr>
      <w:tr w:rsidR="00503A3C" w:rsidTr="00B41681">
        <w:tc>
          <w:tcPr>
            <w:tcW w:w="1418" w:type="dxa"/>
            <w:vMerge/>
            <w:tcBorders>
              <w:bottom w:val="single" w:sz="4" w:space="0" w:color="auto"/>
              <w:right w:val="single" w:sz="4" w:space="0" w:color="auto"/>
            </w:tcBorders>
          </w:tcPr>
          <w:p w:rsidR="00503A3C" w:rsidRDefault="00503A3C" w:rsidP="00BA204B">
            <w:pPr>
              <w:pStyle w:val="af8"/>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sidRPr="00BA204B">
              <w:rPr>
                <w:rFonts w:ascii="Times New Roman" w:hAnsi="Times New Roman" w:cs="Times New Roman"/>
                <w:sz w:val="20"/>
                <w:szCs w:val="20"/>
              </w:rPr>
              <w:t>Ц710</w:t>
            </w:r>
            <w:r>
              <w:rPr>
                <w:rFonts w:ascii="Times New Roman" w:hAnsi="Times New Roman" w:cs="Times New Roman"/>
                <w:sz w:val="20"/>
                <w:szCs w:val="20"/>
              </w:rPr>
              <w:t>170670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Pr>
                <w:rFonts w:ascii="Times New Roman" w:hAnsi="Times New Roman" w:cs="Times New Roman"/>
                <w:sz w:val="20"/>
                <w:szCs w:val="20"/>
              </w:rPr>
              <w:t>2</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427BFD" w:rsidRDefault="00503A3C" w:rsidP="006F0A14">
            <w:pPr>
              <w:pStyle w:val="af9"/>
              <w:jc w:val="center"/>
              <w:rPr>
                <w:rFonts w:ascii="Times New Roman" w:hAnsi="Times New Roman" w:cs="Times New Roman"/>
                <w:sz w:val="20"/>
                <w:szCs w:val="20"/>
              </w:rPr>
            </w:pPr>
            <w:r w:rsidRPr="00427BFD">
              <w:rPr>
                <w:rFonts w:ascii="Times New Roman" w:hAnsi="Times New Roman" w:cs="Times New Roman"/>
                <w:sz w:val="20"/>
                <w:szCs w:val="20"/>
              </w:rPr>
              <w:t>7372,8</w:t>
            </w:r>
          </w:p>
        </w:tc>
        <w:tc>
          <w:tcPr>
            <w:tcW w:w="993" w:type="dxa"/>
            <w:tcBorders>
              <w:top w:val="single" w:sz="4" w:space="0" w:color="auto"/>
              <w:left w:val="single" w:sz="4" w:space="0" w:color="auto"/>
              <w:bottom w:val="single" w:sz="4" w:space="0" w:color="auto"/>
              <w:right w:val="single" w:sz="4" w:space="0" w:color="auto"/>
            </w:tcBorders>
          </w:tcPr>
          <w:p w:rsidR="00503A3C" w:rsidRPr="00427BFD" w:rsidRDefault="00503A3C" w:rsidP="006F0A14">
            <w:r w:rsidRPr="00427BFD">
              <w:rPr>
                <w:sz w:val="20"/>
                <w:szCs w:val="20"/>
              </w:rPr>
              <w:t>7130,4</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 w:rsidRPr="00427BFD">
              <w:rPr>
                <w:sz w:val="20"/>
                <w:szCs w:val="20"/>
              </w:rPr>
              <w:t>6994,1</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7D6403" w:rsidRDefault="007D6403">
            <w:pPr>
              <w:rPr>
                <w:sz w:val="20"/>
                <w:szCs w:val="20"/>
              </w:rPr>
            </w:pPr>
            <w:r w:rsidRPr="007D6403">
              <w:rPr>
                <w:sz w:val="20"/>
                <w:szCs w:val="20"/>
              </w:rPr>
              <w:t>7540,9</w:t>
            </w:r>
          </w:p>
        </w:tc>
        <w:tc>
          <w:tcPr>
            <w:tcW w:w="992" w:type="dxa"/>
            <w:tcBorders>
              <w:top w:val="single" w:sz="4" w:space="0" w:color="auto"/>
              <w:left w:val="single" w:sz="4" w:space="0" w:color="auto"/>
              <w:bottom w:val="single" w:sz="4" w:space="0" w:color="auto"/>
              <w:right w:val="single" w:sz="4" w:space="0" w:color="auto"/>
            </w:tcBorders>
          </w:tcPr>
          <w:p w:rsidR="00503A3C" w:rsidRPr="007D6403" w:rsidRDefault="007D6403" w:rsidP="006F0A14">
            <w:pPr>
              <w:rPr>
                <w:sz w:val="20"/>
                <w:szCs w:val="20"/>
              </w:rPr>
            </w:pPr>
            <w:r w:rsidRPr="007D6403">
              <w:rPr>
                <w:sz w:val="20"/>
                <w:szCs w:val="20"/>
              </w:rPr>
              <w:t>6744,6</w:t>
            </w:r>
          </w:p>
        </w:tc>
        <w:tc>
          <w:tcPr>
            <w:tcW w:w="969" w:type="dxa"/>
            <w:tcBorders>
              <w:top w:val="single" w:sz="4" w:space="0" w:color="auto"/>
              <w:left w:val="single" w:sz="4" w:space="0" w:color="auto"/>
              <w:bottom w:val="single" w:sz="4" w:space="0" w:color="auto"/>
              <w:right w:val="single" w:sz="4" w:space="0" w:color="auto"/>
            </w:tcBorders>
          </w:tcPr>
          <w:p w:rsidR="00503A3C" w:rsidRPr="007D6403" w:rsidRDefault="007D6403" w:rsidP="006F0A14">
            <w:pPr>
              <w:rPr>
                <w:sz w:val="20"/>
                <w:szCs w:val="20"/>
              </w:rPr>
            </w:pPr>
            <w:r w:rsidRPr="007D6403">
              <w:rPr>
                <w:sz w:val="20"/>
                <w:szCs w:val="20"/>
              </w:rPr>
              <w:t>6744,6</w:t>
            </w:r>
          </w:p>
        </w:tc>
        <w:tc>
          <w:tcPr>
            <w:tcW w:w="1032" w:type="dxa"/>
            <w:tcBorders>
              <w:top w:val="single" w:sz="4" w:space="0" w:color="auto"/>
              <w:left w:val="single" w:sz="4" w:space="0" w:color="auto"/>
              <w:bottom w:val="single" w:sz="4" w:space="0" w:color="auto"/>
              <w:right w:val="single" w:sz="4" w:space="0" w:color="auto"/>
            </w:tcBorders>
          </w:tcPr>
          <w:p w:rsidR="00503A3C" w:rsidRPr="00427BFD" w:rsidRDefault="007D6403" w:rsidP="006F0A14">
            <w:r>
              <w:rPr>
                <w:sz w:val="20"/>
                <w:szCs w:val="20"/>
              </w:rPr>
              <w:t>6744,6</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Pr>
                <w:rFonts w:ascii="Times New Roman" w:hAnsi="Times New Roman" w:cs="Times New Roman"/>
                <w:sz w:val="20"/>
                <w:szCs w:val="20"/>
              </w:rPr>
              <w:t>32100,0</w:t>
            </w:r>
          </w:p>
        </w:tc>
        <w:tc>
          <w:tcPr>
            <w:tcW w:w="1134" w:type="dxa"/>
            <w:tcBorders>
              <w:top w:val="single" w:sz="4" w:space="0" w:color="auto"/>
              <w:left w:val="single" w:sz="4" w:space="0" w:color="auto"/>
              <w:bottom w:val="single" w:sz="4" w:space="0" w:color="auto"/>
            </w:tcBorders>
          </w:tcPr>
          <w:p w:rsidR="00503A3C" w:rsidRPr="00BA204B" w:rsidRDefault="00503A3C" w:rsidP="006F0A14">
            <w:pPr>
              <w:pStyle w:val="af9"/>
              <w:jc w:val="center"/>
              <w:rPr>
                <w:rFonts w:ascii="Times New Roman" w:hAnsi="Times New Roman" w:cs="Times New Roman"/>
                <w:sz w:val="20"/>
                <w:szCs w:val="20"/>
              </w:rPr>
            </w:pPr>
            <w:r>
              <w:rPr>
                <w:rFonts w:ascii="Times New Roman" w:hAnsi="Times New Roman" w:cs="Times New Roman"/>
                <w:sz w:val="20"/>
                <w:szCs w:val="20"/>
              </w:rPr>
              <w:t>32100,0</w:t>
            </w:r>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Мероприятие 1.4</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Софинансирова</w:t>
            </w:r>
            <w:r>
              <w:rPr>
                <w:rFonts w:ascii="Times New Roman" w:hAnsi="Times New Roman" w:cs="Times New Roman"/>
                <w:sz w:val="20"/>
                <w:szCs w:val="20"/>
              </w:rPr>
              <w:lastRenderedPageBreak/>
              <w:t>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w:t>
            </w:r>
            <w:r>
              <w:rPr>
                <w:rFonts w:ascii="Times New Roman" w:hAnsi="Times New Roman" w:cs="Times New Roman"/>
                <w:sz w:val="20"/>
                <w:szCs w:val="20"/>
              </w:rPr>
              <w:lastRenderedPageBreak/>
              <w:t xml:space="preserve">о образования  детей в соответствии с Указом Президента Российской Федерации от 01 июня 2012 года № 761 «О национальной стратегии действий в интересах детей на 2012-2017 </w:t>
            </w:r>
            <w:r>
              <w:rPr>
                <w:rFonts w:ascii="Times New Roman" w:hAnsi="Times New Roman" w:cs="Times New Roman"/>
                <w:sz w:val="20"/>
                <w:szCs w:val="20"/>
              </w:rPr>
              <w:lastRenderedPageBreak/>
              <w:t>годы»</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427BFD" w:rsidRDefault="00503A3C" w:rsidP="00BA204B">
            <w:pPr>
              <w:pStyle w:val="af9"/>
              <w:jc w:val="center"/>
              <w:rPr>
                <w:rFonts w:ascii="Times New Roman" w:hAnsi="Times New Roman" w:cs="Times New Roman"/>
                <w:sz w:val="20"/>
                <w:szCs w:val="20"/>
              </w:rPr>
            </w:pPr>
            <w:r w:rsidRPr="00427BFD">
              <w:rPr>
                <w:rFonts w:ascii="Times New Roman" w:hAnsi="Times New Roman" w:cs="Times New Roman"/>
                <w:sz w:val="20"/>
                <w:szCs w:val="20"/>
              </w:rPr>
              <w:t>624,8</w:t>
            </w:r>
          </w:p>
        </w:tc>
        <w:tc>
          <w:tcPr>
            <w:tcW w:w="993" w:type="dxa"/>
            <w:tcBorders>
              <w:top w:val="single" w:sz="4" w:space="0" w:color="auto"/>
              <w:left w:val="single" w:sz="4" w:space="0" w:color="auto"/>
              <w:bottom w:val="single" w:sz="4" w:space="0" w:color="auto"/>
              <w:right w:val="single" w:sz="4" w:space="0" w:color="auto"/>
            </w:tcBorders>
          </w:tcPr>
          <w:p w:rsidR="00503A3C" w:rsidRPr="00427BFD" w:rsidRDefault="00503A3C" w:rsidP="00C67FC2">
            <w:pPr>
              <w:pStyle w:val="af9"/>
              <w:jc w:val="center"/>
              <w:rPr>
                <w:rFonts w:ascii="Times New Roman" w:hAnsi="Times New Roman" w:cs="Times New Roman"/>
                <w:sz w:val="20"/>
                <w:szCs w:val="20"/>
              </w:rPr>
            </w:pPr>
            <w:r w:rsidRPr="00427BFD">
              <w:rPr>
                <w:rFonts w:ascii="Times New Roman" w:hAnsi="Times New Roman" w:cs="Times New Roman"/>
                <w:sz w:val="20"/>
                <w:szCs w:val="20"/>
              </w:rPr>
              <w:t>598,2</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C67FC2">
            <w:pPr>
              <w:pStyle w:val="af9"/>
              <w:jc w:val="center"/>
              <w:rPr>
                <w:rFonts w:ascii="Times New Roman" w:hAnsi="Times New Roman" w:cs="Times New Roman"/>
                <w:sz w:val="20"/>
                <w:szCs w:val="20"/>
              </w:rPr>
            </w:pPr>
            <w:r w:rsidRPr="00427BFD">
              <w:rPr>
                <w:rFonts w:ascii="Times New Roman" w:hAnsi="Times New Roman" w:cs="Times New Roman"/>
                <w:sz w:val="20"/>
                <w:szCs w:val="20"/>
              </w:rPr>
              <w:t>1731,3</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C646C4" w:rsidP="00C67FC2">
            <w:pPr>
              <w:pStyle w:val="af9"/>
              <w:jc w:val="center"/>
              <w:rPr>
                <w:rFonts w:ascii="Times New Roman" w:hAnsi="Times New Roman" w:cs="Times New Roman"/>
                <w:sz w:val="20"/>
                <w:szCs w:val="20"/>
              </w:rPr>
            </w:pPr>
            <w:r w:rsidRPr="00427BFD">
              <w:rPr>
                <w:rFonts w:ascii="Times New Roman" w:hAnsi="Times New Roman" w:cs="Times New Roman"/>
                <w:sz w:val="20"/>
                <w:szCs w:val="20"/>
              </w:rPr>
              <w:t>1855,9</w:t>
            </w:r>
          </w:p>
        </w:tc>
        <w:tc>
          <w:tcPr>
            <w:tcW w:w="992" w:type="dxa"/>
            <w:tcBorders>
              <w:top w:val="single" w:sz="4" w:space="0" w:color="auto"/>
              <w:left w:val="single" w:sz="4" w:space="0" w:color="auto"/>
              <w:bottom w:val="single" w:sz="4" w:space="0" w:color="auto"/>
              <w:right w:val="single" w:sz="4" w:space="0" w:color="auto"/>
            </w:tcBorders>
          </w:tcPr>
          <w:p w:rsidR="00503A3C" w:rsidRPr="00427BFD" w:rsidRDefault="00503A3C" w:rsidP="00C67FC2">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427BFD" w:rsidRDefault="00503A3C" w:rsidP="00C67FC2">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427BFD" w:rsidRDefault="00503A3C" w:rsidP="00C67FC2">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w:t>
            </w:r>
            <w:r w:rsidRPr="00BA204B">
              <w:rPr>
                <w:rFonts w:ascii="Times New Roman" w:hAnsi="Times New Roman" w:cs="Times New Roman"/>
                <w:sz w:val="20"/>
                <w:szCs w:val="20"/>
              </w:rPr>
              <w:lastRenderedPageBreak/>
              <w:t>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265B4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Pr>
                <w:rFonts w:ascii="Times New Roman" w:hAnsi="Times New Roman" w:cs="Times New Roman"/>
                <w:sz w:val="20"/>
                <w:szCs w:val="20"/>
              </w:rPr>
              <w:t>0703</w:t>
            </w:r>
          </w:p>
        </w:tc>
        <w:tc>
          <w:tcPr>
            <w:tcW w:w="689" w:type="dxa"/>
            <w:tcBorders>
              <w:top w:val="single" w:sz="4" w:space="0" w:color="auto"/>
              <w:left w:val="single" w:sz="4" w:space="0" w:color="auto"/>
              <w:bottom w:val="single" w:sz="4" w:space="0" w:color="auto"/>
              <w:right w:val="single" w:sz="4" w:space="0" w:color="auto"/>
            </w:tcBorders>
          </w:tcPr>
          <w:p w:rsidR="00503A3C" w:rsidRPr="006F0A14" w:rsidRDefault="00503A3C" w:rsidP="006F0A14">
            <w:pPr>
              <w:pStyle w:val="af9"/>
              <w:jc w:val="center"/>
              <w:rPr>
                <w:rFonts w:ascii="Times New Roman" w:hAnsi="Times New Roman" w:cs="Times New Roman"/>
                <w:sz w:val="20"/>
                <w:szCs w:val="20"/>
                <w:lang w:val="en-US"/>
              </w:rPr>
            </w:pPr>
            <w:r w:rsidRPr="00BA204B">
              <w:rPr>
                <w:rFonts w:ascii="Times New Roman" w:hAnsi="Times New Roman" w:cs="Times New Roman"/>
                <w:sz w:val="20"/>
                <w:szCs w:val="20"/>
              </w:rPr>
              <w:t>Ц710</w:t>
            </w:r>
            <w:r>
              <w:rPr>
                <w:rFonts w:ascii="Times New Roman" w:hAnsi="Times New Roman" w:cs="Times New Roman"/>
                <w:sz w:val="20"/>
                <w:szCs w:val="20"/>
              </w:rPr>
              <w:t>1</w:t>
            </w:r>
            <w:r>
              <w:rPr>
                <w:rFonts w:ascii="Times New Roman" w:hAnsi="Times New Roman" w:cs="Times New Roman"/>
                <w:sz w:val="20"/>
                <w:szCs w:val="20"/>
                <w:lang w:val="en-US"/>
              </w:rPr>
              <w:t>S7080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sidRPr="00BA204B">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562,3</w:t>
            </w:r>
          </w:p>
        </w:tc>
        <w:tc>
          <w:tcPr>
            <w:tcW w:w="993"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562,3</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1627,4</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C646C4"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1763,1</w:t>
            </w:r>
          </w:p>
        </w:tc>
        <w:tc>
          <w:tcPr>
            <w:tcW w:w="992"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265B4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rPr>
          <w:trHeight w:val="970"/>
        </w:trPr>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Pr>
                <w:rFonts w:ascii="Times New Roman" w:hAnsi="Times New Roman" w:cs="Times New Roman"/>
                <w:sz w:val="20"/>
                <w:szCs w:val="20"/>
              </w:rPr>
              <w:t>0703</w:t>
            </w:r>
          </w:p>
        </w:tc>
        <w:tc>
          <w:tcPr>
            <w:tcW w:w="689" w:type="dxa"/>
            <w:tcBorders>
              <w:top w:val="single" w:sz="4" w:space="0" w:color="auto"/>
              <w:left w:val="single" w:sz="4" w:space="0" w:color="auto"/>
              <w:bottom w:val="single" w:sz="4" w:space="0" w:color="auto"/>
              <w:right w:val="single" w:sz="4" w:space="0" w:color="auto"/>
            </w:tcBorders>
          </w:tcPr>
          <w:p w:rsidR="00503A3C" w:rsidRPr="006F0A14" w:rsidRDefault="00503A3C" w:rsidP="006F0A14">
            <w:pPr>
              <w:pStyle w:val="af9"/>
              <w:jc w:val="center"/>
              <w:rPr>
                <w:rFonts w:ascii="Times New Roman" w:hAnsi="Times New Roman" w:cs="Times New Roman"/>
                <w:sz w:val="20"/>
                <w:szCs w:val="20"/>
                <w:lang w:val="en-US"/>
              </w:rPr>
            </w:pPr>
            <w:r w:rsidRPr="00BA204B">
              <w:rPr>
                <w:rFonts w:ascii="Times New Roman" w:hAnsi="Times New Roman" w:cs="Times New Roman"/>
                <w:sz w:val="20"/>
                <w:szCs w:val="20"/>
              </w:rPr>
              <w:t>Ц710</w:t>
            </w:r>
            <w:r>
              <w:rPr>
                <w:rFonts w:ascii="Times New Roman" w:hAnsi="Times New Roman" w:cs="Times New Roman"/>
                <w:sz w:val="20"/>
                <w:szCs w:val="20"/>
              </w:rPr>
              <w:t>1</w:t>
            </w:r>
            <w:r>
              <w:rPr>
                <w:rFonts w:ascii="Times New Roman" w:hAnsi="Times New Roman" w:cs="Times New Roman"/>
                <w:sz w:val="20"/>
                <w:szCs w:val="20"/>
                <w:lang w:val="en-US"/>
              </w:rPr>
              <w:t>S7080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sidRPr="00BA204B">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427BFD" w:rsidRDefault="00503A3C" w:rsidP="00BA204B">
            <w:pPr>
              <w:pStyle w:val="af9"/>
              <w:jc w:val="center"/>
              <w:rPr>
                <w:rFonts w:ascii="Times New Roman" w:hAnsi="Times New Roman" w:cs="Times New Roman"/>
                <w:sz w:val="20"/>
                <w:szCs w:val="20"/>
              </w:rPr>
            </w:pPr>
            <w:r w:rsidRPr="00427BFD">
              <w:rPr>
                <w:rFonts w:ascii="Times New Roman" w:hAnsi="Times New Roman" w:cs="Times New Roman"/>
                <w:sz w:val="20"/>
                <w:szCs w:val="20"/>
              </w:rPr>
              <w:t>62,5</w:t>
            </w:r>
          </w:p>
        </w:tc>
        <w:tc>
          <w:tcPr>
            <w:tcW w:w="993" w:type="dxa"/>
            <w:tcBorders>
              <w:top w:val="single" w:sz="4" w:space="0" w:color="auto"/>
              <w:left w:val="single" w:sz="4" w:space="0" w:color="auto"/>
              <w:bottom w:val="single" w:sz="4" w:space="0" w:color="auto"/>
              <w:right w:val="single" w:sz="4" w:space="0" w:color="auto"/>
            </w:tcBorders>
          </w:tcPr>
          <w:p w:rsidR="00503A3C" w:rsidRPr="00427BFD" w:rsidRDefault="00503A3C" w:rsidP="006F0A14">
            <w:pPr>
              <w:jc w:val="center"/>
            </w:pPr>
            <w:r w:rsidRPr="00427BFD">
              <w:rPr>
                <w:sz w:val="20"/>
                <w:szCs w:val="20"/>
              </w:rPr>
              <w:t>35,9</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6F0A14">
            <w:pPr>
              <w:jc w:val="center"/>
            </w:pPr>
            <w:r w:rsidRPr="00427BFD">
              <w:rPr>
                <w:sz w:val="20"/>
                <w:szCs w:val="20"/>
              </w:rPr>
              <w:t>103,9</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C646C4" w:rsidP="006F0A14">
            <w:pPr>
              <w:jc w:val="center"/>
            </w:pPr>
            <w:r w:rsidRPr="00427BFD">
              <w:rPr>
                <w:sz w:val="20"/>
                <w:szCs w:val="20"/>
              </w:rPr>
              <w:t>92,8</w:t>
            </w:r>
          </w:p>
        </w:tc>
        <w:tc>
          <w:tcPr>
            <w:tcW w:w="992" w:type="dxa"/>
            <w:tcBorders>
              <w:top w:val="single" w:sz="4" w:space="0" w:color="auto"/>
              <w:left w:val="single" w:sz="4" w:space="0" w:color="auto"/>
              <w:bottom w:val="single" w:sz="4" w:space="0" w:color="auto"/>
              <w:right w:val="single" w:sz="4" w:space="0" w:color="auto"/>
            </w:tcBorders>
          </w:tcPr>
          <w:p w:rsidR="00503A3C" w:rsidRPr="00427BFD" w:rsidRDefault="00503A3C" w:rsidP="006F0A14">
            <w:pPr>
              <w:jc w:val="center"/>
            </w:pPr>
            <w:r w:rsidRPr="00427BFD">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427BFD" w:rsidRDefault="00503A3C" w:rsidP="006F0A14">
            <w:pPr>
              <w:jc w:val="center"/>
            </w:pPr>
            <w:r w:rsidRPr="00427BFD">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427BFD" w:rsidRDefault="00503A3C" w:rsidP="006F0A14">
            <w:pPr>
              <w:jc w:val="center"/>
            </w:pPr>
            <w:r w:rsidRPr="00427BFD">
              <w:rPr>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6F0A14">
            <w:pPr>
              <w:pStyle w:val="af9"/>
              <w:jc w:val="center"/>
              <w:rPr>
                <w:rFonts w:ascii="Times New Roman" w:hAnsi="Times New Roman" w:cs="Times New Roman"/>
                <w:sz w:val="20"/>
                <w:szCs w:val="20"/>
              </w:rPr>
            </w:pPr>
            <w:r>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427BFD" w:rsidRDefault="00503A3C" w:rsidP="00BA204B">
            <w:pPr>
              <w:pStyle w:val="af9"/>
              <w:jc w:val="center"/>
              <w:rPr>
                <w:rFonts w:ascii="Times New Roman" w:hAnsi="Times New Roman" w:cs="Times New Roman"/>
                <w:sz w:val="20"/>
                <w:szCs w:val="20"/>
              </w:rPr>
            </w:pPr>
            <w:r w:rsidRPr="00427BFD">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427BFD" w:rsidRDefault="00503A3C" w:rsidP="006F0A14">
            <w:pPr>
              <w:jc w:val="center"/>
            </w:pPr>
            <w:r w:rsidRPr="00427BFD">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6F0A14">
            <w:pPr>
              <w:jc w:val="center"/>
            </w:pPr>
            <w:r w:rsidRPr="00427BFD">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6F0A14">
            <w:pPr>
              <w:jc w:val="center"/>
            </w:pPr>
            <w:r w:rsidRPr="00427BFD">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427BFD" w:rsidRDefault="00503A3C" w:rsidP="006F0A14">
            <w:pPr>
              <w:jc w:val="center"/>
            </w:pPr>
            <w:r w:rsidRPr="00427BFD">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427BFD" w:rsidRDefault="00503A3C" w:rsidP="006F0A14">
            <w:pPr>
              <w:jc w:val="center"/>
            </w:pPr>
            <w:r w:rsidRPr="00427BFD">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427BFD" w:rsidRDefault="00503A3C" w:rsidP="006F0A14">
            <w:pPr>
              <w:jc w:val="center"/>
            </w:pPr>
            <w:r w:rsidRPr="00427BFD">
              <w:rPr>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6F0A14">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6F0A14">
            <w:pPr>
              <w:pStyle w:val="af9"/>
              <w:jc w:val="center"/>
              <w:rPr>
                <w:rFonts w:ascii="Times New Roman" w:hAnsi="Times New Roman" w:cs="Times New Roman"/>
                <w:sz w:val="20"/>
                <w:szCs w:val="20"/>
              </w:rPr>
            </w:pPr>
            <w:r>
              <w:rPr>
                <w:rFonts w:ascii="Times New Roman" w:hAnsi="Times New Roman" w:cs="Times New Roman"/>
                <w:sz w:val="20"/>
                <w:szCs w:val="20"/>
              </w:rPr>
              <w:t>0,0</w:t>
            </w:r>
          </w:p>
        </w:tc>
      </w:tr>
      <w:tr w:rsidR="00503A3C" w:rsidTr="00B41681">
        <w:trPr>
          <w:trHeight w:val="516"/>
        </w:trPr>
        <w:tc>
          <w:tcPr>
            <w:tcW w:w="1418" w:type="dxa"/>
            <w:vMerge w:val="restart"/>
            <w:tcBorders>
              <w:top w:val="single" w:sz="4" w:space="0" w:color="auto"/>
              <w:right w:val="single" w:sz="4" w:space="0" w:color="auto"/>
            </w:tcBorders>
          </w:tcPr>
          <w:p w:rsidR="00503A3C" w:rsidRPr="00BA204B" w:rsidRDefault="00503A3C" w:rsidP="00A6305E">
            <w:pPr>
              <w:pStyle w:val="af8"/>
              <w:rPr>
                <w:rFonts w:ascii="Times New Roman" w:hAnsi="Times New Roman" w:cs="Times New Roman"/>
                <w:sz w:val="20"/>
                <w:szCs w:val="20"/>
              </w:rPr>
            </w:pPr>
            <w:r>
              <w:rPr>
                <w:rFonts w:ascii="Times New Roman" w:hAnsi="Times New Roman" w:cs="Times New Roman"/>
                <w:sz w:val="20"/>
                <w:szCs w:val="20"/>
              </w:rPr>
              <w:lastRenderedPageBreak/>
              <w:t>Мероприятие 1.</w:t>
            </w:r>
          </w:p>
        </w:tc>
        <w:tc>
          <w:tcPr>
            <w:tcW w:w="708" w:type="dxa"/>
            <w:vMerge w:val="restart"/>
            <w:tcBorders>
              <w:top w:val="single" w:sz="4" w:space="0" w:color="auto"/>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D87989">
              <w:rPr>
                <w:rFonts w:ascii="Times New Roman" w:hAnsi="Times New Roman" w:cs="Times New Roman"/>
                <w:bCs/>
                <w:sz w:val="20"/>
                <w:szCs w:val="20"/>
                <w:lang w:eastAsia="en-US"/>
              </w:rPr>
              <w:t xml:space="preserve">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w:t>
            </w:r>
            <w:r w:rsidRPr="00D87989">
              <w:rPr>
                <w:rFonts w:ascii="Times New Roman" w:hAnsi="Times New Roman" w:cs="Times New Roman"/>
                <w:bCs/>
                <w:sz w:val="20"/>
                <w:szCs w:val="20"/>
                <w:lang w:eastAsia="en-US"/>
              </w:rPr>
              <w:lastRenderedPageBreak/>
              <w:t>новой коронавирусной инфекции (COVID-19</w:t>
            </w:r>
            <w:r w:rsidRPr="00180440">
              <w:rPr>
                <w:rFonts w:ascii="Times New Roman" w:hAnsi="Times New Roman" w:cs="Times New Roman"/>
                <w:bCs/>
                <w:lang w:eastAsia="en-US"/>
              </w:rPr>
              <w:t>)</w:t>
            </w:r>
          </w:p>
        </w:tc>
        <w:tc>
          <w:tcPr>
            <w:tcW w:w="689" w:type="dxa"/>
            <w:gridSpan w:val="2"/>
            <w:vMerge w:val="restart"/>
            <w:tcBorders>
              <w:top w:val="single" w:sz="4" w:space="0" w:color="auto"/>
              <w:left w:val="single" w:sz="4" w:space="0" w:color="auto"/>
              <w:right w:val="single" w:sz="4" w:space="0" w:color="auto"/>
            </w:tcBorders>
          </w:tcPr>
          <w:p w:rsidR="00503A3C" w:rsidRPr="00EB763A" w:rsidRDefault="00503A3C" w:rsidP="00EB763A">
            <w:pPr>
              <w:autoSpaceDE w:val="0"/>
              <w:autoSpaceDN w:val="0"/>
              <w:adjustRightInd w:val="0"/>
              <w:jc w:val="both"/>
              <w:rPr>
                <w:sz w:val="20"/>
                <w:szCs w:val="20"/>
                <w:lang w:eastAsia="en-US"/>
              </w:rPr>
            </w:pPr>
          </w:p>
        </w:tc>
        <w:tc>
          <w:tcPr>
            <w:tcW w:w="587" w:type="dxa"/>
            <w:vMerge w:val="restart"/>
            <w:tcBorders>
              <w:top w:val="single" w:sz="4" w:space="0" w:color="auto"/>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D65CE4">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03A3C" w:rsidRPr="00427BFD" w:rsidRDefault="00503A3C" w:rsidP="00D65CE4">
            <w:pPr>
              <w:pStyle w:val="af9"/>
              <w:jc w:val="center"/>
              <w:rPr>
                <w:rFonts w:ascii="Times New Roman" w:hAnsi="Times New Roman" w:cs="Times New Roman"/>
                <w:sz w:val="20"/>
                <w:szCs w:val="20"/>
              </w:rPr>
            </w:pPr>
            <w:r w:rsidRPr="00427BFD">
              <w:rPr>
                <w:rFonts w:ascii="Times New Roman" w:hAnsi="Times New Roman" w:cs="Times New Roman"/>
                <w:sz w:val="20"/>
                <w:szCs w:val="20"/>
              </w:rPr>
              <w:t>2736,0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D65CE4">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D65CE4">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03A3C" w:rsidRPr="00427BFD" w:rsidRDefault="00503A3C" w:rsidP="00D65CE4">
            <w:pPr>
              <w:rPr>
                <w:sz w:val="20"/>
                <w:szCs w:val="20"/>
              </w:rPr>
            </w:pPr>
          </w:p>
        </w:tc>
        <w:tc>
          <w:tcPr>
            <w:tcW w:w="969"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rPr>
                <w:sz w:val="20"/>
                <w:szCs w:val="20"/>
              </w:rPr>
            </w:pPr>
          </w:p>
        </w:tc>
        <w:tc>
          <w:tcPr>
            <w:tcW w:w="1032"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503A3C" w:rsidRDefault="00503A3C" w:rsidP="00265B4F">
            <w:pPr>
              <w:pStyle w:val="af9"/>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tcPr>
          <w:p w:rsidR="00503A3C" w:rsidRDefault="00503A3C" w:rsidP="00265B4F">
            <w:pPr>
              <w:pStyle w:val="af9"/>
              <w:jc w:val="center"/>
              <w:rPr>
                <w:rFonts w:ascii="Times New Roman" w:hAnsi="Times New Roman" w:cs="Times New Roman"/>
                <w:sz w:val="20"/>
                <w:szCs w:val="20"/>
              </w:rPr>
            </w:pPr>
          </w:p>
        </w:tc>
      </w:tr>
      <w:tr w:rsidR="00503A3C" w:rsidTr="00B41681">
        <w:tc>
          <w:tcPr>
            <w:tcW w:w="1418" w:type="dxa"/>
            <w:vMerge/>
            <w:tcBorders>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EB763A" w:rsidRDefault="00503A3C" w:rsidP="00EB763A">
            <w:pPr>
              <w:autoSpaceDE w:val="0"/>
              <w:autoSpaceDN w:val="0"/>
              <w:adjustRightInd w:val="0"/>
              <w:jc w:val="both"/>
              <w:rPr>
                <w:sz w:val="20"/>
                <w:szCs w:val="20"/>
                <w:lang w:eastAsia="en-US"/>
              </w:rPr>
            </w:pPr>
          </w:p>
        </w:tc>
        <w:tc>
          <w:tcPr>
            <w:tcW w:w="587"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D65CE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D65CE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D65CE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D65CE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D65CE4">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03A3C" w:rsidRPr="00427BFD" w:rsidRDefault="00503A3C" w:rsidP="00D65CE4">
            <w:pPr>
              <w:pStyle w:val="af9"/>
              <w:jc w:val="center"/>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D65CE4">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D65CE4">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03A3C" w:rsidRPr="00427BFD" w:rsidRDefault="00503A3C" w:rsidP="00D65CE4">
            <w:pPr>
              <w:rPr>
                <w:sz w:val="20"/>
                <w:szCs w:val="20"/>
              </w:rPr>
            </w:pPr>
          </w:p>
        </w:tc>
        <w:tc>
          <w:tcPr>
            <w:tcW w:w="969"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rPr>
                <w:sz w:val="20"/>
                <w:szCs w:val="20"/>
              </w:rPr>
            </w:pPr>
          </w:p>
        </w:tc>
        <w:tc>
          <w:tcPr>
            <w:tcW w:w="1032"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503A3C" w:rsidRDefault="00503A3C" w:rsidP="00265B4F">
            <w:pPr>
              <w:pStyle w:val="af9"/>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tcPr>
          <w:p w:rsidR="00503A3C" w:rsidRDefault="00503A3C" w:rsidP="00265B4F">
            <w:pPr>
              <w:pStyle w:val="af9"/>
              <w:jc w:val="center"/>
              <w:rPr>
                <w:rFonts w:ascii="Times New Roman" w:hAnsi="Times New Roman" w:cs="Times New Roman"/>
                <w:sz w:val="20"/>
                <w:szCs w:val="20"/>
              </w:rPr>
            </w:pPr>
          </w:p>
        </w:tc>
      </w:tr>
      <w:tr w:rsidR="00503A3C" w:rsidTr="00B41681">
        <w:tc>
          <w:tcPr>
            <w:tcW w:w="1418" w:type="dxa"/>
            <w:vMerge/>
            <w:tcBorders>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EB763A" w:rsidRDefault="00503A3C" w:rsidP="00EB763A">
            <w:pPr>
              <w:autoSpaceDE w:val="0"/>
              <w:autoSpaceDN w:val="0"/>
              <w:adjustRightInd w:val="0"/>
              <w:jc w:val="both"/>
              <w:rPr>
                <w:sz w:val="20"/>
                <w:szCs w:val="20"/>
                <w:lang w:eastAsia="en-US"/>
              </w:rPr>
            </w:pPr>
          </w:p>
        </w:tc>
        <w:tc>
          <w:tcPr>
            <w:tcW w:w="587"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D65CE4">
            <w:pPr>
              <w:pStyle w:val="af9"/>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D87989" w:rsidRDefault="00503A3C" w:rsidP="00D65CE4">
            <w:pPr>
              <w:pStyle w:val="af9"/>
              <w:rPr>
                <w:rFonts w:ascii="Times New Roman" w:hAnsi="Times New Roman" w:cs="Times New Roman"/>
                <w:sz w:val="20"/>
                <w:szCs w:val="20"/>
                <w:lang w:val="en-US"/>
              </w:rPr>
            </w:pPr>
            <w:r>
              <w:rPr>
                <w:rFonts w:ascii="Times New Roman" w:hAnsi="Times New Roman" w:cs="Times New Roman"/>
                <w:sz w:val="20"/>
                <w:szCs w:val="20"/>
              </w:rPr>
              <w:t>070</w:t>
            </w:r>
            <w:r>
              <w:rPr>
                <w:rFonts w:ascii="Times New Roman" w:hAnsi="Times New Roman" w:cs="Times New Roman"/>
                <w:sz w:val="20"/>
                <w:szCs w:val="20"/>
                <w:lang w:val="en-US"/>
              </w:rPr>
              <w:t>1</w:t>
            </w:r>
          </w:p>
        </w:tc>
        <w:tc>
          <w:tcPr>
            <w:tcW w:w="689" w:type="dxa"/>
            <w:tcBorders>
              <w:top w:val="single" w:sz="4" w:space="0" w:color="auto"/>
              <w:left w:val="single" w:sz="4" w:space="0" w:color="auto"/>
              <w:bottom w:val="single" w:sz="4" w:space="0" w:color="auto"/>
              <w:right w:val="single" w:sz="4" w:space="0" w:color="auto"/>
            </w:tcBorders>
          </w:tcPr>
          <w:p w:rsidR="00503A3C" w:rsidRPr="00D87989" w:rsidRDefault="00503A3C" w:rsidP="00D65CE4">
            <w:pPr>
              <w:pStyle w:val="af9"/>
              <w:rPr>
                <w:rFonts w:ascii="Times New Roman" w:hAnsi="Times New Roman" w:cs="Times New Roman"/>
                <w:sz w:val="20"/>
                <w:szCs w:val="20"/>
                <w:lang w:val="en-US"/>
              </w:rPr>
            </w:pPr>
            <w:r>
              <w:rPr>
                <w:rFonts w:ascii="Times New Roman" w:hAnsi="Times New Roman" w:cs="Times New Roman"/>
                <w:sz w:val="20"/>
                <w:szCs w:val="20"/>
              </w:rPr>
              <w:t>Ц7101</w:t>
            </w:r>
            <w:r>
              <w:rPr>
                <w:rFonts w:ascii="Times New Roman" w:hAnsi="Times New Roman" w:cs="Times New Roman"/>
                <w:sz w:val="20"/>
                <w:szCs w:val="20"/>
                <w:lang w:val="en-US"/>
              </w:rPr>
              <w:t>S602C</w:t>
            </w:r>
          </w:p>
        </w:tc>
        <w:tc>
          <w:tcPr>
            <w:tcW w:w="689" w:type="dxa"/>
            <w:tcBorders>
              <w:top w:val="single" w:sz="4" w:space="0" w:color="auto"/>
              <w:left w:val="single" w:sz="4" w:space="0" w:color="auto"/>
              <w:bottom w:val="single" w:sz="4" w:space="0" w:color="auto"/>
              <w:right w:val="single" w:sz="4" w:space="0" w:color="auto"/>
            </w:tcBorders>
          </w:tcPr>
          <w:p w:rsidR="00503A3C" w:rsidRPr="00D87989" w:rsidRDefault="00503A3C" w:rsidP="00D65CE4">
            <w:pPr>
              <w:pStyle w:val="af9"/>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vMerge w:val="restart"/>
            <w:tcBorders>
              <w:top w:val="single" w:sz="4" w:space="0" w:color="auto"/>
              <w:left w:val="single" w:sz="4" w:space="0" w:color="auto"/>
              <w:right w:val="single" w:sz="4" w:space="0" w:color="auto"/>
            </w:tcBorders>
          </w:tcPr>
          <w:p w:rsidR="00503A3C" w:rsidRPr="00BA204B" w:rsidRDefault="00503A3C" w:rsidP="00D65CE4">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427BFD" w:rsidRDefault="00503A3C" w:rsidP="00265B4F">
            <w:pPr>
              <w:pStyle w:val="af9"/>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03A3C" w:rsidRPr="00427BFD" w:rsidRDefault="00503A3C" w:rsidP="00D65CE4">
            <w:pPr>
              <w:pStyle w:val="af9"/>
              <w:jc w:val="center"/>
              <w:rPr>
                <w:rFonts w:ascii="Times New Roman" w:hAnsi="Times New Roman" w:cs="Times New Roman"/>
                <w:sz w:val="20"/>
                <w:szCs w:val="20"/>
              </w:rPr>
            </w:pPr>
            <w:r w:rsidRPr="00427BFD">
              <w:rPr>
                <w:rFonts w:ascii="Times New Roman" w:hAnsi="Times New Roman" w:cs="Times New Roman"/>
                <w:sz w:val="20"/>
                <w:szCs w:val="20"/>
              </w:rPr>
              <w:t>1693,8</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D65CE4">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03A3C" w:rsidRPr="00427BFD" w:rsidRDefault="00503A3C" w:rsidP="00D65CE4">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03A3C" w:rsidRPr="00427BFD" w:rsidRDefault="00503A3C" w:rsidP="00D65CE4">
            <w:pPr>
              <w:rPr>
                <w:sz w:val="20"/>
                <w:szCs w:val="20"/>
              </w:rPr>
            </w:pPr>
          </w:p>
        </w:tc>
        <w:tc>
          <w:tcPr>
            <w:tcW w:w="969"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rPr>
                <w:sz w:val="20"/>
                <w:szCs w:val="20"/>
              </w:rPr>
            </w:pPr>
          </w:p>
        </w:tc>
        <w:tc>
          <w:tcPr>
            <w:tcW w:w="1032" w:type="dxa"/>
            <w:tcBorders>
              <w:top w:val="single" w:sz="4" w:space="0" w:color="auto"/>
              <w:left w:val="single" w:sz="4" w:space="0" w:color="auto"/>
              <w:bottom w:val="single" w:sz="4" w:space="0" w:color="auto"/>
              <w:right w:val="single" w:sz="4" w:space="0" w:color="auto"/>
            </w:tcBorders>
          </w:tcPr>
          <w:p w:rsidR="00503A3C" w:rsidRPr="00427BFD" w:rsidRDefault="00503A3C" w:rsidP="00265B4F">
            <w:pPr>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503A3C" w:rsidRDefault="00503A3C" w:rsidP="00265B4F">
            <w:pPr>
              <w:pStyle w:val="af9"/>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tcPr>
          <w:p w:rsidR="00503A3C" w:rsidRDefault="00503A3C" w:rsidP="00265B4F">
            <w:pPr>
              <w:pStyle w:val="af9"/>
              <w:jc w:val="center"/>
              <w:rPr>
                <w:rFonts w:ascii="Times New Roman" w:hAnsi="Times New Roman" w:cs="Times New Roman"/>
                <w:sz w:val="20"/>
                <w:szCs w:val="20"/>
              </w:rPr>
            </w:pPr>
          </w:p>
        </w:tc>
      </w:tr>
      <w:tr w:rsidR="00503A3C" w:rsidTr="00B41681">
        <w:trPr>
          <w:trHeight w:val="676"/>
        </w:trPr>
        <w:tc>
          <w:tcPr>
            <w:tcW w:w="1418" w:type="dxa"/>
            <w:vMerge/>
            <w:tcBorders>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EB763A" w:rsidRDefault="00503A3C" w:rsidP="00EB763A">
            <w:pPr>
              <w:autoSpaceDE w:val="0"/>
              <w:autoSpaceDN w:val="0"/>
              <w:adjustRightInd w:val="0"/>
              <w:jc w:val="both"/>
              <w:rPr>
                <w:sz w:val="20"/>
                <w:szCs w:val="20"/>
                <w:lang w:eastAsia="en-US"/>
              </w:rPr>
            </w:pPr>
          </w:p>
        </w:tc>
        <w:tc>
          <w:tcPr>
            <w:tcW w:w="587"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D65CE4">
            <w:pPr>
              <w:pStyle w:val="af9"/>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D65CE4">
            <w:pPr>
              <w:pStyle w:val="af9"/>
              <w:rPr>
                <w:rFonts w:ascii="Times New Roman" w:hAnsi="Times New Roman" w:cs="Times New Roman"/>
                <w:sz w:val="20"/>
                <w:szCs w:val="20"/>
              </w:rPr>
            </w:pPr>
            <w:r>
              <w:rPr>
                <w:rFonts w:ascii="Times New Roman" w:hAnsi="Times New Roman" w:cs="Times New Roman"/>
                <w:sz w:val="20"/>
                <w:szCs w:val="20"/>
              </w:rPr>
              <w:t>0703</w:t>
            </w:r>
          </w:p>
        </w:tc>
        <w:tc>
          <w:tcPr>
            <w:tcW w:w="689" w:type="dxa"/>
            <w:tcBorders>
              <w:top w:val="single" w:sz="4" w:space="0" w:color="auto"/>
              <w:left w:val="single" w:sz="4" w:space="0" w:color="auto"/>
              <w:bottom w:val="single" w:sz="4" w:space="0" w:color="auto"/>
              <w:right w:val="single" w:sz="4" w:space="0" w:color="auto"/>
            </w:tcBorders>
          </w:tcPr>
          <w:p w:rsidR="00503A3C" w:rsidRPr="00D87989" w:rsidRDefault="00503A3C" w:rsidP="00D65CE4">
            <w:pPr>
              <w:pStyle w:val="af9"/>
              <w:rPr>
                <w:rFonts w:ascii="Times New Roman" w:hAnsi="Times New Roman" w:cs="Times New Roman"/>
                <w:sz w:val="20"/>
                <w:szCs w:val="20"/>
                <w:lang w:val="en-US"/>
              </w:rPr>
            </w:pPr>
            <w:r>
              <w:rPr>
                <w:rFonts w:ascii="Times New Roman" w:hAnsi="Times New Roman" w:cs="Times New Roman"/>
                <w:sz w:val="20"/>
                <w:szCs w:val="20"/>
              </w:rPr>
              <w:t>Ц7101</w:t>
            </w:r>
            <w:r>
              <w:rPr>
                <w:rFonts w:ascii="Times New Roman" w:hAnsi="Times New Roman" w:cs="Times New Roman"/>
                <w:sz w:val="20"/>
                <w:szCs w:val="20"/>
                <w:lang w:val="en-US"/>
              </w:rPr>
              <w:t>S602C</w:t>
            </w:r>
          </w:p>
        </w:tc>
        <w:tc>
          <w:tcPr>
            <w:tcW w:w="689" w:type="dxa"/>
            <w:tcBorders>
              <w:top w:val="single" w:sz="4" w:space="0" w:color="auto"/>
              <w:left w:val="single" w:sz="4" w:space="0" w:color="auto"/>
              <w:bottom w:val="single" w:sz="4" w:space="0" w:color="auto"/>
              <w:right w:val="single" w:sz="4" w:space="0" w:color="auto"/>
            </w:tcBorders>
          </w:tcPr>
          <w:p w:rsidR="00503A3C" w:rsidRPr="00D87989" w:rsidRDefault="00503A3C" w:rsidP="00D65CE4">
            <w:pPr>
              <w:pStyle w:val="af9"/>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vMerge/>
            <w:tcBorders>
              <w:left w:val="single" w:sz="4" w:space="0" w:color="auto"/>
              <w:bottom w:val="single" w:sz="4" w:space="0" w:color="auto"/>
              <w:right w:val="single" w:sz="4" w:space="0" w:color="auto"/>
            </w:tcBorders>
          </w:tcPr>
          <w:p w:rsidR="00503A3C" w:rsidRPr="00BA204B" w:rsidRDefault="00503A3C" w:rsidP="00D65CE4">
            <w:pPr>
              <w:pStyle w:val="af8"/>
              <w:rPr>
                <w:rFonts w:ascii="Times New Roman" w:hAnsi="Times New Roman" w:cs="Times New Roman"/>
                <w:sz w:val="20"/>
                <w:szCs w:val="20"/>
              </w:rPr>
            </w:pPr>
          </w:p>
        </w:tc>
        <w:tc>
          <w:tcPr>
            <w:tcW w:w="1015" w:type="dxa"/>
            <w:gridSpan w:val="3"/>
            <w:tcBorders>
              <w:top w:val="single" w:sz="4" w:space="0" w:color="auto"/>
              <w:left w:val="single" w:sz="4" w:space="0" w:color="auto"/>
              <w:bottom w:val="single" w:sz="4" w:space="0" w:color="auto"/>
              <w:right w:val="single" w:sz="4" w:space="0" w:color="auto"/>
            </w:tcBorders>
          </w:tcPr>
          <w:p w:rsidR="00503A3C" w:rsidRDefault="00503A3C" w:rsidP="00265B4F">
            <w:pPr>
              <w:pStyle w:val="af9"/>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D65CE4">
            <w:pPr>
              <w:pStyle w:val="af9"/>
              <w:jc w:val="center"/>
              <w:rPr>
                <w:rFonts w:ascii="Times New Roman" w:hAnsi="Times New Roman" w:cs="Times New Roman"/>
                <w:sz w:val="20"/>
                <w:szCs w:val="20"/>
              </w:rPr>
            </w:pPr>
            <w:r>
              <w:rPr>
                <w:rFonts w:ascii="Times New Roman" w:hAnsi="Times New Roman" w:cs="Times New Roman"/>
                <w:sz w:val="20"/>
                <w:szCs w:val="20"/>
              </w:rPr>
              <w:t>878,0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D65CE4">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D65CE4">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03A3C" w:rsidRDefault="00503A3C" w:rsidP="00D65CE4">
            <w:pPr>
              <w:rPr>
                <w:sz w:val="20"/>
                <w:szCs w:val="20"/>
              </w:rPr>
            </w:pPr>
          </w:p>
        </w:tc>
        <w:tc>
          <w:tcPr>
            <w:tcW w:w="969" w:type="dxa"/>
            <w:tcBorders>
              <w:top w:val="single" w:sz="4" w:space="0" w:color="auto"/>
              <w:left w:val="single" w:sz="4" w:space="0" w:color="auto"/>
              <w:bottom w:val="single" w:sz="4" w:space="0" w:color="auto"/>
              <w:right w:val="single" w:sz="4" w:space="0" w:color="auto"/>
            </w:tcBorders>
          </w:tcPr>
          <w:p w:rsidR="00503A3C" w:rsidRPr="00DF3618" w:rsidRDefault="00503A3C" w:rsidP="00265B4F">
            <w:pPr>
              <w:rPr>
                <w:sz w:val="20"/>
                <w:szCs w:val="20"/>
              </w:rPr>
            </w:pPr>
          </w:p>
        </w:tc>
        <w:tc>
          <w:tcPr>
            <w:tcW w:w="1032" w:type="dxa"/>
            <w:tcBorders>
              <w:top w:val="single" w:sz="4" w:space="0" w:color="auto"/>
              <w:left w:val="single" w:sz="4" w:space="0" w:color="auto"/>
              <w:bottom w:val="single" w:sz="4" w:space="0" w:color="auto"/>
              <w:right w:val="single" w:sz="4" w:space="0" w:color="auto"/>
            </w:tcBorders>
          </w:tcPr>
          <w:p w:rsidR="00503A3C" w:rsidRPr="00DF3618" w:rsidRDefault="00503A3C" w:rsidP="00265B4F">
            <w:pPr>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503A3C" w:rsidRDefault="00503A3C" w:rsidP="00265B4F">
            <w:pPr>
              <w:pStyle w:val="af9"/>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tcPr>
          <w:p w:rsidR="00503A3C" w:rsidRDefault="00503A3C" w:rsidP="00265B4F">
            <w:pPr>
              <w:pStyle w:val="af9"/>
              <w:jc w:val="center"/>
              <w:rPr>
                <w:rFonts w:ascii="Times New Roman" w:hAnsi="Times New Roman" w:cs="Times New Roman"/>
                <w:sz w:val="20"/>
                <w:szCs w:val="20"/>
              </w:rPr>
            </w:pPr>
          </w:p>
        </w:tc>
      </w:tr>
      <w:tr w:rsidR="00503A3C" w:rsidTr="00B41681">
        <w:tc>
          <w:tcPr>
            <w:tcW w:w="1418" w:type="dxa"/>
            <w:vMerge/>
            <w:tcBorders>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EB763A" w:rsidRDefault="00503A3C" w:rsidP="00EB763A">
            <w:pPr>
              <w:autoSpaceDE w:val="0"/>
              <w:autoSpaceDN w:val="0"/>
              <w:adjustRightInd w:val="0"/>
              <w:jc w:val="both"/>
              <w:rPr>
                <w:sz w:val="20"/>
                <w:szCs w:val="20"/>
                <w:lang w:eastAsia="en-US"/>
              </w:rPr>
            </w:pPr>
          </w:p>
        </w:tc>
        <w:tc>
          <w:tcPr>
            <w:tcW w:w="587"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D65CE4">
            <w:pPr>
              <w:pStyle w:val="af9"/>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D87989" w:rsidRDefault="00503A3C" w:rsidP="00D65CE4">
            <w:pPr>
              <w:pStyle w:val="af9"/>
              <w:rPr>
                <w:rFonts w:ascii="Times New Roman" w:hAnsi="Times New Roman" w:cs="Times New Roman"/>
                <w:sz w:val="20"/>
                <w:szCs w:val="20"/>
                <w:lang w:val="en-US"/>
              </w:rPr>
            </w:pPr>
            <w:r>
              <w:rPr>
                <w:rFonts w:ascii="Times New Roman" w:hAnsi="Times New Roman" w:cs="Times New Roman"/>
                <w:sz w:val="20"/>
                <w:szCs w:val="20"/>
              </w:rPr>
              <w:t>070</w:t>
            </w:r>
            <w:r>
              <w:rPr>
                <w:rFonts w:ascii="Times New Roman" w:hAnsi="Times New Roman" w:cs="Times New Roman"/>
                <w:sz w:val="20"/>
                <w:szCs w:val="20"/>
                <w:lang w:val="en-US"/>
              </w:rPr>
              <w:t>1</w:t>
            </w:r>
          </w:p>
        </w:tc>
        <w:tc>
          <w:tcPr>
            <w:tcW w:w="689" w:type="dxa"/>
            <w:tcBorders>
              <w:top w:val="single" w:sz="4" w:space="0" w:color="auto"/>
              <w:left w:val="single" w:sz="4" w:space="0" w:color="auto"/>
              <w:bottom w:val="single" w:sz="4" w:space="0" w:color="auto"/>
              <w:right w:val="single" w:sz="4" w:space="0" w:color="auto"/>
            </w:tcBorders>
          </w:tcPr>
          <w:p w:rsidR="00503A3C" w:rsidRPr="00D87989" w:rsidRDefault="00503A3C" w:rsidP="00D65CE4">
            <w:pPr>
              <w:pStyle w:val="af9"/>
              <w:rPr>
                <w:rFonts w:ascii="Times New Roman" w:hAnsi="Times New Roman" w:cs="Times New Roman"/>
                <w:sz w:val="20"/>
                <w:szCs w:val="20"/>
                <w:lang w:val="en-US"/>
              </w:rPr>
            </w:pPr>
            <w:r>
              <w:rPr>
                <w:rFonts w:ascii="Times New Roman" w:hAnsi="Times New Roman" w:cs="Times New Roman"/>
                <w:sz w:val="20"/>
                <w:szCs w:val="20"/>
              </w:rPr>
              <w:t>Ц7101</w:t>
            </w:r>
            <w:r>
              <w:rPr>
                <w:rFonts w:ascii="Times New Roman" w:hAnsi="Times New Roman" w:cs="Times New Roman"/>
                <w:sz w:val="20"/>
                <w:szCs w:val="20"/>
                <w:lang w:val="en-US"/>
              </w:rPr>
              <w:t>S602C</w:t>
            </w:r>
          </w:p>
        </w:tc>
        <w:tc>
          <w:tcPr>
            <w:tcW w:w="689" w:type="dxa"/>
            <w:tcBorders>
              <w:top w:val="single" w:sz="4" w:space="0" w:color="auto"/>
              <w:left w:val="single" w:sz="4" w:space="0" w:color="auto"/>
              <w:bottom w:val="single" w:sz="4" w:space="0" w:color="auto"/>
              <w:right w:val="single" w:sz="4" w:space="0" w:color="auto"/>
            </w:tcBorders>
          </w:tcPr>
          <w:p w:rsidR="00503A3C" w:rsidRPr="00D87989" w:rsidRDefault="00503A3C" w:rsidP="00D65CE4">
            <w:pPr>
              <w:pStyle w:val="af9"/>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vMerge w:val="restart"/>
            <w:tcBorders>
              <w:top w:val="single" w:sz="4" w:space="0" w:color="auto"/>
              <w:left w:val="single" w:sz="4" w:space="0" w:color="auto"/>
              <w:right w:val="single" w:sz="4" w:space="0" w:color="auto"/>
            </w:tcBorders>
          </w:tcPr>
          <w:p w:rsidR="00503A3C" w:rsidRPr="00BA204B" w:rsidRDefault="00503A3C" w:rsidP="00D65CE4">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Default="00503A3C" w:rsidP="00265B4F">
            <w:pPr>
              <w:pStyle w:val="af9"/>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D65CE4">
            <w:pPr>
              <w:pStyle w:val="af9"/>
              <w:jc w:val="center"/>
              <w:rPr>
                <w:rFonts w:ascii="Times New Roman" w:hAnsi="Times New Roman" w:cs="Times New Roman"/>
                <w:sz w:val="20"/>
                <w:szCs w:val="20"/>
              </w:rPr>
            </w:pPr>
            <w:r>
              <w:rPr>
                <w:rFonts w:ascii="Times New Roman" w:hAnsi="Times New Roman" w:cs="Times New Roman"/>
                <w:sz w:val="20"/>
                <w:szCs w:val="20"/>
              </w:rPr>
              <w:t>108,1</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D65CE4">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D65CE4">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03A3C" w:rsidRDefault="00503A3C" w:rsidP="00D65CE4">
            <w:pPr>
              <w:rPr>
                <w:sz w:val="20"/>
                <w:szCs w:val="20"/>
              </w:rPr>
            </w:pPr>
          </w:p>
        </w:tc>
        <w:tc>
          <w:tcPr>
            <w:tcW w:w="969" w:type="dxa"/>
            <w:tcBorders>
              <w:top w:val="single" w:sz="4" w:space="0" w:color="auto"/>
              <w:left w:val="single" w:sz="4" w:space="0" w:color="auto"/>
              <w:bottom w:val="single" w:sz="4" w:space="0" w:color="auto"/>
              <w:right w:val="single" w:sz="4" w:space="0" w:color="auto"/>
            </w:tcBorders>
          </w:tcPr>
          <w:p w:rsidR="00503A3C" w:rsidRPr="00DF3618" w:rsidRDefault="00503A3C" w:rsidP="00265B4F">
            <w:pPr>
              <w:rPr>
                <w:sz w:val="20"/>
                <w:szCs w:val="20"/>
              </w:rPr>
            </w:pPr>
          </w:p>
        </w:tc>
        <w:tc>
          <w:tcPr>
            <w:tcW w:w="1032" w:type="dxa"/>
            <w:tcBorders>
              <w:top w:val="single" w:sz="4" w:space="0" w:color="auto"/>
              <w:left w:val="single" w:sz="4" w:space="0" w:color="auto"/>
              <w:bottom w:val="single" w:sz="4" w:space="0" w:color="auto"/>
              <w:right w:val="single" w:sz="4" w:space="0" w:color="auto"/>
            </w:tcBorders>
          </w:tcPr>
          <w:p w:rsidR="00503A3C" w:rsidRPr="00DF3618" w:rsidRDefault="00503A3C" w:rsidP="00265B4F">
            <w:pPr>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503A3C" w:rsidRDefault="00503A3C" w:rsidP="00265B4F">
            <w:pPr>
              <w:pStyle w:val="af9"/>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tcPr>
          <w:p w:rsidR="00503A3C" w:rsidRDefault="00503A3C" w:rsidP="00265B4F">
            <w:pPr>
              <w:pStyle w:val="af9"/>
              <w:jc w:val="center"/>
              <w:rPr>
                <w:rFonts w:ascii="Times New Roman" w:hAnsi="Times New Roman" w:cs="Times New Roman"/>
                <w:sz w:val="20"/>
                <w:szCs w:val="20"/>
              </w:rPr>
            </w:pPr>
          </w:p>
        </w:tc>
      </w:tr>
      <w:tr w:rsidR="00503A3C" w:rsidTr="00B41681">
        <w:tc>
          <w:tcPr>
            <w:tcW w:w="1418" w:type="dxa"/>
            <w:vMerge/>
            <w:tcBorders>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EB763A" w:rsidRDefault="00503A3C" w:rsidP="00EB763A">
            <w:pPr>
              <w:autoSpaceDE w:val="0"/>
              <w:autoSpaceDN w:val="0"/>
              <w:adjustRightInd w:val="0"/>
              <w:jc w:val="both"/>
              <w:rPr>
                <w:sz w:val="20"/>
                <w:szCs w:val="20"/>
                <w:lang w:eastAsia="en-US"/>
              </w:rPr>
            </w:pPr>
          </w:p>
        </w:tc>
        <w:tc>
          <w:tcPr>
            <w:tcW w:w="587"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r>
              <w:rPr>
                <w:rFonts w:ascii="Times New Roman" w:hAnsi="Times New Roman" w:cs="Times New Roman"/>
                <w:sz w:val="20"/>
                <w:szCs w:val="20"/>
              </w:rPr>
              <w:t>0703</w:t>
            </w:r>
          </w:p>
        </w:tc>
        <w:tc>
          <w:tcPr>
            <w:tcW w:w="689" w:type="dxa"/>
            <w:tcBorders>
              <w:top w:val="single" w:sz="4" w:space="0" w:color="auto"/>
              <w:left w:val="single" w:sz="4" w:space="0" w:color="auto"/>
              <w:bottom w:val="single" w:sz="4" w:space="0" w:color="auto"/>
              <w:right w:val="single" w:sz="4" w:space="0" w:color="auto"/>
            </w:tcBorders>
          </w:tcPr>
          <w:p w:rsidR="00503A3C" w:rsidRPr="00D87989" w:rsidRDefault="00503A3C" w:rsidP="00BA204B">
            <w:pPr>
              <w:pStyle w:val="af9"/>
              <w:rPr>
                <w:rFonts w:ascii="Times New Roman" w:hAnsi="Times New Roman" w:cs="Times New Roman"/>
                <w:sz w:val="20"/>
                <w:szCs w:val="20"/>
                <w:lang w:val="en-US"/>
              </w:rPr>
            </w:pPr>
            <w:r>
              <w:rPr>
                <w:rFonts w:ascii="Times New Roman" w:hAnsi="Times New Roman" w:cs="Times New Roman"/>
                <w:sz w:val="20"/>
                <w:szCs w:val="20"/>
              </w:rPr>
              <w:t>Ц7101</w:t>
            </w:r>
            <w:r>
              <w:rPr>
                <w:rFonts w:ascii="Times New Roman" w:hAnsi="Times New Roman" w:cs="Times New Roman"/>
                <w:sz w:val="20"/>
                <w:szCs w:val="20"/>
                <w:lang w:val="en-US"/>
              </w:rPr>
              <w:t>S602C</w:t>
            </w:r>
          </w:p>
        </w:tc>
        <w:tc>
          <w:tcPr>
            <w:tcW w:w="689" w:type="dxa"/>
            <w:tcBorders>
              <w:top w:val="single" w:sz="4" w:space="0" w:color="auto"/>
              <w:left w:val="single" w:sz="4" w:space="0" w:color="auto"/>
              <w:bottom w:val="single" w:sz="4" w:space="0" w:color="auto"/>
              <w:right w:val="single" w:sz="4" w:space="0" w:color="auto"/>
            </w:tcBorders>
          </w:tcPr>
          <w:p w:rsidR="00503A3C" w:rsidRPr="00D87989" w:rsidRDefault="00503A3C" w:rsidP="00BA204B">
            <w:pPr>
              <w:pStyle w:val="af9"/>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vMerge/>
            <w:tcBorders>
              <w:left w:val="single" w:sz="4" w:space="0" w:color="auto"/>
              <w:bottom w:val="single" w:sz="4" w:space="0" w:color="auto"/>
              <w:right w:val="single" w:sz="4" w:space="0" w:color="auto"/>
            </w:tcBorders>
          </w:tcPr>
          <w:p w:rsidR="00503A3C" w:rsidRPr="00BA204B" w:rsidRDefault="00503A3C" w:rsidP="00D65CE4">
            <w:pPr>
              <w:pStyle w:val="af8"/>
              <w:rPr>
                <w:rFonts w:ascii="Times New Roman" w:hAnsi="Times New Roman" w:cs="Times New Roman"/>
                <w:sz w:val="20"/>
                <w:szCs w:val="20"/>
              </w:rPr>
            </w:pPr>
          </w:p>
        </w:tc>
        <w:tc>
          <w:tcPr>
            <w:tcW w:w="1015" w:type="dxa"/>
            <w:gridSpan w:val="3"/>
            <w:tcBorders>
              <w:top w:val="single" w:sz="4" w:space="0" w:color="auto"/>
              <w:left w:val="single" w:sz="4" w:space="0" w:color="auto"/>
              <w:bottom w:val="single" w:sz="4" w:space="0" w:color="auto"/>
              <w:right w:val="single" w:sz="4" w:space="0" w:color="auto"/>
            </w:tcBorders>
          </w:tcPr>
          <w:p w:rsidR="00503A3C" w:rsidRDefault="00503A3C" w:rsidP="00265B4F">
            <w:pPr>
              <w:pStyle w:val="af9"/>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D65CE4">
            <w:pPr>
              <w:pStyle w:val="af9"/>
              <w:jc w:val="center"/>
              <w:rPr>
                <w:rFonts w:ascii="Times New Roman" w:hAnsi="Times New Roman" w:cs="Times New Roman"/>
                <w:sz w:val="20"/>
                <w:szCs w:val="20"/>
              </w:rPr>
            </w:pPr>
            <w:r>
              <w:rPr>
                <w:rFonts w:ascii="Times New Roman" w:hAnsi="Times New Roman" w:cs="Times New Roman"/>
                <w:sz w:val="20"/>
                <w:szCs w:val="20"/>
              </w:rPr>
              <w:t>56,1</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D65CE4">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D65CE4">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03A3C" w:rsidRDefault="00503A3C" w:rsidP="00D65CE4">
            <w:pPr>
              <w:rPr>
                <w:sz w:val="20"/>
                <w:szCs w:val="20"/>
              </w:rPr>
            </w:pPr>
          </w:p>
        </w:tc>
        <w:tc>
          <w:tcPr>
            <w:tcW w:w="969" w:type="dxa"/>
            <w:tcBorders>
              <w:top w:val="single" w:sz="4" w:space="0" w:color="auto"/>
              <w:left w:val="single" w:sz="4" w:space="0" w:color="auto"/>
              <w:bottom w:val="single" w:sz="4" w:space="0" w:color="auto"/>
              <w:right w:val="single" w:sz="4" w:space="0" w:color="auto"/>
            </w:tcBorders>
          </w:tcPr>
          <w:p w:rsidR="00503A3C" w:rsidRPr="00DF3618" w:rsidRDefault="00503A3C" w:rsidP="00265B4F">
            <w:pPr>
              <w:rPr>
                <w:sz w:val="20"/>
                <w:szCs w:val="20"/>
              </w:rPr>
            </w:pPr>
          </w:p>
        </w:tc>
        <w:tc>
          <w:tcPr>
            <w:tcW w:w="1032" w:type="dxa"/>
            <w:tcBorders>
              <w:top w:val="single" w:sz="4" w:space="0" w:color="auto"/>
              <w:left w:val="single" w:sz="4" w:space="0" w:color="auto"/>
              <w:bottom w:val="single" w:sz="4" w:space="0" w:color="auto"/>
              <w:right w:val="single" w:sz="4" w:space="0" w:color="auto"/>
            </w:tcBorders>
          </w:tcPr>
          <w:p w:rsidR="00503A3C" w:rsidRPr="00DF3618" w:rsidRDefault="00503A3C" w:rsidP="00265B4F">
            <w:pPr>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503A3C" w:rsidRDefault="00503A3C" w:rsidP="00265B4F">
            <w:pPr>
              <w:pStyle w:val="af9"/>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tcPr>
          <w:p w:rsidR="00503A3C" w:rsidRDefault="00503A3C" w:rsidP="00265B4F">
            <w:pPr>
              <w:pStyle w:val="af9"/>
              <w:jc w:val="center"/>
              <w:rPr>
                <w:rFonts w:ascii="Times New Roman" w:hAnsi="Times New Roman" w:cs="Times New Roman"/>
                <w:sz w:val="20"/>
                <w:szCs w:val="20"/>
              </w:rPr>
            </w:pPr>
          </w:p>
        </w:tc>
      </w:tr>
      <w:tr w:rsidR="00503A3C" w:rsidTr="00B41681">
        <w:tc>
          <w:tcPr>
            <w:tcW w:w="1418" w:type="dxa"/>
            <w:vMerge/>
            <w:tcBorders>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503A3C" w:rsidRPr="00EB763A" w:rsidRDefault="00503A3C" w:rsidP="00EB763A">
            <w:pPr>
              <w:autoSpaceDE w:val="0"/>
              <w:autoSpaceDN w:val="0"/>
              <w:adjustRightInd w:val="0"/>
              <w:jc w:val="both"/>
              <w:rPr>
                <w:sz w:val="20"/>
                <w:szCs w:val="20"/>
                <w:lang w:eastAsia="en-US"/>
              </w:rPr>
            </w:pPr>
          </w:p>
        </w:tc>
        <w:tc>
          <w:tcPr>
            <w:tcW w:w="587" w:type="dxa"/>
            <w:vMerge/>
            <w:tcBorders>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D65CE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D65CE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D65CE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D65CE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D65CE4">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Default="00503A3C" w:rsidP="00265B4F">
            <w:pPr>
              <w:pStyle w:val="af9"/>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D65CE4">
            <w:pPr>
              <w:pStyle w:val="af9"/>
              <w:jc w:val="center"/>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D65CE4">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D65CE4">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03A3C" w:rsidRDefault="00503A3C" w:rsidP="00D65CE4">
            <w:pPr>
              <w:rPr>
                <w:sz w:val="20"/>
                <w:szCs w:val="20"/>
              </w:rPr>
            </w:pPr>
          </w:p>
        </w:tc>
        <w:tc>
          <w:tcPr>
            <w:tcW w:w="969" w:type="dxa"/>
            <w:tcBorders>
              <w:top w:val="single" w:sz="4" w:space="0" w:color="auto"/>
              <w:left w:val="single" w:sz="4" w:space="0" w:color="auto"/>
              <w:bottom w:val="single" w:sz="4" w:space="0" w:color="auto"/>
              <w:right w:val="single" w:sz="4" w:space="0" w:color="auto"/>
            </w:tcBorders>
          </w:tcPr>
          <w:p w:rsidR="00503A3C" w:rsidRPr="00DF3618" w:rsidRDefault="00503A3C" w:rsidP="00265B4F">
            <w:pPr>
              <w:rPr>
                <w:sz w:val="20"/>
                <w:szCs w:val="20"/>
              </w:rPr>
            </w:pPr>
          </w:p>
        </w:tc>
        <w:tc>
          <w:tcPr>
            <w:tcW w:w="1032" w:type="dxa"/>
            <w:tcBorders>
              <w:top w:val="single" w:sz="4" w:space="0" w:color="auto"/>
              <w:left w:val="single" w:sz="4" w:space="0" w:color="auto"/>
              <w:bottom w:val="single" w:sz="4" w:space="0" w:color="auto"/>
              <w:right w:val="single" w:sz="4" w:space="0" w:color="auto"/>
            </w:tcBorders>
          </w:tcPr>
          <w:p w:rsidR="00503A3C" w:rsidRPr="00DF3618" w:rsidRDefault="00503A3C" w:rsidP="00265B4F">
            <w:pPr>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503A3C" w:rsidRDefault="00503A3C" w:rsidP="00265B4F">
            <w:pPr>
              <w:pStyle w:val="af9"/>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tcPr>
          <w:p w:rsidR="00503A3C" w:rsidRDefault="00503A3C" w:rsidP="00265B4F">
            <w:pPr>
              <w:pStyle w:val="af9"/>
              <w:jc w:val="center"/>
              <w:rPr>
                <w:rFonts w:ascii="Times New Roman" w:hAnsi="Times New Roman" w:cs="Times New Roman"/>
                <w:sz w:val="20"/>
                <w:szCs w:val="20"/>
              </w:rPr>
            </w:pPr>
          </w:p>
        </w:tc>
      </w:tr>
      <w:tr w:rsidR="00503A3C" w:rsidTr="00B41681">
        <w:tc>
          <w:tcPr>
            <w:tcW w:w="16160" w:type="dxa"/>
            <w:gridSpan w:val="23"/>
            <w:tcBorders>
              <w:top w:val="single" w:sz="4" w:space="0" w:color="auto"/>
              <w:bottom w:val="single" w:sz="4" w:space="0" w:color="auto"/>
            </w:tcBorders>
          </w:tcPr>
          <w:p w:rsidR="00503A3C" w:rsidRPr="00D87989" w:rsidRDefault="00503A3C" w:rsidP="00265B4F">
            <w:pPr>
              <w:pStyle w:val="af9"/>
              <w:jc w:val="center"/>
              <w:rPr>
                <w:rFonts w:ascii="Times New Roman" w:hAnsi="Times New Roman" w:cs="Times New Roman"/>
                <w:b/>
                <w:sz w:val="20"/>
                <w:szCs w:val="20"/>
              </w:rPr>
            </w:pPr>
            <w:proofErr w:type="gramStart"/>
            <w:r w:rsidRPr="00D87989">
              <w:rPr>
                <w:rFonts w:ascii="Times New Roman" w:hAnsi="Times New Roman"/>
                <w:b/>
                <w:sz w:val="20"/>
                <w:szCs w:val="20"/>
              </w:rPr>
              <w:lastRenderedPageBreak/>
              <w:t>Цель "</w:t>
            </w:r>
            <w:r w:rsidRPr="00D87989">
              <w:rPr>
                <w:rFonts w:ascii="Times New Roman" w:hAnsi="Times New Roman"/>
                <w:b/>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7D6403" w:rsidTr="00B41681">
        <w:tc>
          <w:tcPr>
            <w:tcW w:w="1418" w:type="dxa"/>
            <w:vMerge w:val="restart"/>
            <w:tcBorders>
              <w:top w:val="single" w:sz="4" w:space="0" w:color="auto"/>
              <w:bottom w:val="single" w:sz="4" w:space="0" w:color="auto"/>
              <w:right w:val="single" w:sz="4" w:space="0" w:color="auto"/>
            </w:tcBorders>
          </w:tcPr>
          <w:p w:rsidR="007D6403" w:rsidRPr="00BA204B" w:rsidRDefault="007D6403" w:rsidP="00BA204B">
            <w:pPr>
              <w:pStyle w:val="af8"/>
              <w:rPr>
                <w:rFonts w:ascii="Times New Roman" w:hAnsi="Times New Roman" w:cs="Times New Roman"/>
                <w:sz w:val="20"/>
                <w:szCs w:val="20"/>
              </w:rPr>
            </w:pPr>
            <w:r w:rsidRPr="00BA204B">
              <w:rPr>
                <w:rFonts w:ascii="Times New Roman" w:hAnsi="Times New Roman" w:cs="Times New Roman"/>
                <w:sz w:val="20"/>
                <w:szCs w:val="20"/>
              </w:rPr>
              <w:t>Основное мероприятие 2</w:t>
            </w:r>
          </w:p>
        </w:tc>
        <w:tc>
          <w:tcPr>
            <w:tcW w:w="708" w:type="dxa"/>
            <w:vMerge w:val="restart"/>
            <w:tcBorders>
              <w:top w:val="single" w:sz="4" w:space="0" w:color="auto"/>
              <w:left w:val="single" w:sz="4" w:space="0" w:color="auto"/>
              <w:bottom w:val="single" w:sz="4" w:space="0" w:color="auto"/>
              <w:right w:val="single" w:sz="4" w:space="0" w:color="auto"/>
            </w:tcBorders>
          </w:tcPr>
          <w:p w:rsidR="007D6403" w:rsidRPr="00BA204B" w:rsidRDefault="007D6403"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Финансовое обеспечение получения дошкольного образования, начального общего, основного общего и среднего </w:t>
            </w:r>
            <w:r w:rsidRPr="00BA204B">
              <w:rPr>
                <w:rFonts w:ascii="Times New Roman" w:hAnsi="Times New Roman" w:cs="Times New Roman"/>
                <w:sz w:val="20"/>
                <w:szCs w:val="20"/>
              </w:rPr>
              <w:lastRenderedPageBreak/>
              <w:t>общего образования, среднего профессионального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D6403" w:rsidRPr="00EB763A" w:rsidRDefault="007D6403" w:rsidP="00EB763A">
            <w:pPr>
              <w:autoSpaceDE w:val="0"/>
              <w:autoSpaceDN w:val="0"/>
              <w:adjustRightInd w:val="0"/>
              <w:jc w:val="both"/>
              <w:rPr>
                <w:sz w:val="20"/>
                <w:szCs w:val="20"/>
                <w:lang w:eastAsia="en-US"/>
              </w:rPr>
            </w:pPr>
            <w:r w:rsidRPr="00EB763A">
              <w:rPr>
                <w:sz w:val="20"/>
                <w:szCs w:val="20"/>
                <w:lang w:eastAsia="en-US"/>
              </w:rPr>
              <w:lastRenderedPageBreak/>
              <w:t>обеспечение населения услугами дошкольного образования;</w:t>
            </w:r>
          </w:p>
          <w:p w:rsidR="007D6403" w:rsidRPr="00BA204B" w:rsidRDefault="007D6403" w:rsidP="00EB763A">
            <w:pPr>
              <w:pStyle w:val="af8"/>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w:t>
            </w:r>
            <w:r w:rsidRPr="00EB763A">
              <w:rPr>
                <w:rFonts w:ascii="Times New Roman" w:hAnsi="Times New Roman" w:cs="Times New Roman"/>
                <w:sz w:val="20"/>
                <w:szCs w:val="20"/>
                <w:lang w:eastAsia="en-US"/>
              </w:rPr>
              <w:lastRenderedPageBreak/>
              <w:t>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7D6403" w:rsidRPr="00BA204B" w:rsidRDefault="007D6403"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D6403" w:rsidRPr="00BA204B" w:rsidRDefault="007D6403"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6403" w:rsidRPr="00BA204B" w:rsidRDefault="007D6403"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D6403" w:rsidRPr="00BA204B" w:rsidRDefault="007D6403"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D6403" w:rsidRPr="00BA204B" w:rsidRDefault="007D6403"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D6403" w:rsidRPr="00BA204B" w:rsidRDefault="007D6403"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7D6403" w:rsidRPr="00BA204B" w:rsidRDefault="007D6403" w:rsidP="00265B4F">
            <w:pPr>
              <w:pStyle w:val="af9"/>
              <w:jc w:val="center"/>
              <w:rPr>
                <w:rFonts w:ascii="Times New Roman" w:hAnsi="Times New Roman" w:cs="Times New Roman"/>
                <w:sz w:val="20"/>
                <w:szCs w:val="20"/>
              </w:rPr>
            </w:pPr>
            <w:r>
              <w:rPr>
                <w:rFonts w:ascii="Times New Roman" w:hAnsi="Times New Roman" w:cs="Times New Roman"/>
                <w:sz w:val="20"/>
                <w:szCs w:val="20"/>
              </w:rPr>
              <w:t>227305,6</w:t>
            </w:r>
          </w:p>
        </w:tc>
        <w:tc>
          <w:tcPr>
            <w:tcW w:w="993" w:type="dxa"/>
            <w:tcBorders>
              <w:top w:val="single" w:sz="4" w:space="0" w:color="auto"/>
              <w:left w:val="single" w:sz="4" w:space="0" w:color="auto"/>
              <w:bottom w:val="single" w:sz="4" w:space="0" w:color="auto"/>
              <w:right w:val="single" w:sz="4" w:space="0" w:color="auto"/>
            </w:tcBorders>
          </w:tcPr>
          <w:p w:rsidR="007D6403" w:rsidRPr="00BA204B" w:rsidRDefault="007D6403" w:rsidP="00D65CE4">
            <w:pPr>
              <w:pStyle w:val="af9"/>
              <w:jc w:val="center"/>
              <w:rPr>
                <w:rFonts w:ascii="Times New Roman" w:hAnsi="Times New Roman" w:cs="Times New Roman"/>
                <w:sz w:val="20"/>
                <w:szCs w:val="20"/>
              </w:rPr>
            </w:pPr>
            <w:r>
              <w:rPr>
                <w:rFonts w:ascii="Times New Roman" w:hAnsi="Times New Roman" w:cs="Times New Roman"/>
                <w:sz w:val="20"/>
                <w:szCs w:val="20"/>
              </w:rPr>
              <w:t>240957,6</w:t>
            </w:r>
          </w:p>
        </w:tc>
        <w:tc>
          <w:tcPr>
            <w:tcW w:w="992" w:type="dxa"/>
            <w:gridSpan w:val="2"/>
            <w:tcBorders>
              <w:top w:val="single" w:sz="4" w:space="0" w:color="auto"/>
              <w:left w:val="single" w:sz="4" w:space="0" w:color="auto"/>
              <w:bottom w:val="single" w:sz="4" w:space="0" w:color="auto"/>
              <w:right w:val="single" w:sz="4" w:space="0" w:color="auto"/>
            </w:tcBorders>
          </w:tcPr>
          <w:p w:rsidR="007D6403" w:rsidRDefault="007D6403" w:rsidP="00D65CE4">
            <w:r>
              <w:rPr>
                <w:sz w:val="20"/>
                <w:szCs w:val="20"/>
              </w:rPr>
              <w:t>269292,3</w:t>
            </w:r>
          </w:p>
        </w:tc>
        <w:tc>
          <w:tcPr>
            <w:tcW w:w="992" w:type="dxa"/>
            <w:gridSpan w:val="2"/>
            <w:tcBorders>
              <w:top w:val="single" w:sz="4" w:space="0" w:color="auto"/>
              <w:left w:val="single" w:sz="4" w:space="0" w:color="auto"/>
              <w:bottom w:val="single" w:sz="4" w:space="0" w:color="auto"/>
              <w:right w:val="single" w:sz="4" w:space="0" w:color="auto"/>
            </w:tcBorders>
          </w:tcPr>
          <w:p w:rsidR="007D6403" w:rsidRPr="000F6639" w:rsidRDefault="007D6403" w:rsidP="00810A2F">
            <w:pPr>
              <w:rPr>
                <w:sz w:val="20"/>
                <w:szCs w:val="20"/>
              </w:rPr>
            </w:pPr>
            <w:r>
              <w:rPr>
                <w:sz w:val="20"/>
                <w:szCs w:val="20"/>
              </w:rPr>
              <w:t>291470,3</w:t>
            </w:r>
          </w:p>
        </w:tc>
        <w:tc>
          <w:tcPr>
            <w:tcW w:w="992" w:type="dxa"/>
            <w:tcBorders>
              <w:top w:val="single" w:sz="4" w:space="0" w:color="auto"/>
              <w:left w:val="single" w:sz="4" w:space="0" w:color="auto"/>
              <w:bottom w:val="single" w:sz="4" w:space="0" w:color="auto"/>
              <w:right w:val="single" w:sz="4" w:space="0" w:color="auto"/>
            </w:tcBorders>
          </w:tcPr>
          <w:p w:rsidR="007D6403" w:rsidRDefault="007D6403" w:rsidP="00810A2F">
            <w:r>
              <w:rPr>
                <w:sz w:val="20"/>
                <w:szCs w:val="20"/>
              </w:rPr>
              <w:t>277235,3</w:t>
            </w:r>
          </w:p>
        </w:tc>
        <w:tc>
          <w:tcPr>
            <w:tcW w:w="969" w:type="dxa"/>
            <w:tcBorders>
              <w:top w:val="single" w:sz="4" w:space="0" w:color="auto"/>
              <w:left w:val="single" w:sz="4" w:space="0" w:color="auto"/>
              <w:bottom w:val="single" w:sz="4" w:space="0" w:color="auto"/>
              <w:right w:val="single" w:sz="4" w:space="0" w:color="auto"/>
            </w:tcBorders>
          </w:tcPr>
          <w:p w:rsidR="007D6403" w:rsidRDefault="007D6403" w:rsidP="00810A2F">
            <w:r>
              <w:rPr>
                <w:sz w:val="20"/>
                <w:szCs w:val="20"/>
              </w:rPr>
              <w:t>276960,9</w:t>
            </w:r>
          </w:p>
        </w:tc>
        <w:tc>
          <w:tcPr>
            <w:tcW w:w="1032" w:type="dxa"/>
            <w:tcBorders>
              <w:top w:val="single" w:sz="4" w:space="0" w:color="auto"/>
              <w:left w:val="single" w:sz="4" w:space="0" w:color="auto"/>
              <w:bottom w:val="single" w:sz="4" w:space="0" w:color="auto"/>
              <w:right w:val="single" w:sz="4" w:space="0" w:color="auto"/>
            </w:tcBorders>
          </w:tcPr>
          <w:p w:rsidR="007D6403" w:rsidRDefault="007D6403" w:rsidP="00810A2F">
            <w:r>
              <w:rPr>
                <w:sz w:val="20"/>
                <w:szCs w:val="20"/>
              </w:rPr>
              <w:t>276960,9</w:t>
            </w:r>
          </w:p>
        </w:tc>
        <w:tc>
          <w:tcPr>
            <w:tcW w:w="1237" w:type="dxa"/>
            <w:tcBorders>
              <w:top w:val="single" w:sz="4" w:space="0" w:color="auto"/>
              <w:left w:val="single" w:sz="4" w:space="0" w:color="auto"/>
              <w:bottom w:val="single" w:sz="4" w:space="0" w:color="auto"/>
              <w:right w:val="single" w:sz="4" w:space="0" w:color="auto"/>
            </w:tcBorders>
          </w:tcPr>
          <w:p w:rsidR="007D6403" w:rsidRPr="00BA204B" w:rsidRDefault="007D6403" w:rsidP="00265B4F">
            <w:pPr>
              <w:pStyle w:val="af9"/>
              <w:jc w:val="center"/>
              <w:rPr>
                <w:rFonts w:ascii="Times New Roman" w:hAnsi="Times New Roman" w:cs="Times New Roman"/>
                <w:sz w:val="20"/>
                <w:szCs w:val="20"/>
              </w:rPr>
            </w:pPr>
            <w:r>
              <w:rPr>
                <w:rFonts w:ascii="Times New Roman" w:hAnsi="Times New Roman" w:cs="Times New Roman"/>
                <w:sz w:val="20"/>
                <w:szCs w:val="20"/>
              </w:rPr>
              <w:t>1007792,0</w:t>
            </w:r>
          </w:p>
        </w:tc>
        <w:tc>
          <w:tcPr>
            <w:tcW w:w="1134" w:type="dxa"/>
            <w:tcBorders>
              <w:top w:val="single" w:sz="4" w:space="0" w:color="auto"/>
              <w:left w:val="single" w:sz="4" w:space="0" w:color="auto"/>
              <w:bottom w:val="single" w:sz="4" w:space="0" w:color="auto"/>
            </w:tcBorders>
          </w:tcPr>
          <w:p w:rsidR="007D6403" w:rsidRPr="00BA204B" w:rsidRDefault="007D6403" w:rsidP="00265B4F">
            <w:pPr>
              <w:pStyle w:val="af9"/>
              <w:jc w:val="center"/>
              <w:rPr>
                <w:rFonts w:ascii="Times New Roman" w:hAnsi="Times New Roman" w:cs="Times New Roman"/>
                <w:sz w:val="20"/>
                <w:szCs w:val="20"/>
              </w:rPr>
            </w:pPr>
            <w:r>
              <w:rPr>
                <w:rFonts w:ascii="Times New Roman" w:hAnsi="Times New Roman" w:cs="Times New Roman"/>
                <w:sz w:val="20"/>
                <w:szCs w:val="20"/>
              </w:rPr>
              <w:t>1007792,0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Ц710200000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Pr>
                <w:rFonts w:ascii="Times New Roman" w:hAnsi="Times New Roman" w:cs="Times New Roman"/>
                <w:sz w:val="20"/>
                <w:szCs w:val="20"/>
              </w:rPr>
              <w:t>227305,6</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Pr>
                <w:rFonts w:ascii="Times New Roman" w:hAnsi="Times New Roman" w:cs="Times New Roman"/>
                <w:sz w:val="20"/>
                <w:szCs w:val="20"/>
              </w:rPr>
              <w:t>240957,6</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265B4F">
            <w:r>
              <w:rPr>
                <w:sz w:val="20"/>
                <w:szCs w:val="20"/>
              </w:rPr>
              <w:t>269292,3</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0F6639" w:rsidRDefault="007D6403" w:rsidP="00265B4F">
            <w:pPr>
              <w:rPr>
                <w:sz w:val="20"/>
                <w:szCs w:val="20"/>
              </w:rPr>
            </w:pPr>
            <w:r>
              <w:rPr>
                <w:sz w:val="20"/>
                <w:szCs w:val="20"/>
              </w:rPr>
              <w:t>291470,3</w:t>
            </w:r>
          </w:p>
        </w:tc>
        <w:tc>
          <w:tcPr>
            <w:tcW w:w="992" w:type="dxa"/>
            <w:tcBorders>
              <w:top w:val="single" w:sz="4" w:space="0" w:color="auto"/>
              <w:left w:val="single" w:sz="4" w:space="0" w:color="auto"/>
              <w:bottom w:val="single" w:sz="4" w:space="0" w:color="auto"/>
              <w:right w:val="single" w:sz="4" w:space="0" w:color="auto"/>
            </w:tcBorders>
          </w:tcPr>
          <w:p w:rsidR="00503A3C" w:rsidRDefault="007D6403" w:rsidP="00265B4F">
            <w:r>
              <w:rPr>
                <w:sz w:val="20"/>
                <w:szCs w:val="20"/>
              </w:rPr>
              <w:t>277235,3</w:t>
            </w:r>
          </w:p>
        </w:tc>
        <w:tc>
          <w:tcPr>
            <w:tcW w:w="969" w:type="dxa"/>
            <w:tcBorders>
              <w:top w:val="single" w:sz="4" w:space="0" w:color="auto"/>
              <w:left w:val="single" w:sz="4" w:space="0" w:color="auto"/>
              <w:bottom w:val="single" w:sz="4" w:space="0" w:color="auto"/>
              <w:right w:val="single" w:sz="4" w:space="0" w:color="auto"/>
            </w:tcBorders>
          </w:tcPr>
          <w:p w:rsidR="00503A3C" w:rsidRDefault="007D6403" w:rsidP="00265B4F">
            <w:r>
              <w:rPr>
                <w:sz w:val="20"/>
                <w:szCs w:val="20"/>
              </w:rPr>
              <w:t>276960,9</w:t>
            </w:r>
          </w:p>
        </w:tc>
        <w:tc>
          <w:tcPr>
            <w:tcW w:w="1032" w:type="dxa"/>
            <w:tcBorders>
              <w:top w:val="single" w:sz="4" w:space="0" w:color="auto"/>
              <w:left w:val="single" w:sz="4" w:space="0" w:color="auto"/>
              <w:bottom w:val="single" w:sz="4" w:space="0" w:color="auto"/>
              <w:right w:val="single" w:sz="4" w:space="0" w:color="auto"/>
            </w:tcBorders>
          </w:tcPr>
          <w:p w:rsidR="00503A3C" w:rsidRDefault="007D6403" w:rsidP="00265B4F">
            <w:r>
              <w:rPr>
                <w:sz w:val="20"/>
                <w:szCs w:val="20"/>
              </w:rPr>
              <w:t>276960,9</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Pr>
                <w:rFonts w:ascii="Times New Roman" w:hAnsi="Times New Roman" w:cs="Times New Roman"/>
                <w:sz w:val="20"/>
                <w:szCs w:val="20"/>
              </w:rPr>
              <w:t>1007792,0</w:t>
            </w:r>
          </w:p>
        </w:tc>
        <w:tc>
          <w:tcPr>
            <w:tcW w:w="1134" w:type="dxa"/>
            <w:tcBorders>
              <w:top w:val="single" w:sz="4" w:space="0" w:color="auto"/>
              <w:left w:val="single" w:sz="4" w:space="0" w:color="auto"/>
              <w:bottom w:val="single" w:sz="4" w:space="0" w:color="auto"/>
            </w:tcBorders>
          </w:tcPr>
          <w:p w:rsidR="00503A3C" w:rsidRPr="00BA204B" w:rsidRDefault="00503A3C" w:rsidP="00265B4F">
            <w:pPr>
              <w:pStyle w:val="af9"/>
              <w:jc w:val="center"/>
              <w:rPr>
                <w:rFonts w:ascii="Times New Roman" w:hAnsi="Times New Roman" w:cs="Times New Roman"/>
                <w:sz w:val="20"/>
                <w:szCs w:val="20"/>
              </w:rPr>
            </w:pPr>
            <w:r>
              <w:rPr>
                <w:rFonts w:ascii="Times New Roman" w:hAnsi="Times New Roman" w:cs="Times New Roman"/>
                <w:sz w:val="20"/>
                <w:szCs w:val="20"/>
              </w:rPr>
              <w:t>1007792,0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увязанные с основным мероприятием 2</w:t>
            </w: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Охват детей дошкольного возраста образовательными программами дошкольного образования,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51,0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F74E1C">
            <w:pPr>
              <w:pStyle w:val="af9"/>
              <w:jc w:val="center"/>
              <w:rPr>
                <w:rFonts w:ascii="Times New Roman" w:hAnsi="Times New Roman" w:cs="Times New Roman"/>
                <w:sz w:val="20"/>
                <w:szCs w:val="20"/>
              </w:rPr>
            </w:pPr>
            <w:r>
              <w:rPr>
                <w:rFonts w:ascii="Times New Roman" w:hAnsi="Times New Roman" w:cs="Times New Roman"/>
                <w:sz w:val="20"/>
                <w:szCs w:val="20"/>
              </w:rPr>
              <w:t>60,0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w:t>
            </w:r>
            <w:r>
              <w:rPr>
                <w:rFonts w:ascii="Times New Roman" w:hAnsi="Times New Roman" w:cs="Times New Roman"/>
                <w:sz w:val="20"/>
                <w:szCs w:val="20"/>
              </w:rPr>
              <w:t>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,0</w:t>
            </w:r>
          </w:p>
        </w:tc>
      </w:tr>
      <w:tr w:rsidR="00503A3C" w:rsidTr="00B41681">
        <w:trPr>
          <w:trHeight w:val="244"/>
        </w:trPr>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roofErr w:type="gramStart"/>
            <w:r w:rsidRPr="00BA204B">
              <w:rPr>
                <w:rFonts w:ascii="Times New Roman" w:hAnsi="Times New Roman" w:cs="Times New Roman"/>
                <w:sz w:val="20"/>
                <w:szCs w:val="20"/>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roofErr w:type="gramEnd"/>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88,0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100,0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100,0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100,0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100,0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100,0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100,0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100,0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7D6403" w:rsidTr="00B41681">
        <w:tc>
          <w:tcPr>
            <w:tcW w:w="1418" w:type="dxa"/>
            <w:vMerge w:val="restart"/>
            <w:tcBorders>
              <w:top w:val="single" w:sz="4" w:space="0" w:color="auto"/>
              <w:bottom w:val="single" w:sz="4" w:space="0" w:color="auto"/>
              <w:right w:val="single" w:sz="4" w:space="0" w:color="auto"/>
            </w:tcBorders>
          </w:tcPr>
          <w:p w:rsidR="007D6403" w:rsidRPr="00BA204B" w:rsidRDefault="007D6403" w:rsidP="00BA204B">
            <w:pPr>
              <w:pStyle w:val="af8"/>
              <w:rPr>
                <w:rFonts w:ascii="Times New Roman" w:hAnsi="Times New Roman" w:cs="Times New Roman"/>
                <w:sz w:val="20"/>
                <w:szCs w:val="20"/>
              </w:rPr>
            </w:pPr>
            <w:r>
              <w:rPr>
                <w:rFonts w:ascii="Times New Roman" w:hAnsi="Times New Roman" w:cs="Times New Roman"/>
                <w:sz w:val="20"/>
                <w:szCs w:val="20"/>
              </w:rPr>
              <w:t>Мероприятие 2.1</w:t>
            </w:r>
          </w:p>
        </w:tc>
        <w:tc>
          <w:tcPr>
            <w:tcW w:w="708" w:type="dxa"/>
            <w:vMerge w:val="restart"/>
            <w:tcBorders>
              <w:top w:val="single" w:sz="4" w:space="0" w:color="auto"/>
              <w:left w:val="single" w:sz="4" w:space="0" w:color="auto"/>
              <w:bottom w:val="single" w:sz="4" w:space="0" w:color="auto"/>
              <w:right w:val="single" w:sz="4" w:space="0" w:color="auto"/>
            </w:tcBorders>
          </w:tcPr>
          <w:p w:rsidR="007D6403" w:rsidRPr="00BA204B" w:rsidRDefault="007D6403"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Финансовое обеспечение государственных гарантий </w:t>
            </w:r>
            <w:r w:rsidRPr="00BA204B">
              <w:rPr>
                <w:rFonts w:ascii="Times New Roman" w:hAnsi="Times New Roman" w:cs="Times New Roman"/>
                <w:sz w:val="20"/>
                <w:szCs w:val="20"/>
              </w:rPr>
              <w:lastRenderedPageBreak/>
              <w:t>реализации права на получение общедоступного и бесплатного дошкольного образования в муниципальных дошкольных образовательных организациях</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D6403" w:rsidRPr="00BA204B" w:rsidRDefault="007D6403"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D6403" w:rsidRPr="00BA204B" w:rsidRDefault="007D6403"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w:t>
            </w:r>
            <w:r>
              <w:rPr>
                <w:rFonts w:ascii="Times New Roman" w:hAnsi="Times New Roman" w:cs="Times New Roman"/>
                <w:sz w:val="20"/>
                <w:szCs w:val="20"/>
              </w:rPr>
              <w:lastRenderedPageBreak/>
              <w:t>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D6403" w:rsidRPr="00BA204B" w:rsidRDefault="007D6403"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6403" w:rsidRPr="00BA204B" w:rsidRDefault="007D6403"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D6403" w:rsidRPr="00BA204B" w:rsidRDefault="007D6403"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D6403" w:rsidRPr="00BA204B" w:rsidRDefault="007D6403"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D6403" w:rsidRPr="00BA204B" w:rsidRDefault="007D6403"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7D6403" w:rsidRPr="00BA204B" w:rsidRDefault="007D6403" w:rsidP="00265B4F">
            <w:pPr>
              <w:pStyle w:val="af9"/>
              <w:jc w:val="center"/>
              <w:rPr>
                <w:rFonts w:ascii="Times New Roman" w:hAnsi="Times New Roman" w:cs="Times New Roman"/>
                <w:sz w:val="20"/>
                <w:szCs w:val="20"/>
              </w:rPr>
            </w:pPr>
            <w:r>
              <w:rPr>
                <w:rFonts w:ascii="Times New Roman" w:hAnsi="Times New Roman" w:cs="Times New Roman"/>
                <w:sz w:val="20"/>
                <w:szCs w:val="20"/>
              </w:rPr>
              <w:t>36449,7</w:t>
            </w:r>
          </w:p>
        </w:tc>
        <w:tc>
          <w:tcPr>
            <w:tcW w:w="993" w:type="dxa"/>
            <w:tcBorders>
              <w:top w:val="single" w:sz="4" w:space="0" w:color="auto"/>
              <w:left w:val="single" w:sz="4" w:space="0" w:color="auto"/>
              <w:bottom w:val="single" w:sz="4" w:space="0" w:color="auto"/>
              <w:right w:val="single" w:sz="4" w:space="0" w:color="auto"/>
            </w:tcBorders>
          </w:tcPr>
          <w:p w:rsidR="007D6403" w:rsidRPr="00BA204B" w:rsidRDefault="007D6403" w:rsidP="00D65CE4">
            <w:pPr>
              <w:pStyle w:val="af9"/>
              <w:jc w:val="center"/>
              <w:rPr>
                <w:rFonts w:ascii="Times New Roman" w:hAnsi="Times New Roman" w:cs="Times New Roman"/>
                <w:sz w:val="20"/>
                <w:szCs w:val="20"/>
              </w:rPr>
            </w:pPr>
            <w:r>
              <w:rPr>
                <w:rFonts w:ascii="Times New Roman" w:hAnsi="Times New Roman" w:cs="Times New Roman"/>
                <w:sz w:val="20"/>
                <w:szCs w:val="20"/>
              </w:rPr>
              <w:t>40551,7</w:t>
            </w:r>
          </w:p>
        </w:tc>
        <w:tc>
          <w:tcPr>
            <w:tcW w:w="992" w:type="dxa"/>
            <w:gridSpan w:val="2"/>
            <w:tcBorders>
              <w:top w:val="single" w:sz="4" w:space="0" w:color="auto"/>
              <w:left w:val="single" w:sz="4" w:space="0" w:color="auto"/>
              <w:bottom w:val="single" w:sz="4" w:space="0" w:color="auto"/>
              <w:right w:val="single" w:sz="4" w:space="0" w:color="auto"/>
            </w:tcBorders>
          </w:tcPr>
          <w:p w:rsidR="007D6403" w:rsidRDefault="007D6403" w:rsidP="00D65CE4">
            <w:r>
              <w:rPr>
                <w:sz w:val="20"/>
                <w:szCs w:val="20"/>
              </w:rPr>
              <w:t>47084,3</w:t>
            </w:r>
          </w:p>
        </w:tc>
        <w:tc>
          <w:tcPr>
            <w:tcW w:w="992" w:type="dxa"/>
            <w:gridSpan w:val="2"/>
            <w:tcBorders>
              <w:top w:val="single" w:sz="4" w:space="0" w:color="auto"/>
              <w:left w:val="single" w:sz="4" w:space="0" w:color="auto"/>
              <w:bottom w:val="single" w:sz="4" w:space="0" w:color="auto"/>
              <w:right w:val="single" w:sz="4" w:space="0" w:color="auto"/>
            </w:tcBorders>
          </w:tcPr>
          <w:p w:rsidR="007D6403" w:rsidRPr="000F6639" w:rsidRDefault="007D6403" w:rsidP="00810A2F">
            <w:pPr>
              <w:rPr>
                <w:sz w:val="20"/>
                <w:szCs w:val="20"/>
              </w:rPr>
            </w:pPr>
            <w:r>
              <w:rPr>
                <w:sz w:val="20"/>
                <w:szCs w:val="20"/>
              </w:rPr>
              <w:t>50601,3</w:t>
            </w:r>
          </w:p>
        </w:tc>
        <w:tc>
          <w:tcPr>
            <w:tcW w:w="992" w:type="dxa"/>
            <w:tcBorders>
              <w:top w:val="single" w:sz="4" w:space="0" w:color="auto"/>
              <w:left w:val="single" w:sz="4" w:space="0" w:color="auto"/>
              <w:bottom w:val="single" w:sz="4" w:space="0" w:color="auto"/>
              <w:right w:val="single" w:sz="4" w:space="0" w:color="auto"/>
            </w:tcBorders>
          </w:tcPr>
          <w:p w:rsidR="007D6403" w:rsidRDefault="007D6403" w:rsidP="00810A2F">
            <w:r>
              <w:rPr>
                <w:sz w:val="20"/>
                <w:szCs w:val="20"/>
              </w:rPr>
              <w:t>42671,8</w:t>
            </w:r>
          </w:p>
        </w:tc>
        <w:tc>
          <w:tcPr>
            <w:tcW w:w="969" w:type="dxa"/>
            <w:tcBorders>
              <w:top w:val="single" w:sz="4" w:space="0" w:color="auto"/>
              <w:left w:val="single" w:sz="4" w:space="0" w:color="auto"/>
              <w:bottom w:val="single" w:sz="4" w:space="0" w:color="auto"/>
              <w:right w:val="single" w:sz="4" w:space="0" w:color="auto"/>
            </w:tcBorders>
          </w:tcPr>
          <w:p w:rsidR="007D6403" w:rsidRDefault="007D6403" w:rsidP="00810A2F">
            <w:r>
              <w:rPr>
                <w:sz w:val="20"/>
                <w:szCs w:val="20"/>
              </w:rPr>
              <w:t>42671,8</w:t>
            </w:r>
          </w:p>
        </w:tc>
        <w:tc>
          <w:tcPr>
            <w:tcW w:w="1032" w:type="dxa"/>
            <w:tcBorders>
              <w:top w:val="single" w:sz="4" w:space="0" w:color="auto"/>
              <w:left w:val="single" w:sz="4" w:space="0" w:color="auto"/>
              <w:bottom w:val="single" w:sz="4" w:space="0" w:color="auto"/>
              <w:right w:val="single" w:sz="4" w:space="0" w:color="auto"/>
            </w:tcBorders>
          </w:tcPr>
          <w:p w:rsidR="007D6403" w:rsidRDefault="007D6403" w:rsidP="00810A2F">
            <w:r>
              <w:rPr>
                <w:sz w:val="20"/>
                <w:szCs w:val="20"/>
              </w:rPr>
              <w:t>42671,8</w:t>
            </w:r>
          </w:p>
        </w:tc>
        <w:tc>
          <w:tcPr>
            <w:tcW w:w="1237" w:type="dxa"/>
            <w:tcBorders>
              <w:top w:val="single" w:sz="4" w:space="0" w:color="auto"/>
              <w:left w:val="single" w:sz="4" w:space="0" w:color="auto"/>
              <w:bottom w:val="single" w:sz="4" w:space="0" w:color="auto"/>
              <w:right w:val="single" w:sz="4" w:space="0" w:color="auto"/>
            </w:tcBorders>
          </w:tcPr>
          <w:p w:rsidR="007D6403" w:rsidRPr="00BA204B" w:rsidRDefault="007D6403" w:rsidP="00265B4F">
            <w:pPr>
              <w:pStyle w:val="af9"/>
              <w:jc w:val="center"/>
              <w:rPr>
                <w:rFonts w:ascii="Times New Roman" w:hAnsi="Times New Roman" w:cs="Times New Roman"/>
                <w:sz w:val="20"/>
                <w:szCs w:val="20"/>
              </w:rPr>
            </w:pPr>
            <w:r>
              <w:rPr>
                <w:rFonts w:ascii="Times New Roman" w:hAnsi="Times New Roman" w:cs="Times New Roman"/>
                <w:sz w:val="20"/>
                <w:szCs w:val="20"/>
              </w:rPr>
              <w:t>158033,0</w:t>
            </w:r>
          </w:p>
        </w:tc>
        <w:tc>
          <w:tcPr>
            <w:tcW w:w="1134" w:type="dxa"/>
            <w:tcBorders>
              <w:top w:val="single" w:sz="4" w:space="0" w:color="auto"/>
              <w:left w:val="single" w:sz="4" w:space="0" w:color="auto"/>
              <w:bottom w:val="single" w:sz="4" w:space="0" w:color="auto"/>
            </w:tcBorders>
          </w:tcPr>
          <w:p w:rsidR="007D6403" w:rsidRPr="00BA204B" w:rsidRDefault="007D6403" w:rsidP="00265B4F">
            <w:pPr>
              <w:pStyle w:val="af9"/>
              <w:jc w:val="center"/>
              <w:rPr>
                <w:rFonts w:ascii="Times New Roman" w:hAnsi="Times New Roman" w:cs="Times New Roman"/>
                <w:sz w:val="20"/>
                <w:szCs w:val="20"/>
              </w:rPr>
            </w:pPr>
            <w:r>
              <w:rPr>
                <w:rFonts w:ascii="Times New Roman" w:hAnsi="Times New Roman" w:cs="Times New Roman"/>
                <w:sz w:val="20"/>
                <w:szCs w:val="20"/>
              </w:rPr>
              <w:t>158033,0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Ц710212000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rPr>
                <w:rFonts w:ascii="Times New Roman" w:hAnsi="Times New Roman" w:cs="Times New Roman"/>
                <w:sz w:val="20"/>
                <w:szCs w:val="20"/>
              </w:rPr>
            </w:pPr>
            <w:r>
              <w:rPr>
                <w:rFonts w:ascii="Times New Roman" w:hAnsi="Times New Roman" w:cs="Times New Roman"/>
                <w:sz w:val="20"/>
                <w:szCs w:val="20"/>
              </w:rPr>
              <w:t>6</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w:t>
            </w:r>
            <w:r w:rsidRPr="00BA204B">
              <w:rPr>
                <w:rFonts w:ascii="Times New Roman" w:hAnsi="Times New Roman" w:cs="Times New Roman"/>
                <w:sz w:val="20"/>
                <w:szCs w:val="20"/>
              </w:rPr>
              <w:lastRenderedPageBreak/>
              <w:t>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Pr>
                <w:rFonts w:ascii="Times New Roman" w:hAnsi="Times New Roman" w:cs="Times New Roman"/>
                <w:sz w:val="20"/>
                <w:szCs w:val="20"/>
              </w:rPr>
              <w:lastRenderedPageBreak/>
              <w:t>36449,7</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Pr>
                <w:rFonts w:ascii="Times New Roman" w:hAnsi="Times New Roman" w:cs="Times New Roman"/>
                <w:sz w:val="20"/>
                <w:szCs w:val="20"/>
              </w:rPr>
              <w:t>40551,7</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
              <w:rPr>
                <w:sz w:val="20"/>
                <w:szCs w:val="20"/>
              </w:rPr>
              <w:t>47084,3</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0F6639" w:rsidRDefault="007D6403">
            <w:pPr>
              <w:rPr>
                <w:sz w:val="20"/>
                <w:szCs w:val="20"/>
              </w:rPr>
            </w:pPr>
            <w:r>
              <w:rPr>
                <w:sz w:val="20"/>
                <w:szCs w:val="20"/>
              </w:rPr>
              <w:t>50601,3</w:t>
            </w:r>
          </w:p>
        </w:tc>
        <w:tc>
          <w:tcPr>
            <w:tcW w:w="992" w:type="dxa"/>
            <w:tcBorders>
              <w:top w:val="single" w:sz="4" w:space="0" w:color="auto"/>
              <w:left w:val="single" w:sz="4" w:space="0" w:color="auto"/>
              <w:bottom w:val="single" w:sz="4" w:space="0" w:color="auto"/>
              <w:right w:val="single" w:sz="4" w:space="0" w:color="auto"/>
            </w:tcBorders>
          </w:tcPr>
          <w:p w:rsidR="00503A3C" w:rsidRDefault="007D6403">
            <w:r>
              <w:rPr>
                <w:sz w:val="20"/>
                <w:szCs w:val="20"/>
              </w:rPr>
              <w:t>42671,8</w:t>
            </w:r>
          </w:p>
        </w:tc>
        <w:tc>
          <w:tcPr>
            <w:tcW w:w="969" w:type="dxa"/>
            <w:tcBorders>
              <w:top w:val="single" w:sz="4" w:space="0" w:color="auto"/>
              <w:left w:val="single" w:sz="4" w:space="0" w:color="auto"/>
              <w:bottom w:val="single" w:sz="4" w:space="0" w:color="auto"/>
              <w:right w:val="single" w:sz="4" w:space="0" w:color="auto"/>
            </w:tcBorders>
          </w:tcPr>
          <w:p w:rsidR="00503A3C" w:rsidRDefault="007D6403">
            <w:r>
              <w:rPr>
                <w:sz w:val="20"/>
                <w:szCs w:val="20"/>
              </w:rPr>
              <w:t>42671,8</w:t>
            </w:r>
          </w:p>
        </w:tc>
        <w:tc>
          <w:tcPr>
            <w:tcW w:w="1032" w:type="dxa"/>
            <w:tcBorders>
              <w:top w:val="single" w:sz="4" w:space="0" w:color="auto"/>
              <w:left w:val="single" w:sz="4" w:space="0" w:color="auto"/>
              <w:bottom w:val="single" w:sz="4" w:space="0" w:color="auto"/>
              <w:right w:val="single" w:sz="4" w:space="0" w:color="auto"/>
            </w:tcBorders>
          </w:tcPr>
          <w:p w:rsidR="00503A3C" w:rsidRDefault="007D6403">
            <w:r>
              <w:rPr>
                <w:sz w:val="20"/>
                <w:szCs w:val="20"/>
              </w:rPr>
              <w:t>42671,8</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265B4F">
            <w:pPr>
              <w:pStyle w:val="af9"/>
              <w:jc w:val="center"/>
              <w:rPr>
                <w:rFonts w:ascii="Times New Roman" w:hAnsi="Times New Roman" w:cs="Times New Roman"/>
                <w:sz w:val="20"/>
                <w:szCs w:val="20"/>
              </w:rPr>
            </w:pPr>
            <w:r>
              <w:rPr>
                <w:rFonts w:ascii="Times New Roman" w:hAnsi="Times New Roman" w:cs="Times New Roman"/>
                <w:sz w:val="20"/>
                <w:szCs w:val="20"/>
              </w:rPr>
              <w:t>158033,0</w:t>
            </w:r>
          </w:p>
        </w:tc>
        <w:tc>
          <w:tcPr>
            <w:tcW w:w="1134" w:type="dxa"/>
            <w:tcBorders>
              <w:top w:val="single" w:sz="4" w:space="0" w:color="auto"/>
              <w:left w:val="single" w:sz="4" w:space="0" w:color="auto"/>
              <w:bottom w:val="single" w:sz="4" w:space="0" w:color="auto"/>
            </w:tcBorders>
          </w:tcPr>
          <w:p w:rsidR="00503A3C" w:rsidRPr="00BA204B" w:rsidRDefault="00503A3C" w:rsidP="00265B4F">
            <w:pPr>
              <w:pStyle w:val="af9"/>
              <w:jc w:val="center"/>
              <w:rPr>
                <w:rFonts w:ascii="Times New Roman" w:hAnsi="Times New Roman" w:cs="Times New Roman"/>
                <w:sz w:val="20"/>
                <w:szCs w:val="20"/>
              </w:rPr>
            </w:pPr>
            <w:r>
              <w:rPr>
                <w:rFonts w:ascii="Times New Roman" w:hAnsi="Times New Roman" w:cs="Times New Roman"/>
                <w:sz w:val="20"/>
                <w:szCs w:val="20"/>
              </w:rPr>
              <w:t>158033,0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D6403" w:rsidTr="00B41681">
        <w:tc>
          <w:tcPr>
            <w:tcW w:w="1418" w:type="dxa"/>
            <w:vMerge w:val="restart"/>
            <w:tcBorders>
              <w:top w:val="single" w:sz="4" w:space="0" w:color="auto"/>
              <w:bottom w:val="single" w:sz="4" w:space="0" w:color="auto"/>
              <w:right w:val="single" w:sz="4" w:space="0" w:color="auto"/>
            </w:tcBorders>
          </w:tcPr>
          <w:p w:rsidR="007D6403" w:rsidRPr="00BA204B" w:rsidRDefault="007D6403" w:rsidP="00BA204B">
            <w:pPr>
              <w:pStyle w:val="af8"/>
              <w:rPr>
                <w:rFonts w:ascii="Times New Roman" w:hAnsi="Times New Roman" w:cs="Times New Roman"/>
                <w:sz w:val="20"/>
                <w:szCs w:val="20"/>
              </w:rPr>
            </w:pPr>
            <w:r>
              <w:rPr>
                <w:rFonts w:ascii="Times New Roman" w:hAnsi="Times New Roman" w:cs="Times New Roman"/>
                <w:sz w:val="20"/>
                <w:szCs w:val="20"/>
              </w:rPr>
              <w:t>Мероприятие 2.2</w:t>
            </w:r>
          </w:p>
        </w:tc>
        <w:tc>
          <w:tcPr>
            <w:tcW w:w="708" w:type="dxa"/>
            <w:vMerge w:val="restart"/>
            <w:tcBorders>
              <w:top w:val="single" w:sz="4" w:space="0" w:color="auto"/>
              <w:left w:val="single" w:sz="4" w:space="0" w:color="auto"/>
              <w:bottom w:val="single" w:sz="4" w:space="0" w:color="auto"/>
              <w:right w:val="single" w:sz="4" w:space="0" w:color="auto"/>
            </w:tcBorders>
          </w:tcPr>
          <w:p w:rsidR="007D6403" w:rsidRPr="00BA204B" w:rsidRDefault="007D6403" w:rsidP="00BA204B">
            <w:pPr>
              <w:pStyle w:val="af8"/>
              <w:rPr>
                <w:rFonts w:ascii="Times New Roman" w:hAnsi="Times New Roman" w:cs="Times New Roman"/>
                <w:sz w:val="20"/>
                <w:szCs w:val="20"/>
              </w:rPr>
            </w:pPr>
            <w:r w:rsidRPr="00BA204B">
              <w:rPr>
                <w:rFonts w:ascii="Times New Roman" w:hAnsi="Times New Roman" w:cs="Times New Roman"/>
                <w:sz w:val="20"/>
                <w:szCs w:val="20"/>
              </w:rPr>
              <w:t>Финансовое обеспечен</w:t>
            </w:r>
            <w:r w:rsidRPr="00BA204B">
              <w:rPr>
                <w:rFonts w:ascii="Times New Roman" w:hAnsi="Times New Roman" w:cs="Times New Roman"/>
                <w:sz w:val="20"/>
                <w:szCs w:val="20"/>
              </w:rPr>
              <w:lastRenderedPageBreak/>
              <w:t>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w:t>
            </w:r>
            <w:r w:rsidRPr="00BA204B">
              <w:rPr>
                <w:rFonts w:ascii="Times New Roman" w:hAnsi="Times New Roman" w:cs="Times New Roman"/>
                <w:sz w:val="20"/>
                <w:szCs w:val="20"/>
              </w:rPr>
              <w:lastRenderedPageBreak/>
              <w:t>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D6403" w:rsidRPr="00BA204B" w:rsidRDefault="007D6403"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D6403" w:rsidRPr="00BA204B" w:rsidRDefault="007D6403" w:rsidP="00BA204B">
            <w:pPr>
              <w:pStyle w:val="af8"/>
              <w:rPr>
                <w:rFonts w:ascii="Times New Roman" w:hAnsi="Times New Roman" w:cs="Times New Roman"/>
                <w:sz w:val="20"/>
                <w:szCs w:val="20"/>
              </w:rPr>
            </w:pPr>
            <w:r w:rsidRPr="00BA204B">
              <w:rPr>
                <w:rFonts w:ascii="Times New Roman" w:hAnsi="Times New Roman" w:cs="Times New Roman"/>
                <w:sz w:val="20"/>
                <w:szCs w:val="20"/>
              </w:rPr>
              <w:t>ответственный исп</w:t>
            </w:r>
            <w:r w:rsidRPr="00BA204B">
              <w:rPr>
                <w:rFonts w:ascii="Times New Roman" w:hAnsi="Times New Roman" w:cs="Times New Roman"/>
                <w:sz w:val="20"/>
                <w:szCs w:val="20"/>
              </w:rPr>
              <w:lastRenderedPageBreak/>
              <w:t xml:space="preserve">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D6403" w:rsidRPr="00BA204B" w:rsidRDefault="007D6403"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6403" w:rsidRPr="00BA204B" w:rsidRDefault="007D6403"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D6403" w:rsidRPr="00BA204B" w:rsidRDefault="007D6403"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D6403" w:rsidRPr="00BA204B" w:rsidRDefault="007D6403"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D6403" w:rsidRPr="00BA204B" w:rsidRDefault="007D6403"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7D6403" w:rsidRPr="00BA204B" w:rsidRDefault="007D6403" w:rsidP="00872058">
            <w:pPr>
              <w:pStyle w:val="af9"/>
              <w:jc w:val="center"/>
              <w:rPr>
                <w:rFonts w:ascii="Times New Roman" w:hAnsi="Times New Roman" w:cs="Times New Roman"/>
                <w:sz w:val="20"/>
                <w:szCs w:val="20"/>
              </w:rPr>
            </w:pPr>
            <w:r>
              <w:rPr>
                <w:rFonts w:ascii="Times New Roman" w:hAnsi="Times New Roman" w:cs="Times New Roman"/>
                <w:sz w:val="20"/>
                <w:szCs w:val="20"/>
              </w:rPr>
              <w:t>190855,9</w:t>
            </w:r>
          </w:p>
        </w:tc>
        <w:tc>
          <w:tcPr>
            <w:tcW w:w="993" w:type="dxa"/>
            <w:tcBorders>
              <w:top w:val="single" w:sz="4" w:space="0" w:color="auto"/>
              <w:left w:val="single" w:sz="4" w:space="0" w:color="auto"/>
              <w:bottom w:val="single" w:sz="4" w:space="0" w:color="auto"/>
              <w:right w:val="single" w:sz="4" w:space="0" w:color="auto"/>
            </w:tcBorders>
          </w:tcPr>
          <w:p w:rsidR="007D6403" w:rsidRPr="00BA204B" w:rsidRDefault="007D6403" w:rsidP="00D65CE4">
            <w:pPr>
              <w:pStyle w:val="af9"/>
              <w:jc w:val="center"/>
              <w:rPr>
                <w:rFonts w:ascii="Times New Roman" w:hAnsi="Times New Roman" w:cs="Times New Roman"/>
                <w:sz w:val="20"/>
                <w:szCs w:val="20"/>
              </w:rPr>
            </w:pPr>
            <w:r>
              <w:rPr>
                <w:rFonts w:ascii="Times New Roman" w:hAnsi="Times New Roman" w:cs="Times New Roman"/>
                <w:sz w:val="20"/>
                <w:szCs w:val="20"/>
              </w:rPr>
              <w:t>200405,9</w:t>
            </w:r>
          </w:p>
        </w:tc>
        <w:tc>
          <w:tcPr>
            <w:tcW w:w="992" w:type="dxa"/>
            <w:gridSpan w:val="2"/>
            <w:tcBorders>
              <w:top w:val="single" w:sz="4" w:space="0" w:color="auto"/>
              <w:left w:val="single" w:sz="4" w:space="0" w:color="auto"/>
              <w:bottom w:val="single" w:sz="4" w:space="0" w:color="auto"/>
              <w:right w:val="single" w:sz="4" w:space="0" w:color="auto"/>
            </w:tcBorders>
          </w:tcPr>
          <w:p w:rsidR="007D6403" w:rsidRDefault="007D6403" w:rsidP="00D65CE4">
            <w:r>
              <w:rPr>
                <w:sz w:val="20"/>
                <w:szCs w:val="20"/>
              </w:rPr>
              <w:t>222208,0</w:t>
            </w:r>
          </w:p>
        </w:tc>
        <w:tc>
          <w:tcPr>
            <w:tcW w:w="992" w:type="dxa"/>
            <w:gridSpan w:val="2"/>
            <w:tcBorders>
              <w:top w:val="single" w:sz="4" w:space="0" w:color="auto"/>
              <w:left w:val="single" w:sz="4" w:space="0" w:color="auto"/>
              <w:bottom w:val="single" w:sz="4" w:space="0" w:color="auto"/>
              <w:right w:val="single" w:sz="4" w:space="0" w:color="auto"/>
            </w:tcBorders>
          </w:tcPr>
          <w:p w:rsidR="007D6403" w:rsidRPr="000F6639" w:rsidRDefault="007D6403" w:rsidP="00810A2F">
            <w:pPr>
              <w:rPr>
                <w:sz w:val="20"/>
                <w:szCs w:val="20"/>
              </w:rPr>
            </w:pPr>
            <w:r>
              <w:rPr>
                <w:sz w:val="20"/>
                <w:szCs w:val="20"/>
              </w:rPr>
              <w:t>240869,0</w:t>
            </w:r>
          </w:p>
        </w:tc>
        <w:tc>
          <w:tcPr>
            <w:tcW w:w="992" w:type="dxa"/>
            <w:tcBorders>
              <w:top w:val="single" w:sz="4" w:space="0" w:color="auto"/>
              <w:left w:val="single" w:sz="4" w:space="0" w:color="auto"/>
              <w:bottom w:val="single" w:sz="4" w:space="0" w:color="auto"/>
              <w:right w:val="single" w:sz="4" w:space="0" w:color="auto"/>
            </w:tcBorders>
          </w:tcPr>
          <w:p w:rsidR="007D6403" w:rsidRDefault="007D6403" w:rsidP="00810A2F">
            <w:r>
              <w:rPr>
                <w:sz w:val="20"/>
                <w:szCs w:val="20"/>
              </w:rPr>
              <w:t>234563,3</w:t>
            </w:r>
          </w:p>
        </w:tc>
        <w:tc>
          <w:tcPr>
            <w:tcW w:w="969" w:type="dxa"/>
            <w:tcBorders>
              <w:top w:val="single" w:sz="4" w:space="0" w:color="auto"/>
              <w:left w:val="single" w:sz="4" w:space="0" w:color="auto"/>
              <w:bottom w:val="single" w:sz="4" w:space="0" w:color="auto"/>
              <w:right w:val="single" w:sz="4" w:space="0" w:color="auto"/>
            </w:tcBorders>
          </w:tcPr>
          <w:p w:rsidR="007D6403" w:rsidRDefault="007D6403" w:rsidP="00810A2F">
            <w:r>
              <w:rPr>
                <w:sz w:val="20"/>
                <w:szCs w:val="20"/>
              </w:rPr>
              <w:t>234289,1</w:t>
            </w:r>
          </w:p>
        </w:tc>
        <w:tc>
          <w:tcPr>
            <w:tcW w:w="1032" w:type="dxa"/>
            <w:tcBorders>
              <w:top w:val="single" w:sz="4" w:space="0" w:color="auto"/>
              <w:left w:val="single" w:sz="4" w:space="0" w:color="auto"/>
              <w:bottom w:val="single" w:sz="4" w:space="0" w:color="auto"/>
              <w:right w:val="single" w:sz="4" w:space="0" w:color="auto"/>
            </w:tcBorders>
          </w:tcPr>
          <w:p w:rsidR="007D6403" w:rsidRDefault="007D6403" w:rsidP="00810A2F">
            <w:r>
              <w:rPr>
                <w:sz w:val="20"/>
                <w:szCs w:val="20"/>
              </w:rPr>
              <w:t>234289,1</w:t>
            </w:r>
          </w:p>
        </w:tc>
        <w:tc>
          <w:tcPr>
            <w:tcW w:w="1237" w:type="dxa"/>
            <w:tcBorders>
              <w:top w:val="single" w:sz="4" w:space="0" w:color="auto"/>
              <w:left w:val="single" w:sz="4" w:space="0" w:color="auto"/>
              <w:bottom w:val="single" w:sz="4" w:space="0" w:color="auto"/>
              <w:right w:val="single" w:sz="4" w:space="0" w:color="auto"/>
            </w:tcBorders>
          </w:tcPr>
          <w:p w:rsidR="007D6403" w:rsidRPr="00BA204B" w:rsidRDefault="007D6403" w:rsidP="00872058">
            <w:pPr>
              <w:pStyle w:val="af9"/>
              <w:jc w:val="center"/>
              <w:rPr>
                <w:rFonts w:ascii="Times New Roman" w:hAnsi="Times New Roman" w:cs="Times New Roman"/>
                <w:sz w:val="20"/>
                <w:szCs w:val="20"/>
              </w:rPr>
            </w:pPr>
            <w:r>
              <w:rPr>
                <w:rFonts w:ascii="Times New Roman" w:hAnsi="Times New Roman" w:cs="Times New Roman"/>
                <w:sz w:val="20"/>
                <w:szCs w:val="20"/>
              </w:rPr>
              <w:t>849759,0</w:t>
            </w:r>
          </w:p>
        </w:tc>
        <w:tc>
          <w:tcPr>
            <w:tcW w:w="1134" w:type="dxa"/>
            <w:tcBorders>
              <w:top w:val="single" w:sz="4" w:space="0" w:color="auto"/>
              <w:left w:val="single" w:sz="4" w:space="0" w:color="auto"/>
              <w:bottom w:val="single" w:sz="4" w:space="0" w:color="auto"/>
            </w:tcBorders>
          </w:tcPr>
          <w:p w:rsidR="007D6403" w:rsidRPr="00BA204B" w:rsidRDefault="007D6403" w:rsidP="00872058">
            <w:pPr>
              <w:pStyle w:val="af9"/>
              <w:jc w:val="center"/>
              <w:rPr>
                <w:rFonts w:ascii="Times New Roman" w:hAnsi="Times New Roman" w:cs="Times New Roman"/>
                <w:sz w:val="20"/>
                <w:szCs w:val="20"/>
              </w:rPr>
            </w:pPr>
            <w:r>
              <w:rPr>
                <w:rFonts w:ascii="Times New Roman" w:hAnsi="Times New Roman" w:cs="Times New Roman"/>
                <w:sz w:val="20"/>
                <w:szCs w:val="20"/>
              </w:rPr>
              <w:t>849759,0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w:t>
            </w:r>
            <w:r w:rsidRPr="00BA204B">
              <w:rPr>
                <w:rFonts w:ascii="Times New Roman" w:hAnsi="Times New Roman" w:cs="Times New Roman"/>
                <w:sz w:val="20"/>
                <w:szCs w:val="20"/>
              </w:rPr>
              <w:lastRenderedPageBreak/>
              <w:t>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Ц710212010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6</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190855,9</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200405,9</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035E27">
            <w:r>
              <w:rPr>
                <w:sz w:val="20"/>
                <w:szCs w:val="20"/>
              </w:rPr>
              <w:t>222208,0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0F6639" w:rsidRDefault="007D6403" w:rsidP="00035E27">
            <w:pPr>
              <w:rPr>
                <w:sz w:val="20"/>
                <w:szCs w:val="20"/>
              </w:rPr>
            </w:pPr>
            <w:r>
              <w:rPr>
                <w:sz w:val="20"/>
                <w:szCs w:val="20"/>
              </w:rPr>
              <w:t>240869,0</w:t>
            </w:r>
          </w:p>
        </w:tc>
        <w:tc>
          <w:tcPr>
            <w:tcW w:w="992" w:type="dxa"/>
            <w:tcBorders>
              <w:top w:val="single" w:sz="4" w:space="0" w:color="auto"/>
              <w:left w:val="single" w:sz="4" w:space="0" w:color="auto"/>
              <w:bottom w:val="single" w:sz="4" w:space="0" w:color="auto"/>
              <w:right w:val="single" w:sz="4" w:space="0" w:color="auto"/>
            </w:tcBorders>
          </w:tcPr>
          <w:p w:rsidR="00503A3C" w:rsidRDefault="007D6403">
            <w:r>
              <w:rPr>
                <w:sz w:val="20"/>
                <w:szCs w:val="20"/>
              </w:rPr>
              <w:t>234563,3</w:t>
            </w:r>
          </w:p>
        </w:tc>
        <w:tc>
          <w:tcPr>
            <w:tcW w:w="969" w:type="dxa"/>
            <w:tcBorders>
              <w:top w:val="single" w:sz="4" w:space="0" w:color="auto"/>
              <w:left w:val="single" w:sz="4" w:space="0" w:color="auto"/>
              <w:bottom w:val="single" w:sz="4" w:space="0" w:color="auto"/>
              <w:right w:val="single" w:sz="4" w:space="0" w:color="auto"/>
            </w:tcBorders>
          </w:tcPr>
          <w:p w:rsidR="00503A3C" w:rsidRDefault="007D6403">
            <w:r>
              <w:rPr>
                <w:sz w:val="20"/>
                <w:szCs w:val="20"/>
              </w:rPr>
              <w:t>234289,1</w:t>
            </w:r>
          </w:p>
        </w:tc>
        <w:tc>
          <w:tcPr>
            <w:tcW w:w="1032" w:type="dxa"/>
            <w:tcBorders>
              <w:top w:val="single" w:sz="4" w:space="0" w:color="auto"/>
              <w:left w:val="single" w:sz="4" w:space="0" w:color="auto"/>
              <w:bottom w:val="single" w:sz="4" w:space="0" w:color="auto"/>
              <w:right w:val="single" w:sz="4" w:space="0" w:color="auto"/>
            </w:tcBorders>
          </w:tcPr>
          <w:p w:rsidR="00503A3C" w:rsidRDefault="007D6403">
            <w:r>
              <w:rPr>
                <w:sz w:val="20"/>
                <w:szCs w:val="20"/>
              </w:rPr>
              <w:t>234289,1</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849759,0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849759,0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6160" w:type="dxa"/>
            <w:gridSpan w:val="23"/>
            <w:tcBorders>
              <w:top w:val="single" w:sz="4" w:space="0" w:color="auto"/>
              <w:bottom w:val="single" w:sz="4" w:space="0" w:color="auto"/>
            </w:tcBorders>
          </w:tcPr>
          <w:p w:rsidR="00503A3C" w:rsidRPr="00740F49" w:rsidRDefault="00503A3C" w:rsidP="00BA204B">
            <w:pPr>
              <w:pStyle w:val="1"/>
              <w:rPr>
                <w:rFonts w:ascii="Times New Roman" w:hAnsi="Times New Roman"/>
                <w:bCs/>
                <w:color w:val="auto"/>
                <w:sz w:val="20"/>
              </w:rPr>
            </w:pPr>
            <w:proofErr w:type="gramStart"/>
            <w:r w:rsidRPr="00740F49">
              <w:rPr>
                <w:rFonts w:ascii="Times New Roman" w:hAnsi="Times New Roman"/>
                <w:bCs/>
                <w:color w:val="auto"/>
                <w:sz w:val="20"/>
              </w:rPr>
              <w:lastRenderedPageBreak/>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Основное </w:t>
            </w:r>
            <w:r w:rsidRPr="00BA204B">
              <w:rPr>
                <w:rFonts w:ascii="Times New Roman" w:hAnsi="Times New Roman" w:cs="Times New Roman"/>
                <w:sz w:val="20"/>
                <w:szCs w:val="20"/>
              </w:rPr>
              <w:lastRenderedPageBreak/>
              <w:t>мероприятие 3</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Укре</w:t>
            </w:r>
            <w:r w:rsidRPr="00BA204B">
              <w:rPr>
                <w:rFonts w:ascii="Times New Roman" w:hAnsi="Times New Roman" w:cs="Times New Roman"/>
                <w:sz w:val="20"/>
                <w:szCs w:val="20"/>
              </w:rPr>
              <w:lastRenderedPageBreak/>
              <w:t>пление материально-технической базы объектов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EB763A" w:rsidRDefault="00503A3C" w:rsidP="00EB763A">
            <w:pPr>
              <w:autoSpaceDE w:val="0"/>
              <w:autoSpaceDN w:val="0"/>
              <w:adjustRightInd w:val="0"/>
              <w:jc w:val="both"/>
              <w:rPr>
                <w:sz w:val="20"/>
                <w:szCs w:val="20"/>
                <w:lang w:eastAsia="en-US"/>
              </w:rPr>
            </w:pPr>
            <w:r w:rsidRPr="00EB763A">
              <w:rPr>
                <w:sz w:val="20"/>
                <w:szCs w:val="20"/>
                <w:lang w:eastAsia="en-US"/>
              </w:rPr>
              <w:lastRenderedPageBreak/>
              <w:t>обес</w:t>
            </w:r>
            <w:r w:rsidRPr="00EB763A">
              <w:rPr>
                <w:sz w:val="20"/>
                <w:szCs w:val="20"/>
                <w:lang w:eastAsia="en-US"/>
              </w:rPr>
              <w:lastRenderedPageBreak/>
              <w:t>печение населения услугами дошкольного образования;</w:t>
            </w:r>
          </w:p>
          <w:p w:rsidR="00503A3C" w:rsidRPr="00BA204B" w:rsidRDefault="00503A3C" w:rsidP="00EB763A">
            <w:pPr>
              <w:pStyle w:val="af8"/>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отве</w:t>
            </w:r>
            <w:r w:rsidRPr="00BA204B">
              <w:rPr>
                <w:rFonts w:ascii="Times New Roman" w:hAnsi="Times New Roman" w:cs="Times New Roman"/>
                <w:sz w:val="20"/>
                <w:szCs w:val="20"/>
              </w:rPr>
              <w:lastRenderedPageBreak/>
              <w:t xml:space="preserve">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3672,2</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1343,9</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3774,6</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6D5504" w:rsidP="00872058">
            <w:pPr>
              <w:pStyle w:val="af9"/>
              <w:jc w:val="center"/>
              <w:rPr>
                <w:rFonts w:ascii="Times New Roman" w:hAnsi="Times New Roman" w:cs="Times New Roman"/>
                <w:sz w:val="20"/>
                <w:szCs w:val="20"/>
              </w:rPr>
            </w:pPr>
            <w:r>
              <w:rPr>
                <w:rFonts w:ascii="Times New Roman" w:hAnsi="Times New Roman" w:cs="Times New Roman"/>
                <w:sz w:val="20"/>
                <w:szCs w:val="20"/>
              </w:rPr>
              <w:t>6139,9</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Ц710300000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vMerge w:val="restart"/>
            <w:tcBorders>
              <w:top w:val="single" w:sz="4" w:space="0" w:color="auto"/>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2055,2</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Ц710300000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vMerge/>
            <w:tcBorders>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828,7</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Ц710300000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vMerge w:val="restart"/>
            <w:tcBorders>
              <w:top w:val="single" w:sz="4" w:space="0" w:color="auto"/>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1617,0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FE438E">
            <w:pPr>
              <w:pStyle w:val="af9"/>
              <w:jc w:val="center"/>
              <w:rPr>
                <w:rFonts w:ascii="Times New Roman" w:hAnsi="Times New Roman" w:cs="Times New Roman"/>
                <w:sz w:val="20"/>
                <w:szCs w:val="20"/>
              </w:rPr>
            </w:pPr>
            <w:r>
              <w:rPr>
                <w:rFonts w:ascii="Times New Roman" w:hAnsi="Times New Roman" w:cs="Times New Roman"/>
                <w:sz w:val="20"/>
                <w:szCs w:val="20"/>
              </w:rPr>
              <w:t>1343</w:t>
            </w:r>
            <w:r w:rsidRPr="00BA204B">
              <w:rPr>
                <w:rFonts w:ascii="Times New Roman" w:hAnsi="Times New Roman" w:cs="Times New Roman"/>
                <w:sz w:val="20"/>
                <w:szCs w:val="20"/>
              </w:rPr>
              <w:t>,</w:t>
            </w:r>
            <w:r>
              <w:rPr>
                <w:rFonts w:ascii="Times New Roman" w:hAnsi="Times New Roman" w:cs="Times New Roman"/>
                <w:sz w:val="20"/>
                <w:szCs w:val="20"/>
              </w:rPr>
              <w:t>9</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2893,0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6D5504" w:rsidP="00BA204B">
            <w:pPr>
              <w:pStyle w:val="af9"/>
              <w:jc w:val="center"/>
              <w:rPr>
                <w:rFonts w:ascii="Times New Roman" w:hAnsi="Times New Roman" w:cs="Times New Roman"/>
                <w:sz w:val="20"/>
                <w:szCs w:val="20"/>
              </w:rPr>
            </w:pPr>
            <w:r>
              <w:rPr>
                <w:rFonts w:ascii="Times New Roman" w:hAnsi="Times New Roman" w:cs="Times New Roman"/>
                <w:sz w:val="20"/>
                <w:szCs w:val="20"/>
              </w:rPr>
              <w:t>6139,9</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Ц710300000</w:t>
            </w:r>
          </w:p>
        </w:tc>
        <w:tc>
          <w:tcPr>
            <w:tcW w:w="689" w:type="dxa"/>
            <w:tcBorders>
              <w:top w:val="single" w:sz="4" w:space="0" w:color="auto"/>
              <w:left w:val="single" w:sz="4" w:space="0" w:color="auto"/>
              <w:bottom w:val="single" w:sz="4" w:space="0" w:color="auto"/>
              <w:right w:val="single" w:sz="4" w:space="0" w:color="auto"/>
            </w:tcBorders>
          </w:tcPr>
          <w:p w:rsidR="00503A3C" w:rsidRPr="00504058" w:rsidRDefault="00503A3C" w:rsidP="00BA204B">
            <w:pPr>
              <w:pStyle w:val="af9"/>
              <w:jc w:val="center"/>
              <w:rPr>
                <w:rFonts w:ascii="Times New Roman" w:hAnsi="Times New Roman" w:cs="Times New Roman"/>
                <w:b/>
                <w:sz w:val="20"/>
                <w:szCs w:val="20"/>
              </w:rPr>
            </w:pPr>
            <w:r w:rsidRPr="00BA204B">
              <w:rPr>
                <w:rFonts w:ascii="Times New Roman" w:hAnsi="Times New Roman" w:cs="Times New Roman"/>
                <w:sz w:val="20"/>
                <w:szCs w:val="20"/>
              </w:rPr>
              <w:t>х</w:t>
            </w:r>
          </w:p>
        </w:tc>
        <w:tc>
          <w:tcPr>
            <w:tcW w:w="748" w:type="dxa"/>
            <w:vMerge/>
            <w:tcBorders>
              <w:left w:val="single" w:sz="4" w:space="0" w:color="auto"/>
              <w:bottom w:val="single" w:sz="4" w:space="0" w:color="auto"/>
              <w:right w:val="single" w:sz="4" w:space="0" w:color="auto"/>
            </w:tcBorders>
          </w:tcPr>
          <w:p w:rsidR="00503A3C" w:rsidRDefault="00503A3C" w:rsidP="00BA204B">
            <w:pPr>
              <w:pStyle w:val="af8"/>
              <w:rPr>
                <w:rFonts w:ascii="Times New Roman" w:hAnsi="Times New Roman" w:cs="Times New Roman"/>
                <w:sz w:val="20"/>
                <w:szCs w:val="20"/>
              </w:rPr>
            </w:pP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52,9</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увязанные с основным мероприятием 3</w:t>
            </w: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C33985">
            <w:pPr>
              <w:pStyle w:val="af8"/>
              <w:rPr>
                <w:rFonts w:ascii="Times New Roman" w:hAnsi="Times New Roman" w:cs="Times New Roman"/>
                <w:sz w:val="20"/>
                <w:szCs w:val="20"/>
              </w:rPr>
            </w:pPr>
            <w:r w:rsidRPr="00BA204B">
              <w:rPr>
                <w:rFonts w:ascii="Times New Roman" w:hAnsi="Times New Roman" w:cs="Times New Roman"/>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C33985">
            <w:pPr>
              <w:pStyle w:val="af8"/>
              <w:rPr>
                <w:rFonts w:ascii="Times New Roman" w:hAnsi="Times New Roman" w:cs="Times New Roman"/>
                <w:sz w:val="20"/>
                <w:szCs w:val="20"/>
              </w:rPr>
            </w:pPr>
            <w:r w:rsidRPr="00BA204B">
              <w:rPr>
                <w:rFonts w:ascii="Times New Roman" w:hAnsi="Times New Roman" w:cs="Times New Roman"/>
                <w:sz w:val="20"/>
                <w:szCs w:val="20"/>
              </w:rPr>
              <w:t>Доля учащихся</w:t>
            </w:r>
            <w:r>
              <w:rPr>
                <w:rFonts w:ascii="Times New Roman" w:hAnsi="Times New Roman" w:cs="Times New Roman"/>
                <w:sz w:val="20"/>
                <w:szCs w:val="20"/>
              </w:rPr>
              <w:t xml:space="preserve"> </w:t>
            </w:r>
            <w:r w:rsidRPr="00BA204B">
              <w:rPr>
                <w:rFonts w:ascii="Times New Roman" w:hAnsi="Times New Roman" w:cs="Times New Roman"/>
                <w:sz w:val="20"/>
                <w:szCs w:val="20"/>
              </w:rPr>
              <w:t>муниципальных общеобразовательных организаций, обеспеченных горячим питанием,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50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67</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83</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83</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Мероприятие 3.1</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Укрепление материально-технической базы </w:t>
            </w:r>
            <w:r>
              <w:rPr>
                <w:rFonts w:ascii="Times New Roman" w:hAnsi="Times New Roman" w:cs="Times New Roman"/>
                <w:sz w:val="20"/>
                <w:szCs w:val="20"/>
              </w:rPr>
              <w:t>дошкольных образовательных учреждений Комсомол</w:t>
            </w:r>
            <w:r>
              <w:rPr>
                <w:rFonts w:ascii="Times New Roman" w:hAnsi="Times New Roman" w:cs="Times New Roman"/>
                <w:sz w:val="20"/>
                <w:szCs w:val="20"/>
              </w:rPr>
              <w:lastRenderedPageBreak/>
              <w:t>ьского района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w:t>
            </w:r>
            <w:r>
              <w:rPr>
                <w:rFonts w:ascii="Times New Roman" w:hAnsi="Times New Roman" w:cs="Times New Roman"/>
                <w:sz w:val="20"/>
                <w:szCs w:val="20"/>
              </w:rPr>
              <w:lastRenderedPageBreak/>
              <w:t>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w:t>
            </w:r>
            <w:r w:rsidRPr="00BA204B">
              <w:rPr>
                <w:rFonts w:ascii="Times New Roman" w:hAnsi="Times New Roman" w:cs="Times New Roman"/>
                <w:sz w:val="20"/>
                <w:szCs w:val="20"/>
              </w:rPr>
              <w:lastRenderedPageBreak/>
              <w:t>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val="restart"/>
            <w:tcBorders>
              <w:top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Мероприятие 3.2</w:t>
            </w:r>
          </w:p>
        </w:tc>
        <w:tc>
          <w:tcPr>
            <w:tcW w:w="708" w:type="dxa"/>
            <w:vMerge w:val="restart"/>
            <w:tcBorders>
              <w:top w:val="single" w:sz="4" w:space="0" w:color="auto"/>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Укрепление материально-технической базы </w:t>
            </w:r>
            <w:proofErr w:type="gramStart"/>
            <w:r>
              <w:rPr>
                <w:rFonts w:ascii="Times New Roman" w:hAnsi="Times New Roman" w:cs="Times New Roman"/>
                <w:sz w:val="20"/>
                <w:szCs w:val="20"/>
              </w:rPr>
              <w:t>муниципальных</w:t>
            </w:r>
            <w:proofErr w:type="gramEnd"/>
            <w:r>
              <w:rPr>
                <w:rFonts w:ascii="Times New Roman" w:hAnsi="Times New Roman" w:cs="Times New Roman"/>
                <w:sz w:val="20"/>
                <w:szCs w:val="20"/>
              </w:rPr>
              <w:t xml:space="preserve"> образовательных органзаций</w:t>
            </w:r>
          </w:p>
        </w:tc>
        <w:tc>
          <w:tcPr>
            <w:tcW w:w="689" w:type="dxa"/>
            <w:gridSpan w:val="2"/>
            <w:vMerge w:val="restart"/>
            <w:tcBorders>
              <w:top w:val="single" w:sz="4" w:space="0" w:color="auto"/>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3672,2</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343,9</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3224,6</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6D5504" w:rsidP="00BA204B">
            <w:pPr>
              <w:pStyle w:val="af9"/>
              <w:jc w:val="center"/>
              <w:rPr>
                <w:rFonts w:ascii="Times New Roman" w:hAnsi="Times New Roman" w:cs="Times New Roman"/>
                <w:sz w:val="20"/>
                <w:szCs w:val="20"/>
              </w:rPr>
            </w:pPr>
            <w:r>
              <w:rPr>
                <w:rFonts w:ascii="Times New Roman" w:hAnsi="Times New Roman" w:cs="Times New Roman"/>
                <w:sz w:val="20"/>
                <w:szCs w:val="20"/>
              </w:rPr>
              <w:t>6139,9</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C71D86" w:rsidRDefault="00503A3C" w:rsidP="00BA204B">
            <w:pPr>
              <w:pStyle w:val="af9"/>
              <w:jc w:val="cente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Ц7103</w:t>
            </w:r>
            <w:r>
              <w:rPr>
                <w:rFonts w:ascii="Times New Roman" w:hAnsi="Times New Roman" w:cs="Times New Roman"/>
                <w:sz w:val="20"/>
                <w:szCs w:val="20"/>
                <w:lang w:val="en-US"/>
              </w:rPr>
              <w:t>S</w:t>
            </w:r>
            <w:r>
              <w:rPr>
                <w:rFonts w:ascii="Times New Roman" w:hAnsi="Times New Roman" w:cs="Times New Roman"/>
                <w:sz w:val="20"/>
                <w:szCs w:val="20"/>
              </w:rPr>
              <w:t>1660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vMerge w:val="restart"/>
            <w:tcBorders>
              <w:top w:val="single" w:sz="4" w:space="0" w:color="auto"/>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2055,2</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156B8E">
            <w:pPr>
              <w:pStyle w:val="af9"/>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Pr>
                <w:rFonts w:ascii="Times New Roman" w:hAnsi="Times New Roman" w:cs="Times New Roman"/>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Ц7103</w:t>
            </w:r>
            <w:r>
              <w:rPr>
                <w:rFonts w:ascii="Times New Roman" w:hAnsi="Times New Roman" w:cs="Times New Roman"/>
                <w:sz w:val="20"/>
                <w:szCs w:val="20"/>
                <w:lang w:val="en-US"/>
              </w:rPr>
              <w:t>S</w:t>
            </w:r>
            <w:r>
              <w:rPr>
                <w:rFonts w:ascii="Times New Roman" w:hAnsi="Times New Roman" w:cs="Times New Roman"/>
                <w:sz w:val="20"/>
                <w:szCs w:val="20"/>
              </w:rPr>
              <w:t>1660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vMerge/>
            <w:tcBorders>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1015" w:type="dxa"/>
            <w:gridSpan w:val="3"/>
            <w:tcBorders>
              <w:top w:val="single" w:sz="4" w:space="0" w:color="auto"/>
              <w:left w:val="single" w:sz="4" w:space="0" w:color="auto"/>
              <w:bottom w:val="single" w:sz="4" w:space="0" w:color="auto"/>
              <w:right w:val="single" w:sz="4" w:space="0" w:color="auto"/>
            </w:tcBorders>
          </w:tcPr>
          <w:p w:rsidR="00503A3C"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156B8E">
            <w:pPr>
              <w:pStyle w:val="af9"/>
              <w:rPr>
                <w:rFonts w:ascii="Times New Roman" w:hAnsi="Times New Roman" w:cs="Times New Roman"/>
                <w:sz w:val="20"/>
                <w:szCs w:val="20"/>
              </w:rPr>
            </w:pPr>
            <w:r>
              <w:rPr>
                <w:rFonts w:ascii="Times New Roman" w:hAnsi="Times New Roman" w:cs="Times New Roman"/>
                <w:sz w:val="20"/>
                <w:szCs w:val="20"/>
              </w:rPr>
              <w:t>828,7</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0,0</w:t>
            </w:r>
          </w:p>
        </w:tc>
      </w:tr>
      <w:tr w:rsidR="00503A3C" w:rsidTr="00B41681">
        <w:tc>
          <w:tcPr>
            <w:tcW w:w="1418" w:type="dxa"/>
            <w:vMerge/>
            <w:tcBorders>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Ц7103</w:t>
            </w:r>
            <w:r>
              <w:rPr>
                <w:rFonts w:ascii="Times New Roman" w:hAnsi="Times New Roman" w:cs="Times New Roman"/>
                <w:sz w:val="20"/>
                <w:szCs w:val="20"/>
              </w:rPr>
              <w:t>71660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C71D86">
            <w:pPr>
              <w:pStyle w:val="af9"/>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950,5</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6D5504" w:rsidP="00BA204B">
            <w:pPr>
              <w:pStyle w:val="af9"/>
              <w:jc w:val="center"/>
              <w:rPr>
                <w:rFonts w:ascii="Times New Roman" w:hAnsi="Times New Roman" w:cs="Times New Roman"/>
                <w:sz w:val="20"/>
                <w:szCs w:val="20"/>
              </w:rPr>
            </w:pPr>
            <w:r>
              <w:rPr>
                <w:rFonts w:ascii="Times New Roman" w:hAnsi="Times New Roman" w:cs="Times New Roman"/>
                <w:sz w:val="20"/>
                <w:szCs w:val="20"/>
              </w:rPr>
              <w:t>6</w:t>
            </w:r>
            <w:r w:rsidR="00035DC3">
              <w:rPr>
                <w:rFonts w:ascii="Times New Roman" w:hAnsi="Times New Roman" w:cs="Times New Roman"/>
                <w:sz w:val="20"/>
                <w:szCs w:val="20"/>
              </w:rPr>
              <w:t>07,0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7257F6">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Ц7103</w:t>
            </w:r>
            <w:r>
              <w:rPr>
                <w:rFonts w:ascii="Times New Roman" w:hAnsi="Times New Roman" w:cs="Times New Roman"/>
                <w:sz w:val="20"/>
                <w:szCs w:val="20"/>
              </w:rPr>
              <w:t>71660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438,1</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343,9</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2343,0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6D5504" w:rsidP="00BA204B">
            <w:pPr>
              <w:pStyle w:val="af9"/>
              <w:jc w:val="center"/>
              <w:rPr>
                <w:rFonts w:ascii="Times New Roman" w:hAnsi="Times New Roman" w:cs="Times New Roman"/>
                <w:sz w:val="20"/>
                <w:szCs w:val="20"/>
              </w:rPr>
            </w:pPr>
            <w:r>
              <w:rPr>
                <w:rFonts w:ascii="Times New Roman" w:hAnsi="Times New Roman" w:cs="Times New Roman"/>
                <w:sz w:val="20"/>
                <w:szCs w:val="20"/>
              </w:rPr>
              <w:t>5532,9</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0,0</w:t>
            </w:r>
          </w:p>
        </w:tc>
      </w:tr>
      <w:tr w:rsidR="00503A3C" w:rsidTr="00B41681">
        <w:tc>
          <w:tcPr>
            <w:tcW w:w="1418" w:type="dxa"/>
            <w:vMerge/>
            <w:tcBorders>
              <w:right w:val="single" w:sz="4" w:space="0" w:color="auto"/>
            </w:tcBorders>
          </w:tcPr>
          <w:p w:rsidR="00503A3C" w:rsidRDefault="00503A3C" w:rsidP="00BA204B">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Ц7103</w:t>
            </w:r>
            <w:r>
              <w:rPr>
                <w:rFonts w:ascii="Times New Roman" w:hAnsi="Times New Roman" w:cs="Times New Roman"/>
                <w:sz w:val="20"/>
                <w:szCs w:val="20"/>
                <w:lang w:val="en-US"/>
              </w:rPr>
              <w:t>S</w:t>
            </w:r>
            <w:r>
              <w:rPr>
                <w:rFonts w:ascii="Times New Roman" w:hAnsi="Times New Roman" w:cs="Times New Roman"/>
                <w:sz w:val="20"/>
                <w:szCs w:val="20"/>
              </w:rPr>
              <w:t>1660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vMerge w:val="restart"/>
            <w:tcBorders>
              <w:top w:val="single" w:sz="4" w:space="0" w:color="auto"/>
              <w:left w:val="single" w:sz="4" w:space="0" w:color="auto"/>
              <w:right w:val="single" w:sz="4" w:space="0" w:color="auto"/>
            </w:tcBorders>
          </w:tcPr>
          <w:p w:rsidR="00503A3C" w:rsidRPr="00BA204B" w:rsidRDefault="00503A3C" w:rsidP="005B6374">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228,4</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156B8E">
            <w:pPr>
              <w:pStyle w:val="af9"/>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right w:val="single" w:sz="4" w:space="0" w:color="auto"/>
            </w:tcBorders>
          </w:tcPr>
          <w:p w:rsidR="00503A3C" w:rsidRDefault="00503A3C" w:rsidP="00BA204B">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Ц7103</w:t>
            </w:r>
            <w:r>
              <w:rPr>
                <w:rFonts w:ascii="Times New Roman" w:hAnsi="Times New Roman" w:cs="Times New Roman"/>
                <w:sz w:val="20"/>
                <w:szCs w:val="20"/>
                <w:lang w:val="en-US"/>
              </w:rPr>
              <w:t>S</w:t>
            </w:r>
            <w:r>
              <w:rPr>
                <w:rFonts w:ascii="Times New Roman" w:hAnsi="Times New Roman" w:cs="Times New Roman"/>
                <w:sz w:val="20"/>
                <w:szCs w:val="20"/>
              </w:rPr>
              <w:t>1660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vMerge/>
            <w:tcBorders>
              <w:left w:val="single" w:sz="4" w:space="0" w:color="auto"/>
              <w:bottom w:val="single" w:sz="4" w:space="0" w:color="auto"/>
              <w:right w:val="single" w:sz="4" w:space="0" w:color="auto"/>
            </w:tcBorders>
          </w:tcPr>
          <w:p w:rsidR="00503A3C" w:rsidRDefault="00503A3C" w:rsidP="005B6374">
            <w:pPr>
              <w:pStyle w:val="af8"/>
              <w:rPr>
                <w:rFonts w:ascii="Times New Roman" w:hAnsi="Times New Roman" w:cs="Times New Roman"/>
                <w:sz w:val="20"/>
                <w:szCs w:val="20"/>
              </w:rPr>
            </w:pPr>
          </w:p>
        </w:tc>
        <w:tc>
          <w:tcPr>
            <w:tcW w:w="1015" w:type="dxa"/>
            <w:gridSpan w:val="3"/>
            <w:tcBorders>
              <w:top w:val="single" w:sz="4" w:space="0" w:color="auto"/>
              <w:left w:val="single" w:sz="4" w:space="0" w:color="auto"/>
              <w:bottom w:val="single" w:sz="4" w:space="0" w:color="auto"/>
              <w:right w:val="single" w:sz="4" w:space="0" w:color="auto"/>
            </w:tcBorders>
          </w:tcPr>
          <w:p w:rsidR="00503A3C"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156B8E">
            <w:pPr>
              <w:pStyle w:val="af9"/>
              <w:rPr>
                <w:rFonts w:ascii="Times New Roman" w:hAnsi="Times New Roman" w:cs="Times New Roman"/>
                <w:sz w:val="20"/>
                <w:szCs w:val="20"/>
              </w:rPr>
            </w:pPr>
            <w:r>
              <w:rPr>
                <w:rFonts w:ascii="Times New Roman" w:hAnsi="Times New Roman" w:cs="Times New Roman"/>
                <w:sz w:val="20"/>
                <w:szCs w:val="20"/>
              </w:rPr>
              <w:t>52,9</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0,0</w:t>
            </w:r>
          </w:p>
        </w:tc>
      </w:tr>
      <w:tr w:rsidR="00503A3C" w:rsidTr="00B41681">
        <w:tc>
          <w:tcPr>
            <w:tcW w:w="1418" w:type="dxa"/>
            <w:vMerge/>
            <w:tcBorders>
              <w:bottom w:val="single" w:sz="4" w:space="0" w:color="auto"/>
              <w:right w:val="single" w:sz="4" w:space="0" w:color="auto"/>
            </w:tcBorders>
          </w:tcPr>
          <w:p w:rsidR="00503A3C" w:rsidRDefault="00503A3C" w:rsidP="00BA204B">
            <w:pPr>
              <w:pStyle w:val="af8"/>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tcPr>
          <w:p w:rsidR="00503A3C" w:rsidRPr="00BA204B" w:rsidRDefault="00503A3C" w:rsidP="005B6374">
            <w:pPr>
              <w:pStyle w:val="af9"/>
              <w:jc w:val="center"/>
              <w:rPr>
                <w:rFonts w:ascii="Times New Roman" w:hAnsi="Times New Roman" w:cs="Times New Roman"/>
                <w:sz w:val="20"/>
                <w:szCs w:val="20"/>
              </w:rPr>
            </w:pPr>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lastRenderedPageBreak/>
              <w:t>Мероприятие 3.3</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Укрепление материально-технической базы </w:t>
            </w:r>
            <w:r>
              <w:rPr>
                <w:rFonts w:ascii="Times New Roman" w:hAnsi="Times New Roman" w:cs="Times New Roman"/>
                <w:sz w:val="20"/>
                <w:szCs w:val="20"/>
              </w:rPr>
              <w:t>школьных столовых</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1000,0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550</w:t>
            </w:r>
            <w:r w:rsidRPr="00BA204B">
              <w:rPr>
                <w:rFonts w:ascii="Times New Roman" w:hAnsi="Times New Roman" w:cs="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Ц710371640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100</w:t>
            </w: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550,0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Мероприятие 3.4</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Повышение доступности, качества и разнообразия рациона пита</w:t>
            </w:r>
            <w:r>
              <w:rPr>
                <w:rFonts w:ascii="Times New Roman" w:hAnsi="Times New Roman" w:cs="Times New Roman"/>
                <w:sz w:val="20"/>
                <w:szCs w:val="20"/>
              </w:rPr>
              <w:lastRenderedPageBreak/>
              <w:t>ния учащихся, улучшение профессионального кадрового состава предприятий школьного питания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образования </w:t>
            </w:r>
            <w:r>
              <w:rPr>
                <w:rFonts w:ascii="Times New Roman" w:hAnsi="Times New Roman" w:cs="Times New Roman"/>
                <w:sz w:val="20"/>
                <w:szCs w:val="20"/>
              </w:rPr>
              <w:lastRenderedPageBreak/>
              <w:t>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республиканский бюджет Чувашской </w:t>
            </w:r>
            <w:r w:rsidRPr="00BA204B">
              <w:rPr>
                <w:rFonts w:ascii="Times New Roman" w:hAnsi="Times New Roman" w:cs="Times New Roman"/>
                <w:sz w:val="20"/>
                <w:szCs w:val="20"/>
              </w:rPr>
              <w:lastRenderedPageBreak/>
              <w:t>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Мероприятие 3.5</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Иные межбюджетные трансферты на укрепление материально-технической базы муни</w:t>
            </w:r>
            <w:r w:rsidRPr="00BA204B">
              <w:rPr>
                <w:rFonts w:ascii="Times New Roman" w:hAnsi="Times New Roman" w:cs="Times New Roman"/>
                <w:sz w:val="20"/>
                <w:szCs w:val="20"/>
              </w:rPr>
              <w:lastRenderedPageBreak/>
              <w:t>ципальных 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образования администрации </w:t>
            </w:r>
            <w:r>
              <w:rPr>
                <w:rFonts w:ascii="Times New Roman" w:hAnsi="Times New Roman" w:cs="Times New Roman"/>
                <w:sz w:val="20"/>
                <w:szCs w:val="20"/>
              </w:rPr>
              <w:lastRenderedPageBreak/>
              <w:t>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lastRenderedPageBreak/>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val="restart"/>
            <w:tcBorders>
              <w:top w:val="single" w:sz="4" w:space="0" w:color="auto"/>
              <w:right w:val="single" w:sz="4" w:space="0" w:color="auto"/>
            </w:tcBorders>
          </w:tcPr>
          <w:p w:rsidR="00503A3C" w:rsidRPr="00BA204B" w:rsidRDefault="00503A3C" w:rsidP="00AE28ED">
            <w:pPr>
              <w:pStyle w:val="af8"/>
              <w:rPr>
                <w:rFonts w:ascii="Times New Roman" w:hAnsi="Times New Roman" w:cs="Times New Roman"/>
                <w:sz w:val="20"/>
                <w:szCs w:val="20"/>
              </w:rPr>
            </w:pPr>
            <w:r>
              <w:rPr>
                <w:rFonts w:ascii="Times New Roman" w:hAnsi="Times New Roman" w:cs="Times New Roman"/>
                <w:sz w:val="20"/>
                <w:szCs w:val="20"/>
              </w:rPr>
              <w:t>Мероприятие 3.6</w:t>
            </w:r>
          </w:p>
        </w:tc>
        <w:tc>
          <w:tcPr>
            <w:tcW w:w="708" w:type="dxa"/>
            <w:vMerge w:val="restart"/>
            <w:tcBorders>
              <w:top w:val="single" w:sz="4" w:space="0" w:color="auto"/>
              <w:left w:val="single" w:sz="4" w:space="0" w:color="auto"/>
              <w:right w:val="single" w:sz="4" w:space="0" w:color="auto"/>
            </w:tcBorders>
          </w:tcPr>
          <w:p w:rsidR="00503A3C" w:rsidRDefault="00503A3C" w:rsidP="00AE28ED">
            <w:r w:rsidRPr="00AC723C">
              <w:rPr>
                <w:sz w:val="20"/>
                <w:szCs w:val="20"/>
              </w:rPr>
              <w:t>Внедрение в общеобразовательных организациях системы мониторинга здоровья обучающихся на основе отечественной технологич</w:t>
            </w:r>
            <w:r w:rsidRPr="00AC723C">
              <w:rPr>
                <w:sz w:val="20"/>
                <w:szCs w:val="20"/>
              </w:rPr>
              <w:lastRenderedPageBreak/>
              <w:t>еской платформ</w:t>
            </w:r>
            <w:r>
              <w:rPr>
                <w:sz w:val="20"/>
                <w:szCs w:val="20"/>
              </w:rPr>
              <w:t>ы</w:t>
            </w:r>
          </w:p>
        </w:tc>
        <w:tc>
          <w:tcPr>
            <w:tcW w:w="689" w:type="dxa"/>
            <w:gridSpan w:val="2"/>
            <w:vMerge w:val="restart"/>
            <w:tcBorders>
              <w:top w:val="single" w:sz="4" w:space="0" w:color="auto"/>
              <w:left w:val="single" w:sz="4" w:space="0" w:color="auto"/>
              <w:right w:val="single" w:sz="4" w:space="0" w:color="auto"/>
            </w:tcBorders>
          </w:tcPr>
          <w:p w:rsidR="00503A3C" w:rsidRPr="00BA204B" w:rsidRDefault="00503A3C" w:rsidP="00AE28ED">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503A3C" w:rsidRPr="00BA204B" w:rsidRDefault="00503A3C" w:rsidP="00AE28ED">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right w:val="single" w:sz="4" w:space="0" w:color="auto"/>
            </w:tcBorders>
          </w:tcPr>
          <w:p w:rsidR="00503A3C" w:rsidRPr="00BA204B" w:rsidRDefault="00503A3C" w:rsidP="00AE28ED">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Default="00503A3C" w:rsidP="00AE28ED"/>
        </w:tc>
        <w:tc>
          <w:tcPr>
            <w:tcW w:w="689" w:type="dxa"/>
            <w:gridSpan w:val="2"/>
            <w:vMerge/>
            <w:tcBorders>
              <w:left w:val="single" w:sz="4" w:space="0" w:color="auto"/>
              <w:right w:val="single" w:sz="4" w:space="0" w:color="auto"/>
            </w:tcBorders>
          </w:tcPr>
          <w:p w:rsidR="00503A3C" w:rsidRPr="00BA204B" w:rsidRDefault="00503A3C" w:rsidP="00AE28ED">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AE28ED">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right w:val="single" w:sz="4" w:space="0" w:color="auto"/>
            </w:tcBorders>
          </w:tcPr>
          <w:p w:rsidR="00503A3C" w:rsidRPr="00BA204B" w:rsidRDefault="00503A3C" w:rsidP="00AE28ED">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Default="00503A3C" w:rsidP="00AE28ED"/>
        </w:tc>
        <w:tc>
          <w:tcPr>
            <w:tcW w:w="689" w:type="dxa"/>
            <w:gridSpan w:val="2"/>
            <w:vMerge/>
            <w:tcBorders>
              <w:left w:val="single" w:sz="4" w:space="0" w:color="auto"/>
              <w:right w:val="single" w:sz="4" w:space="0" w:color="auto"/>
            </w:tcBorders>
          </w:tcPr>
          <w:p w:rsidR="00503A3C" w:rsidRPr="00BA204B" w:rsidRDefault="00503A3C" w:rsidP="00AE28ED">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AE28ED">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right w:val="single" w:sz="4" w:space="0" w:color="auto"/>
            </w:tcBorders>
          </w:tcPr>
          <w:p w:rsidR="00503A3C" w:rsidRPr="00BA204B" w:rsidRDefault="00503A3C" w:rsidP="00AE28ED">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Default="00503A3C" w:rsidP="00AE28ED"/>
        </w:tc>
        <w:tc>
          <w:tcPr>
            <w:tcW w:w="689" w:type="dxa"/>
            <w:gridSpan w:val="2"/>
            <w:vMerge/>
            <w:tcBorders>
              <w:left w:val="single" w:sz="4" w:space="0" w:color="auto"/>
              <w:right w:val="single" w:sz="4" w:space="0" w:color="auto"/>
            </w:tcBorders>
          </w:tcPr>
          <w:p w:rsidR="00503A3C" w:rsidRPr="00BA204B" w:rsidRDefault="00503A3C" w:rsidP="00AE28ED">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AE28ED">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bottom w:val="single" w:sz="4" w:space="0" w:color="auto"/>
              <w:right w:val="single" w:sz="4" w:space="0" w:color="auto"/>
            </w:tcBorders>
          </w:tcPr>
          <w:p w:rsidR="00503A3C" w:rsidRPr="00BA204B" w:rsidRDefault="00503A3C" w:rsidP="00AE28ED">
            <w:pPr>
              <w:pStyle w:val="af9"/>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503A3C" w:rsidRDefault="00503A3C"/>
        </w:tc>
        <w:tc>
          <w:tcPr>
            <w:tcW w:w="689" w:type="dxa"/>
            <w:gridSpan w:val="2"/>
            <w:vMerge/>
            <w:tcBorders>
              <w:left w:val="single" w:sz="4" w:space="0" w:color="auto"/>
              <w:bottom w:val="single" w:sz="4" w:space="0" w:color="auto"/>
              <w:right w:val="single" w:sz="4" w:space="0" w:color="auto"/>
            </w:tcBorders>
          </w:tcPr>
          <w:p w:rsidR="00503A3C" w:rsidRPr="00BA204B" w:rsidRDefault="00503A3C" w:rsidP="00AE28ED">
            <w:pPr>
              <w:pStyle w:val="af9"/>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503A3C" w:rsidRPr="00BA204B" w:rsidRDefault="00503A3C" w:rsidP="00AE28ED">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AE28E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lastRenderedPageBreak/>
              <w:t>Мероприятие 3.7</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Техническое перевооружение котельных</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6160" w:type="dxa"/>
            <w:gridSpan w:val="23"/>
            <w:tcBorders>
              <w:top w:val="single" w:sz="4" w:space="0" w:color="auto"/>
              <w:bottom w:val="single" w:sz="4" w:space="0" w:color="auto"/>
            </w:tcBorders>
          </w:tcPr>
          <w:p w:rsidR="00503A3C" w:rsidRPr="00740F49" w:rsidRDefault="00503A3C" w:rsidP="00BA204B">
            <w:pPr>
              <w:pStyle w:val="1"/>
              <w:rPr>
                <w:rFonts w:ascii="Times New Roman" w:hAnsi="Times New Roman"/>
                <w:bCs/>
                <w:color w:val="auto"/>
                <w:sz w:val="20"/>
              </w:rPr>
            </w:pPr>
            <w:proofErr w:type="gramStart"/>
            <w:r w:rsidRPr="00740F49">
              <w:rPr>
                <w:rFonts w:ascii="Times New Roman" w:hAnsi="Times New Roman"/>
                <w:bCs/>
                <w:color w:val="auto"/>
                <w:sz w:val="20"/>
              </w:rPr>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Основное мероприятие 4</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Реализация мероприятий </w:t>
            </w:r>
            <w:r w:rsidRPr="00BA204B">
              <w:rPr>
                <w:rFonts w:ascii="Times New Roman" w:hAnsi="Times New Roman" w:cs="Times New Roman"/>
                <w:sz w:val="20"/>
                <w:szCs w:val="20"/>
              </w:rPr>
              <w:lastRenderedPageBreak/>
              <w:t>регионального проекта "Новые возможности для каждого"</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формирование системы непр</w:t>
            </w:r>
            <w:r w:rsidRPr="00BA204B">
              <w:rPr>
                <w:rFonts w:ascii="Times New Roman" w:hAnsi="Times New Roman" w:cs="Times New Roman"/>
                <w:sz w:val="20"/>
                <w:szCs w:val="20"/>
              </w:rPr>
              <w:lastRenderedPageBreak/>
              <w:t>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w:t>
            </w:r>
            <w:r w:rsidRPr="00BA204B">
              <w:rPr>
                <w:rFonts w:ascii="Times New Roman" w:hAnsi="Times New Roman" w:cs="Times New Roman"/>
                <w:sz w:val="20"/>
                <w:szCs w:val="20"/>
              </w:rPr>
              <w:lastRenderedPageBreak/>
              <w:t>и в области цифровой экономики всеми желающими;</w:t>
            </w:r>
          </w:p>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формирование системы профессиональных конкурсов в целях предоставления гражданам возможностей для професси</w:t>
            </w:r>
            <w:r w:rsidRPr="00BA204B">
              <w:rPr>
                <w:rFonts w:ascii="Times New Roman" w:hAnsi="Times New Roman" w:cs="Times New Roman"/>
                <w:sz w:val="20"/>
                <w:szCs w:val="20"/>
              </w:rPr>
              <w:lastRenderedPageBreak/>
              <w:t>онального и карьерного роста</w:t>
            </w: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ответственный исполн</w:t>
            </w:r>
            <w:r w:rsidRPr="00BA204B">
              <w:rPr>
                <w:rFonts w:ascii="Times New Roman" w:hAnsi="Times New Roman" w:cs="Times New Roman"/>
                <w:sz w:val="20"/>
                <w:szCs w:val="20"/>
              </w:rPr>
              <w:lastRenderedPageBreak/>
              <w:t xml:space="preserve">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Ц710400000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872058">
              <w:rPr>
                <w:rFonts w:ascii="Times New Roman" w:hAnsi="Times New Roman" w:cs="Times New Roman"/>
                <w:sz w:val="20"/>
                <w:szCs w:val="20"/>
              </w:rPr>
              <w:t>муниципальной программы, увязанные с основным мероприятием 4</w:t>
            </w: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8"/>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34" w:type="dxa"/>
            <w:tcBorders>
              <w:top w:val="single" w:sz="4" w:space="0" w:color="auto"/>
              <w:left w:val="single" w:sz="4" w:space="0" w:color="auto"/>
              <w:bottom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503A3C" w:rsidTr="00B41681">
        <w:tc>
          <w:tcPr>
            <w:tcW w:w="16160" w:type="dxa"/>
            <w:gridSpan w:val="23"/>
            <w:tcBorders>
              <w:top w:val="single" w:sz="4" w:space="0" w:color="auto"/>
              <w:bottom w:val="single" w:sz="4" w:space="0" w:color="auto"/>
            </w:tcBorders>
          </w:tcPr>
          <w:p w:rsidR="00503A3C" w:rsidRPr="00740F49" w:rsidRDefault="00503A3C" w:rsidP="00BA204B">
            <w:pPr>
              <w:pStyle w:val="1"/>
              <w:rPr>
                <w:rFonts w:ascii="Times New Roman" w:hAnsi="Times New Roman"/>
                <w:bCs/>
                <w:color w:val="auto"/>
                <w:sz w:val="20"/>
              </w:rPr>
            </w:pPr>
            <w:proofErr w:type="gramStart"/>
            <w:r w:rsidRPr="00740F49">
              <w:rPr>
                <w:rFonts w:ascii="Times New Roman" w:hAnsi="Times New Roman"/>
                <w:bCs/>
                <w:color w:val="auto"/>
                <w:sz w:val="20"/>
              </w:rPr>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Основное мероприятие 5</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Default="00503A3C" w:rsidP="00C33985">
            <w:pPr>
              <w:pStyle w:val="af8"/>
              <w:rPr>
                <w:rFonts w:ascii="Times New Roman" w:hAnsi="Times New Roman" w:cs="Times New Roman"/>
                <w:sz w:val="20"/>
                <w:szCs w:val="20"/>
              </w:rPr>
            </w:pPr>
            <w:r w:rsidRPr="00BA204B">
              <w:rPr>
                <w:rFonts w:ascii="Times New Roman" w:hAnsi="Times New Roman" w:cs="Times New Roman"/>
                <w:sz w:val="20"/>
                <w:szCs w:val="20"/>
              </w:rPr>
              <w:t xml:space="preserve">Обеспечение выплаты ежемесячного денежного вознаграждения за выполнение </w:t>
            </w:r>
            <w:r w:rsidRPr="00BA204B">
              <w:rPr>
                <w:rFonts w:ascii="Times New Roman" w:hAnsi="Times New Roman" w:cs="Times New Roman"/>
                <w:sz w:val="20"/>
                <w:szCs w:val="20"/>
              </w:rPr>
              <w:lastRenderedPageBreak/>
              <w:t xml:space="preserve">функций классного руководителя педагогическим работникам </w:t>
            </w:r>
            <w:r>
              <w:rPr>
                <w:rFonts w:ascii="Times New Roman" w:hAnsi="Times New Roman" w:cs="Times New Roman"/>
                <w:sz w:val="20"/>
                <w:szCs w:val="20"/>
              </w:rPr>
              <w:t xml:space="preserve">муниципальных </w:t>
            </w:r>
            <w:r w:rsidRPr="00BA204B">
              <w:rPr>
                <w:rFonts w:ascii="Times New Roman" w:hAnsi="Times New Roman" w:cs="Times New Roman"/>
                <w:sz w:val="20"/>
                <w:szCs w:val="20"/>
              </w:rPr>
              <w:t xml:space="preserve">общеобразовательных организаций </w:t>
            </w:r>
          </w:p>
          <w:p w:rsidR="00503A3C" w:rsidRPr="00BA204B" w:rsidRDefault="00503A3C" w:rsidP="00C33985">
            <w:pPr>
              <w:pStyle w:val="af8"/>
              <w:rPr>
                <w:rFonts w:ascii="Times New Roman" w:hAnsi="Times New Roman" w:cs="Times New Roman"/>
                <w:sz w:val="20"/>
                <w:szCs w:val="20"/>
              </w:rPr>
            </w:pPr>
            <w:r>
              <w:rPr>
                <w:rFonts w:ascii="Times New Roman" w:hAnsi="Times New Roman" w:cs="Times New Roman"/>
                <w:sz w:val="20"/>
                <w:szCs w:val="20"/>
              </w:rPr>
              <w:t xml:space="preserve">Комсомольского района </w:t>
            </w:r>
            <w:r w:rsidRPr="00BA204B">
              <w:rPr>
                <w:rFonts w:ascii="Times New Roman" w:hAnsi="Times New Roman" w:cs="Times New Roman"/>
                <w:sz w:val="20"/>
                <w:szCs w:val="20"/>
              </w:rPr>
              <w:t>Чувашской Республики</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C23487" w:rsidRDefault="00503A3C" w:rsidP="0013768E">
            <w:pPr>
              <w:autoSpaceDE w:val="0"/>
              <w:autoSpaceDN w:val="0"/>
              <w:adjustRightInd w:val="0"/>
              <w:jc w:val="both"/>
              <w:rPr>
                <w:sz w:val="20"/>
                <w:szCs w:val="20"/>
                <w:lang w:eastAsia="en-US"/>
              </w:rPr>
            </w:pPr>
            <w:r w:rsidRPr="00C23487">
              <w:rPr>
                <w:sz w:val="20"/>
                <w:szCs w:val="20"/>
                <w:lang w:eastAsia="en-US"/>
              </w:rPr>
              <w:lastRenderedPageBreak/>
              <w:t>обеспечение населения услугами дошкольного образования;</w:t>
            </w:r>
          </w:p>
          <w:p w:rsidR="00503A3C" w:rsidRPr="00C62C05" w:rsidRDefault="00503A3C" w:rsidP="0013768E">
            <w:pPr>
              <w:autoSpaceDE w:val="0"/>
              <w:autoSpaceDN w:val="0"/>
              <w:adjustRightInd w:val="0"/>
              <w:jc w:val="both"/>
              <w:rPr>
                <w:sz w:val="20"/>
                <w:szCs w:val="20"/>
                <w:lang w:eastAsia="en-US"/>
              </w:rPr>
            </w:pPr>
            <w:r w:rsidRPr="00C62C05">
              <w:rPr>
                <w:sz w:val="20"/>
                <w:szCs w:val="20"/>
                <w:lang w:eastAsia="en-US"/>
              </w:rPr>
              <w:t>повышение дост</w:t>
            </w:r>
            <w:r w:rsidRPr="00C62C05">
              <w:rPr>
                <w:sz w:val="20"/>
                <w:szCs w:val="20"/>
                <w:lang w:eastAsia="en-US"/>
              </w:rPr>
              <w:lastRenderedPageBreak/>
              <w:t>упности качественного начального общего, основного общего и среднего общего образования;</w:t>
            </w:r>
          </w:p>
          <w:p w:rsidR="00503A3C" w:rsidRPr="00C23487" w:rsidRDefault="00503A3C" w:rsidP="0013768E">
            <w:pPr>
              <w:autoSpaceDE w:val="0"/>
              <w:autoSpaceDN w:val="0"/>
              <w:adjustRightInd w:val="0"/>
              <w:jc w:val="both"/>
              <w:rPr>
                <w:sz w:val="20"/>
                <w:szCs w:val="20"/>
                <w:lang w:eastAsia="en-US"/>
              </w:rPr>
            </w:pPr>
            <w:r w:rsidRPr="00C23487">
              <w:rPr>
                <w:sz w:val="20"/>
                <w:szCs w:val="20"/>
                <w:lang w:eastAsia="en-US"/>
              </w:rPr>
              <w:t>развитие системы воспитания и дополнительного образования детей в Комсомол</w:t>
            </w:r>
            <w:r w:rsidRPr="00C23487">
              <w:rPr>
                <w:sz w:val="20"/>
                <w:szCs w:val="20"/>
                <w:lang w:eastAsia="en-US"/>
              </w:rPr>
              <w:lastRenderedPageBreak/>
              <w:t>ьском районе;</w:t>
            </w:r>
          </w:p>
          <w:p w:rsidR="00503A3C" w:rsidRPr="00BA204B" w:rsidRDefault="00503A3C" w:rsidP="00BA204B">
            <w:pPr>
              <w:pStyle w:val="af8"/>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образования администрации </w:t>
            </w:r>
            <w:r>
              <w:rPr>
                <w:rFonts w:ascii="Times New Roman" w:hAnsi="Times New Roman" w:cs="Times New Roman"/>
                <w:sz w:val="20"/>
                <w:szCs w:val="20"/>
              </w:rPr>
              <w:lastRenderedPageBreak/>
              <w:t>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Pr>
                <w:rFonts w:ascii="Times New Roman" w:hAnsi="Times New Roman" w:cs="Times New Roman"/>
                <w:sz w:val="20"/>
                <w:szCs w:val="20"/>
              </w:rPr>
              <w:t>5286,1</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Pr>
                <w:rFonts w:ascii="Times New Roman" w:hAnsi="Times New Roman" w:cs="Times New Roman"/>
                <w:sz w:val="20"/>
                <w:szCs w:val="20"/>
              </w:rPr>
              <w:t>15784,9</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14039F" w:rsidRDefault="00923077" w:rsidP="00891D14">
            <w:pPr>
              <w:pStyle w:val="af9"/>
              <w:jc w:val="center"/>
              <w:rPr>
                <w:rFonts w:ascii="Times New Roman" w:hAnsi="Times New Roman" w:cs="Times New Roman"/>
                <w:sz w:val="20"/>
                <w:szCs w:val="20"/>
              </w:rPr>
            </w:pPr>
            <w:r w:rsidRPr="0014039F">
              <w:rPr>
                <w:rFonts w:ascii="Times New Roman" w:hAnsi="Times New Roman" w:cs="Times New Roman"/>
                <w:sz w:val="20"/>
                <w:szCs w:val="20"/>
              </w:rPr>
              <w:t>15720,3</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C76454" w:rsidP="00872058">
            <w:pPr>
              <w:pStyle w:val="af9"/>
              <w:jc w:val="center"/>
              <w:rPr>
                <w:rFonts w:ascii="Times New Roman" w:hAnsi="Times New Roman" w:cs="Times New Roman"/>
                <w:sz w:val="20"/>
                <w:szCs w:val="20"/>
              </w:rPr>
            </w:pPr>
            <w:r>
              <w:rPr>
                <w:rFonts w:ascii="Times New Roman" w:hAnsi="Times New Roman" w:cs="Times New Roman"/>
                <w:sz w:val="20"/>
                <w:szCs w:val="20"/>
              </w:rPr>
              <w:t>16170,8</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C76454" w:rsidP="00872058">
            <w:pPr>
              <w:pStyle w:val="af9"/>
              <w:jc w:val="center"/>
              <w:rPr>
                <w:rFonts w:ascii="Times New Roman" w:hAnsi="Times New Roman" w:cs="Times New Roman"/>
                <w:sz w:val="20"/>
                <w:szCs w:val="20"/>
              </w:rPr>
            </w:pPr>
            <w:r>
              <w:rPr>
                <w:rFonts w:ascii="Times New Roman" w:hAnsi="Times New Roman" w:cs="Times New Roman"/>
                <w:sz w:val="20"/>
                <w:szCs w:val="20"/>
              </w:rPr>
              <w:t>16170,8</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C76454" w:rsidP="00872058">
            <w:pPr>
              <w:pStyle w:val="af9"/>
              <w:jc w:val="center"/>
              <w:rPr>
                <w:rFonts w:ascii="Times New Roman" w:hAnsi="Times New Roman" w:cs="Times New Roman"/>
                <w:sz w:val="20"/>
                <w:szCs w:val="20"/>
              </w:rPr>
            </w:pPr>
            <w:r>
              <w:rPr>
                <w:rFonts w:ascii="Times New Roman" w:hAnsi="Times New Roman" w:cs="Times New Roman"/>
                <w:sz w:val="20"/>
                <w:szCs w:val="20"/>
              </w:rPr>
              <w:t>16170,8</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C76454" w:rsidTr="00B41681">
        <w:tc>
          <w:tcPr>
            <w:tcW w:w="1418" w:type="dxa"/>
            <w:vMerge/>
            <w:tcBorders>
              <w:top w:val="single" w:sz="4" w:space="0" w:color="auto"/>
              <w:bottom w:val="single" w:sz="4" w:space="0" w:color="auto"/>
              <w:right w:val="single" w:sz="4" w:space="0" w:color="auto"/>
            </w:tcBorders>
          </w:tcPr>
          <w:p w:rsidR="00C76454" w:rsidRPr="00BA204B" w:rsidRDefault="00C76454"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76454" w:rsidRPr="00BA204B" w:rsidRDefault="00C76454"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C76454" w:rsidRPr="00BA204B" w:rsidRDefault="00C76454"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C76454" w:rsidRPr="00BA204B" w:rsidRDefault="00C76454"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76454" w:rsidRPr="00BA204B" w:rsidRDefault="00C76454" w:rsidP="00891D14">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C76454" w:rsidRPr="00BA204B" w:rsidRDefault="00C76454"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C76454" w:rsidRPr="00BA204B" w:rsidRDefault="00C76454" w:rsidP="00891D14">
            <w:pPr>
              <w:pStyle w:val="af9"/>
              <w:jc w:val="center"/>
              <w:rPr>
                <w:rFonts w:ascii="Times New Roman" w:hAnsi="Times New Roman" w:cs="Times New Roman"/>
                <w:sz w:val="20"/>
                <w:szCs w:val="20"/>
              </w:rPr>
            </w:pPr>
            <w:r>
              <w:rPr>
                <w:rFonts w:ascii="Times New Roman" w:hAnsi="Times New Roman" w:cs="Times New Roman"/>
                <w:sz w:val="20"/>
                <w:szCs w:val="20"/>
              </w:rPr>
              <w:t>Ц710500000</w:t>
            </w:r>
          </w:p>
        </w:tc>
        <w:tc>
          <w:tcPr>
            <w:tcW w:w="689" w:type="dxa"/>
            <w:tcBorders>
              <w:top w:val="single" w:sz="4" w:space="0" w:color="auto"/>
              <w:left w:val="single" w:sz="4" w:space="0" w:color="auto"/>
              <w:bottom w:val="single" w:sz="4" w:space="0" w:color="auto"/>
              <w:right w:val="single" w:sz="4" w:space="0" w:color="auto"/>
            </w:tcBorders>
          </w:tcPr>
          <w:p w:rsidR="00C76454" w:rsidRPr="00BA204B" w:rsidRDefault="00C76454"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C76454" w:rsidRPr="00BA204B" w:rsidRDefault="00C76454"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C76454" w:rsidRPr="00BA204B" w:rsidRDefault="00C76454"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6454" w:rsidRPr="00BA204B" w:rsidRDefault="00C76454" w:rsidP="00BA204B">
            <w:pPr>
              <w:pStyle w:val="af9"/>
              <w:jc w:val="center"/>
              <w:rPr>
                <w:rFonts w:ascii="Times New Roman" w:hAnsi="Times New Roman" w:cs="Times New Roman"/>
                <w:sz w:val="20"/>
                <w:szCs w:val="20"/>
              </w:rPr>
            </w:pPr>
            <w:r>
              <w:rPr>
                <w:rFonts w:ascii="Times New Roman" w:hAnsi="Times New Roman" w:cs="Times New Roman"/>
                <w:sz w:val="20"/>
                <w:szCs w:val="20"/>
              </w:rPr>
              <w:t>5286,1</w:t>
            </w:r>
          </w:p>
        </w:tc>
        <w:tc>
          <w:tcPr>
            <w:tcW w:w="992" w:type="dxa"/>
            <w:gridSpan w:val="2"/>
            <w:tcBorders>
              <w:top w:val="single" w:sz="4" w:space="0" w:color="auto"/>
              <w:left w:val="single" w:sz="4" w:space="0" w:color="auto"/>
              <w:bottom w:val="single" w:sz="4" w:space="0" w:color="auto"/>
              <w:right w:val="single" w:sz="4" w:space="0" w:color="auto"/>
            </w:tcBorders>
          </w:tcPr>
          <w:p w:rsidR="00C76454" w:rsidRPr="00BA204B" w:rsidRDefault="00C76454" w:rsidP="00BA204B">
            <w:pPr>
              <w:pStyle w:val="af9"/>
              <w:jc w:val="center"/>
              <w:rPr>
                <w:rFonts w:ascii="Times New Roman" w:hAnsi="Times New Roman" w:cs="Times New Roman"/>
                <w:sz w:val="20"/>
                <w:szCs w:val="20"/>
              </w:rPr>
            </w:pPr>
            <w:r>
              <w:rPr>
                <w:rFonts w:ascii="Times New Roman" w:hAnsi="Times New Roman" w:cs="Times New Roman"/>
                <w:sz w:val="20"/>
                <w:szCs w:val="20"/>
              </w:rPr>
              <w:t>15784,9</w:t>
            </w:r>
          </w:p>
        </w:tc>
        <w:tc>
          <w:tcPr>
            <w:tcW w:w="992" w:type="dxa"/>
            <w:gridSpan w:val="2"/>
            <w:tcBorders>
              <w:top w:val="single" w:sz="4" w:space="0" w:color="auto"/>
              <w:left w:val="single" w:sz="4" w:space="0" w:color="auto"/>
              <w:bottom w:val="single" w:sz="4" w:space="0" w:color="auto"/>
              <w:right w:val="single" w:sz="4" w:space="0" w:color="auto"/>
            </w:tcBorders>
          </w:tcPr>
          <w:p w:rsidR="00C76454" w:rsidRPr="0014039F" w:rsidRDefault="00923077" w:rsidP="00923077">
            <w:pPr>
              <w:pStyle w:val="af9"/>
              <w:jc w:val="center"/>
              <w:rPr>
                <w:rFonts w:ascii="Times New Roman" w:hAnsi="Times New Roman" w:cs="Times New Roman"/>
                <w:sz w:val="20"/>
                <w:szCs w:val="20"/>
              </w:rPr>
            </w:pPr>
            <w:r w:rsidRPr="0014039F">
              <w:rPr>
                <w:rFonts w:ascii="Times New Roman" w:hAnsi="Times New Roman" w:cs="Times New Roman"/>
                <w:sz w:val="20"/>
                <w:szCs w:val="20"/>
              </w:rPr>
              <w:t>15720</w:t>
            </w:r>
            <w:r w:rsidR="00C76454" w:rsidRPr="0014039F">
              <w:rPr>
                <w:rFonts w:ascii="Times New Roman" w:hAnsi="Times New Roman" w:cs="Times New Roman"/>
                <w:sz w:val="20"/>
                <w:szCs w:val="20"/>
              </w:rPr>
              <w:t>,</w:t>
            </w:r>
            <w:r w:rsidRPr="0014039F">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C76454" w:rsidRPr="00BA204B" w:rsidRDefault="00C76454" w:rsidP="00810A2F">
            <w:pPr>
              <w:pStyle w:val="af9"/>
              <w:jc w:val="center"/>
              <w:rPr>
                <w:rFonts w:ascii="Times New Roman" w:hAnsi="Times New Roman" w:cs="Times New Roman"/>
                <w:sz w:val="20"/>
                <w:szCs w:val="20"/>
              </w:rPr>
            </w:pPr>
            <w:r>
              <w:rPr>
                <w:rFonts w:ascii="Times New Roman" w:hAnsi="Times New Roman" w:cs="Times New Roman"/>
                <w:sz w:val="20"/>
                <w:szCs w:val="20"/>
              </w:rPr>
              <w:t>16170,8</w:t>
            </w:r>
          </w:p>
        </w:tc>
        <w:tc>
          <w:tcPr>
            <w:tcW w:w="969" w:type="dxa"/>
            <w:tcBorders>
              <w:top w:val="single" w:sz="4" w:space="0" w:color="auto"/>
              <w:left w:val="single" w:sz="4" w:space="0" w:color="auto"/>
              <w:bottom w:val="single" w:sz="4" w:space="0" w:color="auto"/>
              <w:right w:val="single" w:sz="4" w:space="0" w:color="auto"/>
            </w:tcBorders>
          </w:tcPr>
          <w:p w:rsidR="00C76454" w:rsidRPr="00BA204B" w:rsidRDefault="00C76454" w:rsidP="00810A2F">
            <w:pPr>
              <w:pStyle w:val="af9"/>
              <w:jc w:val="center"/>
              <w:rPr>
                <w:rFonts w:ascii="Times New Roman" w:hAnsi="Times New Roman" w:cs="Times New Roman"/>
                <w:sz w:val="20"/>
                <w:szCs w:val="20"/>
              </w:rPr>
            </w:pPr>
            <w:r>
              <w:rPr>
                <w:rFonts w:ascii="Times New Roman" w:hAnsi="Times New Roman" w:cs="Times New Roman"/>
                <w:sz w:val="20"/>
                <w:szCs w:val="20"/>
              </w:rPr>
              <w:t>16170,8</w:t>
            </w:r>
          </w:p>
        </w:tc>
        <w:tc>
          <w:tcPr>
            <w:tcW w:w="1032" w:type="dxa"/>
            <w:tcBorders>
              <w:top w:val="single" w:sz="4" w:space="0" w:color="auto"/>
              <w:left w:val="single" w:sz="4" w:space="0" w:color="auto"/>
              <w:bottom w:val="single" w:sz="4" w:space="0" w:color="auto"/>
              <w:right w:val="single" w:sz="4" w:space="0" w:color="auto"/>
            </w:tcBorders>
          </w:tcPr>
          <w:p w:rsidR="00C76454" w:rsidRPr="00BA204B" w:rsidRDefault="00C76454" w:rsidP="00810A2F">
            <w:pPr>
              <w:pStyle w:val="af9"/>
              <w:jc w:val="center"/>
              <w:rPr>
                <w:rFonts w:ascii="Times New Roman" w:hAnsi="Times New Roman" w:cs="Times New Roman"/>
                <w:sz w:val="20"/>
                <w:szCs w:val="20"/>
              </w:rPr>
            </w:pPr>
            <w:r>
              <w:rPr>
                <w:rFonts w:ascii="Times New Roman" w:hAnsi="Times New Roman" w:cs="Times New Roman"/>
                <w:sz w:val="20"/>
                <w:szCs w:val="20"/>
              </w:rPr>
              <w:t>16170,8</w:t>
            </w:r>
          </w:p>
        </w:tc>
        <w:tc>
          <w:tcPr>
            <w:tcW w:w="1237" w:type="dxa"/>
            <w:tcBorders>
              <w:top w:val="single" w:sz="4" w:space="0" w:color="auto"/>
              <w:left w:val="single" w:sz="4" w:space="0" w:color="auto"/>
              <w:bottom w:val="single" w:sz="4" w:space="0" w:color="auto"/>
              <w:right w:val="single" w:sz="4" w:space="0" w:color="auto"/>
            </w:tcBorders>
          </w:tcPr>
          <w:p w:rsidR="00C76454" w:rsidRPr="00BA204B" w:rsidRDefault="00C76454"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C76454" w:rsidRPr="00BA204B" w:rsidRDefault="00C76454"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Ц710500000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lastRenderedPageBreak/>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872058">
              <w:rPr>
                <w:rFonts w:ascii="Times New Roman" w:hAnsi="Times New Roman" w:cs="Times New Roman"/>
                <w:sz w:val="20"/>
                <w:szCs w:val="20"/>
              </w:rPr>
              <w:t xml:space="preserve">муниципальной программы, </w:t>
            </w:r>
            <w:proofErr w:type="gramStart"/>
            <w:r w:rsidRPr="00872058">
              <w:rPr>
                <w:rFonts w:ascii="Times New Roman" w:hAnsi="Times New Roman" w:cs="Times New Roman"/>
                <w:sz w:val="20"/>
                <w:szCs w:val="20"/>
              </w:rPr>
              <w:t>увязанный</w:t>
            </w:r>
            <w:proofErr w:type="gramEnd"/>
            <w:r w:rsidRPr="00872058">
              <w:rPr>
                <w:rFonts w:ascii="Times New Roman" w:hAnsi="Times New Roman" w:cs="Times New Roman"/>
                <w:sz w:val="20"/>
                <w:szCs w:val="20"/>
              </w:rPr>
              <w:t xml:space="preserve"> с основным мероприятием 5</w:t>
            </w: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8"/>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34" w:type="dxa"/>
            <w:tcBorders>
              <w:top w:val="single" w:sz="4" w:space="0" w:color="auto"/>
              <w:left w:val="single" w:sz="4" w:space="0" w:color="auto"/>
              <w:bottom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503A3C" w:rsidTr="00B41681">
        <w:tc>
          <w:tcPr>
            <w:tcW w:w="16160" w:type="dxa"/>
            <w:gridSpan w:val="23"/>
            <w:tcBorders>
              <w:top w:val="single" w:sz="4" w:space="0" w:color="auto"/>
              <w:bottom w:val="single" w:sz="4" w:space="0" w:color="auto"/>
            </w:tcBorders>
          </w:tcPr>
          <w:p w:rsidR="00503A3C" w:rsidRPr="00740F49" w:rsidRDefault="00503A3C" w:rsidP="00BA204B">
            <w:pPr>
              <w:pStyle w:val="1"/>
              <w:rPr>
                <w:rFonts w:ascii="Times New Roman" w:hAnsi="Times New Roman"/>
                <w:bCs/>
                <w:color w:val="auto"/>
                <w:sz w:val="20"/>
              </w:rPr>
            </w:pPr>
            <w:proofErr w:type="gramStart"/>
            <w:r w:rsidRPr="00740F49">
              <w:rPr>
                <w:rFonts w:ascii="Times New Roman" w:hAnsi="Times New Roman"/>
                <w:bCs/>
                <w:color w:val="auto"/>
                <w:sz w:val="20"/>
              </w:rPr>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Основное мероприятие 6</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Организационно-методическое сопровождение проведения олимпиад школьников</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EB763A" w:rsidRDefault="00503A3C" w:rsidP="00EB763A">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503A3C" w:rsidRPr="00BA204B" w:rsidRDefault="00503A3C" w:rsidP="00EB763A">
            <w:pPr>
              <w:pStyle w:val="af8"/>
              <w:rPr>
                <w:rFonts w:ascii="Times New Roman" w:hAnsi="Times New Roman" w:cs="Times New Roman"/>
                <w:sz w:val="20"/>
                <w:szCs w:val="20"/>
              </w:rPr>
            </w:pPr>
            <w:r w:rsidRPr="00EB763A">
              <w:rPr>
                <w:rFonts w:ascii="Times New Roman" w:hAnsi="Times New Roman" w:cs="Times New Roman"/>
                <w:sz w:val="20"/>
                <w:szCs w:val="20"/>
                <w:lang w:eastAsia="en-US"/>
              </w:rPr>
              <w:t xml:space="preserve">повышение доступности </w:t>
            </w:r>
            <w:r w:rsidRPr="00EB763A">
              <w:rPr>
                <w:rFonts w:ascii="Times New Roman" w:hAnsi="Times New Roman" w:cs="Times New Roman"/>
                <w:sz w:val="20"/>
                <w:szCs w:val="20"/>
                <w:lang w:eastAsia="en-US"/>
              </w:rPr>
              <w:lastRenderedPageBreak/>
              <w:t>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w:t>
            </w:r>
            <w:r>
              <w:rPr>
                <w:rFonts w:ascii="Times New Roman" w:hAnsi="Times New Roman" w:cs="Times New Roman"/>
                <w:sz w:val="20"/>
                <w:szCs w:val="20"/>
              </w:rPr>
              <w:lastRenderedPageBreak/>
              <w:t>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15,2</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D65CE4">
            <w:pPr>
              <w:jc w:val="center"/>
            </w:pPr>
            <w:r>
              <w:rPr>
                <w:sz w:val="20"/>
                <w:szCs w:val="20"/>
              </w:rPr>
              <w:t>33,8</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D65CE4">
            <w:pPr>
              <w:jc w:val="center"/>
            </w:pPr>
            <w:r>
              <w:rPr>
                <w:sz w:val="20"/>
                <w:szCs w:val="20"/>
              </w:rPr>
              <w:t>10,5</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C76454" w:rsidP="00C76454">
            <w:pPr>
              <w:jc w:val="center"/>
            </w:pPr>
            <w:r>
              <w:rPr>
                <w:sz w:val="20"/>
                <w:szCs w:val="20"/>
              </w:rPr>
              <w:t>21,8</w:t>
            </w:r>
          </w:p>
        </w:tc>
        <w:tc>
          <w:tcPr>
            <w:tcW w:w="992" w:type="dxa"/>
            <w:tcBorders>
              <w:top w:val="single" w:sz="4" w:space="0" w:color="auto"/>
              <w:left w:val="single" w:sz="4" w:space="0" w:color="auto"/>
              <w:bottom w:val="single" w:sz="4" w:space="0" w:color="auto"/>
              <w:right w:val="single" w:sz="4" w:space="0" w:color="auto"/>
            </w:tcBorders>
          </w:tcPr>
          <w:p w:rsidR="00503A3C" w:rsidRDefault="00C76454" w:rsidP="00D65CE4">
            <w:pPr>
              <w:jc w:val="center"/>
            </w:pPr>
            <w:r>
              <w:rPr>
                <w:sz w:val="20"/>
                <w:szCs w:val="20"/>
              </w:rPr>
              <w:t>5</w:t>
            </w:r>
            <w:r w:rsidR="00503A3C">
              <w:rPr>
                <w:sz w:val="20"/>
                <w:szCs w:val="20"/>
              </w:rPr>
              <w:t>0</w:t>
            </w:r>
            <w:r w:rsidR="00503A3C" w:rsidRPr="003554A6">
              <w:rPr>
                <w:sz w:val="20"/>
                <w:szCs w:val="20"/>
              </w:rPr>
              <w:t>,0</w:t>
            </w:r>
          </w:p>
        </w:tc>
        <w:tc>
          <w:tcPr>
            <w:tcW w:w="969" w:type="dxa"/>
            <w:tcBorders>
              <w:top w:val="single" w:sz="4" w:space="0" w:color="auto"/>
              <w:left w:val="single" w:sz="4" w:space="0" w:color="auto"/>
              <w:bottom w:val="single" w:sz="4" w:space="0" w:color="auto"/>
              <w:right w:val="single" w:sz="4" w:space="0" w:color="auto"/>
            </w:tcBorders>
          </w:tcPr>
          <w:p w:rsidR="00503A3C" w:rsidRDefault="00503A3C" w:rsidP="00872058">
            <w:pPr>
              <w:jc w:val="center"/>
            </w:pPr>
            <w:r w:rsidRPr="003554A6">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Default="00503A3C" w:rsidP="00872058">
            <w:pPr>
              <w:jc w:val="center"/>
            </w:pPr>
            <w:r w:rsidRPr="003554A6">
              <w:rPr>
                <w:sz w:val="20"/>
                <w:szCs w:val="20"/>
              </w:rPr>
              <w:t>30,0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150,0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150,0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sidRPr="00BA204B">
              <w:rPr>
                <w:rFonts w:ascii="Times New Roman" w:hAnsi="Times New Roman" w:cs="Times New Roman"/>
                <w:sz w:val="20"/>
                <w:szCs w:val="20"/>
              </w:rPr>
              <w:t>Ц710600000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15,2</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D65CE4">
            <w:pPr>
              <w:jc w:val="center"/>
            </w:pPr>
            <w:r>
              <w:rPr>
                <w:sz w:val="20"/>
                <w:szCs w:val="20"/>
              </w:rPr>
              <w:t>33,8</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D65CE4">
            <w:pPr>
              <w:jc w:val="center"/>
            </w:pPr>
            <w:r>
              <w:rPr>
                <w:sz w:val="20"/>
                <w:szCs w:val="20"/>
              </w:rPr>
              <w:t>10,5</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C76454" w:rsidP="00C76454">
            <w:pPr>
              <w:jc w:val="center"/>
            </w:pPr>
            <w:r>
              <w:rPr>
                <w:sz w:val="20"/>
                <w:szCs w:val="20"/>
              </w:rPr>
              <w:t>21,8</w:t>
            </w:r>
          </w:p>
        </w:tc>
        <w:tc>
          <w:tcPr>
            <w:tcW w:w="992" w:type="dxa"/>
            <w:tcBorders>
              <w:top w:val="single" w:sz="4" w:space="0" w:color="auto"/>
              <w:left w:val="single" w:sz="4" w:space="0" w:color="auto"/>
              <w:bottom w:val="single" w:sz="4" w:space="0" w:color="auto"/>
              <w:right w:val="single" w:sz="4" w:space="0" w:color="auto"/>
            </w:tcBorders>
          </w:tcPr>
          <w:p w:rsidR="00503A3C" w:rsidRDefault="00C76454" w:rsidP="00D65CE4">
            <w:pPr>
              <w:jc w:val="center"/>
            </w:pPr>
            <w:r>
              <w:rPr>
                <w:sz w:val="20"/>
                <w:szCs w:val="20"/>
              </w:rPr>
              <w:t>5</w:t>
            </w:r>
            <w:r w:rsidR="00503A3C">
              <w:rPr>
                <w:sz w:val="20"/>
                <w:szCs w:val="20"/>
              </w:rPr>
              <w:t>0</w:t>
            </w:r>
            <w:r w:rsidR="00503A3C" w:rsidRPr="003554A6">
              <w:rPr>
                <w:sz w:val="20"/>
                <w:szCs w:val="20"/>
              </w:rPr>
              <w:t>,0</w:t>
            </w:r>
          </w:p>
        </w:tc>
        <w:tc>
          <w:tcPr>
            <w:tcW w:w="969" w:type="dxa"/>
            <w:tcBorders>
              <w:top w:val="single" w:sz="4" w:space="0" w:color="auto"/>
              <w:left w:val="single" w:sz="4" w:space="0" w:color="auto"/>
              <w:bottom w:val="single" w:sz="4" w:space="0" w:color="auto"/>
              <w:right w:val="single" w:sz="4" w:space="0" w:color="auto"/>
            </w:tcBorders>
          </w:tcPr>
          <w:p w:rsidR="00503A3C" w:rsidRDefault="00503A3C" w:rsidP="00872058">
            <w:pPr>
              <w:jc w:val="center"/>
            </w:pPr>
            <w:r>
              <w:rPr>
                <w:sz w:val="20"/>
                <w:szCs w:val="20"/>
              </w:rPr>
              <w:t>0</w:t>
            </w:r>
            <w:r w:rsidRPr="003554A6">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Default="00503A3C" w:rsidP="00872058">
            <w:pPr>
              <w:jc w:val="center"/>
            </w:pPr>
            <w:r w:rsidRPr="003554A6">
              <w:rPr>
                <w:sz w:val="20"/>
                <w:szCs w:val="20"/>
              </w:rPr>
              <w:t>30,0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150,0</w:t>
            </w:r>
          </w:p>
        </w:tc>
        <w:tc>
          <w:tcPr>
            <w:tcW w:w="1134" w:type="dxa"/>
            <w:tcBorders>
              <w:top w:val="single" w:sz="4" w:space="0" w:color="auto"/>
              <w:left w:val="single" w:sz="4" w:space="0" w:color="auto"/>
              <w:bottom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150,0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872058">
              <w:rPr>
                <w:rFonts w:ascii="Times New Roman" w:hAnsi="Times New Roman" w:cs="Times New Roman"/>
                <w:sz w:val="20"/>
                <w:szCs w:val="20"/>
              </w:rPr>
              <w:t xml:space="preserve">муниципальной программы, </w:t>
            </w:r>
            <w:proofErr w:type="gramStart"/>
            <w:r w:rsidRPr="00872058">
              <w:rPr>
                <w:rFonts w:ascii="Times New Roman" w:hAnsi="Times New Roman" w:cs="Times New Roman"/>
                <w:sz w:val="20"/>
                <w:szCs w:val="20"/>
              </w:rPr>
              <w:t>увязанный</w:t>
            </w:r>
            <w:proofErr w:type="gramEnd"/>
            <w:r w:rsidRPr="00872058">
              <w:rPr>
                <w:rFonts w:ascii="Times New Roman" w:hAnsi="Times New Roman" w:cs="Times New Roman"/>
                <w:sz w:val="20"/>
                <w:szCs w:val="20"/>
              </w:rPr>
              <w:t xml:space="preserve"> с основным мероприятием 6</w:t>
            </w: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и среднего общего образования,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Мероприятие 6.1</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Организация и проведение предметных </w:t>
            </w:r>
            <w:r w:rsidRPr="00BA204B">
              <w:rPr>
                <w:rFonts w:ascii="Times New Roman" w:hAnsi="Times New Roman" w:cs="Times New Roman"/>
                <w:sz w:val="20"/>
                <w:szCs w:val="20"/>
              </w:rPr>
              <w:lastRenderedPageBreak/>
              <w:t>олимпиад школьников, организация их участия во всероссийских, международных олимпиадах, подготовка учащихся к олимпиадам</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w:t>
            </w:r>
            <w:r>
              <w:rPr>
                <w:rFonts w:ascii="Times New Roman" w:hAnsi="Times New Roman" w:cs="Times New Roman"/>
                <w:sz w:val="20"/>
                <w:szCs w:val="20"/>
              </w:rPr>
              <w:lastRenderedPageBreak/>
              <w:t>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15,2</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D65CE4">
            <w:pPr>
              <w:jc w:val="center"/>
            </w:pPr>
            <w:r>
              <w:rPr>
                <w:sz w:val="20"/>
                <w:szCs w:val="20"/>
              </w:rPr>
              <w:t>33,8</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D65CE4">
            <w:pPr>
              <w:jc w:val="center"/>
            </w:pPr>
            <w:r>
              <w:rPr>
                <w:sz w:val="20"/>
                <w:szCs w:val="20"/>
              </w:rPr>
              <w:t>10,5</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C76454" w:rsidP="00D65CE4">
            <w:pPr>
              <w:jc w:val="center"/>
            </w:pPr>
            <w:r>
              <w:rPr>
                <w:sz w:val="20"/>
                <w:szCs w:val="20"/>
              </w:rPr>
              <w:t>21,8</w:t>
            </w:r>
          </w:p>
        </w:tc>
        <w:tc>
          <w:tcPr>
            <w:tcW w:w="992" w:type="dxa"/>
            <w:tcBorders>
              <w:top w:val="single" w:sz="4" w:space="0" w:color="auto"/>
              <w:left w:val="single" w:sz="4" w:space="0" w:color="auto"/>
              <w:bottom w:val="single" w:sz="4" w:space="0" w:color="auto"/>
              <w:right w:val="single" w:sz="4" w:space="0" w:color="auto"/>
            </w:tcBorders>
          </w:tcPr>
          <w:p w:rsidR="00503A3C" w:rsidRDefault="00C76454" w:rsidP="00D65CE4">
            <w:pPr>
              <w:jc w:val="center"/>
            </w:pPr>
            <w:r>
              <w:rPr>
                <w:sz w:val="20"/>
                <w:szCs w:val="20"/>
              </w:rPr>
              <w:t>5</w:t>
            </w:r>
            <w:r w:rsidR="00503A3C">
              <w:rPr>
                <w:sz w:val="20"/>
                <w:szCs w:val="20"/>
              </w:rPr>
              <w:t>0</w:t>
            </w:r>
            <w:r w:rsidR="00503A3C" w:rsidRPr="003554A6">
              <w:rPr>
                <w:sz w:val="20"/>
                <w:szCs w:val="20"/>
              </w:rPr>
              <w:t>,0</w:t>
            </w:r>
          </w:p>
        </w:tc>
        <w:tc>
          <w:tcPr>
            <w:tcW w:w="969" w:type="dxa"/>
            <w:tcBorders>
              <w:top w:val="single" w:sz="4" w:space="0" w:color="auto"/>
              <w:left w:val="single" w:sz="4" w:space="0" w:color="auto"/>
              <w:bottom w:val="single" w:sz="4" w:space="0" w:color="auto"/>
              <w:right w:val="single" w:sz="4" w:space="0" w:color="auto"/>
            </w:tcBorders>
          </w:tcPr>
          <w:p w:rsidR="00503A3C" w:rsidRDefault="00503A3C" w:rsidP="00872058">
            <w:pPr>
              <w:jc w:val="center"/>
            </w:pPr>
            <w:r w:rsidRPr="003554A6">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Default="00503A3C" w:rsidP="00872058">
            <w:pPr>
              <w:jc w:val="center"/>
            </w:pPr>
            <w:r w:rsidRPr="003554A6">
              <w:rPr>
                <w:sz w:val="20"/>
                <w:szCs w:val="20"/>
              </w:rPr>
              <w:t>30,0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150,0</w:t>
            </w:r>
          </w:p>
        </w:tc>
        <w:tc>
          <w:tcPr>
            <w:tcW w:w="1134" w:type="dxa"/>
            <w:tcBorders>
              <w:top w:val="single" w:sz="4" w:space="0" w:color="auto"/>
              <w:left w:val="single" w:sz="4" w:space="0" w:color="auto"/>
              <w:bottom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150,0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8"/>
              <w:rPr>
                <w:rFonts w:ascii="Times New Roman" w:hAnsi="Times New Roman" w:cs="Times New Roman"/>
                <w:sz w:val="20"/>
                <w:szCs w:val="20"/>
              </w:rPr>
            </w:pPr>
            <w:r w:rsidRPr="00BA204B">
              <w:rPr>
                <w:rFonts w:ascii="Times New Roman" w:hAnsi="Times New Roman" w:cs="Times New Roman"/>
                <w:sz w:val="20"/>
                <w:szCs w:val="20"/>
              </w:rPr>
              <w:t xml:space="preserve">республиканский </w:t>
            </w:r>
            <w:r w:rsidRPr="00BA204B">
              <w:rPr>
                <w:rFonts w:ascii="Times New Roman" w:hAnsi="Times New Roman" w:cs="Times New Roman"/>
                <w:sz w:val="20"/>
                <w:szCs w:val="20"/>
              </w:rPr>
              <w:lastRenderedPageBreak/>
              <w:t>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Ц71067</w:t>
            </w:r>
            <w:r w:rsidRPr="00BA204B">
              <w:rPr>
                <w:rFonts w:ascii="Times New Roman" w:hAnsi="Times New Roman" w:cs="Times New Roman"/>
                <w:sz w:val="20"/>
                <w:szCs w:val="20"/>
              </w:rPr>
              <w:t>1700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1</w:t>
            </w:r>
            <w:r w:rsidRPr="00BA204B">
              <w:rPr>
                <w:rFonts w:ascii="Times New Roman" w:hAnsi="Times New Roman" w:cs="Times New Roman"/>
                <w:sz w:val="20"/>
                <w:szCs w:val="20"/>
              </w:rPr>
              <w:t>00</w:t>
            </w:r>
          </w:p>
        </w:tc>
        <w:tc>
          <w:tcPr>
            <w:tcW w:w="748" w:type="dxa"/>
            <w:vMerge w:val="restart"/>
            <w:tcBorders>
              <w:top w:val="single" w:sz="4" w:space="0" w:color="auto"/>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10,8</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5B6374">
            <w:pPr>
              <w:jc w:val="center"/>
            </w:pPr>
            <w:r>
              <w:rPr>
                <w:sz w:val="20"/>
                <w:szCs w:val="20"/>
              </w:rPr>
              <w:t>33,8</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5B6374">
            <w:pPr>
              <w:jc w:val="center"/>
            </w:pPr>
            <w:r>
              <w:rPr>
                <w:sz w:val="20"/>
                <w:szCs w:val="20"/>
              </w:rPr>
              <w:t>10,5</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C76454" w:rsidP="005B6374">
            <w:pPr>
              <w:jc w:val="center"/>
            </w:pPr>
            <w:r>
              <w:rPr>
                <w:sz w:val="20"/>
                <w:szCs w:val="20"/>
              </w:rPr>
              <w:t>21,8</w:t>
            </w:r>
          </w:p>
        </w:tc>
        <w:tc>
          <w:tcPr>
            <w:tcW w:w="992" w:type="dxa"/>
            <w:tcBorders>
              <w:top w:val="single" w:sz="4" w:space="0" w:color="auto"/>
              <w:left w:val="single" w:sz="4" w:space="0" w:color="auto"/>
              <w:bottom w:val="single" w:sz="4" w:space="0" w:color="auto"/>
              <w:right w:val="single" w:sz="4" w:space="0" w:color="auto"/>
            </w:tcBorders>
          </w:tcPr>
          <w:p w:rsidR="00503A3C" w:rsidRDefault="00C76454" w:rsidP="005B6374">
            <w:pPr>
              <w:jc w:val="center"/>
            </w:pPr>
            <w:r>
              <w:rPr>
                <w:sz w:val="20"/>
                <w:szCs w:val="20"/>
              </w:rPr>
              <w:t>5</w:t>
            </w:r>
            <w:r w:rsidR="00503A3C">
              <w:rPr>
                <w:sz w:val="20"/>
                <w:szCs w:val="20"/>
              </w:rPr>
              <w:t>0</w:t>
            </w:r>
            <w:r w:rsidR="00503A3C" w:rsidRPr="003554A6">
              <w:rPr>
                <w:sz w:val="20"/>
                <w:szCs w:val="20"/>
              </w:rPr>
              <w:t>,0</w:t>
            </w:r>
          </w:p>
        </w:tc>
        <w:tc>
          <w:tcPr>
            <w:tcW w:w="969" w:type="dxa"/>
            <w:tcBorders>
              <w:top w:val="single" w:sz="4" w:space="0" w:color="auto"/>
              <w:left w:val="single" w:sz="4" w:space="0" w:color="auto"/>
              <w:bottom w:val="single" w:sz="4" w:space="0" w:color="auto"/>
              <w:right w:val="single" w:sz="4" w:space="0" w:color="auto"/>
            </w:tcBorders>
          </w:tcPr>
          <w:p w:rsidR="00503A3C" w:rsidRDefault="00503A3C" w:rsidP="005B6374">
            <w:pPr>
              <w:jc w:val="center"/>
            </w:pPr>
            <w:r w:rsidRPr="003554A6">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Default="00503A3C" w:rsidP="005B6374">
            <w:pPr>
              <w:jc w:val="center"/>
            </w:pPr>
            <w:r w:rsidRPr="003554A6">
              <w:rPr>
                <w:sz w:val="20"/>
                <w:szCs w:val="20"/>
              </w:rPr>
              <w:t>30,0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150,0</w:t>
            </w:r>
          </w:p>
        </w:tc>
        <w:tc>
          <w:tcPr>
            <w:tcW w:w="1134" w:type="dxa"/>
            <w:tcBorders>
              <w:top w:val="single" w:sz="4" w:space="0" w:color="auto"/>
              <w:left w:val="single" w:sz="4" w:space="0" w:color="auto"/>
              <w:bottom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150,0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Ц71067</w:t>
            </w:r>
            <w:r w:rsidRPr="00BA204B">
              <w:rPr>
                <w:rFonts w:ascii="Times New Roman" w:hAnsi="Times New Roman" w:cs="Times New Roman"/>
                <w:sz w:val="20"/>
                <w:szCs w:val="20"/>
              </w:rPr>
              <w:t>1700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2</w:t>
            </w:r>
            <w:r w:rsidRPr="00BA204B">
              <w:rPr>
                <w:rFonts w:ascii="Times New Roman" w:hAnsi="Times New Roman" w:cs="Times New Roman"/>
                <w:sz w:val="20"/>
                <w:szCs w:val="20"/>
              </w:rPr>
              <w:t>00</w:t>
            </w:r>
          </w:p>
        </w:tc>
        <w:tc>
          <w:tcPr>
            <w:tcW w:w="748" w:type="dxa"/>
            <w:vMerge/>
            <w:tcBorders>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4,4</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872058">
            <w:pPr>
              <w:jc w:val="center"/>
            </w:pPr>
            <w:r>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C33615">
            <w:pPr>
              <w:jc w:val="center"/>
            </w:pPr>
            <w:r w:rsidRPr="00A36443">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C33615">
            <w:pPr>
              <w:jc w:val="center"/>
            </w:pPr>
            <w:r w:rsidRPr="00A36443">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Default="00503A3C" w:rsidP="00C33615">
            <w:pPr>
              <w:jc w:val="center"/>
            </w:pPr>
            <w:r w:rsidRPr="00A36443">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Default="00503A3C" w:rsidP="00C33615">
            <w:pPr>
              <w:jc w:val="center"/>
            </w:pPr>
            <w:r w:rsidRPr="00A36443">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Default="00503A3C" w:rsidP="00872058">
            <w:pPr>
              <w:jc w:val="center"/>
            </w:pPr>
            <w:r w:rsidRPr="003554A6">
              <w:rPr>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872058">
            <w:pPr>
              <w:pStyle w:val="af9"/>
              <w:jc w:val="center"/>
              <w:rPr>
                <w:rFonts w:ascii="Times New Roman" w:hAnsi="Times New Roman" w:cs="Times New Roman"/>
                <w:sz w:val="20"/>
                <w:szCs w:val="20"/>
              </w:rPr>
            </w:pPr>
            <w:r>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6160" w:type="dxa"/>
            <w:gridSpan w:val="23"/>
            <w:tcBorders>
              <w:top w:val="single" w:sz="4" w:space="0" w:color="auto"/>
              <w:bottom w:val="single" w:sz="4" w:space="0" w:color="auto"/>
            </w:tcBorders>
          </w:tcPr>
          <w:p w:rsidR="00503A3C" w:rsidRPr="00740F49" w:rsidRDefault="00503A3C" w:rsidP="00BA204B">
            <w:pPr>
              <w:pStyle w:val="1"/>
              <w:rPr>
                <w:rFonts w:ascii="Times New Roman" w:hAnsi="Times New Roman"/>
                <w:bCs/>
                <w:color w:val="auto"/>
                <w:sz w:val="20"/>
              </w:rPr>
            </w:pPr>
            <w:proofErr w:type="gramStart"/>
            <w:r w:rsidRPr="00740F49">
              <w:rPr>
                <w:rFonts w:ascii="Times New Roman" w:hAnsi="Times New Roman"/>
                <w:bCs/>
                <w:color w:val="auto"/>
                <w:sz w:val="20"/>
              </w:rPr>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Основное мероприятие 7</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Развитие единой образовательно</w:t>
            </w:r>
            <w:r w:rsidRPr="00BA204B">
              <w:rPr>
                <w:rFonts w:ascii="Times New Roman" w:hAnsi="Times New Roman" w:cs="Times New Roman"/>
                <w:sz w:val="20"/>
                <w:szCs w:val="20"/>
              </w:rPr>
              <w:lastRenderedPageBreak/>
              <w:t>й информационной среды в</w:t>
            </w:r>
            <w:r>
              <w:rPr>
                <w:rFonts w:ascii="Times New Roman" w:hAnsi="Times New Roman" w:cs="Times New Roman"/>
                <w:sz w:val="20"/>
                <w:szCs w:val="20"/>
              </w:rPr>
              <w:t xml:space="preserve"> Комсомольском районе </w:t>
            </w:r>
            <w:r w:rsidRPr="00BA204B">
              <w:rPr>
                <w:rFonts w:ascii="Times New Roman" w:hAnsi="Times New Roman" w:cs="Times New Roman"/>
                <w:sz w:val="20"/>
                <w:szCs w:val="20"/>
              </w:rPr>
              <w:t xml:space="preserve"> Чувашской Республике</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C23487" w:rsidRDefault="00503A3C" w:rsidP="0013768E">
            <w:pPr>
              <w:autoSpaceDE w:val="0"/>
              <w:autoSpaceDN w:val="0"/>
              <w:adjustRightInd w:val="0"/>
              <w:jc w:val="both"/>
              <w:rPr>
                <w:sz w:val="20"/>
                <w:szCs w:val="20"/>
                <w:lang w:eastAsia="en-US"/>
              </w:rPr>
            </w:pPr>
            <w:r w:rsidRPr="00C23487">
              <w:rPr>
                <w:sz w:val="20"/>
                <w:szCs w:val="20"/>
                <w:lang w:eastAsia="en-US"/>
              </w:rPr>
              <w:lastRenderedPageBreak/>
              <w:t>обеспечение населения услуг</w:t>
            </w:r>
            <w:r w:rsidRPr="00C23487">
              <w:rPr>
                <w:sz w:val="20"/>
                <w:szCs w:val="20"/>
                <w:lang w:eastAsia="en-US"/>
              </w:rPr>
              <w:lastRenderedPageBreak/>
              <w:t>ами дошкольного образования;</w:t>
            </w:r>
          </w:p>
          <w:p w:rsidR="00503A3C" w:rsidRPr="00C62C05" w:rsidRDefault="00503A3C" w:rsidP="0013768E">
            <w:pPr>
              <w:autoSpaceDE w:val="0"/>
              <w:autoSpaceDN w:val="0"/>
              <w:adjustRightInd w:val="0"/>
              <w:jc w:val="both"/>
              <w:rPr>
                <w:sz w:val="20"/>
                <w:szCs w:val="20"/>
                <w:lang w:eastAsia="en-US"/>
              </w:rPr>
            </w:pPr>
            <w:r w:rsidRPr="00C62C05">
              <w:rPr>
                <w:sz w:val="20"/>
                <w:szCs w:val="20"/>
                <w:lang w:eastAsia="en-US"/>
              </w:rPr>
              <w:t>повышение доступности качественного начального общего, основного общего и среднего общего образования;</w:t>
            </w:r>
          </w:p>
          <w:p w:rsidR="00503A3C" w:rsidRPr="00C23487" w:rsidRDefault="00503A3C" w:rsidP="0013768E">
            <w:pPr>
              <w:autoSpaceDE w:val="0"/>
              <w:autoSpaceDN w:val="0"/>
              <w:adjustRightInd w:val="0"/>
              <w:jc w:val="both"/>
              <w:rPr>
                <w:sz w:val="20"/>
                <w:szCs w:val="20"/>
                <w:lang w:eastAsia="en-US"/>
              </w:rPr>
            </w:pPr>
            <w:r w:rsidRPr="00C23487">
              <w:rPr>
                <w:sz w:val="20"/>
                <w:szCs w:val="20"/>
                <w:lang w:eastAsia="en-US"/>
              </w:rPr>
              <w:t xml:space="preserve">развитие системы воспитания и </w:t>
            </w:r>
            <w:r w:rsidRPr="00C23487">
              <w:rPr>
                <w:sz w:val="20"/>
                <w:szCs w:val="20"/>
                <w:lang w:eastAsia="en-US"/>
              </w:rPr>
              <w:lastRenderedPageBreak/>
              <w:t>дополнительного образования детей в Комсомольском районе;</w:t>
            </w:r>
          </w:p>
          <w:p w:rsidR="00503A3C" w:rsidRPr="00BA204B" w:rsidRDefault="00503A3C" w:rsidP="00BA204B">
            <w:pPr>
              <w:pStyle w:val="af8"/>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ответственный исполните</w:t>
            </w:r>
            <w:r w:rsidRPr="00BA204B">
              <w:rPr>
                <w:rFonts w:ascii="Times New Roman" w:hAnsi="Times New Roman" w:cs="Times New Roman"/>
                <w:sz w:val="20"/>
                <w:szCs w:val="20"/>
              </w:rPr>
              <w:lastRenderedPageBreak/>
              <w:t xml:space="preserve">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Ц710</w:t>
            </w:r>
            <w:r w:rsidRPr="00BA204B">
              <w:rPr>
                <w:rFonts w:ascii="Times New Roman" w:hAnsi="Times New Roman" w:cs="Times New Roman"/>
                <w:sz w:val="20"/>
                <w:szCs w:val="20"/>
              </w:rPr>
              <w:lastRenderedPageBreak/>
              <w:t>700000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w:t>
            </w:r>
            <w:r w:rsidRPr="00BA204B">
              <w:rPr>
                <w:rFonts w:ascii="Times New Roman" w:hAnsi="Times New Roman" w:cs="Times New Roman"/>
                <w:sz w:val="20"/>
                <w:szCs w:val="20"/>
              </w:rPr>
              <w:lastRenderedPageBreak/>
              <w:t>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увязанные с основным мероприятием 7</w:t>
            </w: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Доля муниципальных</w:t>
            </w:r>
            <w:r w:rsidRPr="00BA204B">
              <w:rPr>
                <w:rFonts w:ascii="Times New Roman" w:hAnsi="Times New Roman" w:cs="Times New Roman"/>
                <w:sz w:val="20"/>
                <w:szCs w:val="20"/>
              </w:rPr>
              <w:t xml:space="preserve"> общеобразовательных организаций, соответствующих современным требованиям обучения, в об</w:t>
            </w:r>
            <w:r>
              <w:rPr>
                <w:rFonts w:ascii="Times New Roman" w:hAnsi="Times New Roman" w:cs="Times New Roman"/>
                <w:sz w:val="20"/>
                <w:szCs w:val="20"/>
              </w:rPr>
              <w:t xml:space="preserve">щем количестве муниципальных </w:t>
            </w:r>
            <w:r w:rsidRPr="00BA204B">
              <w:rPr>
                <w:rFonts w:ascii="Times New Roman" w:hAnsi="Times New Roman" w:cs="Times New Roman"/>
                <w:sz w:val="20"/>
                <w:szCs w:val="20"/>
              </w:rPr>
              <w:t>общеобразовательных организаций,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Удельный вес образовательных организаций, в которых внедрены информационно-коммуникационные технологии в управлении,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Мероприятие 7.1</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D31711">
            <w:pPr>
              <w:pStyle w:val="af8"/>
              <w:rPr>
                <w:rFonts w:ascii="Times New Roman" w:hAnsi="Times New Roman" w:cs="Times New Roman"/>
                <w:sz w:val="20"/>
                <w:szCs w:val="20"/>
              </w:rPr>
            </w:pPr>
            <w:r w:rsidRPr="00BA204B">
              <w:rPr>
                <w:rFonts w:ascii="Times New Roman" w:hAnsi="Times New Roman" w:cs="Times New Roman"/>
                <w:sz w:val="20"/>
                <w:szCs w:val="20"/>
              </w:rPr>
              <w:t xml:space="preserve">Оснащение </w:t>
            </w:r>
            <w:r>
              <w:rPr>
                <w:rFonts w:ascii="Times New Roman" w:hAnsi="Times New Roman" w:cs="Times New Roman"/>
                <w:sz w:val="20"/>
                <w:szCs w:val="20"/>
              </w:rPr>
              <w:t xml:space="preserve">муниципальных </w:t>
            </w:r>
            <w:r w:rsidRPr="00BA204B">
              <w:rPr>
                <w:rFonts w:ascii="Times New Roman" w:hAnsi="Times New Roman" w:cs="Times New Roman"/>
                <w:sz w:val="20"/>
                <w:szCs w:val="20"/>
              </w:rPr>
              <w:t>образовательных организаци</w:t>
            </w:r>
            <w:r w:rsidRPr="00BA204B">
              <w:rPr>
                <w:rFonts w:ascii="Times New Roman" w:hAnsi="Times New Roman" w:cs="Times New Roman"/>
                <w:sz w:val="20"/>
                <w:szCs w:val="20"/>
              </w:rPr>
              <w:lastRenderedPageBreak/>
              <w:t xml:space="preserve">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w:t>
            </w:r>
            <w:r w:rsidRPr="00BA204B">
              <w:rPr>
                <w:rFonts w:ascii="Times New Roman" w:hAnsi="Times New Roman" w:cs="Times New Roman"/>
                <w:sz w:val="20"/>
                <w:szCs w:val="20"/>
              </w:rPr>
              <w:lastRenderedPageBreak/>
              <w:t>документооборота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w:t>
            </w:r>
            <w:r>
              <w:rPr>
                <w:rFonts w:ascii="Times New Roman" w:hAnsi="Times New Roman" w:cs="Times New Roman"/>
                <w:sz w:val="20"/>
                <w:szCs w:val="20"/>
              </w:rPr>
              <w:lastRenderedPageBreak/>
              <w:t>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w:t>
            </w:r>
            <w:r w:rsidRPr="00BA204B">
              <w:rPr>
                <w:rFonts w:ascii="Times New Roman" w:hAnsi="Times New Roman" w:cs="Times New Roman"/>
                <w:sz w:val="20"/>
                <w:szCs w:val="20"/>
              </w:rPr>
              <w:lastRenderedPageBreak/>
              <w:t>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Мероприятие 7.2</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D31711">
            <w:pPr>
              <w:pStyle w:val="af8"/>
              <w:rPr>
                <w:rFonts w:ascii="Times New Roman" w:hAnsi="Times New Roman" w:cs="Times New Roman"/>
                <w:sz w:val="20"/>
                <w:szCs w:val="20"/>
              </w:rPr>
            </w:pPr>
            <w:r w:rsidRPr="00BA204B">
              <w:rPr>
                <w:rFonts w:ascii="Times New Roman" w:hAnsi="Times New Roman" w:cs="Times New Roman"/>
                <w:sz w:val="20"/>
                <w:szCs w:val="20"/>
              </w:rPr>
              <w:t>Оснащение муниципальных образовательных организаций современным мультимедийным компьютерным оборудованием, цифровыми образовательными ресур</w:t>
            </w:r>
            <w:r w:rsidRPr="00BA204B">
              <w:rPr>
                <w:rFonts w:ascii="Times New Roman" w:hAnsi="Times New Roman" w:cs="Times New Roman"/>
                <w:sz w:val="20"/>
                <w:szCs w:val="20"/>
              </w:rPr>
              <w:lastRenderedPageBreak/>
              <w:t>сами и лицензионным программным обеспечением</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lastRenderedPageBreak/>
              <w:t>Мероприятие 7.3</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Проведение конкурсных мероприятий среди образовательных организаций, педагогических работников, обучающихся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Мероприятие 7.4</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Формирова</w:t>
            </w:r>
            <w:r w:rsidRPr="00BA204B">
              <w:rPr>
                <w:rFonts w:ascii="Times New Roman" w:hAnsi="Times New Roman" w:cs="Times New Roman"/>
                <w:sz w:val="20"/>
                <w:szCs w:val="20"/>
              </w:rPr>
              <w:lastRenderedPageBreak/>
              <w:t>ние и ведение единой информационной образовательной системы</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07F72">
            <w:pPr>
              <w:pStyle w:val="af8"/>
              <w:rPr>
                <w:rFonts w:ascii="Times New Roman" w:hAnsi="Times New Roman" w:cs="Times New Roman"/>
                <w:sz w:val="20"/>
                <w:szCs w:val="20"/>
              </w:rPr>
            </w:pPr>
            <w:r w:rsidRPr="00BA204B">
              <w:rPr>
                <w:rFonts w:ascii="Times New Roman" w:hAnsi="Times New Roman" w:cs="Times New Roman"/>
                <w:sz w:val="20"/>
                <w:szCs w:val="20"/>
              </w:rPr>
              <w:t>ответств</w:t>
            </w:r>
            <w:r w:rsidRPr="00BA204B">
              <w:rPr>
                <w:rFonts w:ascii="Times New Roman" w:hAnsi="Times New Roman" w:cs="Times New Roman"/>
                <w:sz w:val="20"/>
                <w:szCs w:val="20"/>
              </w:rPr>
              <w:lastRenderedPageBreak/>
              <w:t xml:space="preserve">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r w:rsidRPr="00BA204B">
              <w:rPr>
                <w:rFonts w:ascii="Times New Roman" w:hAnsi="Times New Roman" w:cs="Times New Roman"/>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w:t>
            </w:r>
            <w:r w:rsidRPr="00BA204B">
              <w:rPr>
                <w:rFonts w:ascii="Times New Roman" w:hAnsi="Times New Roman" w:cs="Times New Roman"/>
                <w:sz w:val="20"/>
                <w:szCs w:val="20"/>
              </w:rPr>
              <w:lastRenderedPageBreak/>
              <w:t>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6160" w:type="dxa"/>
            <w:gridSpan w:val="23"/>
            <w:tcBorders>
              <w:top w:val="single" w:sz="4" w:space="0" w:color="auto"/>
              <w:bottom w:val="single" w:sz="4" w:space="0" w:color="auto"/>
            </w:tcBorders>
          </w:tcPr>
          <w:p w:rsidR="00503A3C" w:rsidRPr="00740F49" w:rsidRDefault="00503A3C" w:rsidP="00BA204B">
            <w:pPr>
              <w:pStyle w:val="1"/>
              <w:rPr>
                <w:rFonts w:ascii="Times New Roman" w:hAnsi="Times New Roman"/>
                <w:bCs/>
                <w:color w:val="auto"/>
                <w:sz w:val="20"/>
              </w:rPr>
            </w:pPr>
            <w:proofErr w:type="gramStart"/>
            <w:r w:rsidRPr="00740F49">
              <w:rPr>
                <w:rFonts w:ascii="Times New Roman" w:hAnsi="Times New Roman"/>
                <w:bCs/>
                <w:color w:val="auto"/>
                <w:sz w:val="20"/>
              </w:rPr>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Основное мероприятие 8</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Реализация мероприятий регионального проекта "Учи</w:t>
            </w:r>
            <w:r w:rsidRPr="00BA204B">
              <w:rPr>
                <w:rFonts w:ascii="Times New Roman" w:hAnsi="Times New Roman" w:cs="Times New Roman"/>
                <w:sz w:val="20"/>
                <w:szCs w:val="20"/>
              </w:rPr>
              <w:lastRenderedPageBreak/>
              <w:t>тель будущего"</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EB763A" w:rsidRDefault="00503A3C" w:rsidP="00EB763A">
            <w:pPr>
              <w:autoSpaceDE w:val="0"/>
              <w:autoSpaceDN w:val="0"/>
              <w:adjustRightInd w:val="0"/>
              <w:jc w:val="both"/>
              <w:rPr>
                <w:sz w:val="20"/>
                <w:szCs w:val="20"/>
                <w:lang w:eastAsia="en-US"/>
              </w:rPr>
            </w:pPr>
            <w:r w:rsidRPr="00EB763A">
              <w:rPr>
                <w:sz w:val="20"/>
                <w:szCs w:val="20"/>
                <w:lang w:eastAsia="en-US"/>
              </w:rPr>
              <w:lastRenderedPageBreak/>
              <w:t>обеспечение населения услугами дошкольного образ</w:t>
            </w:r>
            <w:r w:rsidRPr="00EB763A">
              <w:rPr>
                <w:sz w:val="20"/>
                <w:szCs w:val="20"/>
                <w:lang w:eastAsia="en-US"/>
              </w:rPr>
              <w:lastRenderedPageBreak/>
              <w:t>ования;</w:t>
            </w:r>
          </w:p>
          <w:p w:rsidR="00503A3C" w:rsidRPr="00BA204B" w:rsidRDefault="00503A3C" w:rsidP="00EB763A">
            <w:pPr>
              <w:pStyle w:val="af8"/>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w:t>
            </w:r>
            <w:r>
              <w:rPr>
                <w:rFonts w:ascii="Times New Roman" w:hAnsi="Times New Roman" w:cs="Times New Roman"/>
                <w:sz w:val="20"/>
                <w:szCs w:val="20"/>
              </w:rPr>
              <w:lastRenderedPageBreak/>
              <w:t>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Ц710800000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w:t>
            </w:r>
            <w:r w:rsidRPr="00BA204B">
              <w:rPr>
                <w:rFonts w:ascii="Times New Roman" w:hAnsi="Times New Roman" w:cs="Times New Roman"/>
                <w:sz w:val="20"/>
                <w:szCs w:val="20"/>
              </w:rPr>
              <w:lastRenderedPageBreak/>
              <w:t>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6F292F">
            <w:pPr>
              <w:pStyle w:val="af8"/>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увязанные с основным мероприятием 8</w:t>
            </w: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w:t>
            </w:r>
            <w:r w:rsidRPr="00BA204B">
              <w:rPr>
                <w:rFonts w:ascii="Times New Roman" w:hAnsi="Times New Roman" w:cs="Times New Roman"/>
                <w:sz w:val="20"/>
                <w:szCs w:val="20"/>
              </w:rPr>
              <w:t>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343B7">
            <w:pPr>
              <w:pStyle w:val="af9"/>
              <w:jc w:val="center"/>
              <w:rPr>
                <w:rFonts w:ascii="Times New Roman" w:hAnsi="Times New Roman" w:cs="Times New Roman"/>
                <w:sz w:val="20"/>
                <w:szCs w:val="20"/>
              </w:rPr>
            </w:pPr>
            <w:r>
              <w:rPr>
                <w:rFonts w:ascii="Times New Roman" w:hAnsi="Times New Roman" w:cs="Times New Roman"/>
                <w:sz w:val="20"/>
                <w:szCs w:val="20"/>
              </w:rPr>
              <w:t>15</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15</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343B7">
            <w:pPr>
              <w:pStyle w:val="af9"/>
              <w:jc w:val="center"/>
              <w:rPr>
                <w:rFonts w:ascii="Times New Roman" w:hAnsi="Times New Roman" w:cs="Times New Roman"/>
                <w:sz w:val="20"/>
                <w:szCs w:val="20"/>
              </w:rPr>
            </w:pPr>
            <w:r>
              <w:rPr>
                <w:rFonts w:ascii="Times New Roman" w:hAnsi="Times New Roman" w:cs="Times New Roman"/>
                <w:sz w:val="20"/>
                <w:szCs w:val="20"/>
              </w:rPr>
              <w:t>15</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15</w:t>
            </w:r>
          </w:p>
        </w:tc>
        <w:tc>
          <w:tcPr>
            <w:tcW w:w="1134" w:type="dxa"/>
            <w:tcBorders>
              <w:top w:val="single" w:sz="4" w:space="0" w:color="auto"/>
              <w:left w:val="single" w:sz="4" w:space="0" w:color="auto"/>
              <w:bottom w:val="single" w:sz="4" w:space="0" w:color="auto"/>
            </w:tcBorders>
          </w:tcPr>
          <w:p w:rsidR="00503A3C" w:rsidRPr="00BA204B" w:rsidRDefault="00503A3C" w:rsidP="00B343B7">
            <w:pPr>
              <w:pStyle w:val="af9"/>
              <w:jc w:val="center"/>
              <w:rPr>
                <w:rFonts w:ascii="Times New Roman" w:hAnsi="Times New Roman" w:cs="Times New Roman"/>
                <w:sz w:val="20"/>
                <w:szCs w:val="20"/>
              </w:rPr>
            </w:pPr>
            <w:r>
              <w:rPr>
                <w:rFonts w:ascii="Times New Roman" w:hAnsi="Times New Roman" w:cs="Times New Roman"/>
                <w:sz w:val="20"/>
                <w:szCs w:val="20"/>
              </w:rPr>
              <w:t>15</w:t>
            </w:r>
          </w:p>
        </w:tc>
      </w:tr>
      <w:tr w:rsidR="00503A3C" w:rsidTr="00B41681">
        <w:tc>
          <w:tcPr>
            <w:tcW w:w="16160" w:type="dxa"/>
            <w:gridSpan w:val="23"/>
            <w:tcBorders>
              <w:top w:val="single" w:sz="4" w:space="0" w:color="auto"/>
              <w:bottom w:val="single" w:sz="4" w:space="0" w:color="auto"/>
            </w:tcBorders>
          </w:tcPr>
          <w:p w:rsidR="00503A3C" w:rsidRPr="00740F49" w:rsidRDefault="00503A3C" w:rsidP="00BA204B">
            <w:pPr>
              <w:pStyle w:val="1"/>
              <w:rPr>
                <w:rFonts w:ascii="Times New Roman" w:hAnsi="Times New Roman"/>
                <w:bCs/>
                <w:color w:val="auto"/>
                <w:sz w:val="20"/>
              </w:rPr>
            </w:pPr>
            <w:proofErr w:type="gramStart"/>
            <w:r w:rsidRPr="00740F49">
              <w:rPr>
                <w:rFonts w:ascii="Times New Roman" w:hAnsi="Times New Roman"/>
                <w:bCs/>
                <w:color w:val="auto"/>
                <w:sz w:val="20"/>
              </w:rPr>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w:t>
            </w:r>
            <w:r w:rsidRPr="00740F49">
              <w:rPr>
                <w:rFonts w:ascii="Times New Roman" w:hAnsi="Times New Roman"/>
                <w:bCs/>
                <w:color w:val="auto"/>
                <w:sz w:val="20"/>
                <w:lang w:eastAsia="en-US"/>
              </w:rPr>
              <w:lastRenderedPageBreak/>
              <w:t>жизни на основе общечеловеческих ценностей и активной гражданской позиции»</w:t>
            </w:r>
            <w:proofErr w:type="gramEnd"/>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Основное мероприятие 9</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Реализация проектов и мероприятий по инновационному развитию системы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EB763A" w:rsidRDefault="00503A3C" w:rsidP="00EB763A">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503A3C" w:rsidRPr="00BA204B" w:rsidRDefault="00503A3C" w:rsidP="00EB763A">
            <w:pPr>
              <w:pStyle w:val="af8"/>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w:t>
            </w:r>
            <w:r w:rsidRPr="00EB763A">
              <w:rPr>
                <w:rFonts w:ascii="Times New Roman" w:hAnsi="Times New Roman" w:cs="Times New Roman"/>
                <w:sz w:val="20"/>
                <w:szCs w:val="20"/>
                <w:lang w:eastAsia="en-US"/>
              </w:rPr>
              <w:lastRenderedPageBreak/>
              <w:t>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296,1</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527FC">
            <w:pPr>
              <w:pStyle w:val="af9"/>
              <w:jc w:val="center"/>
              <w:rPr>
                <w:rFonts w:ascii="Times New Roman" w:hAnsi="Times New Roman" w:cs="Times New Roman"/>
                <w:sz w:val="20"/>
                <w:szCs w:val="20"/>
              </w:rPr>
            </w:pPr>
            <w:r>
              <w:rPr>
                <w:rFonts w:ascii="Times New Roman" w:hAnsi="Times New Roman" w:cs="Times New Roman"/>
                <w:sz w:val="20"/>
                <w:szCs w:val="20"/>
              </w:rPr>
              <w:t>240,8</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D65CE4">
            <w:pPr>
              <w:pStyle w:val="af9"/>
              <w:jc w:val="center"/>
              <w:rPr>
                <w:rFonts w:ascii="Times New Roman" w:hAnsi="Times New Roman" w:cs="Times New Roman"/>
                <w:sz w:val="20"/>
                <w:szCs w:val="20"/>
              </w:rPr>
            </w:pPr>
            <w:r>
              <w:rPr>
                <w:rFonts w:ascii="Times New Roman" w:hAnsi="Times New Roman" w:cs="Times New Roman"/>
                <w:sz w:val="20"/>
                <w:szCs w:val="20"/>
              </w:rPr>
              <w:t>232,6</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C76454" w:rsidP="00D65CE4">
            <w:pPr>
              <w:pStyle w:val="af9"/>
              <w:jc w:val="center"/>
              <w:rPr>
                <w:rFonts w:ascii="Times New Roman" w:hAnsi="Times New Roman" w:cs="Times New Roman"/>
                <w:sz w:val="20"/>
                <w:szCs w:val="20"/>
              </w:rPr>
            </w:pPr>
            <w:r>
              <w:rPr>
                <w:rFonts w:ascii="Times New Roman" w:hAnsi="Times New Roman" w:cs="Times New Roman"/>
                <w:sz w:val="20"/>
                <w:szCs w:val="20"/>
              </w:rPr>
              <w:t>303</w:t>
            </w:r>
            <w:r w:rsidR="00503A3C">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C76454" w:rsidP="00D65CE4">
            <w:pPr>
              <w:pStyle w:val="af9"/>
              <w:jc w:val="center"/>
              <w:rPr>
                <w:rFonts w:ascii="Times New Roman" w:hAnsi="Times New Roman" w:cs="Times New Roman"/>
                <w:sz w:val="20"/>
                <w:szCs w:val="20"/>
              </w:rPr>
            </w:pPr>
            <w:r>
              <w:rPr>
                <w:rFonts w:ascii="Times New Roman" w:hAnsi="Times New Roman" w:cs="Times New Roman"/>
                <w:sz w:val="20"/>
                <w:szCs w:val="20"/>
              </w:rPr>
              <w:t>255</w:t>
            </w:r>
            <w:r w:rsidR="00503A3C">
              <w:rPr>
                <w:rFonts w:ascii="Times New Roman" w:hAnsi="Times New Roman" w:cs="Times New Roman"/>
                <w:sz w:val="20"/>
                <w:szCs w:val="20"/>
              </w:rPr>
              <w:t>,0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Ц710900000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296,1</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527FC">
            <w:pPr>
              <w:pStyle w:val="af9"/>
              <w:jc w:val="center"/>
              <w:rPr>
                <w:rFonts w:ascii="Times New Roman" w:hAnsi="Times New Roman" w:cs="Times New Roman"/>
                <w:sz w:val="20"/>
                <w:szCs w:val="20"/>
              </w:rPr>
            </w:pPr>
            <w:r>
              <w:rPr>
                <w:rFonts w:ascii="Times New Roman" w:hAnsi="Times New Roman" w:cs="Times New Roman"/>
                <w:sz w:val="20"/>
                <w:szCs w:val="20"/>
              </w:rPr>
              <w:t>240,8</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D65CE4">
            <w:pPr>
              <w:pStyle w:val="af9"/>
              <w:jc w:val="center"/>
              <w:rPr>
                <w:rFonts w:ascii="Times New Roman" w:hAnsi="Times New Roman" w:cs="Times New Roman"/>
                <w:sz w:val="20"/>
                <w:szCs w:val="20"/>
              </w:rPr>
            </w:pPr>
            <w:r>
              <w:rPr>
                <w:rFonts w:ascii="Times New Roman" w:hAnsi="Times New Roman" w:cs="Times New Roman"/>
                <w:sz w:val="20"/>
                <w:szCs w:val="20"/>
              </w:rPr>
              <w:t>232,6</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C76454" w:rsidP="00D65CE4">
            <w:pPr>
              <w:pStyle w:val="af9"/>
              <w:jc w:val="center"/>
              <w:rPr>
                <w:rFonts w:ascii="Times New Roman" w:hAnsi="Times New Roman" w:cs="Times New Roman"/>
                <w:sz w:val="20"/>
                <w:szCs w:val="20"/>
              </w:rPr>
            </w:pPr>
            <w:r>
              <w:rPr>
                <w:rFonts w:ascii="Times New Roman" w:hAnsi="Times New Roman" w:cs="Times New Roman"/>
                <w:sz w:val="20"/>
                <w:szCs w:val="20"/>
              </w:rPr>
              <w:t>303</w:t>
            </w:r>
            <w:r w:rsidR="00503A3C">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C76454" w:rsidP="00D65CE4">
            <w:pPr>
              <w:pStyle w:val="af9"/>
              <w:jc w:val="center"/>
              <w:rPr>
                <w:rFonts w:ascii="Times New Roman" w:hAnsi="Times New Roman" w:cs="Times New Roman"/>
                <w:sz w:val="20"/>
                <w:szCs w:val="20"/>
              </w:rPr>
            </w:pPr>
            <w:r>
              <w:rPr>
                <w:rFonts w:ascii="Times New Roman" w:hAnsi="Times New Roman" w:cs="Times New Roman"/>
                <w:sz w:val="20"/>
                <w:szCs w:val="20"/>
              </w:rPr>
              <w:t>255</w:t>
            </w:r>
            <w:r w:rsidR="00503A3C">
              <w:rPr>
                <w:rFonts w:ascii="Times New Roman" w:hAnsi="Times New Roman" w:cs="Times New Roman"/>
                <w:sz w:val="20"/>
                <w:szCs w:val="20"/>
              </w:rPr>
              <w:t>,0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w:t>
            </w:r>
            <w:r>
              <w:rPr>
                <w:rFonts w:ascii="Times New Roman" w:hAnsi="Times New Roman" w:cs="Times New Roman"/>
                <w:sz w:val="20"/>
                <w:szCs w:val="20"/>
              </w:rPr>
              <w:t xml:space="preserve">, </w:t>
            </w:r>
            <w:r w:rsidRPr="00BA204B">
              <w:rPr>
                <w:rFonts w:ascii="Times New Roman" w:hAnsi="Times New Roman" w:cs="Times New Roman"/>
                <w:sz w:val="20"/>
                <w:szCs w:val="20"/>
              </w:rPr>
              <w:t>увязанные с основным мероприятием 9</w:t>
            </w: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w:t>
            </w:r>
            <w:r>
              <w:rPr>
                <w:rFonts w:ascii="Times New Roman" w:hAnsi="Times New Roman" w:cs="Times New Roman"/>
                <w:sz w:val="20"/>
                <w:szCs w:val="20"/>
              </w:rPr>
              <w:t xml:space="preserve">овного общего, среднего общего </w:t>
            </w:r>
            <w:r w:rsidRPr="00BA204B">
              <w:rPr>
                <w:rFonts w:ascii="Times New Roman" w:hAnsi="Times New Roman" w:cs="Times New Roman"/>
                <w:sz w:val="20"/>
                <w:szCs w:val="20"/>
              </w:rPr>
              <w:t xml:space="preserve"> образования,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До</w:t>
            </w:r>
            <w:r>
              <w:rPr>
                <w:rFonts w:ascii="Times New Roman" w:hAnsi="Times New Roman" w:cs="Times New Roman"/>
                <w:sz w:val="20"/>
                <w:szCs w:val="20"/>
              </w:rPr>
              <w:t>ля выпускников муниципальных</w:t>
            </w:r>
            <w:r w:rsidRPr="00BA204B">
              <w:rPr>
                <w:rFonts w:ascii="Times New Roman" w:hAnsi="Times New Roman" w:cs="Times New Roman"/>
                <w:sz w:val="20"/>
                <w:szCs w:val="20"/>
              </w:rPr>
              <w:t xml:space="preserve"> общеобразовательных организаций, не сдавших единый государственный экзамен (русский язык, математика), в общей численнос</w:t>
            </w:r>
            <w:r>
              <w:rPr>
                <w:rFonts w:ascii="Times New Roman" w:hAnsi="Times New Roman" w:cs="Times New Roman"/>
                <w:sz w:val="20"/>
                <w:szCs w:val="20"/>
              </w:rPr>
              <w:t>ти выпускников муниципальных</w:t>
            </w:r>
            <w:r w:rsidRPr="00BA204B">
              <w:rPr>
                <w:rFonts w:ascii="Times New Roman" w:hAnsi="Times New Roman" w:cs="Times New Roman"/>
                <w:sz w:val="20"/>
                <w:szCs w:val="20"/>
              </w:rPr>
              <w:t xml:space="preserve"> общеобразовательных организаций,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1202D4">
            <w:pPr>
              <w:jc w:val="center"/>
            </w:pPr>
            <w:r>
              <w:rPr>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1202D4">
            <w:pPr>
              <w:jc w:val="center"/>
            </w:pPr>
            <w:r>
              <w:t>2</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1202D4">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503A3C" w:rsidRDefault="00503A3C" w:rsidP="001202D4">
            <w:pPr>
              <w:jc w:val="center"/>
            </w:pPr>
            <w:r>
              <w:t>2</w:t>
            </w:r>
          </w:p>
        </w:tc>
        <w:tc>
          <w:tcPr>
            <w:tcW w:w="969" w:type="dxa"/>
            <w:tcBorders>
              <w:top w:val="single" w:sz="4" w:space="0" w:color="auto"/>
              <w:left w:val="single" w:sz="4" w:space="0" w:color="auto"/>
              <w:bottom w:val="single" w:sz="4" w:space="0" w:color="auto"/>
              <w:right w:val="single" w:sz="4" w:space="0" w:color="auto"/>
            </w:tcBorders>
          </w:tcPr>
          <w:p w:rsidR="00503A3C" w:rsidRDefault="00503A3C" w:rsidP="001202D4">
            <w:pPr>
              <w:jc w:val="center"/>
            </w:pPr>
            <w:r>
              <w:t>2</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2</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2</w:t>
            </w:r>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Мероприятие 9.1</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Проведение мероприятий по инновационному развитию системы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val="restart"/>
            <w:tcBorders>
              <w:top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Мероприятие 9.2.</w:t>
            </w:r>
          </w:p>
        </w:tc>
        <w:tc>
          <w:tcPr>
            <w:tcW w:w="708" w:type="dxa"/>
            <w:vMerge w:val="restart"/>
            <w:tcBorders>
              <w:top w:val="single" w:sz="4" w:space="0" w:color="auto"/>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Реализация прое</w:t>
            </w:r>
            <w:r>
              <w:rPr>
                <w:rFonts w:ascii="Times New Roman" w:hAnsi="Times New Roman" w:cs="Times New Roman"/>
                <w:sz w:val="20"/>
                <w:szCs w:val="20"/>
              </w:rPr>
              <w:lastRenderedPageBreak/>
              <w:t>кта «Содержание образования: введение федеральных государственных образовательных стандартов, универсальные компетенции, индивидуальные образовательные программы»</w:t>
            </w:r>
          </w:p>
        </w:tc>
        <w:tc>
          <w:tcPr>
            <w:tcW w:w="689" w:type="dxa"/>
            <w:gridSpan w:val="2"/>
            <w:vMerge w:val="restart"/>
            <w:tcBorders>
              <w:top w:val="single" w:sz="4" w:space="0" w:color="auto"/>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w:t>
            </w:r>
            <w:r w:rsidRPr="00BA204B">
              <w:rPr>
                <w:rFonts w:ascii="Times New Roman" w:hAnsi="Times New Roman" w:cs="Times New Roman"/>
                <w:sz w:val="20"/>
                <w:szCs w:val="20"/>
              </w:rPr>
              <w:lastRenderedPageBreak/>
              <w:t xml:space="preserve">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E77D5A">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E77D5A">
            <w:pPr>
              <w:pStyle w:val="af8"/>
              <w:rPr>
                <w:rFonts w:ascii="Times New Roman" w:hAnsi="Times New Roman" w:cs="Times New Roman"/>
                <w:sz w:val="20"/>
                <w:szCs w:val="20"/>
              </w:rPr>
            </w:pPr>
            <w:r w:rsidRPr="00BA204B">
              <w:rPr>
                <w:rFonts w:ascii="Times New Roman" w:hAnsi="Times New Roman" w:cs="Times New Roman"/>
                <w:sz w:val="20"/>
                <w:szCs w:val="20"/>
              </w:rPr>
              <w:t xml:space="preserve">федеральный </w:t>
            </w:r>
            <w:r w:rsidRPr="00BA204B">
              <w:rPr>
                <w:rFonts w:ascii="Times New Roman" w:hAnsi="Times New Roman" w:cs="Times New Roman"/>
                <w:sz w:val="20"/>
                <w:szCs w:val="20"/>
              </w:rPr>
              <w:lastRenderedPageBreak/>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E77D5A">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E77D5A">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E77D5A">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lastRenderedPageBreak/>
              <w:t>Мероприятие 9.3</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Реализация мероприятий по повышению эффективности и качества услуг в школах, работающих в сложных социальных условиях</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Мероприятие 9.4</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Внедрение системы мониторинга уровня </w:t>
            </w:r>
            <w:r w:rsidRPr="00BA204B">
              <w:rPr>
                <w:rFonts w:ascii="Times New Roman" w:hAnsi="Times New Roman" w:cs="Times New Roman"/>
                <w:sz w:val="20"/>
                <w:szCs w:val="20"/>
              </w:rPr>
              <w:lastRenderedPageBreak/>
              <w:t>подготовки и социализации школьников</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w:t>
            </w:r>
            <w:r>
              <w:rPr>
                <w:rFonts w:ascii="Times New Roman" w:hAnsi="Times New Roman" w:cs="Times New Roman"/>
                <w:sz w:val="20"/>
                <w:szCs w:val="20"/>
              </w:rPr>
              <w:lastRenderedPageBreak/>
              <w:t>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682776">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682776">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682776">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682776">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республиканский </w:t>
            </w:r>
            <w:r w:rsidRPr="00BA204B">
              <w:rPr>
                <w:rFonts w:ascii="Times New Roman" w:hAnsi="Times New Roman" w:cs="Times New Roman"/>
                <w:sz w:val="20"/>
                <w:szCs w:val="20"/>
              </w:rPr>
              <w:lastRenderedPageBreak/>
              <w:t>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val="restart"/>
            <w:tcBorders>
              <w:top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Мероприятие 9.5</w:t>
            </w:r>
          </w:p>
        </w:tc>
        <w:tc>
          <w:tcPr>
            <w:tcW w:w="708" w:type="dxa"/>
            <w:vMerge w:val="restart"/>
            <w:tcBorders>
              <w:top w:val="single" w:sz="4" w:space="0" w:color="auto"/>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Проведение мероприятий в области образования для детей и молодежи</w:t>
            </w:r>
          </w:p>
        </w:tc>
        <w:tc>
          <w:tcPr>
            <w:tcW w:w="689" w:type="dxa"/>
            <w:gridSpan w:val="2"/>
            <w:vMerge w:val="restart"/>
            <w:tcBorders>
              <w:top w:val="single" w:sz="4" w:space="0" w:color="auto"/>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образования администрации Комсомольского </w:t>
            </w:r>
            <w:r>
              <w:rPr>
                <w:rFonts w:ascii="Times New Roman" w:hAnsi="Times New Roman" w:cs="Times New Roman"/>
                <w:sz w:val="20"/>
                <w:szCs w:val="20"/>
              </w:rPr>
              <w:lastRenderedPageBreak/>
              <w:t>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296,1</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527FC">
            <w:pPr>
              <w:pStyle w:val="af9"/>
              <w:jc w:val="center"/>
              <w:rPr>
                <w:rFonts w:ascii="Times New Roman" w:hAnsi="Times New Roman" w:cs="Times New Roman"/>
                <w:sz w:val="20"/>
                <w:szCs w:val="20"/>
              </w:rPr>
            </w:pPr>
            <w:r>
              <w:rPr>
                <w:rFonts w:ascii="Times New Roman" w:hAnsi="Times New Roman" w:cs="Times New Roman"/>
                <w:sz w:val="20"/>
                <w:szCs w:val="20"/>
              </w:rPr>
              <w:t>240,8</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232,6</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C76454" w:rsidP="00E1105D">
            <w:pPr>
              <w:pStyle w:val="af9"/>
              <w:jc w:val="center"/>
              <w:rPr>
                <w:rFonts w:ascii="Times New Roman" w:hAnsi="Times New Roman" w:cs="Times New Roman"/>
                <w:sz w:val="20"/>
                <w:szCs w:val="20"/>
              </w:rPr>
            </w:pPr>
            <w:r>
              <w:rPr>
                <w:rFonts w:ascii="Times New Roman" w:hAnsi="Times New Roman" w:cs="Times New Roman"/>
                <w:sz w:val="20"/>
                <w:szCs w:val="20"/>
              </w:rPr>
              <w:t>303</w:t>
            </w:r>
            <w:r w:rsidR="00503A3C">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C76454" w:rsidP="00E1105D">
            <w:pPr>
              <w:pStyle w:val="af9"/>
              <w:jc w:val="center"/>
              <w:rPr>
                <w:rFonts w:ascii="Times New Roman" w:hAnsi="Times New Roman" w:cs="Times New Roman"/>
                <w:sz w:val="20"/>
                <w:szCs w:val="20"/>
              </w:rPr>
            </w:pPr>
            <w:r>
              <w:rPr>
                <w:rFonts w:ascii="Times New Roman" w:hAnsi="Times New Roman" w:cs="Times New Roman"/>
                <w:sz w:val="20"/>
                <w:szCs w:val="20"/>
              </w:rPr>
              <w:t>255</w:t>
            </w:r>
            <w:r w:rsidR="00503A3C">
              <w:rPr>
                <w:rFonts w:ascii="Times New Roman" w:hAnsi="Times New Roman" w:cs="Times New Roman"/>
                <w:sz w:val="20"/>
                <w:szCs w:val="20"/>
              </w:rPr>
              <w:t>,0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070</w:t>
            </w:r>
            <w:r>
              <w:rPr>
                <w:rFonts w:ascii="Times New Roman" w:hAnsi="Times New Roman" w:cs="Times New Roman"/>
                <w:sz w:val="20"/>
                <w:szCs w:val="20"/>
              </w:rPr>
              <w:t>3</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Ц71097</w:t>
            </w:r>
            <w:r w:rsidRPr="00BA204B">
              <w:rPr>
                <w:rFonts w:ascii="Times New Roman" w:hAnsi="Times New Roman" w:cs="Times New Roman"/>
                <w:sz w:val="20"/>
                <w:szCs w:val="20"/>
              </w:rPr>
              <w:t>1850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1</w:t>
            </w:r>
            <w:r w:rsidRPr="00BA204B">
              <w:rPr>
                <w:rFonts w:ascii="Times New Roman" w:hAnsi="Times New Roman" w:cs="Times New Roman"/>
                <w:sz w:val="20"/>
                <w:szCs w:val="20"/>
              </w:rPr>
              <w:t>00</w:t>
            </w:r>
          </w:p>
        </w:tc>
        <w:tc>
          <w:tcPr>
            <w:tcW w:w="748" w:type="dxa"/>
            <w:vMerge w:val="restart"/>
            <w:tcBorders>
              <w:top w:val="single" w:sz="4" w:space="0" w:color="auto"/>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p w:rsidR="00503A3C" w:rsidRPr="00BA204B" w:rsidRDefault="00503A3C" w:rsidP="005B6374">
            <w:pPr>
              <w:rPr>
                <w:sz w:val="20"/>
                <w:szCs w:val="20"/>
              </w:rPr>
            </w:pP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6,2</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20,8</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20,4</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25,0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C76454" w:rsidP="00BA204B">
            <w:pPr>
              <w:pStyle w:val="af9"/>
              <w:jc w:val="center"/>
              <w:rPr>
                <w:rFonts w:ascii="Times New Roman" w:hAnsi="Times New Roman" w:cs="Times New Roman"/>
                <w:sz w:val="20"/>
                <w:szCs w:val="20"/>
              </w:rPr>
            </w:pPr>
            <w:r>
              <w:rPr>
                <w:rFonts w:ascii="Times New Roman" w:hAnsi="Times New Roman" w:cs="Times New Roman"/>
                <w:sz w:val="20"/>
                <w:szCs w:val="20"/>
              </w:rPr>
              <w:t>25</w:t>
            </w:r>
            <w:r w:rsidR="00503A3C" w:rsidRPr="00BA204B">
              <w:rPr>
                <w:rFonts w:ascii="Times New Roman" w:hAnsi="Times New Roman" w:cs="Times New Roman"/>
                <w:sz w:val="20"/>
                <w:szCs w:val="20"/>
              </w:rPr>
              <w:t>,0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070</w:t>
            </w:r>
            <w:r>
              <w:rPr>
                <w:rFonts w:ascii="Times New Roman" w:hAnsi="Times New Roman" w:cs="Times New Roman"/>
                <w:sz w:val="20"/>
                <w:szCs w:val="20"/>
              </w:rPr>
              <w:t>3</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Ц71097</w:t>
            </w:r>
            <w:r w:rsidRPr="00BA204B">
              <w:rPr>
                <w:rFonts w:ascii="Times New Roman" w:hAnsi="Times New Roman" w:cs="Times New Roman"/>
                <w:sz w:val="20"/>
                <w:szCs w:val="20"/>
              </w:rPr>
              <w:t>1850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2</w:t>
            </w:r>
            <w:r w:rsidRPr="00BA204B">
              <w:rPr>
                <w:rFonts w:ascii="Times New Roman" w:hAnsi="Times New Roman" w:cs="Times New Roman"/>
                <w:sz w:val="20"/>
                <w:szCs w:val="20"/>
              </w:rPr>
              <w:t>00</w:t>
            </w:r>
          </w:p>
        </w:tc>
        <w:tc>
          <w:tcPr>
            <w:tcW w:w="748" w:type="dxa"/>
            <w:vMerge/>
            <w:tcBorders>
              <w:left w:val="single" w:sz="4" w:space="0" w:color="auto"/>
              <w:right w:val="single" w:sz="4" w:space="0" w:color="auto"/>
            </w:tcBorders>
          </w:tcPr>
          <w:p w:rsidR="00503A3C" w:rsidRDefault="00503A3C" w:rsidP="005B6374"/>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93,8</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0</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0709</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Ц710</w:t>
            </w:r>
            <w:r>
              <w:rPr>
                <w:rFonts w:ascii="Times New Roman" w:hAnsi="Times New Roman" w:cs="Times New Roman"/>
                <w:sz w:val="20"/>
                <w:szCs w:val="20"/>
              </w:rPr>
              <w:lastRenderedPageBreak/>
              <w:t>97</w:t>
            </w:r>
            <w:r w:rsidRPr="00BA204B">
              <w:rPr>
                <w:rFonts w:ascii="Times New Roman" w:hAnsi="Times New Roman" w:cs="Times New Roman"/>
                <w:sz w:val="20"/>
                <w:szCs w:val="20"/>
              </w:rPr>
              <w:t>1850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lastRenderedPageBreak/>
              <w:t>1</w:t>
            </w:r>
            <w:r w:rsidRPr="00BA204B">
              <w:rPr>
                <w:rFonts w:ascii="Times New Roman" w:hAnsi="Times New Roman" w:cs="Times New Roman"/>
                <w:sz w:val="20"/>
                <w:szCs w:val="20"/>
              </w:rPr>
              <w:t>00</w:t>
            </w:r>
          </w:p>
        </w:tc>
        <w:tc>
          <w:tcPr>
            <w:tcW w:w="748" w:type="dxa"/>
            <w:vMerge/>
            <w:tcBorders>
              <w:left w:val="single" w:sz="4" w:space="0" w:color="auto"/>
              <w:right w:val="single" w:sz="4" w:space="0" w:color="auto"/>
            </w:tcBorders>
          </w:tcPr>
          <w:p w:rsidR="00503A3C" w:rsidRDefault="00503A3C" w:rsidP="005B6374"/>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47,7</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85</w:t>
            </w:r>
            <w:r w:rsidRPr="00BA204B">
              <w:rPr>
                <w:rFonts w:ascii="Times New Roman" w:hAnsi="Times New Roman" w:cs="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28,0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C76454" w:rsidP="005B6374">
            <w:pPr>
              <w:pStyle w:val="af9"/>
              <w:jc w:val="center"/>
              <w:rPr>
                <w:rFonts w:ascii="Times New Roman" w:hAnsi="Times New Roman" w:cs="Times New Roman"/>
                <w:sz w:val="20"/>
                <w:szCs w:val="20"/>
              </w:rPr>
            </w:pPr>
            <w:r>
              <w:rPr>
                <w:rFonts w:ascii="Times New Roman" w:hAnsi="Times New Roman" w:cs="Times New Roman"/>
                <w:sz w:val="20"/>
                <w:szCs w:val="20"/>
              </w:rPr>
              <w:t>127</w:t>
            </w:r>
            <w:r w:rsidR="00503A3C">
              <w:rPr>
                <w:rFonts w:ascii="Times New Roman" w:hAnsi="Times New Roman" w:cs="Times New Roman"/>
                <w:sz w:val="20"/>
                <w:szCs w:val="20"/>
              </w:rPr>
              <w:t>,</w:t>
            </w:r>
            <w:r w:rsidR="00503A3C"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50</w:t>
            </w:r>
            <w:r w:rsidRPr="00BA204B">
              <w:rPr>
                <w:rFonts w:ascii="Times New Roman" w:hAnsi="Times New Roman" w:cs="Times New Roman"/>
                <w:sz w:val="20"/>
                <w:szCs w:val="20"/>
              </w:rPr>
              <w:t>,0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0709</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Ц71097</w:t>
            </w:r>
            <w:r w:rsidRPr="00BA204B">
              <w:rPr>
                <w:rFonts w:ascii="Times New Roman" w:hAnsi="Times New Roman" w:cs="Times New Roman"/>
                <w:sz w:val="20"/>
                <w:szCs w:val="20"/>
              </w:rPr>
              <w:t>1850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2</w:t>
            </w:r>
            <w:r w:rsidRPr="00BA204B">
              <w:rPr>
                <w:rFonts w:ascii="Times New Roman" w:hAnsi="Times New Roman" w:cs="Times New Roman"/>
                <w:sz w:val="20"/>
                <w:szCs w:val="20"/>
              </w:rPr>
              <w:t>00</w:t>
            </w:r>
          </w:p>
        </w:tc>
        <w:tc>
          <w:tcPr>
            <w:tcW w:w="748"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147,2</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836DF">
            <w:pPr>
              <w:pStyle w:val="af9"/>
              <w:jc w:val="center"/>
              <w:rPr>
                <w:rFonts w:ascii="Times New Roman" w:hAnsi="Times New Roman" w:cs="Times New Roman"/>
                <w:sz w:val="20"/>
                <w:szCs w:val="20"/>
              </w:rPr>
            </w:pPr>
            <w:r>
              <w:rPr>
                <w:rFonts w:ascii="Times New Roman" w:hAnsi="Times New Roman" w:cs="Times New Roman"/>
                <w:sz w:val="20"/>
                <w:szCs w:val="20"/>
              </w:rPr>
              <w:t>135</w:t>
            </w:r>
            <w:r w:rsidRPr="00BA204B">
              <w:rPr>
                <w:rFonts w:ascii="Times New Roman" w:hAnsi="Times New Roman" w:cs="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184,2</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C76454" w:rsidP="005B6374">
            <w:pPr>
              <w:pStyle w:val="af9"/>
              <w:jc w:val="center"/>
              <w:rPr>
                <w:rFonts w:ascii="Times New Roman" w:hAnsi="Times New Roman" w:cs="Times New Roman"/>
                <w:sz w:val="20"/>
                <w:szCs w:val="20"/>
              </w:rPr>
            </w:pPr>
            <w:r>
              <w:rPr>
                <w:rFonts w:ascii="Times New Roman" w:hAnsi="Times New Roman" w:cs="Times New Roman"/>
                <w:sz w:val="20"/>
                <w:szCs w:val="20"/>
              </w:rPr>
              <w:t>141</w:t>
            </w:r>
            <w:r w:rsidR="00503A3C"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C76454" w:rsidP="005B6374">
            <w:pPr>
              <w:pStyle w:val="af9"/>
              <w:jc w:val="center"/>
              <w:rPr>
                <w:rFonts w:ascii="Times New Roman" w:hAnsi="Times New Roman" w:cs="Times New Roman"/>
                <w:sz w:val="20"/>
                <w:szCs w:val="20"/>
              </w:rPr>
            </w:pPr>
            <w:r>
              <w:rPr>
                <w:rFonts w:ascii="Times New Roman" w:hAnsi="Times New Roman" w:cs="Times New Roman"/>
                <w:sz w:val="20"/>
                <w:szCs w:val="20"/>
              </w:rPr>
              <w:t>180</w:t>
            </w:r>
            <w:r w:rsidR="00503A3C" w:rsidRPr="00BA204B">
              <w:rPr>
                <w:rFonts w:ascii="Times New Roman" w:hAnsi="Times New Roman" w:cs="Times New Roman"/>
                <w:sz w:val="20"/>
                <w:szCs w:val="20"/>
              </w:rPr>
              <w:t>,0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0709</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Ц71097</w:t>
            </w:r>
            <w:r w:rsidRPr="00BA204B">
              <w:rPr>
                <w:rFonts w:ascii="Times New Roman" w:hAnsi="Times New Roman" w:cs="Times New Roman"/>
                <w:sz w:val="20"/>
                <w:szCs w:val="20"/>
              </w:rPr>
              <w:t>1850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Pr>
                <w:rFonts w:ascii="Times New Roman" w:hAnsi="Times New Roman" w:cs="Times New Roman"/>
                <w:sz w:val="20"/>
                <w:szCs w:val="20"/>
              </w:rPr>
              <w:t>8</w:t>
            </w:r>
            <w:r w:rsidRPr="00BA204B">
              <w:rPr>
                <w:rFonts w:ascii="Times New Roman" w:hAnsi="Times New Roman" w:cs="Times New Roman"/>
                <w:sz w:val="20"/>
                <w:szCs w:val="20"/>
              </w:rPr>
              <w:t>00</w:t>
            </w:r>
          </w:p>
        </w:tc>
        <w:tc>
          <w:tcPr>
            <w:tcW w:w="748" w:type="dxa"/>
            <w:vMerge/>
            <w:tcBorders>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C76454" w:rsidP="005B6374">
            <w:pPr>
              <w:pStyle w:val="af9"/>
              <w:jc w:val="center"/>
              <w:rPr>
                <w:rFonts w:ascii="Times New Roman" w:hAnsi="Times New Roman" w:cs="Times New Roman"/>
                <w:sz w:val="20"/>
                <w:szCs w:val="20"/>
              </w:rPr>
            </w:pPr>
            <w:r>
              <w:rPr>
                <w:rFonts w:ascii="Times New Roman" w:hAnsi="Times New Roman" w:cs="Times New Roman"/>
                <w:sz w:val="20"/>
                <w:szCs w:val="20"/>
              </w:rPr>
              <w:t>1</w:t>
            </w:r>
            <w:r w:rsidR="00503A3C"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5B6374">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Default="00503A3C" w:rsidP="005B6374">
            <w:r w:rsidRPr="00BA204B">
              <w:rPr>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Мероприятие</w:t>
            </w:r>
            <w:r>
              <w:rPr>
                <w:rFonts w:ascii="Times New Roman" w:hAnsi="Times New Roman" w:cs="Times New Roman"/>
                <w:sz w:val="20"/>
                <w:szCs w:val="20"/>
              </w:rPr>
              <w:t xml:space="preserve"> 9.6</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Проведение независимой </w:t>
            </w:r>
            <w:proofErr w:type="gramStart"/>
            <w:r w:rsidRPr="00BA204B">
              <w:rPr>
                <w:rFonts w:ascii="Times New Roman" w:hAnsi="Times New Roman" w:cs="Times New Roman"/>
                <w:sz w:val="20"/>
                <w:szCs w:val="20"/>
              </w:rPr>
              <w:t>оценки качества условий оказания услуг</w:t>
            </w:r>
            <w:proofErr w:type="gramEnd"/>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6160" w:type="dxa"/>
            <w:gridSpan w:val="23"/>
            <w:tcBorders>
              <w:top w:val="single" w:sz="4" w:space="0" w:color="auto"/>
              <w:bottom w:val="single" w:sz="4" w:space="0" w:color="auto"/>
            </w:tcBorders>
          </w:tcPr>
          <w:p w:rsidR="00503A3C" w:rsidRPr="00740F49" w:rsidRDefault="00503A3C" w:rsidP="00BA204B">
            <w:pPr>
              <w:pStyle w:val="1"/>
              <w:rPr>
                <w:rFonts w:ascii="Times New Roman" w:hAnsi="Times New Roman"/>
                <w:bCs/>
                <w:color w:val="auto"/>
                <w:sz w:val="20"/>
              </w:rPr>
            </w:pPr>
            <w:proofErr w:type="gramStart"/>
            <w:r w:rsidRPr="00740F49">
              <w:rPr>
                <w:rFonts w:ascii="Times New Roman" w:hAnsi="Times New Roman"/>
                <w:bCs/>
                <w:color w:val="auto"/>
                <w:sz w:val="20"/>
              </w:rPr>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w:t>
            </w:r>
            <w:r w:rsidRPr="00740F49">
              <w:rPr>
                <w:rFonts w:ascii="Times New Roman" w:hAnsi="Times New Roman"/>
                <w:bCs/>
                <w:color w:val="auto"/>
                <w:sz w:val="20"/>
                <w:lang w:eastAsia="en-US"/>
              </w:rPr>
              <w:lastRenderedPageBreak/>
              <w:t>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503A3C" w:rsidTr="00B41681">
        <w:tc>
          <w:tcPr>
            <w:tcW w:w="1418" w:type="dxa"/>
            <w:vMerge w:val="restart"/>
            <w:tcBorders>
              <w:top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Основное мероприятие 10</w:t>
            </w:r>
          </w:p>
        </w:tc>
        <w:tc>
          <w:tcPr>
            <w:tcW w:w="708" w:type="dxa"/>
            <w:vMerge w:val="restart"/>
            <w:tcBorders>
              <w:top w:val="single" w:sz="4" w:space="0" w:color="auto"/>
              <w:left w:val="single" w:sz="4" w:space="0" w:color="auto"/>
              <w:right w:val="single" w:sz="4" w:space="0" w:color="auto"/>
            </w:tcBorders>
          </w:tcPr>
          <w:p w:rsidR="00503A3C" w:rsidRPr="00BA204B" w:rsidRDefault="00503A3C" w:rsidP="00653BD3">
            <w:pPr>
              <w:pStyle w:val="af8"/>
              <w:rPr>
                <w:rFonts w:ascii="Times New Roman" w:hAnsi="Times New Roman" w:cs="Times New Roman"/>
                <w:sz w:val="20"/>
                <w:szCs w:val="20"/>
              </w:rPr>
            </w:pPr>
            <w:r w:rsidRPr="00BA204B">
              <w:rPr>
                <w:rFonts w:ascii="Times New Roman" w:hAnsi="Times New Roman" w:cs="Times New Roman"/>
                <w:sz w:val="20"/>
                <w:szCs w:val="20"/>
              </w:rPr>
              <w:t>Проведение обязательных периодических медицинских осмотров работников муниципальных образовательных организаций</w:t>
            </w:r>
          </w:p>
        </w:tc>
        <w:tc>
          <w:tcPr>
            <w:tcW w:w="689" w:type="dxa"/>
            <w:gridSpan w:val="2"/>
            <w:vMerge w:val="restart"/>
            <w:tcBorders>
              <w:top w:val="single" w:sz="4" w:space="0" w:color="auto"/>
              <w:left w:val="single" w:sz="4" w:space="0" w:color="auto"/>
              <w:right w:val="single" w:sz="4" w:space="0" w:color="auto"/>
            </w:tcBorders>
          </w:tcPr>
          <w:p w:rsidR="00503A3C" w:rsidRPr="00EB763A" w:rsidRDefault="00503A3C" w:rsidP="00EB763A">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503A3C" w:rsidRPr="00EB763A" w:rsidRDefault="00503A3C" w:rsidP="00EB763A">
            <w:pPr>
              <w:pStyle w:val="af8"/>
              <w:rPr>
                <w:sz w:val="20"/>
                <w:szCs w:val="20"/>
                <w:lang w:eastAsia="en-US"/>
              </w:rPr>
            </w:pPr>
            <w:r w:rsidRPr="00EB763A">
              <w:rPr>
                <w:rFonts w:ascii="Times New Roman" w:hAnsi="Times New Roman" w:cs="Times New Roman"/>
                <w:sz w:val="20"/>
                <w:szCs w:val="20"/>
                <w:lang w:eastAsia="en-US"/>
              </w:rPr>
              <w:t xml:space="preserve">повышение доступности качественного начального общего, основного общего и среднего общего </w:t>
            </w:r>
            <w:r w:rsidRPr="00EB763A">
              <w:rPr>
                <w:rFonts w:ascii="Times New Roman" w:hAnsi="Times New Roman" w:cs="Times New Roman"/>
                <w:sz w:val="20"/>
                <w:szCs w:val="20"/>
                <w:lang w:eastAsia="en-US"/>
              </w:rPr>
              <w:lastRenderedPageBreak/>
              <w:t>образования;</w:t>
            </w:r>
          </w:p>
        </w:tc>
        <w:tc>
          <w:tcPr>
            <w:tcW w:w="587" w:type="dxa"/>
            <w:vMerge w:val="restart"/>
            <w:tcBorders>
              <w:top w:val="single" w:sz="4" w:space="0" w:color="auto"/>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E3495A">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F813A3" w:rsidRDefault="00503A3C" w:rsidP="00F813A3">
            <w:pPr>
              <w:pStyle w:val="af9"/>
              <w:jc w:val="center"/>
              <w:rPr>
                <w:rFonts w:ascii="Times New Roman" w:hAnsi="Times New Roman" w:cs="Times New Roman"/>
                <w:sz w:val="20"/>
                <w:szCs w:val="20"/>
              </w:rPr>
            </w:pPr>
            <w:r>
              <w:rPr>
                <w:rFonts w:ascii="Times New Roman" w:hAnsi="Times New Roman" w:cs="Times New Roman"/>
                <w:sz w:val="20"/>
                <w:szCs w:val="20"/>
              </w:rPr>
              <w:t>1315,0</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E3495A">
            <w:pPr>
              <w:jc w:val="center"/>
            </w:pPr>
            <w:r>
              <w:rPr>
                <w:sz w:val="20"/>
                <w:szCs w:val="20"/>
              </w:rPr>
              <w:t>407,5</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E3495A">
            <w:pPr>
              <w:jc w:val="center"/>
            </w:pPr>
            <w:r>
              <w:rPr>
                <w:sz w:val="20"/>
                <w:szCs w:val="20"/>
              </w:rPr>
              <w:t>1453,9</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C76454" w:rsidP="00E3495A">
            <w:pPr>
              <w:jc w:val="center"/>
            </w:pPr>
            <w:r>
              <w:rPr>
                <w:sz w:val="20"/>
                <w:szCs w:val="20"/>
              </w:rPr>
              <w:t>2332,6</w:t>
            </w:r>
          </w:p>
        </w:tc>
        <w:tc>
          <w:tcPr>
            <w:tcW w:w="992" w:type="dxa"/>
            <w:tcBorders>
              <w:top w:val="single" w:sz="4" w:space="0" w:color="auto"/>
              <w:left w:val="single" w:sz="4" w:space="0" w:color="auto"/>
              <w:bottom w:val="single" w:sz="4" w:space="0" w:color="auto"/>
              <w:right w:val="single" w:sz="4" w:space="0" w:color="auto"/>
            </w:tcBorders>
          </w:tcPr>
          <w:p w:rsidR="00503A3C" w:rsidRDefault="00C76454" w:rsidP="00E3495A">
            <w:pPr>
              <w:jc w:val="center"/>
            </w:pPr>
            <w:r>
              <w:rPr>
                <w:sz w:val="20"/>
                <w:szCs w:val="20"/>
              </w:rPr>
              <w:t>218,4</w:t>
            </w:r>
          </w:p>
        </w:tc>
        <w:tc>
          <w:tcPr>
            <w:tcW w:w="969" w:type="dxa"/>
            <w:tcBorders>
              <w:top w:val="single" w:sz="4" w:space="0" w:color="auto"/>
              <w:left w:val="single" w:sz="4" w:space="0" w:color="auto"/>
              <w:bottom w:val="single" w:sz="4" w:space="0" w:color="auto"/>
              <w:right w:val="single" w:sz="4" w:space="0" w:color="auto"/>
            </w:tcBorders>
          </w:tcPr>
          <w:p w:rsidR="00503A3C" w:rsidRPr="004E0BA9" w:rsidRDefault="00C76454" w:rsidP="00E3495A">
            <w:pPr>
              <w:jc w:val="center"/>
              <w:rPr>
                <w:sz w:val="20"/>
                <w:szCs w:val="20"/>
              </w:rPr>
            </w:pPr>
            <w:r>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Default="00C76454" w:rsidP="00E3495A">
            <w:pPr>
              <w:jc w:val="center"/>
            </w:pPr>
            <w:r>
              <w:rPr>
                <w:sz w:val="20"/>
                <w:szCs w:val="20"/>
              </w:rPr>
              <w:t>111,3</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3495A">
            <w:pPr>
              <w:pStyle w:val="af9"/>
              <w:jc w:val="center"/>
              <w:rPr>
                <w:rFonts w:ascii="Times New Roman" w:hAnsi="Times New Roman" w:cs="Times New Roman"/>
                <w:sz w:val="20"/>
                <w:szCs w:val="20"/>
              </w:rPr>
            </w:pPr>
            <w:r>
              <w:rPr>
                <w:rFonts w:ascii="Times New Roman" w:hAnsi="Times New Roman" w:cs="Times New Roman"/>
                <w:sz w:val="20"/>
                <w:szCs w:val="20"/>
              </w:rPr>
              <w:t>756</w:t>
            </w:r>
            <w:r w:rsidRPr="00BA204B">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tcBorders>
          </w:tcPr>
          <w:p w:rsidR="00503A3C" w:rsidRPr="00BA204B" w:rsidRDefault="00503A3C" w:rsidP="00E3495A">
            <w:pPr>
              <w:pStyle w:val="af9"/>
              <w:jc w:val="center"/>
              <w:rPr>
                <w:rFonts w:ascii="Times New Roman" w:hAnsi="Times New Roman" w:cs="Times New Roman"/>
                <w:sz w:val="20"/>
                <w:szCs w:val="20"/>
              </w:rPr>
            </w:pPr>
            <w:r>
              <w:rPr>
                <w:rFonts w:ascii="Times New Roman" w:hAnsi="Times New Roman" w:cs="Times New Roman"/>
                <w:sz w:val="20"/>
                <w:szCs w:val="20"/>
              </w:rPr>
              <w:t>756</w:t>
            </w:r>
            <w:r w:rsidRPr="00BA204B">
              <w:rPr>
                <w:rFonts w:ascii="Times New Roman" w:hAnsi="Times New Roman" w:cs="Times New Roman"/>
                <w:sz w:val="20"/>
                <w:szCs w:val="20"/>
              </w:rPr>
              <w:t>,0</w:t>
            </w:r>
          </w:p>
        </w:tc>
      </w:tr>
      <w:tr w:rsidR="00503A3C" w:rsidTr="00B41681">
        <w:tc>
          <w:tcPr>
            <w:tcW w:w="1418" w:type="dxa"/>
            <w:vMerge/>
            <w:tcBorders>
              <w:top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708" w:type="dxa"/>
            <w:vMerge/>
            <w:tcBorders>
              <w:top w:val="single" w:sz="4" w:space="0" w:color="auto"/>
              <w:left w:val="single" w:sz="4" w:space="0" w:color="auto"/>
              <w:right w:val="single" w:sz="4" w:space="0" w:color="auto"/>
            </w:tcBorders>
          </w:tcPr>
          <w:p w:rsidR="00503A3C" w:rsidRPr="00BA204B" w:rsidRDefault="00503A3C" w:rsidP="00653BD3">
            <w:pPr>
              <w:pStyle w:val="af8"/>
              <w:rPr>
                <w:rFonts w:ascii="Times New Roman" w:hAnsi="Times New Roman" w:cs="Times New Roman"/>
                <w:sz w:val="20"/>
                <w:szCs w:val="20"/>
              </w:rPr>
            </w:pPr>
          </w:p>
        </w:tc>
        <w:tc>
          <w:tcPr>
            <w:tcW w:w="689" w:type="dxa"/>
            <w:gridSpan w:val="2"/>
            <w:vMerge/>
            <w:tcBorders>
              <w:top w:val="single" w:sz="4" w:space="0" w:color="auto"/>
              <w:left w:val="single" w:sz="4" w:space="0" w:color="auto"/>
              <w:right w:val="single" w:sz="4" w:space="0" w:color="auto"/>
            </w:tcBorders>
          </w:tcPr>
          <w:p w:rsidR="00503A3C" w:rsidRPr="00EB763A" w:rsidRDefault="00503A3C" w:rsidP="00EB763A">
            <w:pPr>
              <w:autoSpaceDE w:val="0"/>
              <w:autoSpaceDN w:val="0"/>
              <w:adjustRightInd w:val="0"/>
              <w:jc w:val="both"/>
              <w:rPr>
                <w:sz w:val="20"/>
                <w:szCs w:val="20"/>
                <w:lang w:eastAsia="en-US"/>
              </w:rPr>
            </w:pPr>
          </w:p>
        </w:tc>
        <w:tc>
          <w:tcPr>
            <w:tcW w:w="587" w:type="dxa"/>
            <w:vMerge/>
            <w:tcBorders>
              <w:top w:val="single" w:sz="4" w:space="0" w:color="auto"/>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653BD3">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EB763A">
            <w:pPr>
              <w:pStyle w:val="af8"/>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974</w:t>
            </w:r>
          </w:p>
          <w:p w:rsidR="00503A3C" w:rsidRPr="00BA204B" w:rsidRDefault="00503A3C" w:rsidP="00C67FC2">
            <w:pPr>
              <w:pStyle w:val="af9"/>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0701</w:t>
            </w:r>
          </w:p>
          <w:p w:rsidR="00503A3C" w:rsidRPr="00BA204B" w:rsidRDefault="00503A3C" w:rsidP="00C67FC2">
            <w:pPr>
              <w:pStyle w:val="af9"/>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Ц711071880</w:t>
            </w:r>
          </w:p>
          <w:p w:rsidR="00503A3C" w:rsidRPr="00BA204B" w:rsidRDefault="00503A3C" w:rsidP="00C67FC2">
            <w:pPr>
              <w:pStyle w:val="af9"/>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0B3CE2" w:rsidRDefault="00503A3C" w:rsidP="00C67FC2">
            <w:pPr>
              <w:pStyle w:val="af9"/>
              <w:jc w:val="center"/>
              <w:rPr>
                <w:rFonts w:ascii="Times New Roman" w:hAnsi="Times New Roman" w:cs="Times New Roman"/>
                <w:sz w:val="20"/>
                <w:szCs w:val="20"/>
              </w:rPr>
            </w:pPr>
            <w:r w:rsidRPr="000B3CE2">
              <w:rPr>
                <w:rFonts w:ascii="Times New Roman" w:hAnsi="Times New Roman" w:cs="Times New Roman"/>
                <w:sz w:val="20"/>
                <w:szCs w:val="20"/>
              </w:rPr>
              <w:t>600</w:t>
            </w:r>
          </w:p>
          <w:p w:rsidR="00503A3C" w:rsidRPr="00BA204B" w:rsidRDefault="00503A3C" w:rsidP="00C67FC2">
            <w:pPr>
              <w:pStyle w:val="af9"/>
              <w:jc w:val="center"/>
              <w:rPr>
                <w:rFonts w:ascii="Times New Roman" w:hAnsi="Times New Roman" w:cs="Times New Roman"/>
                <w:sz w:val="20"/>
                <w:szCs w:val="20"/>
              </w:rPr>
            </w:pPr>
          </w:p>
        </w:tc>
        <w:tc>
          <w:tcPr>
            <w:tcW w:w="748" w:type="dxa"/>
            <w:vMerge w:val="restart"/>
            <w:tcBorders>
              <w:top w:val="single" w:sz="4" w:space="0" w:color="auto"/>
              <w:left w:val="single" w:sz="4" w:space="0" w:color="auto"/>
              <w:right w:val="single" w:sz="4" w:space="0" w:color="auto"/>
            </w:tcBorders>
          </w:tcPr>
          <w:p w:rsidR="00503A3C" w:rsidRPr="00BA204B" w:rsidRDefault="00503A3C" w:rsidP="00C67FC2">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 xml:space="preserve">бюджет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E3495A"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156,2</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C67FC2">
            <w:pPr>
              <w:jc w:val="center"/>
            </w:pPr>
            <w:r>
              <w:rPr>
                <w:sz w:val="20"/>
                <w:szCs w:val="20"/>
              </w:rPr>
              <w:t>193,4</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C67FC2">
            <w:pPr>
              <w:jc w:val="center"/>
            </w:pPr>
            <w:r>
              <w:rPr>
                <w:sz w:val="20"/>
                <w:szCs w:val="20"/>
              </w:rPr>
              <w:t>179,8</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C76454" w:rsidP="00C67FC2">
            <w:pPr>
              <w:jc w:val="center"/>
            </w:pPr>
            <w:r>
              <w:rPr>
                <w:sz w:val="20"/>
                <w:szCs w:val="20"/>
              </w:rPr>
              <w:t>388,7</w:t>
            </w:r>
          </w:p>
        </w:tc>
        <w:tc>
          <w:tcPr>
            <w:tcW w:w="992" w:type="dxa"/>
            <w:tcBorders>
              <w:top w:val="single" w:sz="4" w:space="0" w:color="auto"/>
              <w:left w:val="single" w:sz="4" w:space="0" w:color="auto"/>
              <w:bottom w:val="single" w:sz="4" w:space="0" w:color="auto"/>
              <w:right w:val="single" w:sz="4" w:space="0" w:color="auto"/>
            </w:tcBorders>
          </w:tcPr>
          <w:p w:rsidR="00503A3C" w:rsidRDefault="00C76454" w:rsidP="00C67FC2">
            <w:pPr>
              <w:jc w:val="center"/>
            </w:pPr>
            <w:r>
              <w:rPr>
                <w:sz w:val="20"/>
                <w:szCs w:val="20"/>
              </w:rPr>
              <w:t>33,4</w:t>
            </w:r>
          </w:p>
        </w:tc>
        <w:tc>
          <w:tcPr>
            <w:tcW w:w="969" w:type="dxa"/>
            <w:tcBorders>
              <w:top w:val="single" w:sz="4" w:space="0" w:color="auto"/>
              <w:left w:val="single" w:sz="4" w:space="0" w:color="auto"/>
              <w:bottom w:val="single" w:sz="4" w:space="0" w:color="auto"/>
              <w:right w:val="single" w:sz="4" w:space="0" w:color="auto"/>
            </w:tcBorders>
          </w:tcPr>
          <w:p w:rsidR="00503A3C" w:rsidRDefault="00C76454" w:rsidP="00C67FC2">
            <w:pPr>
              <w:jc w:val="center"/>
            </w:pPr>
            <w:r>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Default="000C1C78" w:rsidP="00C67FC2">
            <w:pPr>
              <w:jc w:val="center"/>
            </w:pPr>
            <w:r>
              <w:rPr>
                <w:sz w:val="20"/>
                <w:szCs w:val="20"/>
              </w:rPr>
              <w:t>50,0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756</w:t>
            </w:r>
            <w:r w:rsidRPr="00BA204B">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756</w:t>
            </w:r>
            <w:r w:rsidRPr="00BA204B">
              <w:rPr>
                <w:rFonts w:ascii="Times New Roman" w:hAnsi="Times New Roman" w:cs="Times New Roman"/>
                <w:sz w:val="20"/>
                <w:szCs w:val="20"/>
              </w:rPr>
              <w:t>,0</w:t>
            </w:r>
          </w:p>
        </w:tc>
      </w:tr>
      <w:tr w:rsidR="00503A3C" w:rsidTr="00B41681">
        <w:tc>
          <w:tcPr>
            <w:tcW w:w="1418" w:type="dxa"/>
            <w:vMerge/>
            <w:tcBorders>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974</w:t>
            </w:r>
          </w:p>
          <w:p w:rsidR="00503A3C" w:rsidRDefault="00503A3C" w:rsidP="00C67FC2"/>
          <w:p w:rsidR="00503A3C" w:rsidRDefault="00503A3C" w:rsidP="00C67FC2"/>
          <w:p w:rsidR="00503A3C" w:rsidRDefault="00503A3C" w:rsidP="00C67FC2"/>
          <w:p w:rsidR="00503A3C" w:rsidRPr="0029463D" w:rsidRDefault="00503A3C" w:rsidP="00C67FC2">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0702</w:t>
            </w:r>
          </w:p>
          <w:p w:rsidR="00503A3C" w:rsidRDefault="00503A3C" w:rsidP="00C67FC2"/>
          <w:p w:rsidR="00503A3C" w:rsidRDefault="00503A3C" w:rsidP="00C67FC2"/>
          <w:p w:rsidR="00503A3C" w:rsidRDefault="00503A3C" w:rsidP="00C67FC2"/>
          <w:p w:rsidR="00503A3C" w:rsidRPr="0029463D" w:rsidRDefault="00503A3C" w:rsidP="00C67FC2">
            <w:pPr>
              <w:rPr>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Ц711071880</w:t>
            </w:r>
          </w:p>
          <w:p w:rsidR="00503A3C" w:rsidRDefault="00503A3C" w:rsidP="00C67FC2"/>
          <w:p w:rsidR="00503A3C" w:rsidRPr="0029463D" w:rsidRDefault="00503A3C" w:rsidP="00C67FC2">
            <w:pPr>
              <w:rPr>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0B3CE2" w:rsidRDefault="00503A3C" w:rsidP="00C67FC2">
            <w:pPr>
              <w:pStyle w:val="af9"/>
              <w:jc w:val="center"/>
              <w:rPr>
                <w:rFonts w:ascii="Times New Roman" w:hAnsi="Times New Roman" w:cs="Times New Roman"/>
                <w:sz w:val="20"/>
                <w:szCs w:val="20"/>
              </w:rPr>
            </w:pPr>
            <w:r w:rsidRPr="000B3CE2">
              <w:rPr>
                <w:rFonts w:ascii="Times New Roman" w:hAnsi="Times New Roman" w:cs="Times New Roman"/>
                <w:sz w:val="20"/>
                <w:szCs w:val="20"/>
              </w:rPr>
              <w:t>600</w:t>
            </w:r>
          </w:p>
          <w:p w:rsidR="00503A3C" w:rsidRDefault="00503A3C" w:rsidP="00C67FC2"/>
          <w:p w:rsidR="00503A3C" w:rsidRDefault="00503A3C" w:rsidP="00C67FC2"/>
          <w:p w:rsidR="00503A3C" w:rsidRPr="0029463D" w:rsidRDefault="00503A3C" w:rsidP="00C67FC2"/>
        </w:tc>
        <w:tc>
          <w:tcPr>
            <w:tcW w:w="748" w:type="dxa"/>
            <w:vMerge/>
            <w:tcBorders>
              <w:left w:val="single" w:sz="4" w:space="0" w:color="auto"/>
              <w:right w:val="single" w:sz="4" w:space="0" w:color="auto"/>
            </w:tcBorders>
          </w:tcPr>
          <w:p w:rsidR="00503A3C" w:rsidRPr="00BA204B" w:rsidRDefault="00503A3C" w:rsidP="00C67FC2">
            <w:pPr>
              <w:pStyle w:val="af8"/>
              <w:rPr>
                <w:rFonts w:ascii="Times New Roman" w:hAnsi="Times New Roman" w:cs="Times New Roman"/>
                <w:sz w:val="20"/>
                <w:szCs w:val="20"/>
              </w:rPr>
            </w:pPr>
          </w:p>
        </w:tc>
        <w:tc>
          <w:tcPr>
            <w:tcW w:w="1015" w:type="dxa"/>
            <w:gridSpan w:val="3"/>
            <w:tcBorders>
              <w:top w:val="single" w:sz="4" w:space="0" w:color="auto"/>
              <w:left w:val="single" w:sz="4" w:space="0" w:color="auto"/>
              <w:bottom w:val="single" w:sz="4" w:space="0" w:color="auto"/>
              <w:right w:val="single" w:sz="4" w:space="0" w:color="auto"/>
            </w:tcBorders>
          </w:tcPr>
          <w:p w:rsidR="00503A3C" w:rsidRDefault="00503A3C" w:rsidP="00C67FC2">
            <w:pPr>
              <w:jc w:val="center"/>
            </w:pPr>
            <w:r>
              <w:rPr>
                <w:sz w:val="20"/>
                <w:szCs w:val="20"/>
              </w:rPr>
              <w:t>1130,9</w:t>
            </w:r>
          </w:p>
          <w:p w:rsidR="00503A3C" w:rsidRDefault="00503A3C" w:rsidP="00C67FC2"/>
          <w:p w:rsidR="00503A3C" w:rsidRPr="0029463D" w:rsidRDefault="00503A3C" w:rsidP="00C67FC2">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179,1</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1241,9</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C76454" w:rsidP="00C67FC2">
            <w:pPr>
              <w:pStyle w:val="af9"/>
              <w:jc w:val="center"/>
              <w:rPr>
                <w:rFonts w:ascii="Times New Roman" w:hAnsi="Times New Roman" w:cs="Times New Roman"/>
                <w:sz w:val="20"/>
                <w:szCs w:val="20"/>
              </w:rPr>
            </w:pPr>
            <w:r>
              <w:rPr>
                <w:rFonts w:ascii="Times New Roman" w:hAnsi="Times New Roman" w:cs="Times New Roman"/>
                <w:sz w:val="20"/>
                <w:szCs w:val="20"/>
              </w:rPr>
              <w:t>1907,6</w:t>
            </w:r>
          </w:p>
        </w:tc>
        <w:tc>
          <w:tcPr>
            <w:tcW w:w="992" w:type="dxa"/>
            <w:tcBorders>
              <w:top w:val="single" w:sz="4" w:space="0" w:color="auto"/>
              <w:left w:val="single" w:sz="4" w:space="0" w:color="auto"/>
              <w:bottom w:val="single" w:sz="4" w:space="0" w:color="auto"/>
              <w:right w:val="single" w:sz="4" w:space="0" w:color="auto"/>
            </w:tcBorders>
          </w:tcPr>
          <w:p w:rsidR="00C76454" w:rsidRPr="00C76454" w:rsidRDefault="00C76454" w:rsidP="00C76454">
            <w:pPr>
              <w:pStyle w:val="af9"/>
              <w:jc w:val="center"/>
              <w:rPr>
                <w:rFonts w:ascii="Times New Roman" w:hAnsi="Times New Roman" w:cs="Times New Roman"/>
                <w:sz w:val="20"/>
                <w:szCs w:val="20"/>
              </w:rPr>
            </w:pPr>
            <w:r>
              <w:rPr>
                <w:rFonts w:ascii="Times New Roman" w:hAnsi="Times New Roman" w:cs="Times New Roman"/>
                <w:sz w:val="20"/>
                <w:szCs w:val="20"/>
              </w:rPr>
              <w:t>170,0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C76454" w:rsidP="00C67FC2">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0C1C78" w:rsidP="00C67FC2">
            <w:pPr>
              <w:pStyle w:val="af9"/>
              <w:jc w:val="center"/>
              <w:rPr>
                <w:rFonts w:ascii="Times New Roman" w:hAnsi="Times New Roman" w:cs="Times New Roman"/>
                <w:sz w:val="20"/>
                <w:szCs w:val="20"/>
              </w:rPr>
            </w:pPr>
            <w:r>
              <w:rPr>
                <w:rFonts w:ascii="Times New Roman" w:hAnsi="Times New Roman" w:cs="Times New Roman"/>
                <w:sz w:val="20"/>
                <w:szCs w:val="20"/>
              </w:rPr>
              <w:t>5</w:t>
            </w:r>
            <w:r w:rsidR="00503A3C"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C67FC2">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974</w:t>
            </w:r>
          </w:p>
          <w:p w:rsidR="00503A3C" w:rsidRDefault="00503A3C" w:rsidP="0029463D"/>
          <w:p w:rsidR="00503A3C" w:rsidRDefault="00503A3C" w:rsidP="0029463D"/>
          <w:p w:rsidR="00503A3C" w:rsidRDefault="00503A3C" w:rsidP="0029463D"/>
          <w:p w:rsidR="00503A3C" w:rsidRPr="0029463D" w:rsidRDefault="00503A3C" w:rsidP="0029463D">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0703</w:t>
            </w:r>
          </w:p>
          <w:p w:rsidR="00503A3C" w:rsidRDefault="00503A3C" w:rsidP="0029463D"/>
          <w:p w:rsidR="00503A3C" w:rsidRDefault="00503A3C" w:rsidP="0029463D"/>
          <w:p w:rsidR="00503A3C" w:rsidRDefault="00503A3C" w:rsidP="0029463D"/>
          <w:p w:rsidR="00503A3C" w:rsidRPr="0029463D" w:rsidRDefault="00503A3C" w:rsidP="0029463D">
            <w:pPr>
              <w:rPr>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Ц711071880</w:t>
            </w:r>
          </w:p>
          <w:p w:rsidR="00503A3C" w:rsidRDefault="00503A3C" w:rsidP="0029463D"/>
          <w:p w:rsidR="00503A3C" w:rsidRPr="0029463D" w:rsidRDefault="00503A3C" w:rsidP="0029463D">
            <w:pPr>
              <w:rPr>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0B3CE2" w:rsidRDefault="00503A3C" w:rsidP="0029463D">
            <w:pPr>
              <w:pStyle w:val="af9"/>
              <w:jc w:val="center"/>
              <w:rPr>
                <w:rFonts w:ascii="Times New Roman" w:hAnsi="Times New Roman" w:cs="Times New Roman"/>
                <w:sz w:val="20"/>
                <w:szCs w:val="20"/>
              </w:rPr>
            </w:pPr>
            <w:r w:rsidRPr="000B3CE2">
              <w:rPr>
                <w:rFonts w:ascii="Times New Roman" w:hAnsi="Times New Roman" w:cs="Times New Roman"/>
                <w:sz w:val="20"/>
                <w:szCs w:val="20"/>
              </w:rPr>
              <w:t>600</w:t>
            </w:r>
          </w:p>
          <w:p w:rsidR="00503A3C" w:rsidRDefault="00503A3C" w:rsidP="0029463D"/>
          <w:p w:rsidR="00503A3C" w:rsidRDefault="00503A3C" w:rsidP="0029463D"/>
          <w:p w:rsidR="00503A3C" w:rsidRPr="0029463D" w:rsidRDefault="00503A3C" w:rsidP="0029463D"/>
        </w:tc>
        <w:tc>
          <w:tcPr>
            <w:tcW w:w="748" w:type="dxa"/>
            <w:vMerge/>
            <w:tcBorders>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1015" w:type="dxa"/>
            <w:gridSpan w:val="3"/>
            <w:tcBorders>
              <w:top w:val="single" w:sz="4" w:space="0" w:color="auto"/>
              <w:left w:val="single" w:sz="4" w:space="0" w:color="auto"/>
              <w:bottom w:val="single" w:sz="4" w:space="0" w:color="auto"/>
              <w:right w:val="single" w:sz="4" w:space="0" w:color="auto"/>
            </w:tcBorders>
          </w:tcPr>
          <w:p w:rsidR="00503A3C" w:rsidRDefault="00503A3C" w:rsidP="00E3495A">
            <w:pPr>
              <w:jc w:val="center"/>
            </w:pPr>
            <w:r>
              <w:rPr>
                <w:sz w:val="20"/>
                <w:szCs w:val="20"/>
              </w:rPr>
              <w:t>27,9</w:t>
            </w:r>
          </w:p>
          <w:p w:rsidR="00503A3C" w:rsidRDefault="00503A3C" w:rsidP="0029463D"/>
          <w:p w:rsidR="00503A3C" w:rsidRPr="0029463D" w:rsidRDefault="00503A3C" w:rsidP="00E3495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3495A">
            <w:pPr>
              <w:pStyle w:val="af9"/>
              <w:jc w:val="center"/>
              <w:rPr>
                <w:rFonts w:ascii="Times New Roman" w:hAnsi="Times New Roman" w:cs="Times New Roman"/>
                <w:sz w:val="20"/>
                <w:szCs w:val="20"/>
              </w:rPr>
            </w:pPr>
            <w:r>
              <w:rPr>
                <w:rFonts w:ascii="Times New Roman" w:hAnsi="Times New Roman" w:cs="Times New Roman"/>
                <w:sz w:val="20"/>
                <w:szCs w:val="20"/>
              </w:rPr>
              <w:t>35</w:t>
            </w:r>
            <w:r w:rsidRPr="00BA204B">
              <w:rPr>
                <w:rFonts w:ascii="Times New Roman" w:hAnsi="Times New Roman" w:cs="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3495A">
            <w:pPr>
              <w:pStyle w:val="af9"/>
              <w:jc w:val="center"/>
              <w:rPr>
                <w:rFonts w:ascii="Times New Roman" w:hAnsi="Times New Roman" w:cs="Times New Roman"/>
                <w:sz w:val="20"/>
                <w:szCs w:val="20"/>
              </w:rPr>
            </w:pPr>
            <w:r>
              <w:rPr>
                <w:rFonts w:ascii="Times New Roman" w:hAnsi="Times New Roman" w:cs="Times New Roman"/>
                <w:sz w:val="20"/>
                <w:szCs w:val="20"/>
              </w:rPr>
              <w:t>32,2</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C76454" w:rsidP="00E3495A">
            <w:pPr>
              <w:pStyle w:val="af9"/>
              <w:jc w:val="center"/>
              <w:rPr>
                <w:rFonts w:ascii="Times New Roman" w:hAnsi="Times New Roman" w:cs="Times New Roman"/>
                <w:sz w:val="20"/>
                <w:szCs w:val="20"/>
              </w:rPr>
            </w:pPr>
            <w:r>
              <w:rPr>
                <w:rFonts w:ascii="Times New Roman" w:hAnsi="Times New Roman" w:cs="Times New Roman"/>
                <w:sz w:val="20"/>
                <w:szCs w:val="20"/>
              </w:rPr>
              <w:t>36,3</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C76454" w:rsidP="00E3495A">
            <w:pPr>
              <w:pStyle w:val="af9"/>
              <w:jc w:val="center"/>
              <w:rPr>
                <w:rFonts w:ascii="Times New Roman" w:hAnsi="Times New Roman" w:cs="Times New Roman"/>
                <w:sz w:val="20"/>
                <w:szCs w:val="20"/>
              </w:rPr>
            </w:pPr>
            <w:r>
              <w:rPr>
                <w:rFonts w:ascii="Times New Roman" w:hAnsi="Times New Roman" w:cs="Times New Roman"/>
                <w:sz w:val="20"/>
                <w:szCs w:val="20"/>
              </w:rPr>
              <w:t>15,0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C76454" w:rsidP="00E3495A">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C76454" w:rsidP="00E3495A">
            <w:pPr>
              <w:pStyle w:val="af9"/>
              <w:jc w:val="center"/>
              <w:rPr>
                <w:rFonts w:ascii="Times New Roman" w:hAnsi="Times New Roman" w:cs="Times New Roman"/>
                <w:sz w:val="20"/>
                <w:szCs w:val="20"/>
              </w:rPr>
            </w:pPr>
            <w:r>
              <w:rPr>
                <w:rFonts w:ascii="Times New Roman" w:hAnsi="Times New Roman" w:cs="Times New Roman"/>
                <w:sz w:val="20"/>
                <w:szCs w:val="20"/>
              </w:rPr>
              <w:t>11,3</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3495A">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3495A">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tcBorders>
              <w:top w:val="single" w:sz="4" w:space="0" w:color="auto"/>
              <w:bottom w:val="single" w:sz="4" w:space="0" w:color="auto"/>
              <w:right w:val="single" w:sz="4" w:space="0" w:color="auto"/>
            </w:tcBorders>
          </w:tcPr>
          <w:p w:rsidR="00503A3C" w:rsidRPr="006F292F" w:rsidRDefault="00503A3C" w:rsidP="00BA204B">
            <w:pPr>
              <w:pStyle w:val="af8"/>
              <w:rPr>
                <w:rFonts w:ascii="Times New Roman" w:hAnsi="Times New Roman" w:cs="Times New Roman"/>
                <w:sz w:val="20"/>
                <w:szCs w:val="20"/>
                <w:highlight w:val="green"/>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1202D4">
              <w:rPr>
                <w:rFonts w:ascii="Times New Roman" w:hAnsi="Times New Roman" w:cs="Times New Roman"/>
                <w:sz w:val="20"/>
                <w:szCs w:val="20"/>
              </w:rPr>
              <w:t xml:space="preserve">муниципальной программы, </w:t>
            </w:r>
            <w:proofErr w:type="gramStart"/>
            <w:r w:rsidRPr="001202D4">
              <w:rPr>
                <w:rFonts w:ascii="Times New Roman" w:hAnsi="Times New Roman" w:cs="Times New Roman"/>
                <w:sz w:val="20"/>
                <w:szCs w:val="20"/>
              </w:rPr>
              <w:t>увязанный</w:t>
            </w:r>
            <w:proofErr w:type="gramEnd"/>
            <w:r w:rsidRPr="001202D4">
              <w:rPr>
                <w:rFonts w:ascii="Times New Roman" w:hAnsi="Times New Roman" w:cs="Times New Roman"/>
                <w:sz w:val="20"/>
                <w:szCs w:val="20"/>
              </w:rPr>
              <w:t xml:space="preserve"> с основным мероприятием 10</w:t>
            </w: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503A3C" w:rsidTr="00B41681">
        <w:tc>
          <w:tcPr>
            <w:tcW w:w="16160" w:type="dxa"/>
            <w:gridSpan w:val="23"/>
            <w:tcBorders>
              <w:top w:val="single" w:sz="4" w:space="0" w:color="auto"/>
              <w:bottom w:val="single" w:sz="4" w:space="0" w:color="auto"/>
            </w:tcBorders>
          </w:tcPr>
          <w:p w:rsidR="00503A3C" w:rsidRPr="00740F49" w:rsidRDefault="00503A3C" w:rsidP="00BA204B">
            <w:pPr>
              <w:pStyle w:val="1"/>
              <w:rPr>
                <w:rFonts w:ascii="Times New Roman" w:hAnsi="Times New Roman"/>
                <w:bCs/>
                <w:color w:val="auto"/>
                <w:sz w:val="20"/>
              </w:rPr>
            </w:pPr>
            <w:proofErr w:type="gramStart"/>
            <w:r w:rsidRPr="00740F49">
              <w:rPr>
                <w:rFonts w:ascii="Times New Roman" w:hAnsi="Times New Roman"/>
                <w:bCs/>
                <w:color w:val="auto"/>
                <w:sz w:val="20"/>
              </w:rPr>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Основное мероприятие 11</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Стипендии, гранты, премии и денежные поощрения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EB763A" w:rsidRDefault="00503A3C" w:rsidP="00A92ADC">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503A3C" w:rsidRPr="00BA204B" w:rsidRDefault="00503A3C" w:rsidP="00A92ADC">
            <w:pPr>
              <w:pStyle w:val="af8"/>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w:t>
            </w:r>
            <w:r w:rsidRPr="00EB763A">
              <w:rPr>
                <w:rFonts w:ascii="Times New Roman" w:hAnsi="Times New Roman" w:cs="Times New Roman"/>
                <w:sz w:val="20"/>
                <w:szCs w:val="20"/>
                <w:lang w:eastAsia="en-US"/>
              </w:rPr>
              <w:lastRenderedPageBreak/>
              <w:t>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w:t>
            </w:r>
            <w:r>
              <w:rPr>
                <w:rFonts w:ascii="Times New Roman" w:hAnsi="Times New Roman" w:cs="Times New Roman"/>
                <w:sz w:val="20"/>
                <w:szCs w:val="20"/>
              </w:rPr>
              <w:lastRenderedPageBreak/>
              <w:t>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116,0</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D65CE4">
            <w:pPr>
              <w:jc w:val="center"/>
            </w:pPr>
            <w:r>
              <w:rPr>
                <w:sz w:val="20"/>
                <w:szCs w:val="20"/>
              </w:rPr>
              <w:t>164</w:t>
            </w:r>
            <w:r w:rsidRPr="006276C6">
              <w:rPr>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D65CE4">
            <w:pPr>
              <w:jc w:val="center"/>
            </w:pPr>
            <w:r>
              <w:rPr>
                <w:sz w:val="20"/>
                <w:szCs w:val="20"/>
              </w:rPr>
              <w:t>201,0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D65CE4">
            <w:pPr>
              <w:jc w:val="center"/>
            </w:pPr>
            <w:r>
              <w:rPr>
                <w:sz w:val="20"/>
                <w:szCs w:val="20"/>
              </w:rPr>
              <w:t>168,0</w:t>
            </w:r>
          </w:p>
        </w:tc>
        <w:tc>
          <w:tcPr>
            <w:tcW w:w="992" w:type="dxa"/>
            <w:tcBorders>
              <w:top w:val="single" w:sz="4" w:space="0" w:color="auto"/>
              <w:left w:val="single" w:sz="4" w:space="0" w:color="auto"/>
              <w:bottom w:val="single" w:sz="4" w:space="0" w:color="auto"/>
              <w:right w:val="single" w:sz="4" w:space="0" w:color="auto"/>
            </w:tcBorders>
          </w:tcPr>
          <w:p w:rsidR="00503A3C" w:rsidRDefault="000C1C78" w:rsidP="00D65CE4">
            <w:pPr>
              <w:jc w:val="center"/>
            </w:pPr>
            <w:r>
              <w:rPr>
                <w:sz w:val="20"/>
                <w:szCs w:val="20"/>
              </w:rPr>
              <w:t>132,0</w:t>
            </w:r>
          </w:p>
        </w:tc>
        <w:tc>
          <w:tcPr>
            <w:tcW w:w="969" w:type="dxa"/>
            <w:tcBorders>
              <w:top w:val="single" w:sz="4" w:space="0" w:color="auto"/>
              <w:left w:val="single" w:sz="4" w:space="0" w:color="auto"/>
              <w:bottom w:val="single" w:sz="4" w:space="0" w:color="auto"/>
              <w:right w:val="single" w:sz="4" w:space="0" w:color="auto"/>
            </w:tcBorders>
          </w:tcPr>
          <w:p w:rsidR="00503A3C" w:rsidRDefault="00503A3C" w:rsidP="0029463D">
            <w:pPr>
              <w:jc w:val="center"/>
            </w:pPr>
            <w:r>
              <w:rPr>
                <w:sz w:val="20"/>
                <w:szCs w:val="20"/>
              </w:rPr>
              <w:t>0,</w:t>
            </w:r>
            <w:r w:rsidRPr="006276C6">
              <w:rPr>
                <w:sz w:val="20"/>
                <w:szCs w:val="20"/>
              </w:rPr>
              <w:t>0</w:t>
            </w:r>
          </w:p>
        </w:tc>
        <w:tc>
          <w:tcPr>
            <w:tcW w:w="1032" w:type="dxa"/>
            <w:tcBorders>
              <w:top w:val="single" w:sz="4" w:space="0" w:color="auto"/>
              <w:left w:val="single" w:sz="4" w:space="0" w:color="auto"/>
              <w:bottom w:val="single" w:sz="4" w:space="0" w:color="auto"/>
              <w:right w:val="single" w:sz="4" w:space="0" w:color="auto"/>
            </w:tcBorders>
          </w:tcPr>
          <w:p w:rsidR="00503A3C" w:rsidRDefault="000C1C78" w:rsidP="0029463D">
            <w:pPr>
              <w:jc w:val="center"/>
            </w:pPr>
            <w:r>
              <w:rPr>
                <w:sz w:val="20"/>
                <w:szCs w:val="20"/>
              </w:rPr>
              <w:t>0</w:t>
            </w:r>
            <w:r w:rsidR="00503A3C" w:rsidRPr="006276C6">
              <w:rPr>
                <w:sz w:val="20"/>
                <w:szCs w:val="20"/>
              </w:rPr>
              <w:t>,0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540</w:t>
            </w:r>
            <w:r w:rsidRPr="00BA204B">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540</w:t>
            </w:r>
            <w:r w:rsidRPr="00BA204B">
              <w:rPr>
                <w:rFonts w:ascii="Times New Roman" w:hAnsi="Times New Roman" w:cs="Times New Roman"/>
                <w:sz w:val="20"/>
                <w:szCs w:val="20"/>
              </w:rPr>
              <w:t>,0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Default="00503A3C">
            <w:r w:rsidRPr="00992FE3">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Default="00503A3C">
            <w:r w:rsidRPr="00992FE3">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Default="00503A3C">
            <w:r w:rsidRPr="00992FE3">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Default="00503A3C">
            <w:r w:rsidRPr="00992FE3">
              <w:rPr>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Ц711100000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4E268D">
            <w:pPr>
              <w:pStyle w:val="af9"/>
              <w:jc w:val="center"/>
              <w:rPr>
                <w:rFonts w:ascii="Times New Roman" w:hAnsi="Times New Roman" w:cs="Times New Roman"/>
                <w:sz w:val="20"/>
                <w:szCs w:val="20"/>
              </w:rPr>
            </w:pPr>
            <w:r>
              <w:rPr>
                <w:rFonts w:ascii="Times New Roman" w:hAnsi="Times New Roman" w:cs="Times New Roman"/>
                <w:sz w:val="20"/>
                <w:szCs w:val="20"/>
              </w:rPr>
              <w:t>116,0</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093234">
            <w:pPr>
              <w:jc w:val="center"/>
            </w:pPr>
            <w:r>
              <w:rPr>
                <w:sz w:val="20"/>
                <w:szCs w:val="20"/>
              </w:rPr>
              <w:t>164</w:t>
            </w:r>
            <w:r w:rsidRPr="006276C6">
              <w:rPr>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E1105D">
            <w:pPr>
              <w:jc w:val="center"/>
            </w:pPr>
            <w:r>
              <w:rPr>
                <w:sz w:val="20"/>
                <w:szCs w:val="20"/>
              </w:rPr>
              <w:t>201,0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E1105D">
            <w:pPr>
              <w:jc w:val="center"/>
            </w:pPr>
            <w:r>
              <w:rPr>
                <w:sz w:val="20"/>
                <w:szCs w:val="20"/>
              </w:rPr>
              <w:t>168,0</w:t>
            </w:r>
          </w:p>
        </w:tc>
        <w:tc>
          <w:tcPr>
            <w:tcW w:w="992" w:type="dxa"/>
            <w:tcBorders>
              <w:top w:val="single" w:sz="4" w:space="0" w:color="auto"/>
              <w:left w:val="single" w:sz="4" w:space="0" w:color="auto"/>
              <w:bottom w:val="single" w:sz="4" w:space="0" w:color="auto"/>
              <w:right w:val="single" w:sz="4" w:space="0" w:color="auto"/>
            </w:tcBorders>
          </w:tcPr>
          <w:p w:rsidR="00503A3C" w:rsidRDefault="000C1C78" w:rsidP="00E1105D">
            <w:pPr>
              <w:jc w:val="center"/>
            </w:pPr>
            <w:r>
              <w:rPr>
                <w:sz w:val="20"/>
                <w:szCs w:val="20"/>
              </w:rPr>
              <w:t>132,0</w:t>
            </w:r>
          </w:p>
        </w:tc>
        <w:tc>
          <w:tcPr>
            <w:tcW w:w="969" w:type="dxa"/>
            <w:tcBorders>
              <w:top w:val="single" w:sz="4" w:space="0" w:color="auto"/>
              <w:left w:val="single" w:sz="4" w:space="0" w:color="auto"/>
              <w:bottom w:val="single" w:sz="4" w:space="0" w:color="auto"/>
              <w:right w:val="single" w:sz="4" w:space="0" w:color="auto"/>
            </w:tcBorders>
          </w:tcPr>
          <w:p w:rsidR="00503A3C" w:rsidRDefault="00503A3C" w:rsidP="00E1105D">
            <w:pPr>
              <w:jc w:val="center"/>
            </w:pPr>
            <w:r>
              <w:rPr>
                <w:sz w:val="20"/>
                <w:szCs w:val="20"/>
              </w:rPr>
              <w:t>0</w:t>
            </w:r>
            <w:r w:rsidRPr="006276C6">
              <w:rPr>
                <w:sz w:val="20"/>
                <w:szCs w:val="20"/>
              </w:rPr>
              <w:t>,0</w:t>
            </w:r>
          </w:p>
        </w:tc>
        <w:tc>
          <w:tcPr>
            <w:tcW w:w="1032" w:type="dxa"/>
            <w:tcBorders>
              <w:top w:val="single" w:sz="4" w:space="0" w:color="auto"/>
              <w:left w:val="single" w:sz="4" w:space="0" w:color="auto"/>
              <w:bottom w:val="single" w:sz="4" w:space="0" w:color="auto"/>
              <w:right w:val="single" w:sz="4" w:space="0" w:color="auto"/>
            </w:tcBorders>
          </w:tcPr>
          <w:p w:rsidR="00503A3C" w:rsidRDefault="000C1C78" w:rsidP="00E1105D">
            <w:pPr>
              <w:jc w:val="center"/>
            </w:pPr>
            <w:r>
              <w:rPr>
                <w:sz w:val="20"/>
                <w:szCs w:val="20"/>
              </w:rPr>
              <w:t>0</w:t>
            </w:r>
            <w:r w:rsidR="00503A3C" w:rsidRPr="006276C6">
              <w:rPr>
                <w:sz w:val="20"/>
                <w:szCs w:val="20"/>
              </w:rPr>
              <w:t>,0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540</w:t>
            </w:r>
            <w:r w:rsidRPr="00BA204B">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540</w:t>
            </w:r>
            <w:r w:rsidRPr="00BA204B">
              <w:rPr>
                <w:rFonts w:ascii="Times New Roman" w:hAnsi="Times New Roman" w:cs="Times New Roman"/>
                <w:sz w:val="20"/>
                <w:szCs w:val="20"/>
              </w:rPr>
              <w:t>,0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w:t>
            </w:r>
            <w:r w:rsidRPr="00BA204B">
              <w:rPr>
                <w:rFonts w:ascii="Times New Roman" w:hAnsi="Times New Roman" w:cs="Times New Roman"/>
                <w:sz w:val="20"/>
                <w:szCs w:val="20"/>
              </w:rPr>
              <w:lastRenderedPageBreak/>
              <w:t>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До</w:t>
            </w:r>
            <w:r>
              <w:rPr>
                <w:rFonts w:ascii="Times New Roman" w:hAnsi="Times New Roman" w:cs="Times New Roman"/>
                <w:sz w:val="20"/>
                <w:szCs w:val="20"/>
              </w:rPr>
              <w:t xml:space="preserve">ля выпускников </w:t>
            </w:r>
            <w:r w:rsidRPr="00BA204B">
              <w:rPr>
                <w:rFonts w:ascii="Times New Roman" w:hAnsi="Times New Roman" w:cs="Times New Roman"/>
                <w:sz w:val="20"/>
                <w:szCs w:val="20"/>
              </w:rPr>
              <w:t>муниципальных общеобразовательных организаций, не получивших аттестат о среднем общем образовании,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29463D">
            <w:pPr>
              <w:jc w:val="center"/>
            </w:pPr>
            <w:r>
              <w:rPr>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29463D">
            <w:pPr>
              <w:jc w:val="center"/>
            </w:pPr>
            <w:r>
              <w:t>2</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29463D">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503A3C" w:rsidRDefault="00503A3C" w:rsidP="0029463D">
            <w:pPr>
              <w:jc w:val="center"/>
            </w:pPr>
            <w:r>
              <w:t>2</w:t>
            </w:r>
          </w:p>
        </w:tc>
        <w:tc>
          <w:tcPr>
            <w:tcW w:w="969" w:type="dxa"/>
            <w:tcBorders>
              <w:top w:val="single" w:sz="4" w:space="0" w:color="auto"/>
              <w:left w:val="single" w:sz="4" w:space="0" w:color="auto"/>
              <w:bottom w:val="single" w:sz="4" w:space="0" w:color="auto"/>
              <w:right w:val="single" w:sz="4" w:space="0" w:color="auto"/>
            </w:tcBorders>
          </w:tcPr>
          <w:p w:rsidR="00503A3C" w:rsidRDefault="00503A3C" w:rsidP="0029463D">
            <w:pPr>
              <w:jc w:val="center"/>
            </w:pPr>
            <w:r>
              <w:t>2</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2</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2</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До</w:t>
            </w:r>
            <w:r>
              <w:rPr>
                <w:rFonts w:ascii="Times New Roman" w:hAnsi="Times New Roman" w:cs="Times New Roman"/>
                <w:sz w:val="20"/>
                <w:szCs w:val="20"/>
              </w:rPr>
              <w:t xml:space="preserve">ля выпускников </w:t>
            </w:r>
            <w:r w:rsidRPr="00BA204B">
              <w:rPr>
                <w:rFonts w:ascii="Times New Roman" w:hAnsi="Times New Roman" w:cs="Times New Roman"/>
                <w:sz w:val="20"/>
                <w:szCs w:val="20"/>
              </w:rPr>
              <w:t>муниципальных общеобразовательных организаций, не сдавших единый государственный экзамен (русский язык, математика), в общей численнос</w:t>
            </w:r>
            <w:r>
              <w:rPr>
                <w:rFonts w:ascii="Times New Roman" w:hAnsi="Times New Roman" w:cs="Times New Roman"/>
                <w:sz w:val="20"/>
                <w:szCs w:val="20"/>
              </w:rPr>
              <w:t>ти выпускников муниципальных</w:t>
            </w:r>
            <w:r w:rsidRPr="00BA204B">
              <w:rPr>
                <w:rFonts w:ascii="Times New Roman" w:hAnsi="Times New Roman" w:cs="Times New Roman"/>
                <w:sz w:val="20"/>
                <w:szCs w:val="20"/>
              </w:rPr>
              <w:t xml:space="preserve"> общеобразовательных организаций,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343B7">
            <w:pPr>
              <w:pStyle w:val="af9"/>
              <w:jc w:val="center"/>
              <w:rPr>
                <w:rFonts w:ascii="Times New Roman" w:hAnsi="Times New Roman" w:cs="Times New Roman"/>
                <w:sz w:val="20"/>
                <w:szCs w:val="20"/>
              </w:rPr>
            </w:pPr>
            <w:r>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B343B7">
            <w:pPr>
              <w:jc w:val="center"/>
            </w:pPr>
            <w:r>
              <w:rPr>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B343B7">
            <w:pPr>
              <w:jc w:val="center"/>
            </w:pPr>
            <w:r>
              <w:t>2</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B343B7">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503A3C" w:rsidRDefault="00503A3C" w:rsidP="00B343B7">
            <w:pPr>
              <w:jc w:val="center"/>
            </w:pPr>
            <w:r>
              <w:t>2</w:t>
            </w:r>
          </w:p>
        </w:tc>
        <w:tc>
          <w:tcPr>
            <w:tcW w:w="969" w:type="dxa"/>
            <w:tcBorders>
              <w:top w:val="single" w:sz="4" w:space="0" w:color="auto"/>
              <w:left w:val="single" w:sz="4" w:space="0" w:color="auto"/>
              <w:bottom w:val="single" w:sz="4" w:space="0" w:color="auto"/>
              <w:right w:val="single" w:sz="4" w:space="0" w:color="auto"/>
            </w:tcBorders>
          </w:tcPr>
          <w:p w:rsidR="00503A3C" w:rsidRDefault="00503A3C" w:rsidP="00B343B7">
            <w:pPr>
              <w:jc w:val="center"/>
            </w:pPr>
            <w:r>
              <w:t>2</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343B7">
            <w:pPr>
              <w:pStyle w:val="af9"/>
              <w:jc w:val="center"/>
              <w:rPr>
                <w:rFonts w:ascii="Times New Roman" w:hAnsi="Times New Roman" w:cs="Times New Roman"/>
                <w:sz w:val="20"/>
                <w:szCs w:val="20"/>
              </w:rPr>
            </w:pPr>
            <w:r>
              <w:rPr>
                <w:rFonts w:ascii="Times New Roman" w:hAnsi="Times New Roman" w:cs="Times New Roman"/>
                <w:sz w:val="20"/>
                <w:szCs w:val="20"/>
              </w:rPr>
              <w:t>2</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343B7">
            <w:pPr>
              <w:pStyle w:val="af9"/>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tcBorders>
          </w:tcPr>
          <w:p w:rsidR="00503A3C" w:rsidRPr="00BA204B" w:rsidRDefault="00503A3C" w:rsidP="00B343B7">
            <w:pPr>
              <w:pStyle w:val="af9"/>
              <w:jc w:val="center"/>
              <w:rPr>
                <w:rFonts w:ascii="Times New Roman" w:hAnsi="Times New Roman" w:cs="Times New Roman"/>
                <w:sz w:val="20"/>
                <w:szCs w:val="20"/>
              </w:rPr>
            </w:pPr>
            <w:r>
              <w:rPr>
                <w:rFonts w:ascii="Times New Roman" w:hAnsi="Times New Roman" w:cs="Times New Roman"/>
                <w:sz w:val="20"/>
                <w:szCs w:val="20"/>
              </w:rPr>
              <w:t>2</w:t>
            </w:r>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Мероприятие 11.1</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Денежные поощрения и гранты муниципальны</w:t>
            </w:r>
            <w:r>
              <w:rPr>
                <w:rFonts w:ascii="Times New Roman" w:hAnsi="Times New Roman" w:cs="Times New Roman"/>
                <w:sz w:val="20"/>
                <w:szCs w:val="20"/>
              </w:rPr>
              <w:lastRenderedPageBreak/>
              <w:t xml:space="preserve">х образований для поддержки инноваций в сфере образования (ежемесячная стипендия главы администрации Комсомольского района Чувашской Республики молодым </w:t>
            </w:r>
            <w:r>
              <w:rPr>
                <w:rFonts w:ascii="Times New Roman" w:hAnsi="Times New Roman" w:cs="Times New Roman"/>
                <w:sz w:val="20"/>
                <w:szCs w:val="20"/>
              </w:rPr>
              <w:lastRenderedPageBreak/>
              <w:t>учителям 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Pr>
                <w:rFonts w:ascii="Times New Roman" w:hAnsi="Times New Roman" w:cs="Times New Roman"/>
                <w:sz w:val="20"/>
                <w:szCs w:val="20"/>
              </w:rPr>
              <w:lastRenderedPageBreak/>
              <w:t>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682776">
            <w:pPr>
              <w:pStyle w:val="af9"/>
              <w:jc w:val="center"/>
              <w:rPr>
                <w:rFonts w:ascii="Times New Roman" w:hAnsi="Times New Roman" w:cs="Times New Roman"/>
                <w:sz w:val="20"/>
                <w:szCs w:val="20"/>
              </w:rPr>
            </w:pPr>
            <w:r>
              <w:rPr>
                <w:rFonts w:ascii="Times New Roman" w:hAnsi="Times New Roman" w:cs="Times New Roman"/>
                <w:sz w:val="20"/>
                <w:szCs w:val="20"/>
              </w:rPr>
              <w:t>80</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093234">
            <w:pPr>
              <w:jc w:val="center"/>
            </w:pPr>
            <w:r>
              <w:rPr>
                <w:sz w:val="20"/>
                <w:szCs w:val="20"/>
              </w:rPr>
              <w:t>128</w:t>
            </w:r>
            <w:r w:rsidRPr="00D425FA">
              <w:rPr>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D65CE4">
            <w:pPr>
              <w:jc w:val="center"/>
            </w:pPr>
            <w:r>
              <w:rPr>
                <w:sz w:val="20"/>
                <w:szCs w:val="20"/>
              </w:rPr>
              <w:t>165,0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D65CE4">
            <w:pPr>
              <w:jc w:val="center"/>
            </w:pPr>
            <w:r>
              <w:rPr>
                <w:sz w:val="20"/>
                <w:szCs w:val="20"/>
              </w:rPr>
              <w:t>132</w:t>
            </w:r>
            <w:r w:rsidRPr="00D425FA">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3A3C" w:rsidRDefault="000C1C78" w:rsidP="000C1C78">
            <w:pPr>
              <w:jc w:val="center"/>
            </w:pPr>
            <w:r>
              <w:rPr>
                <w:sz w:val="20"/>
                <w:szCs w:val="20"/>
              </w:rPr>
              <w:t>96,0</w:t>
            </w:r>
          </w:p>
        </w:tc>
        <w:tc>
          <w:tcPr>
            <w:tcW w:w="969" w:type="dxa"/>
            <w:tcBorders>
              <w:top w:val="single" w:sz="4" w:space="0" w:color="auto"/>
              <w:left w:val="single" w:sz="4" w:space="0" w:color="auto"/>
              <w:bottom w:val="single" w:sz="4" w:space="0" w:color="auto"/>
              <w:right w:val="single" w:sz="4" w:space="0" w:color="auto"/>
            </w:tcBorders>
          </w:tcPr>
          <w:p w:rsidR="00503A3C" w:rsidRDefault="00503A3C" w:rsidP="00682776">
            <w:pPr>
              <w:jc w:val="center"/>
            </w:pPr>
            <w:r>
              <w:rPr>
                <w:sz w:val="20"/>
                <w:szCs w:val="20"/>
              </w:rPr>
              <w:t>0</w:t>
            </w:r>
            <w:r w:rsidRPr="00D425FA">
              <w:rPr>
                <w:sz w:val="20"/>
                <w:szCs w:val="20"/>
              </w:rPr>
              <w:t>,0</w:t>
            </w:r>
          </w:p>
        </w:tc>
        <w:tc>
          <w:tcPr>
            <w:tcW w:w="1032" w:type="dxa"/>
            <w:tcBorders>
              <w:top w:val="single" w:sz="4" w:space="0" w:color="auto"/>
              <w:left w:val="single" w:sz="4" w:space="0" w:color="auto"/>
              <w:bottom w:val="single" w:sz="4" w:space="0" w:color="auto"/>
              <w:right w:val="single" w:sz="4" w:space="0" w:color="auto"/>
            </w:tcBorders>
          </w:tcPr>
          <w:p w:rsidR="00503A3C" w:rsidRDefault="000C1C78" w:rsidP="00682776">
            <w:pPr>
              <w:jc w:val="center"/>
            </w:pPr>
            <w:r>
              <w:rPr>
                <w:sz w:val="20"/>
                <w:szCs w:val="20"/>
              </w:rPr>
              <w:t>0</w:t>
            </w:r>
            <w:r w:rsidR="00503A3C" w:rsidRPr="00D425FA">
              <w:rPr>
                <w:sz w:val="20"/>
                <w:szCs w:val="20"/>
              </w:rPr>
              <w:t>,0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682776">
            <w:pPr>
              <w:pStyle w:val="af9"/>
              <w:jc w:val="center"/>
              <w:rPr>
                <w:rFonts w:ascii="Times New Roman" w:hAnsi="Times New Roman" w:cs="Times New Roman"/>
                <w:sz w:val="20"/>
                <w:szCs w:val="20"/>
              </w:rPr>
            </w:pPr>
            <w:r>
              <w:rPr>
                <w:rFonts w:ascii="Times New Roman" w:hAnsi="Times New Roman" w:cs="Times New Roman"/>
                <w:sz w:val="20"/>
                <w:szCs w:val="20"/>
              </w:rPr>
              <w:t>360,0</w:t>
            </w:r>
          </w:p>
        </w:tc>
        <w:tc>
          <w:tcPr>
            <w:tcW w:w="1134" w:type="dxa"/>
            <w:tcBorders>
              <w:top w:val="single" w:sz="4" w:space="0" w:color="auto"/>
              <w:left w:val="single" w:sz="4" w:space="0" w:color="auto"/>
              <w:bottom w:val="single" w:sz="4" w:space="0" w:color="auto"/>
            </w:tcBorders>
          </w:tcPr>
          <w:p w:rsidR="00503A3C" w:rsidRPr="00BA204B" w:rsidRDefault="00503A3C" w:rsidP="00682776">
            <w:pPr>
              <w:pStyle w:val="af9"/>
              <w:jc w:val="center"/>
              <w:rPr>
                <w:rFonts w:ascii="Times New Roman" w:hAnsi="Times New Roman" w:cs="Times New Roman"/>
                <w:sz w:val="20"/>
                <w:szCs w:val="20"/>
              </w:rPr>
            </w:pPr>
            <w:r>
              <w:rPr>
                <w:rFonts w:ascii="Times New Roman" w:hAnsi="Times New Roman" w:cs="Times New Roman"/>
                <w:sz w:val="20"/>
                <w:szCs w:val="20"/>
              </w:rPr>
              <w:t>360,0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w:t>
            </w:r>
            <w:r w:rsidRPr="00BA204B">
              <w:rPr>
                <w:rFonts w:ascii="Times New Roman" w:hAnsi="Times New Roman" w:cs="Times New Roman"/>
                <w:sz w:val="20"/>
                <w:szCs w:val="20"/>
              </w:rPr>
              <w:lastRenderedPageBreak/>
              <w:t>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0709</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Ц7111</w:t>
            </w:r>
            <w:r>
              <w:rPr>
                <w:rFonts w:ascii="Times New Roman" w:hAnsi="Times New Roman" w:cs="Times New Roman"/>
                <w:sz w:val="20"/>
                <w:szCs w:val="20"/>
              </w:rPr>
              <w:t>70240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300</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80</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776E1C">
            <w:pPr>
              <w:jc w:val="center"/>
            </w:pPr>
            <w:r>
              <w:rPr>
                <w:sz w:val="20"/>
                <w:szCs w:val="20"/>
              </w:rPr>
              <w:t>128</w:t>
            </w:r>
            <w:r w:rsidRPr="00D425FA">
              <w:rPr>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776E1C">
            <w:pPr>
              <w:jc w:val="center"/>
            </w:pPr>
            <w:r>
              <w:rPr>
                <w:sz w:val="20"/>
                <w:szCs w:val="20"/>
              </w:rPr>
              <w:t>165,0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776E1C">
            <w:pPr>
              <w:jc w:val="center"/>
            </w:pPr>
            <w:r>
              <w:rPr>
                <w:sz w:val="20"/>
                <w:szCs w:val="20"/>
              </w:rPr>
              <w:t>132</w:t>
            </w:r>
            <w:r w:rsidRPr="00D425FA">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3A3C" w:rsidRDefault="000C1C78" w:rsidP="000E210E">
            <w:pPr>
              <w:jc w:val="center"/>
            </w:pPr>
            <w:r>
              <w:rPr>
                <w:sz w:val="20"/>
                <w:szCs w:val="20"/>
              </w:rPr>
              <w:t>96</w:t>
            </w:r>
            <w:r w:rsidR="00503A3C" w:rsidRPr="00D425FA">
              <w:rPr>
                <w:sz w:val="20"/>
                <w:szCs w:val="20"/>
              </w:rPr>
              <w:t>,0</w:t>
            </w:r>
          </w:p>
        </w:tc>
        <w:tc>
          <w:tcPr>
            <w:tcW w:w="969" w:type="dxa"/>
            <w:tcBorders>
              <w:top w:val="single" w:sz="4" w:space="0" w:color="auto"/>
              <w:left w:val="single" w:sz="4" w:space="0" w:color="auto"/>
              <w:bottom w:val="single" w:sz="4" w:space="0" w:color="auto"/>
              <w:right w:val="single" w:sz="4" w:space="0" w:color="auto"/>
            </w:tcBorders>
          </w:tcPr>
          <w:p w:rsidR="00503A3C" w:rsidRDefault="00503A3C" w:rsidP="00776E1C">
            <w:pPr>
              <w:jc w:val="center"/>
            </w:pPr>
            <w:r>
              <w:rPr>
                <w:sz w:val="20"/>
                <w:szCs w:val="20"/>
              </w:rPr>
              <w:t>0</w:t>
            </w:r>
            <w:r w:rsidRPr="00D425FA">
              <w:rPr>
                <w:sz w:val="20"/>
                <w:szCs w:val="20"/>
              </w:rPr>
              <w:t>,0</w:t>
            </w:r>
          </w:p>
        </w:tc>
        <w:tc>
          <w:tcPr>
            <w:tcW w:w="1032" w:type="dxa"/>
            <w:tcBorders>
              <w:top w:val="single" w:sz="4" w:space="0" w:color="auto"/>
              <w:left w:val="single" w:sz="4" w:space="0" w:color="auto"/>
              <w:bottom w:val="single" w:sz="4" w:space="0" w:color="auto"/>
              <w:right w:val="single" w:sz="4" w:space="0" w:color="auto"/>
            </w:tcBorders>
          </w:tcPr>
          <w:p w:rsidR="00503A3C" w:rsidRDefault="000C1C78" w:rsidP="00776E1C">
            <w:pPr>
              <w:jc w:val="center"/>
            </w:pPr>
            <w:r>
              <w:rPr>
                <w:sz w:val="20"/>
                <w:szCs w:val="20"/>
              </w:rPr>
              <w:t>0</w:t>
            </w:r>
            <w:r w:rsidR="00503A3C" w:rsidRPr="00D425FA">
              <w:rPr>
                <w:sz w:val="20"/>
                <w:szCs w:val="20"/>
              </w:rPr>
              <w:t>,0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360,0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360,0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Мероприятие 11.2</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Поддержка талантливой и одаренной молодежи (ежемесячная стипендия главы Комсомольского района Чувашской Республики)</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36</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E1105D">
            <w:pPr>
              <w:jc w:val="center"/>
            </w:pPr>
            <w:r w:rsidRPr="00701FF2">
              <w:rPr>
                <w:sz w:val="20"/>
                <w:szCs w:val="20"/>
              </w:rPr>
              <w:t>36,0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E1105D">
            <w:pPr>
              <w:jc w:val="center"/>
            </w:pPr>
            <w:r w:rsidRPr="00701FF2">
              <w:rPr>
                <w:sz w:val="20"/>
                <w:szCs w:val="20"/>
              </w:rPr>
              <w:t>36,0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E1105D">
            <w:pPr>
              <w:jc w:val="center"/>
            </w:pPr>
            <w:r w:rsidRPr="00701FF2">
              <w:rPr>
                <w:sz w:val="20"/>
                <w:szCs w:val="20"/>
              </w:rPr>
              <w:t>36,0</w:t>
            </w:r>
          </w:p>
        </w:tc>
        <w:tc>
          <w:tcPr>
            <w:tcW w:w="992" w:type="dxa"/>
            <w:tcBorders>
              <w:top w:val="single" w:sz="4" w:space="0" w:color="auto"/>
              <w:left w:val="single" w:sz="4" w:space="0" w:color="auto"/>
              <w:bottom w:val="single" w:sz="4" w:space="0" w:color="auto"/>
              <w:right w:val="single" w:sz="4" w:space="0" w:color="auto"/>
            </w:tcBorders>
          </w:tcPr>
          <w:p w:rsidR="00503A3C" w:rsidRDefault="00503A3C" w:rsidP="00E1105D">
            <w:pPr>
              <w:jc w:val="center"/>
            </w:pPr>
            <w:r w:rsidRPr="00701FF2">
              <w:rPr>
                <w:sz w:val="20"/>
                <w:szCs w:val="20"/>
              </w:rPr>
              <w:t>36,0</w:t>
            </w:r>
          </w:p>
        </w:tc>
        <w:tc>
          <w:tcPr>
            <w:tcW w:w="969" w:type="dxa"/>
            <w:tcBorders>
              <w:top w:val="single" w:sz="4" w:space="0" w:color="auto"/>
              <w:left w:val="single" w:sz="4" w:space="0" w:color="auto"/>
              <w:bottom w:val="single" w:sz="4" w:space="0" w:color="auto"/>
              <w:right w:val="single" w:sz="4" w:space="0" w:color="auto"/>
            </w:tcBorders>
          </w:tcPr>
          <w:p w:rsidR="00503A3C" w:rsidRDefault="000C1C78" w:rsidP="00E1105D">
            <w:pPr>
              <w:jc w:val="center"/>
            </w:pPr>
            <w:r>
              <w:rPr>
                <w:sz w:val="20"/>
                <w:szCs w:val="20"/>
              </w:rPr>
              <w:t>0</w:t>
            </w:r>
            <w:r w:rsidR="00503A3C" w:rsidRPr="00701FF2">
              <w:rPr>
                <w:sz w:val="20"/>
                <w:szCs w:val="20"/>
              </w:rPr>
              <w:t>,0</w:t>
            </w:r>
          </w:p>
        </w:tc>
        <w:tc>
          <w:tcPr>
            <w:tcW w:w="1032" w:type="dxa"/>
            <w:tcBorders>
              <w:top w:val="single" w:sz="4" w:space="0" w:color="auto"/>
              <w:left w:val="single" w:sz="4" w:space="0" w:color="auto"/>
              <w:bottom w:val="single" w:sz="4" w:space="0" w:color="auto"/>
              <w:right w:val="single" w:sz="4" w:space="0" w:color="auto"/>
            </w:tcBorders>
          </w:tcPr>
          <w:p w:rsidR="00503A3C" w:rsidRDefault="000C1C78" w:rsidP="00E1105D">
            <w:pPr>
              <w:jc w:val="center"/>
            </w:pPr>
            <w:r>
              <w:rPr>
                <w:sz w:val="20"/>
                <w:szCs w:val="20"/>
              </w:rPr>
              <w:t>0,</w:t>
            </w:r>
            <w:r w:rsidR="00503A3C" w:rsidRPr="00701FF2">
              <w:rPr>
                <w:sz w:val="20"/>
                <w:szCs w:val="20"/>
              </w:rPr>
              <w:t>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18</w:t>
            </w: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18</w:t>
            </w: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0709</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Ц711172130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300</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776E1C">
            <w:pPr>
              <w:pStyle w:val="af9"/>
              <w:jc w:val="center"/>
              <w:rPr>
                <w:rFonts w:ascii="Times New Roman" w:hAnsi="Times New Roman" w:cs="Times New Roman"/>
                <w:sz w:val="20"/>
                <w:szCs w:val="20"/>
              </w:rPr>
            </w:pPr>
            <w:r>
              <w:rPr>
                <w:rFonts w:ascii="Times New Roman" w:hAnsi="Times New Roman" w:cs="Times New Roman"/>
                <w:sz w:val="20"/>
                <w:szCs w:val="20"/>
              </w:rPr>
              <w:t>36</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776E1C">
            <w:pPr>
              <w:jc w:val="center"/>
            </w:pPr>
            <w:r w:rsidRPr="00701FF2">
              <w:rPr>
                <w:sz w:val="20"/>
                <w:szCs w:val="20"/>
              </w:rPr>
              <w:t>36,0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776E1C">
            <w:pPr>
              <w:jc w:val="center"/>
            </w:pPr>
            <w:r w:rsidRPr="00701FF2">
              <w:rPr>
                <w:sz w:val="20"/>
                <w:szCs w:val="20"/>
              </w:rPr>
              <w:t>36,0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776E1C">
            <w:pPr>
              <w:jc w:val="center"/>
            </w:pPr>
            <w:r w:rsidRPr="00701FF2">
              <w:rPr>
                <w:sz w:val="20"/>
                <w:szCs w:val="20"/>
              </w:rPr>
              <w:t>36,0</w:t>
            </w:r>
          </w:p>
        </w:tc>
        <w:tc>
          <w:tcPr>
            <w:tcW w:w="992" w:type="dxa"/>
            <w:tcBorders>
              <w:top w:val="single" w:sz="4" w:space="0" w:color="auto"/>
              <w:left w:val="single" w:sz="4" w:space="0" w:color="auto"/>
              <w:bottom w:val="single" w:sz="4" w:space="0" w:color="auto"/>
              <w:right w:val="single" w:sz="4" w:space="0" w:color="auto"/>
            </w:tcBorders>
          </w:tcPr>
          <w:p w:rsidR="00503A3C" w:rsidRDefault="00503A3C" w:rsidP="00776E1C">
            <w:pPr>
              <w:jc w:val="center"/>
            </w:pPr>
            <w:r w:rsidRPr="00701FF2">
              <w:rPr>
                <w:sz w:val="20"/>
                <w:szCs w:val="20"/>
              </w:rPr>
              <w:t>36,0</w:t>
            </w:r>
          </w:p>
        </w:tc>
        <w:tc>
          <w:tcPr>
            <w:tcW w:w="969" w:type="dxa"/>
            <w:tcBorders>
              <w:top w:val="single" w:sz="4" w:space="0" w:color="auto"/>
              <w:left w:val="single" w:sz="4" w:space="0" w:color="auto"/>
              <w:bottom w:val="single" w:sz="4" w:space="0" w:color="auto"/>
              <w:right w:val="single" w:sz="4" w:space="0" w:color="auto"/>
            </w:tcBorders>
          </w:tcPr>
          <w:p w:rsidR="00503A3C" w:rsidRDefault="000C1C78" w:rsidP="00776E1C">
            <w:pPr>
              <w:jc w:val="center"/>
            </w:pPr>
            <w:r>
              <w:rPr>
                <w:sz w:val="20"/>
                <w:szCs w:val="20"/>
              </w:rPr>
              <w:t>0</w:t>
            </w:r>
            <w:r w:rsidR="00503A3C" w:rsidRPr="00701FF2">
              <w:rPr>
                <w:sz w:val="20"/>
                <w:szCs w:val="20"/>
              </w:rPr>
              <w:t>,0</w:t>
            </w:r>
          </w:p>
        </w:tc>
        <w:tc>
          <w:tcPr>
            <w:tcW w:w="1032" w:type="dxa"/>
            <w:tcBorders>
              <w:top w:val="single" w:sz="4" w:space="0" w:color="auto"/>
              <w:left w:val="single" w:sz="4" w:space="0" w:color="auto"/>
              <w:bottom w:val="single" w:sz="4" w:space="0" w:color="auto"/>
              <w:right w:val="single" w:sz="4" w:space="0" w:color="auto"/>
            </w:tcBorders>
          </w:tcPr>
          <w:p w:rsidR="00503A3C" w:rsidRDefault="000C1C78" w:rsidP="00776E1C">
            <w:pPr>
              <w:jc w:val="center"/>
            </w:pPr>
            <w:r>
              <w:rPr>
                <w:sz w:val="20"/>
                <w:szCs w:val="20"/>
              </w:rPr>
              <w:t>0</w:t>
            </w:r>
            <w:r w:rsidR="00503A3C" w:rsidRPr="00701FF2">
              <w:rPr>
                <w:sz w:val="20"/>
                <w:szCs w:val="20"/>
              </w:rPr>
              <w:t>,0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18</w:t>
            </w: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18</w:t>
            </w: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776E1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Мероприятие </w:t>
            </w:r>
            <w:r w:rsidRPr="00BA204B">
              <w:rPr>
                <w:rFonts w:ascii="Times New Roman" w:hAnsi="Times New Roman" w:cs="Times New Roman"/>
                <w:sz w:val="20"/>
                <w:szCs w:val="20"/>
              </w:rPr>
              <w:lastRenderedPageBreak/>
              <w:t>11.3</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lastRenderedPageBreak/>
              <w:t>Ежег</w:t>
            </w:r>
            <w:r>
              <w:rPr>
                <w:rFonts w:ascii="Times New Roman" w:hAnsi="Times New Roman" w:cs="Times New Roman"/>
                <w:sz w:val="20"/>
                <w:szCs w:val="20"/>
              </w:rPr>
              <w:lastRenderedPageBreak/>
              <w:t>одные денежные поощрения и гранты Главы Чувашской Республики победителям республиканских конкурсов</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отве</w:t>
            </w:r>
            <w:r w:rsidRPr="00BA204B">
              <w:rPr>
                <w:rFonts w:ascii="Times New Roman" w:hAnsi="Times New Roman" w:cs="Times New Roman"/>
                <w:sz w:val="20"/>
                <w:szCs w:val="20"/>
              </w:rPr>
              <w:lastRenderedPageBreak/>
              <w:t xml:space="preserve">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776E1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Мероприятие 11.4</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Поощрение лучших учителей за счет субсидии, предостав</w:t>
            </w:r>
            <w:r w:rsidRPr="00BA204B">
              <w:rPr>
                <w:rFonts w:ascii="Times New Roman" w:hAnsi="Times New Roman" w:cs="Times New Roman"/>
                <w:sz w:val="20"/>
                <w:szCs w:val="20"/>
              </w:rPr>
              <w:lastRenderedPageBreak/>
              <w:t>ляемой из федерального бюджета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w:t>
            </w:r>
            <w:r>
              <w:rPr>
                <w:rFonts w:ascii="Times New Roman" w:hAnsi="Times New Roman" w:cs="Times New Roman"/>
                <w:sz w:val="20"/>
                <w:szCs w:val="20"/>
              </w:rPr>
              <w:lastRenderedPageBreak/>
              <w:t>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w:t>
            </w:r>
            <w:r w:rsidRPr="00BA204B">
              <w:rPr>
                <w:rFonts w:ascii="Times New Roman" w:hAnsi="Times New Roman" w:cs="Times New Roman"/>
                <w:sz w:val="20"/>
                <w:szCs w:val="20"/>
              </w:rPr>
              <w:lastRenderedPageBreak/>
              <w:t>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Мероприятие 11.5</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627A55">
            <w:pPr>
              <w:pStyle w:val="af8"/>
              <w:rPr>
                <w:rFonts w:ascii="Times New Roman" w:hAnsi="Times New Roman" w:cs="Times New Roman"/>
                <w:sz w:val="20"/>
                <w:szCs w:val="20"/>
              </w:rPr>
            </w:pPr>
            <w:r w:rsidRPr="00BA204B">
              <w:rPr>
                <w:rFonts w:ascii="Times New Roman" w:hAnsi="Times New Roman" w:cs="Times New Roman"/>
                <w:sz w:val="20"/>
                <w:szCs w:val="20"/>
              </w:rPr>
              <w:t xml:space="preserve">Гранты Главы Чувашской Республики для поддержки поисковых отрядов при образовательных организациях, </w:t>
            </w:r>
            <w:r w:rsidRPr="00BA204B">
              <w:rPr>
                <w:rFonts w:ascii="Times New Roman" w:hAnsi="Times New Roman" w:cs="Times New Roman"/>
                <w:sz w:val="20"/>
                <w:szCs w:val="20"/>
              </w:rPr>
              <w:lastRenderedPageBreak/>
              <w:t xml:space="preserve">молодежных поисковых отрядов и объединений </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6160" w:type="dxa"/>
            <w:gridSpan w:val="23"/>
            <w:tcBorders>
              <w:top w:val="single" w:sz="4" w:space="0" w:color="auto"/>
              <w:bottom w:val="single" w:sz="4" w:space="0" w:color="auto"/>
            </w:tcBorders>
          </w:tcPr>
          <w:p w:rsidR="00503A3C" w:rsidRPr="00740F49" w:rsidRDefault="00503A3C" w:rsidP="00BA204B">
            <w:pPr>
              <w:pStyle w:val="1"/>
              <w:rPr>
                <w:rFonts w:ascii="Times New Roman" w:hAnsi="Times New Roman"/>
                <w:bCs/>
                <w:color w:val="auto"/>
                <w:sz w:val="20"/>
              </w:rPr>
            </w:pPr>
            <w:proofErr w:type="gramStart"/>
            <w:r w:rsidRPr="00740F49">
              <w:rPr>
                <w:rFonts w:ascii="Times New Roman" w:hAnsi="Times New Roman"/>
                <w:bCs/>
                <w:color w:val="auto"/>
                <w:sz w:val="20"/>
              </w:rPr>
              <w:lastRenderedPageBreak/>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Основное мероприятие 12</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627A55">
            <w:pPr>
              <w:pStyle w:val="af8"/>
              <w:rPr>
                <w:rFonts w:ascii="Times New Roman" w:hAnsi="Times New Roman" w:cs="Times New Roman"/>
                <w:sz w:val="20"/>
                <w:szCs w:val="20"/>
              </w:rPr>
            </w:pPr>
            <w:r w:rsidRPr="00BA204B">
              <w:rPr>
                <w:rFonts w:ascii="Times New Roman" w:hAnsi="Times New Roman" w:cs="Times New Roman"/>
                <w:sz w:val="20"/>
                <w:szCs w:val="20"/>
              </w:rPr>
              <w:t xml:space="preserve">Модернизация системы воспитания детей и молодежи в </w:t>
            </w:r>
            <w:r>
              <w:rPr>
                <w:rFonts w:ascii="Times New Roman" w:hAnsi="Times New Roman" w:cs="Times New Roman"/>
                <w:sz w:val="20"/>
                <w:szCs w:val="20"/>
              </w:rPr>
              <w:t>районе</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C23487" w:rsidRDefault="00503A3C" w:rsidP="0013768E">
            <w:pPr>
              <w:autoSpaceDE w:val="0"/>
              <w:autoSpaceDN w:val="0"/>
              <w:adjustRightInd w:val="0"/>
              <w:jc w:val="both"/>
              <w:rPr>
                <w:sz w:val="20"/>
                <w:szCs w:val="20"/>
                <w:lang w:eastAsia="en-US"/>
              </w:rPr>
            </w:pPr>
            <w:r w:rsidRPr="00C23487">
              <w:rPr>
                <w:sz w:val="20"/>
                <w:szCs w:val="20"/>
                <w:lang w:eastAsia="en-US"/>
              </w:rPr>
              <w:t>развитие системы воспитания и дополнительного образования детей в Комсомольском районе;</w:t>
            </w:r>
          </w:p>
          <w:p w:rsidR="00503A3C" w:rsidRPr="00BA204B" w:rsidRDefault="00503A3C" w:rsidP="00BA204B">
            <w:pPr>
              <w:pStyle w:val="af8"/>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Ц711200000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w:t>
            </w:r>
            <w:r w:rsidRPr="00BA204B">
              <w:rPr>
                <w:rFonts w:ascii="Times New Roman" w:hAnsi="Times New Roman" w:cs="Times New Roman"/>
                <w:sz w:val="20"/>
                <w:szCs w:val="20"/>
              </w:rPr>
              <w:lastRenderedPageBreak/>
              <w:t>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муниципальной </w:t>
            </w:r>
            <w:r w:rsidRPr="00BA204B">
              <w:rPr>
                <w:rFonts w:ascii="Times New Roman" w:hAnsi="Times New Roman" w:cs="Times New Roman"/>
                <w:sz w:val="20"/>
                <w:szCs w:val="20"/>
              </w:rPr>
              <w:t xml:space="preserve">программы, </w:t>
            </w:r>
            <w:proofErr w:type="gramStart"/>
            <w:r w:rsidRPr="00BA204B">
              <w:rPr>
                <w:rFonts w:ascii="Times New Roman" w:hAnsi="Times New Roman" w:cs="Times New Roman"/>
                <w:sz w:val="20"/>
                <w:szCs w:val="20"/>
              </w:rPr>
              <w:t>увязанный</w:t>
            </w:r>
            <w:proofErr w:type="gramEnd"/>
            <w:r w:rsidRPr="00BA204B">
              <w:rPr>
                <w:rFonts w:ascii="Times New Roman" w:hAnsi="Times New Roman" w:cs="Times New Roman"/>
                <w:sz w:val="20"/>
                <w:szCs w:val="20"/>
              </w:rPr>
              <w:t xml:space="preserve"> с основным мероприятием 12</w:t>
            </w: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и среднего общего образования,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Мероприятие 12.1</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627A55">
            <w:pPr>
              <w:pStyle w:val="af8"/>
              <w:rPr>
                <w:rFonts w:ascii="Times New Roman" w:hAnsi="Times New Roman" w:cs="Times New Roman"/>
                <w:sz w:val="20"/>
                <w:szCs w:val="20"/>
              </w:rPr>
            </w:pPr>
            <w:r w:rsidRPr="00BA204B">
              <w:rPr>
                <w:rFonts w:ascii="Times New Roman" w:hAnsi="Times New Roman" w:cs="Times New Roman"/>
                <w:sz w:val="20"/>
                <w:szCs w:val="20"/>
              </w:rPr>
              <w:t xml:space="preserve">Совершенствование нормативно-правовой базы, регулирующей организацию воспитания и дополнительного образования детей в </w:t>
            </w:r>
            <w:r w:rsidRPr="00BA204B">
              <w:rPr>
                <w:rFonts w:ascii="Times New Roman" w:hAnsi="Times New Roman" w:cs="Times New Roman"/>
                <w:sz w:val="20"/>
                <w:szCs w:val="20"/>
              </w:rPr>
              <w:lastRenderedPageBreak/>
              <w:t>образовательных о</w:t>
            </w:r>
            <w:r>
              <w:rPr>
                <w:rFonts w:ascii="Times New Roman" w:hAnsi="Times New Roman" w:cs="Times New Roman"/>
                <w:sz w:val="20"/>
                <w:szCs w:val="20"/>
              </w:rPr>
              <w:t>рганизациях</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r w:rsidRPr="00BA204B">
              <w:rPr>
                <w:rFonts w:ascii="Times New Roman" w:hAnsi="Times New Roman" w:cs="Times New Roman"/>
                <w:sz w:val="20"/>
                <w:szCs w:val="20"/>
              </w:rPr>
              <w:t xml:space="preserve"> и</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Мероприятие 12.2</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627A55">
            <w:pPr>
              <w:pStyle w:val="af8"/>
              <w:rPr>
                <w:rFonts w:ascii="Times New Roman" w:hAnsi="Times New Roman" w:cs="Times New Roman"/>
                <w:sz w:val="20"/>
                <w:szCs w:val="20"/>
              </w:rPr>
            </w:pPr>
            <w:r w:rsidRPr="00BA204B">
              <w:rPr>
                <w:rFonts w:ascii="Times New Roman" w:hAnsi="Times New Roman" w:cs="Times New Roman"/>
                <w:sz w:val="20"/>
                <w:szCs w:val="20"/>
              </w:rPr>
              <w:t>Развитие инфраструктуры воспитательных систем образовательных организаций: проведение конкурсов воспитательных систем образовате</w:t>
            </w:r>
            <w:r w:rsidRPr="00BA204B">
              <w:rPr>
                <w:rFonts w:ascii="Times New Roman" w:hAnsi="Times New Roman" w:cs="Times New Roman"/>
                <w:sz w:val="20"/>
                <w:szCs w:val="20"/>
              </w:rPr>
              <w:lastRenderedPageBreak/>
              <w:t>льных организаций, грантовая поддержка программ и проектов сопровождения семейного воспитания общеобразовательных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Мероприятие 12.3</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Повышение уровня проф</w:t>
            </w:r>
            <w:r w:rsidRPr="00BA204B">
              <w:rPr>
                <w:rFonts w:ascii="Times New Roman" w:hAnsi="Times New Roman" w:cs="Times New Roman"/>
                <w:sz w:val="20"/>
                <w:szCs w:val="20"/>
              </w:rPr>
              <w:lastRenderedPageBreak/>
              <w:t>ессиональной компетентности кадров, осуществляющих воспитательную деятельность</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ответственный исполн</w:t>
            </w:r>
            <w:r w:rsidRPr="00BA204B">
              <w:rPr>
                <w:rFonts w:ascii="Times New Roman" w:hAnsi="Times New Roman" w:cs="Times New Roman"/>
                <w:sz w:val="20"/>
                <w:szCs w:val="20"/>
              </w:rPr>
              <w:lastRenderedPageBreak/>
              <w:t xml:space="preserve">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rPr>
          <w:trHeight w:val="1363"/>
        </w:trPr>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Мероприятие 12.4</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627A55">
            <w:pPr>
              <w:pStyle w:val="af8"/>
              <w:rPr>
                <w:rFonts w:ascii="Times New Roman" w:hAnsi="Times New Roman" w:cs="Times New Roman"/>
                <w:sz w:val="20"/>
                <w:szCs w:val="20"/>
              </w:rPr>
            </w:pPr>
            <w:r w:rsidRPr="00BA204B">
              <w:rPr>
                <w:rFonts w:ascii="Times New Roman" w:hAnsi="Times New Roman" w:cs="Times New Roman"/>
                <w:sz w:val="20"/>
                <w:szCs w:val="20"/>
              </w:rPr>
              <w:t xml:space="preserve">Проведение новогодних праздничных представлений, участие в </w:t>
            </w:r>
            <w:r>
              <w:rPr>
                <w:rFonts w:ascii="Times New Roman" w:hAnsi="Times New Roman" w:cs="Times New Roman"/>
                <w:sz w:val="20"/>
                <w:szCs w:val="20"/>
              </w:rPr>
              <w:t xml:space="preserve">республиканской </w:t>
            </w:r>
            <w:r w:rsidRPr="00BA204B">
              <w:rPr>
                <w:rFonts w:ascii="Times New Roman" w:hAnsi="Times New Roman" w:cs="Times New Roman"/>
                <w:sz w:val="20"/>
                <w:szCs w:val="20"/>
              </w:rPr>
              <w:t>новог</w:t>
            </w:r>
            <w:r w:rsidRPr="00BA204B">
              <w:rPr>
                <w:rFonts w:ascii="Times New Roman" w:hAnsi="Times New Roman" w:cs="Times New Roman"/>
                <w:sz w:val="20"/>
                <w:szCs w:val="20"/>
              </w:rPr>
              <w:lastRenderedPageBreak/>
              <w:t>одней елке</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w:t>
            </w:r>
            <w:r>
              <w:rPr>
                <w:rFonts w:ascii="Times New Roman" w:hAnsi="Times New Roman" w:cs="Times New Roman"/>
                <w:sz w:val="20"/>
                <w:szCs w:val="20"/>
              </w:rPr>
              <w:lastRenderedPageBreak/>
              <w:t>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w:t>
            </w:r>
            <w:r w:rsidRPr="00BA204B">
              <w:rPr>
                <w:rFonts w:ascii="Times New Roman" w:hAnsi="Times New Roman" w:cs="Times New Roman"/>
                <w:sz w:val="20"/>
                <w:szCs w:val="20"/>
              </w:rPr>
              <w:lastRenderedPageBreak/>
              <w:t>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6160" w:type="dxa"/>
            <w:gridSpan w:val="23"/>
            <w:tcBorders>
              <w:top w:val="single" w:sz="4" w:space="0" w:color="auto"/>
              <w:bottom w:val="single" w:sz="4" w:space="0" w:color="auto"/>
            </w:tcBorders>
          </w:tcPr>
          <w:p w:rsidR="00503A3C" w:rsidRPr="00740F49" w:rsidRDefault="00503A3C" w:rsidP="00BA204B">
            <w:pPr>
              <w:pStyle w:val="1"/>
              <w:rPr>
                <w:rFonts w:ascii="Times New Roman" w:hAnsi="Times New Roman"/>
                <w:bCs/>
                <w:color w:val="auto"/>
                <w:sz w:val="20"/>
              </w:rPr>
            </w:pPr>
            <w:proofErr w:type="gramStart"/>
            <w:r w:rsidRPr="00740F49">
              <w:rPr>
                <w:rFonts w:ascii="Times New Roman" w:hAnsi="Times New Roman"/>
                <w:bCs/>
                <w:color w:val="auto"/>
                <w:sz w:val="20"/>
              </w:rPr>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Основное мероприятие 13</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Мероприятия в сфере поддержки детей-сирот и детей, оставшихся без попечения родителей, лиц из числа детей-сирот и </w:t>
            </w:r>
            <w:r w:rsidRPr="00BA204B">
              <w:rPr>
                <w:rFonts w:ascii="Times New Roman" w:hAnsi="Times New Roman" w:cs="Times New Roman"/>
                <w:sz w:val="20"/>
                <w:szCs w:val="20"/>
              </w:rPr>
              <w:lastRenderedPageBreak/>
              <w:t>детей, оставшихся без попечения родителей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EB763A" w:rsidRDefault="00503A3C" w:rsidP="00A92ADC">
            <w:pPr>
              <w:autoSpaceDE w:val="0"/>
              <w:autoSpaceDN w:val="0"/>
              <w:adjustRightInd w:val="0"/>
              <w:jc w:val="both"/>
              <w:rPr>
                <w:sz w:val="20"/>
                <w:szCs w:val="20"/>
                <w:lang w:eastAsia="en-US"/>
              </w:rPr>
            </w:pPr>
            <w:r w:rsidRPr="00EB763A">
              <w:rPr>
                <w:sz w:val="20"/>
                <w:szCs w:val="20"/>
                <w:lang w:eastAsia="en-US"/>
              </w:rPr>
              <w:lastRenderedPageBreak/>
              <w:t>обеспечение населения услугами дошкольного образования;</w:t>
            </w:r>
          </w:p>
          <w:p w:rsidR="00503A3C" w:rsidRPr="00BA204B" w:rsidRDefault="00503A3C" w:rsidP="00A92ADC">
            <w:pPr>
              <w:pStyle w:val="af8"/>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w:t>
            </w:r>
            <w:r w:rsidRPr="00EB763A">
              <w:rPr>
                <w:rFonts w:ascii="Times New Roman" w:hAnsi="Times New Roman" w:cs="Times New Roman"/>
                <w:sz w:val="20"/>
                <w:szCs w:val="20"/>
                <w:lang w:eastAsia="en-US"/>
              </w:rPr>
              <w:lastRenderedPageBreak/>
              <w:t>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Ц711300000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6F292F">
            <w:pPr>
              <w:pStyle w:val="af8"/>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увязанные с основным мероприятием 13</w:t>
            </w: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roofErr w:type="gramStart"/>
            <w:r w:rsidRPr="00BA204B">
              <w:rPr>
                <w:rFonts w:ascii="Times New Roman" w:hAnsi="Times New Roman" w:cs="Times New Roman"/>
                <w:sz w:val="20"/>
                <w:szCs w:val="20"/>
              </w:rPr>
              <w:t>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w:t>
            </w:r>
            <w:r>
              <w:rPr>
                <w:rFonts w:ascii="Times New Roman" w:hAnsi="Times New Roman" w:cs="Times New Roman"/>
                <w:sz w:val="20"/>
                <w:szCs w:val="20"/>
              </w:rPr>
              <w:t xml:space="preserve"> находящихся </w:t>
            </w:r>
            <w:r w:rsidRPr="00BA204B">
              <w:rPr>
                <w:rFonts w:ascii="Times New Roman" w:hAnsi="Times New Roman" w:cs="Times New Roman"/>
                <w:sz w:val="20"/>
                <w:szCs w:val="20"/>
              </w:rPr>
              <w:t>муниципальных организациях всех типов, %</w:t>
            </w:r>
            <w:proofErr w:type="gramEnd"/>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4B0606">
            <w:pPr>
              <w:jc w:val="center"/>
            </w:pPr>
            <w:r w:rsidRPr="009706BD">
              <w:rPr>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4B0606">
            <w:pPr>
              <w:jc w:val="center"/>
            </w:pPr>
            <w:r w:rsidRPr="009706BD">
              <w:rPr>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4B0606">
            <w:pPr>
              <w:jc w:val="center"/>
            </w:pPr>
            <w:r w:rsidRPr="009706BD">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03A3C" w:rsidRDefault="00503A3C" w:rsidP="004B0606">
            <w:pPr>
              <w:jc w:val="center"/>
            </w:pPr>
            <w:r w:rsidRPr="009706BD">
              <w:rPr>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503A3C" w:rsidRDefault="00503A3C" w:rsidP="004B0606">
            <w:pPr>
              <w:jc w:val="center"/>
            </w:pPr>
            <w:r w:rsidRPr="009706BD">
              <w:rPr>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503A3C" w:rsidRDefault="00503A3C" w:rsidP="004B0606">
            <w:pPr>
              <w:jc w:val="center"/>
            </w:pPr>
            <w:r w:rsidRPr="009706BD">
              <w:rPr>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503A3C" w:rsidRDefault="00503A3C" w:rsidP="004B0606">
            <w:pPr>
              <w:jc w:val="center"/>
            </w:pPr>
            <w:r w:rsidRPr="009706BD">
              <w:rPr>
                <w:sz w:val="20"/>
                <w:szCs w:val="20"/>
              </w:rPr>
              <w:t>100</w:t>
            </w:r>
          </w:p>
        </w:tc>
        <w:tc>
          <w:tcPr>
            <w:tcW w:w="1134" w:type="dxa"/>
            <w:tcBorders>
              <w:top w:val="single" w:sz="4" w:space="0" w:color="auto"/>
              <w:left w:val="single" w:sz="4" w:space="0" w:color="auto"/>
              <w:bottom w:val="single" w:sz="4" w:space="0" w:color="auto"/>
            </w:tcBorders>
          </w:tcPr>
          <w:p w:rsidR="00503A3C" w:rsidRDefault="00503A3C" w:rsidP="004B0606">
            <w:pPr>
              <w:jc w:val="center"/>
            </w:pPr>
            <w:r w:rsidRPr="009706BD">
              <w:rPr>
                <w:sz w:val="20"/>
                <w:szCs w:val="20"/>
              </w:rPr>
              <w:t>100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w:t>
            </w:r>
            <w:r>
              <w:rPr>
                <w:rFonts w:ascii="Times New Roman" w:hAnsi="Times New Roman" w:cs="Times New Roman"/>
                <w:sz w:val="20"/>
                <w:szCs w:val="20"/>
              </w:rPr>
              <w:t xml:space="preserve">бщего, среднего общего </w:t>
            </w:r>
            <w:r w:rsidRPr="00BA204B">
              <w:rPr>
                <w:rFonts w:ascii="Times New Roman" w:hAnsi="Times New Roman" w:cs="Times New Roman"/>
                <w:sz w:val="20"/>
                <w:szCs w:val="20"/>
              </w:rPr>
              <w:t>образования,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2C76BB">
            <w:pPr>
              <w:pStyle w:val="af8"/>
              <w:rPr>
                <w:rFonts w:ascii="Times New Roman" w:hAnsi="Times New Roman" w:cs="Times New Roman"/>
                <w:sz w:val="20"/>
                <w:szCs w:val="20"/>
              </w:rPr>
            </w:pPr>
            <w:r w:rsidRPr="00BA204B">
              <w:rPr>
                <w:rFonts w:ascii="Times New Roman" w:hAnsi="Times New Roman" w:cs="Times New Roman"/>
                <w:sz w:val="20"/>
                <w:szCs w:val="20"/>
              </w:rPr>
              <w:t>Мероприятие 13.</w:t>
            </w:r>
            <w:r>
              <w:rPr>
                <w:rFonts w:ascii="Times New Roman" w:hAnsi="Times New Roman" w:cs="Times New Roman"/>
                <w:sz w:val="20"/>
                <w:szCs w:val="20"/>
              </w:rPr>
              <w:t>1</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Развитие инфраструктуры комплексного сопровождения детей-сирот и детей, </w:t>
            </w:r>
            <w:r w:rsidRPr="00BA204B">
              <w:rPr>
                <w:rFonts w:ascii="Times New Roman" w:hAnsi="Times New Roman" w:cs="Times New Roman"/>
                <w:sz w:val="20"/>
                <w:szCs w:val="20"/>
              </w:rPr>
              <w:lastRenderedPageBreak/>
              <w:t>оставшихся без попечения родителей, организация республиканских конференций, семинаров, круглых столов, форумов и др.</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w:t>
            </w:r>
            <w:r>
              <w:rPr>
                <w:rFonts w:ascii="Times New Roman" w:hAnsi="Times New Roman" w:cs="Times New Roman"/>
                <w:sz w:val="20"/>
                <w:szCs w:val="20"/>
              </w:rPr>
              <w:lastRenderedPageBreak/>
              <w:t>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w:t>
            </w:r>
            <w:r w:rsidRPr="00BA204B">
              <w:rPr>
                <w:rFonts w:ascii="Times New Roman" w:hAnsi="Times New Roman" w:cs="Times New Roman"/>
                <w:sz w:val="20"/>
                <w:szCs w:val="20"/>
              </w:rPr>
              <w:lastRenderedPageBreak/>
              <w:t>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Мероприятие 13.2</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Повышение квалификации и обучение педагогов </w:t>
            </w:r>
            <w:r w:rsidRPr="00BA204B">
              <w:rPr>
                <w:rFonts w:ascii="Times New Roman" w:hAnsi="Times New Roman" w:cs="Times New Roman"/>
                <w:sz w:val="20"/>
                <w:szCs w:val="20"/>
              </w:rPr>
              <w:lastRenderedPageBreak/>
              <w:t xml:space="preserve">и специалистов в сфере защиты прав детей-сирот и детей, оставшихся без попечения родителей, и информационное сопровождение жизнеустройства детей-сирот и </w:t>
            </w:r>
            <w:r w:rsidRPr="00BA204B">
              <w:rPr>
                <w:rFonts w:ascii="Times New Roman" w:hAnsi="Times New Roman" w:cs="Times New Roman"/>
                <w:sz w:val="20"/>
                <w:szCs w:val="20"/>
              </w:rPr>
              <w:lastRenderedPageBreak/>
              <w:t>детей, оставшихся без попечения родителей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Pr>
                <w:rFonts w:ascii="Times New Roman" w:hAnsi="Times New Roman" w:cs="Times New Roman"/>
                <w:sz w:val="20"/>
                <w:szCs w:val="20"/>
              </w:rPr>
              <w:lastRenderedPageBreak/>
              <w:t>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w:t>
            </w:r>
            <w:r w:rsidRPr="00BA204B">
              <w:rPr>
                <w:rFonts w:ascii="Times New Roman" w:hAnsi="Times New Roman" w:cs="Times New Roman"/>
                <w:sz w:val="20"/>
                <w:szCs w:val="20"/>
              </w:rPr>
              <w:lastRenderedPageBreak/>
              <w:t>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Мероприятие 13.</w:t>
            </w:r>
            <w:r>
              <w:rPr>
                <w:rFonts w:ascii="Times New Roman" w:hAnsi="Times New Roman" w:cs="Times New Roman"/>
                <w:sz w:val="20"/>
                <w:szCs w:val="20"/>
              </w:rPr>
              <w:t>3</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Реализация проектов по направлению "Распространение на всей территории Российской Федерации современных моделей успе</w:t>
            </w:r>
            <w:r w:rsidRPr="00BA204B">
              <w:rPr>
                <w:rFonts w:ascii="Times New Roman" w:hAnsi="Times New Roman" w:cs="Times New Roman"/>
                <w:sz w:val="20"/>
                <w:szCs w:val="20"/>
              </w:rPr>
              <w:lastRenderedPageBreak/>
              <w:t>шной социализации детей"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6160" w:type="dxa"/>
            <w:gridSpan w:val="23"/>
            <w:tcBorders>
              <w:top w:val="single" w:sz="4" w:space="0" w:color="auto"/>
              <w:bottom w:val="single" w:sz="4" w:space="0" w:color="auto"/>
            </w:tcBorders>
          </w:tcPr>
          <w:p w:rsidR="00503A3C" w:rsidRPr="00740F49" w:rsidRDefault="00503A3C" w:rsidP="00BA204B">
            <w:pPr>
              <w:pStyle w:val="1"/>
              <w:rPr>
                <w:rFonts w:ascii="Times New Roman" w:hAnsi="Times New Roman"/>
                <w:bCs/>
                <w:color w:val="auto"/>
                <w:sz w:val="20"/>
              </w:rPr>
            </w:pPr>
            <w:proofErr w:type="gramStart"/>
            <w:r w:rsidRPr="00740F49">
              <w:rPr>
                <w:rFonts w:ascii="Times New Roman" w:hAnsi="Times New Roman"/>
                <w:bCs/>
                <w:color w:val="auto"/>
                <w:sz w:val="20"/>
              </w:rPr>
              <w:lastRenderedPageBreak/>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Основное мероприятие 14</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Меры социальной поддержки</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A3C" w:rsidRPr="00EB763A" w:rsidRDefault="00503A3C" w:rsidP="00A92ADC">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503A3C" w:rsidRPr="00BA204B" w:rsidRDefault="00503A3C" w:rsidP="00A92ADC">
            <w:pPr>
              <w:pStyle w:val="af8"/>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w:t>
            </w:r>
            <w:r w:rsidRPr="00EB763A">
              <w:rPr>
                <w:rFonts w:ascii="Times New Roman" w:hAnsi="Times New Roman" w:cs="Times New Roman"/>
                <w:sz w:val="20"/>
                <w:szCs w:val="20"/>
                <w:lang w:eastAsia="en-US"/>
              </w:rPr>
              <w:lastRenderedPageBreak/>
              <w:t>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2081,2</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E1105D">
            <w:pPr>
              <w:jc w:val="center"/>
            </w:pPr>
            <w:r>
              <w:rPr>
                <w:sz w:val="20"/>
                <w:szCs w:val="20"/>
              </w:rPr>
              <w:t>5955,8</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E1105D">
            <w:pPr>
              <w:jc w:val="center"/>
            </w:pPr>
            <w:r>
              <w:rPr>
                <w:sz w:val="20"/>
                <w:szCs w:val="20"/>
              </w:rPr>
              <w:t>12806,8</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B942E7" w:rsidP="00452870">
            <w:pPr>
              <w:jc w:val="center"/>
            </w:pPr>
            <w:r>
              <w:rPr>
                <w:sz w:val="20"/>
                <w:szCs w:val="20"/>
              </w:rPr>
              <w:t>12079,4</w:t>
            </w:r>
          </w:p>
        </w:tc>
        <w:tc>
          <w:tcPr>
            <w:tcW w:w="992" w:type="dxa"/>
            <w:tcBorders>
              <w:top w:val="single" w:sz="4" w:space="0" w:color="auto"/>
              <w:left w:val="single" w:sz="4" w:space="0" w:color="auto"/>
              <w:bottom w:val="single" w:sz="4" w:space="0" w:color="auto"/>
              <w:right w:val="single" w:sz="4" w:space="0" w:color="auto"/>
            </w:tcBorders>
          </w:tcPr>
          <w:p w:rsidR="00503A3C" w:rsidRDefault="00906FDB">
            <w:r>
              <w:rPr>
                <w:sz w:val="20"/>
                <w:szCs w:val="20"/>
              </w:rPr>
              <w:t>18846,1</w:t>
            </w:r>
          </w:p>
        </w:tc>
        <w:tc>
          <w:tcPr>
            <w:tcW w:w="969" w:type="dxa"/>
            <w:tcBorders>
              <w:top w:val="single" w:sz="4" w:space="0" w:color="auto"/>
              <w:left w:val="single" w:sz="4" w:space="0" w:color="auto"/>
              <w:bottom w:val="single" w:sz="4" w:space="0" w:color="auto"/>
              <w:right w:val="single" w:sz="4" w:space="0" w:color="auto"/>
            </w:tcBorders>
          </w:tcPr>
          <w:p w:rsidR="00503A3C" w:rsidRDefault="00906FDB">
            <w:r>
              <w:rPr>
                <w:sz w:val="20"/>
                <w:szCs w:val="20"/>
              </w:rPr>
              <w:t>19048,2</w:t>
            </w:r>
          </w:p>
        </w:tc>
        <w:tc>
          <w:tcPr>
            <w:tcW w:w="1032" w:type="dxa"/>
            <w:tcBorders>
              <w:top w:val="single" w:sz="4" w:space="0" w:color="auto"/>
              <w:left w:val="single" w:sz="4" w:space="0" w:color="auto"/>
              <w:bottom w:val="single" w:sz="4" w:space="0" w:color="auto"/>
              <w:right w:val="single" w:sz="4" w:space="0" w:color="auto"/>
            </w:tcBorders>
          </w:tcPr>
          <w:p w:rsidR="00503A3C" w:rsidRDefault="00906FDB">
            <w:r>
              <w:rPr>
                <w:sz w:val="20"/>
                <w:szCs w:val="20"/>
              </w:rPr>
              <w:t>18880,4</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6780,0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6780,0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824601">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824601">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24601">
            <w:pPr>
              <w:pStyle w:val="af9"/>
              <w:jc w:val="center"/>
              <w:rPr>
                <w:rFonts w:ascii="Times New Roman" w:hAnsi="Times New Roman" w:cs="Times New Roman"/>
                <w:sz w:val="20"/>
                <w:szCs w:val="20"/>
              </w:rPr>
            </w:pPr>
            <w:r w:rsidRPr="00BA204B">
              <w:rPr>
                <w:rFonts w:ascii="Times New Roman" w:hAnsi="Times New Roman" w:cs="Times New Roman"/>
                <w:sz w:val="20"/>
                <w:szCs w:val="20"/>
              </w:rPr>
              <w:t>Ц711400000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219,5</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F813A3">
            <w:pPr>
              <w:pStyle w:val="af9"/>
              <w:jc w:val="center"/>
              <w:rPr>
                <w:rFonts w:ascii="Times New Roman" w:hAnsi="Times New Roman" w:cs="Times New Roman"/>
                <w:sz w:val="20"/>
                <w:szCs w:val="20"/>
              </w:rPr>
            </w:pPr>
            <w:r>
              <w:rPr>
                <w:rFonts w:ascii="Times New Roman" w:hAnsi="Times New Roman" w:cs="Times New Roman"/>
                <w:sz w:val="20"/>
                <w:szCs w:val="20"/>
              </w:rPr>
              <w:t>4793,9</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F813A3">
            <w:pPr>
              <w:pStyle w:val="af9"/>
              <w:jc w:val="center"/>
              <w:rPr>
                <w:rFonts w:ascii="Times New Roman" w:hAnsi="Times New Roman" w:cs="Times New Roman"/>
                <w:sz w:val="20"/>
                <w:szCs w:val="20"/>
              </w:rPr>
            </w:pPr>
            <w:r>
              <w:rPr>
                <w:rFonts w:ascii="Times New Roman" w:hAnsi="Times New Roman" w:cs="Times New Roman"/>
                <w:sz w:val="20"/>
                <w:szCs w:val="20"/>
              </w:rPr>
              <w:t>9027,0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B942E7" w:rsidP="00BA204B">
            <w:pPr>
              <w:pStyle w:val="af9"/>
              <w:jc w:val="center"/>
              <w:rPr>
                <w:rFonts w:ascii="Times New Roman" w:hAnsi="Times New Roman" w:cs="Times New Roman"/>
                <w:sz w:val="20"/>
                <w:szCs w:val="20"/>
              </w:rPr>
            </w:pPr>
            <w:r>
              <w:rPr>
                <w:rFonts w:ascii="Times New Roman" w:hAnsi="Times New Roman" w:cs="Times New Roman"/>
                <w:sz w:val="20"/>
                <w:szCs w:val="20"/>
              </w:rPr>
              <w:t>9503,2</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906FDB" w:rsidP="00BA204B">
            <w:pPr>
              <w:pStyle w:val="af9"/>
              <w:jc w:val="center"/>
              <w:rPr>
                <w:rFonts w:ascii="Times New Roman" w:hAnsi="Times New Roman" w:cs="Times New Roman"/>
                <w:sz w:val="20"/>
                <w:szCs w:val="20"/>
              </w:rPr>
            </w:pPr>
            <w:r>
              <w:rPr>
                <w:rFonts w:ascii="Times New Roman" w:hAnsi="Times New Roman" w:cs="Times New Roman"/>
                <w:sz w:val="20"/>
                <w:szCs w:val="20"/>
              </w:rPr>
              <w:t>11169,9</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906FDB" w:rsidP="00BA204B">
            <w:pPr>
              <w:pStyle w:val="af9"/>
              <w:jc w:val="center"/>
              <w:rPr>
                <w:rFonts w:ascii="Times New Roman" w:hAnsi="Times New Roman" w:cs="Times New Roman"/>
                <w:sz w:val="20"/>
                <w:szCs w:val="20"/>
              </w:rPr>
            </w:pPr>
            <w:r>
              <w:rPr>
                <w:rFonts w:ascii="Times New Roman" w:hAnsi="Times New Roman" w:cs="Times New Roman"/>
                <w:sz w:val="20"/>
                <w:szCs w:val="20"/>
              </w:rPr>
              <w:t>11169,9</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906FDB" w:rsidP="00BA204B">
            <w:pPr>
              <w:pStyle w:val="af9"/>
              <w:jc w:val="center"/>
              <w:rPr>
                <w:rFonts w:ascii="Times New Roman" w:hAnsi="Times New Roman" w:cs="Times New Roman"/>
                <w:sz w:val="20"/>
                <w:szCs w:val="20"/>
              </w:rPr>
            </w:pPr>
            <w:r>
              <w:rPr>
                <w:rFonts w:ascii="Times New Roman" w:hAnsi="Times New Roman" w:cs="Times New Roman"/>
                <w:sz w:val="20"/>
                <w:szCs w:val="20"/>
              </w:rPr>
              <w:t>10890,9</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471,5</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471,5</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Ц711400000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1449,1</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E1105D">
            <w:pPr>
              <w:jc w:val="center"/>
            </w:pPr>
            <w:r>
              <w:rPr>
                <w:sz w:val="20"/>
                <w:szCs w:val="20"/>
              </w:rPr>
              <w:t>488,5</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EF67B2">
            <w:r>
              <w:rPr>
                <w:sz w:val="20"/>
                <w:szCs w:val="20"/>
              </w:rPr>
              <w:t>3054,2</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B942E7" w:rsidP="00E1105D">
            <w:pPr>
              <w:jc w:val="center"/>
            </w:pPr>
            <w:r>
              <w:rPr>
                <w:sz w:val="20"/>
                <w:szCs w:val="20"/>
              </w:rPr>
              <w:t>1583,9</w:t>
            </w:r>
          </w:p>
        </w:tc>
        <w:tc>
          <w:tcPr>
            <w:tcW w:w="992" w:type="dxa"/>
            <w:tcBorders>
              <w:top w:val="single" w:sz="4" w:space="0" w:color="auto"/>
              <w:left w:val="single" w:sz="4" w:space="0" w:color="auto"/>
              <w:bottom w:val="single" w:sz="4" w:space="0" w:color="auto"/>
              <w:right w:val="single" w:sz="4" w:space="0" w:color="auto"/>
            </w:tcBorders>
          </w:tcPr>
          <w:p w:rsidR="00503A3C" w:rsidRDefault="00906FDB" w:rsidP="00906FDB">
            <w:pPr>
              <w:jc w:val="center"/>
            </w:pPr>
            <w:r>
              <w:rPr>
                <w:sz w:val="20"/>
                <w:szCs w:val="20"/>
              </w:rPr>
              <w:t>6707,3</w:t>
            </w:r>
          </w:p>
        </w:tc>
        <w:tc>
          <w:tcPr>
            <w:tcW w:w="969" w:type="dxa"/>
            <w:tcBorders>
              <w:top w:val="single" w:sz="4" w:space="0" w:color="auto"/>
              <w:left w:val="single" w:sz="4" w:space="0" w:color="auto"/>
              <w:bottom w:val="single" w:sz="4" w:space="0" w:color="auto"/>
              <w:right w:val="single" w:sz="4" w:space="0" w:color="auto"/>
            </w:tcBorders>
          </w:tcPr>
          <w:p w:rsidR="00503A3C" w:rsidRDefault="00906FDB" w:rsidP="00E1105D">
            <w:pPr>
              <w:jc w:val="center"/>
            </w:pPr>
            <w:r>
              <w:rPr>
                <w:sz w:val="20"/>
                <w:szCs w:val="20"/>
              </w:rPr>
              <w:t>7007,3</w:t>
            </w:r>
          </w:p>
        </w:tc>
        <w:tc>
          <w:tcPr>
            <w:tcW w:w="1032" w:type="dxa"/>
            <w:tcBorders>
              <w:top w:val="single" w:sz="4" w:space="0" w:color="auto"/>
              <w:left w:val="single" w:sz="4" w:space="0" w:color="auto"/>
              <w:bottom w:val="single" w:sz="4" w:space="0" w:color="auto"/>
              <w:right w:val="single" w:sz="4" w:space="0" w:color="auto"/>
            </w:tcBorders>
          </w:tcPr>
          <w:p w:rsidR="00503A3C" w:rsidRDefault="00906FDB" w:rsidP="00E1105D">
            <w:pPr>
              <w:jc w:val="center"/>
            </w:pPr>
            <w:r>
              <w:rPr>
                <w:sz w:val="20"/>
                <w:szCs w:val="20"/>
              </w:rPr>
              <w:t>7119,3</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4245,5</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4245,5</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Ц711400000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412,6</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2D1F09">
            <w:pPr>
              <w:jc w:val="center"/>
            </w:pPr>
            <w:r>
              <w:rPr>
                <w:sz w:val="20"/>
                <w:szCs w:val="20"/>
              </w:rPr>
              <w:t>673,4</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E1105D">
            <w:pPr>
              <w:jc w:val="center"/>
            </w:pPr>
            <w:r>
              <w:rPr>
                <w:sz w:val="20"/>
                <w:szCs w:val="20"/>
              </w:rPr>
              <w:t>725,6</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906FDB" w:rsidP="00E1105D">
            <w:pPr>
              <w:jc w:val="center"/>
              <w:rPr>
                <w:sz w:val="20"/>
                <w:szCs w:val="20"/>
              </w:rPr>
            </w:pPr>
            <w:r>
              <w:rPr>
                <w:sz w:val="20"/>
                <w:szCs w:val="20"/>
              </w:rPr>
              <w:t>992,3</w:t>
            </w:r>
          </w:p>
          <w:p w:rsidR="00906FDB" w:rsidRPr="00452870" w:rsidRDefault="00906FDB" w:rsidP="00E1105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03A3C" w:rsidRPr="00093234" w:rsidRDefault="00906FDB" w:rsidP="00E1105D">
            <w:pPr>
              <w:jc w:val="center"/>
              <w:rPr>
                <w:sz w:val="20"/>
                <w:szCs w:val="20"/>
              </w:rPr>
            </w:pPr>
            <w:r>
              <w:rPr>
                <w:sz w:val="20"/>
                <w:szCs w:val="20"/>
              </w:rPr>
              <w:t>968,9</w:t>
            </w:r>
          </w:p>
        </w:tc>
        <w:tc>
          <w:tcPr>
            <w:tcW w:w="969" w:type="dxa"/>
            <w:tcBorders>
              <w:top w:val="single" w:sz="4" w:space="0" w:color="auto"/>
              <w:left w:val="single" w:sz="4" w:space="0" w:color="auto"/>
              <w:bottom w:val="single" w:sz="4" w:space="0" w:color="auto"/>
              <w:right w:val="single" w:sz="4" w:space="0" w:color="auto"/>
            </w:tcBorders>
          </w:tcPr>
          <w:p w:rsidR="00503A3C" w:rsidRDefault="00906FDB" w:rsidP="00E1105D">
            <w:pPr>
              <w:jc w:val="center"/>
            </w:pPr>
            <w:r>
              <w:rPr>
                <w:sz w:val="20"/>
                <w:szCs w:val="20"/>
              </w:rPr>
              <w:t>871,0</w:t>
            </w:r>
          </w:p>
        </w:tc>
        <w:tc>
          <w:tcPr>
            <w:tcW w:w="1032" w:type="dxa"/>
            <w:tcBorders>
              <w:top w:val="single" w:sz="4" w:space="0" w:color="auto"/>
              <w:left w:val="single" w:sz="4" w:space="0" w:color="auto"/>
              <w:bottom w:val="single" w:sz="4" w:space="0" w:color="auto"/>
              <w:right w:val="single" w:sz="4" w:space="0" w:color="auto"/>
            </w:tcBorders>
          </w:tcPr>
          <w:p w:rsidR="00503A3C" w:rsidRDefault="00906FDB" w:rsidP="00E1105D">
            <w:pPr>
              <w:jc w:val="center"/>
              <w:rPr>
                <w:sz w:val="20"/>
                <w:szCs w:val="20"/>
              </w:rPr>
            </w:pPr>
            <w:r>
              <w:rPr>
                <w:sz w:val="20"/>
                <w:szCs w:val="20"/>
              </w:rPr>
              <w:t>870,2</w:t>
            </w:r>
          </w:p>
          <w:p w:rsidR="00906FDB" w:rsidRDefault="00906FDB" w:rsidP="00E1105D">
            <w:pPr>
              <w:jc w:val="center"/>
            </w:pP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2063,0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2063,0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val="restart"/>
            <w:tcBorders>
              <w:top w:val="single" w:sz="4" w:space="0" w:color="auto"/>
              <w:right w:val="single" w:sz="4" w:space="0" w:color="auto"/>
            </w:tcBorders>
          </w:tcPr>
          <w:p w:rsidR="00503A3C" w:rsidRPr="00984D11" w:rsidRDefault="00503A3C" w:rsidP="00BA204B">
            <w:pPr>
              <w:pStyle w:val="af8"/>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индикаторы) подп</w:t>
            </w:r>
            <w:r w:rsidRPr="00BA204B">
              <w:rPr>
                <w:rFonts w:ascii="Times New Roman" w:hAnsi="Times New Roman" w:cs="Times New Roman"/>
                <w:sz w:val="20"/>
                <w:szCs w:val="20"/>
              </w:rPr>
              <w:t xml:space="preserve">рограммы, </w:t>
            </w:r>
            <w:proofErr w:type="gramStart"/>
            <w:r w:rsidRPr="00BA204B">
              <w:rPr>
                <w:rFonts w:ascii="Times New Roman" w:hAnsi="Times New Roman" w:cs="Times New Roman"/>
                <w:sz w:val="20"/>
                <w:szCs w:val="20"/>
              </w:rPr>
              <w:t>увязанный</w:t>
            </w:r>
            <w:proofErr w:type="gramEnd"/>
            <w:r w:rsidRPr="00BA204B">
              <w:rPr>
                <w:rFonts w:ascii="Times New Roman" w:hAnsi="Times New Roman" w:cs="Times New Roman"/>
                <w:sz w:val="20"/>
                <w:szCs w:val="20"/>
              </w:rPr>
              <w:t xml:space="preserve"> с основным мероприятием 14</w:t>
            </w: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Доля учащихся муниципальных общеобразовательных организаций, обеспеченных горячим питанием,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081DA9">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081DA9">
            <w:pPr>
              <w:jc w:val="center"/>
            </w:pPr>
            <w:r w:rsidRPr="009025A4">
              <w:rPr>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081DA9">
            <w:pPr>
              <w:jc w:val="center"/>
            </w:pPr>
            <w:r w:rsidRPr="009025A4">
              <w:rPr>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081DA9">
            <w:pPr>
              <w:jc w:val="center"/>
            </w:pPr>
            <w:r w:rsidRPr="009025A4">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03A3C" w:rsidRDefault="00503A3C" w:rsidP="00081DA9">
            <w:pPr>
              <w:jc w:val="center"/>
            </w:pPr>
            <w:r w:rsidRPr="009025A4">
              <w:rPr>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503A3C" w:rsidRDefault="00503A3C" w:rsidP="00081DA9">
            <w:pPr>
              <w:jc w:val="center"/>
            </w:pPr>
            <w:r w:rsidRPr="009025A4">
              <w:rPr>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503A3C" w:rsidRDefault="00503A3C" w:rsidP="00081DA9">
            <w:pPr>
              <w:jc w:val="center"/>
            </w:pPr>
            <w:r w:rsidRPr="009025A4">
              <w:rPr>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503A3C" w:rsidRDefault="00503A3C" w:rsidP="00081DA9">
            <w:pPr>
              <w:jc w:val="center"/>
            </w:pPr>
            <w:r w:rsidRPr="009025A4">
              <w:rPr>
                <w:sz w:val="20"/>
                <w:szCs w:val="20"/>
              </w:rPr>
              <w:t>100</w:t>
            </w:r>
          </w:p>
        </w:tc>
        <w:tc>
          <w:tcPr>
            <w:tcW w:w="1134" w:type="dxa"/>
            <w:tcBorders>
              <w:top w:val="single" w:sz="4" w:space="0" w:color="auto"/>
              <w:left w:val="single" w:sz="4" w:space="0" w:color="auto"/>
              <w:bottom w:val="single" w:sz="4" w:space="0" w:color="auto"/>
            </w:tcBorders>
          </w:tcPr>
          <w:p w:rsidR="00503A3C" w:rsidRDefault="00503A3C" w:rsidP="00081DA9">
            <w:pPr>
              <w:jc w:val="center"/>
            </w:pPr>
            <w:r w:rsidRPr="009025A4">
              <w:rPr>
                <w:sz w:val="20"/>
                <w:szCs w:val="20"/>
              </w:rPr>
              <w:t>100</w:t>
            </w:r>
          </w:p>
        </w:tc>
      </w:tr>
      <w:tr w:rsidR="00503A3C" w:rsidTr="00B41681">
        <w:tc>
          <w:tcPr>
            <w:tcW w:w="1418" w:type="dxa"/>
            <w:vMerge/>
            <w:tcBorders>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Мероприятие 14.1</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C10DCC" w:rsidRDefault="00503A3C" w:rsidP="00BA204B">
            <w:pPr>
              <w:pStyle w:val="af8"/>
              <w:rPr>
                <w:rFonts w:ascii="Times New Roman" w:hAnsi="Times New Roman" w:cs="Times New Roman"/>
                <w:sz w:val="20"/>
                <w:szCs w:val="20"/>
              </w:rPr>
            </w:pPr>
            <w:r w:rsidRPr="00C10DCC">
              <w:rPr>
                <w:rFonts w:ascii="Times New Roman" w:hAnsi="Times New Roman" w:cs="Times New Roman"/>
                <w:sz w:val="20"/>
                <w:szCs w:val="20"/>
              </w:rPr>
              <w:t xml:space="preserve">Выплата социальных пособий обучающимся общеобразовательных организаций из малоимущих </w:t>
            </w:r>
            <w:r w:rsidRPr="00C10DCC">
              <w:rPr>
                <w:rFonts w:ascii="Times New Roman" w:hAnsi="Times New Roman" w:cs="Times New Roman"/>
                <w:sz w:val="20"/>
                <w:szCs w:val="20"/>
              </w:rPr>
              <w:lastRenderedPageBreak/>
              <w:t>семей, нуждающимся в приобретении проездных билетов для проезда между пунктами проживания и обучения на транспорте городского и (или) пригородного сообщения на территори</w:t>
            </w:r>
            <w:r w:rsidRPr="00C10DCC">
              <w:rPr>
                <w:rFonts w:ascii="Times New Roman" w:hAnsi="Times New Roman" w:cs="Times New Roman"/>
                <w:sz w:val="20"/>
                <w:szCs w:val="20"/>
              </w:rPr>
              <w:lastRenderedPageBreak/>
              <w:t xml:space="preserve">и </w:t>
            </w:r>
            <w:r>
              <w:rPr>
                <w:rFonts w:ascii="Times New Roman" w:hAnsi="Times New Roman" w:cs="Times New Roman"/>
                <w:sz w:val="20"/>
                <w:szCs w:val="20"/>
              </w:rPr>
              <w:t xml:space="preserve">Комсомольского </w:t>
            </w:r>
            <w:r w:rsidRPr="00C10DCC">
              <w:rPr>
                <w:rFonts w:ascii="Times New Roman" w:hAnsi="Times New Roman" w:cs="Times New Roman"/>
                <w:sz w:val="20"/>
                <w:szCs w:val="20"/>
              </w:rPr>
              <w:t>Чувашской</w:t>
            </w:r>
            <w:r w:rsidRPr="00C10DCC">
              <w:rPr>
                <w:rFonts w:ascii="Times New Roman" w:hAnsi="Times New Roman" w:cs="Times New Roman"/>
              </w:rPr>
              <w:t xml:space="preserve"> </w:t>
            </w:r>
            <w:r w:rsidRPr="00C10DCC">
              <w:rPr>
                <w:rFonts w:ascii="Times New Roman" w:hAnsi="Times New Roman" w:cs="Times New Roman"/>
                <w:sz w:val="20"/>
                <w:szCs w:val="20"/>
              </w:rPr>
              <w:t>Республики</w:t>
            </w:r>
          </w:p>
        </w:tc>
        <w:tc>
          <w:tcPr>
            <w:tcW w:w="612"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64"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w:t>
            </w:r>
            <w:r>
              <w:rPr>
                <w:rFonts w:ascii="Times New Roman" w:hAnsi="Times New Roman" w:cs="Times New Roman"/>
                <w:sz w:val="20"/>
                <w:szCs w:val="20"/>
              </w:rPr>
              <w:lastRenderedPageBreak/>
              <w:t>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w:t>
            </w:r>
            <w:r w:rsidRPr="00BA204B">
              <w:rPr>
                <w:rFonts w:ascii="Times New Roman" w:hAnsi="Times New Roman" w:cs="Times New Roman"/>
                <w:sz w:val="20"/>
                <w:szCs w:val="20"/>
              </w:rPr>
              <w:lastRenderedPageBreak/>
              <w:t>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lastRenderedPageBreak/>
              <w:t>Мероприятие 14.2</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Выплата компенсации платы, взимаемой с родителей (законных представителей) за присмотр и уход за детьми, посещающим</w:t>
            </w:r>
            <w:r w:rsidRPr="00BA204B">
              <w:rPr>
                <w:rFonts w:ascii="Times New Roman" w:hAnsi="Times New Roman" w:cs="Times New Roman"/>
                <w:sz w:val="20"/>
                <w:szCs w:val="20"/>
              </w:rPr>
              <w:lastRenderedPageBreak/>
              <w:t>и образовательные организации, реализующие образовательную программу дошкольного образования на территории Чувашской Республики</w:t>
            </w:r>
          </w:p>
        </w:tc>
        <w:tc>
          <w:tcPr>
            <w:tcW w:w="612"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64"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254,1</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D65CE4">
            <w:pPr>
              <w:jc w:val="center"/>
            </w:pPr>
            <w:r>
              <w:rPr>
                <w:sz w:val="20"/>
                <w:szCs w:val="20"/>
              </w:rPr>
              <w:t>165,2</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D65CE4">
            <w:pPr>
              <w:jc w:val="center"/>
            </w:pPr>
            <w:r>
              <w:rPr>
                <w:sz w:val="20"/>
                <w:szCs w:val="20"/>
              </w:rPr>
              <w:t>353,4</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52870" w:rsidRDefault="00810A2F" w:rsidP="00D65CE4">
            <w:pPr>
              <w:jc w:val="center"/>
              <w:rPr>
                <w:sz w:val="20"/>
                <w:szCs w:val="20"/>
              </w:rPr>
            </w:pPr>
            <w:r>
              <w:rPr>
                <w:sz w:val="20"/>
                <w:szCs w:val="20"/>
              </w:rPr>
              <w:t>104,9</w:t>
            </w:r>
          </w:p>
        </w:tc>
        <w:tc>
          <w:tcPr>
            <w:tcW w:w="992" w:type="dxa"/>
            <w:tcBorders>
              <w:top w:val="single" w:sz="4" w:space="0" w:color="auto"/>
              <w:left w:val="single" w:sz="4" w:space="0" w:color="auto"/>
              <w:bottom w:val="single" w:sz="4" w:space="0" w:color="auto"/>
              <w:right w:val="single" w:sz="4" w:space="0" w:color="auto"/>
            </w:tcBorders>
          </w:tcPr>
          <w:p w:rsidR="00503A3C" w:rsidRPr="00844BB8" w:rsidRDefault="00810A2F" w:rsidP="00D65CE4">
            <w:pPr>
              <w:jc w:val="center"/>
              <w:rPr>
                <w:sz w:val="20"/>
                <w:szCs w:val="20"/>
              </w:rPr>
            </w:pPr>
            <w:r>
              <w:rPr>
                <w:sz w:val="20"/>
                <w:szCs w:val="20"/>
              </w:rPr>
              <w:t>213,4</w:t>
            </w:r>
          </w:p>
        </w:tc>
        <w:tc>
          <w:tcPr>
            <w:tcW w:w="969" w:type="dxa"/>
            <w:tcBorders>
              <w:top w:val="single" w:sz="4" w:space="0" w:color="auto"/>
              <w:left w:val="single" w:sz="4" w:space="0" w:color="auto"/>
              <w:bottom w:val="single" w:sz="4" w:space="0" w:color="auto"/>
              <w:right w:val="single" w:sz="4" w:space="0" w:color="auto"/>
            </w:tcBorders>
          </w:tcPr>
          <w:p w:rsidR="00503A3C" w:rsidRDefault="00810A2F" w:rsidP="00E1105D">
            <w:pPr>
              <w:jc w:val="center"/>
            </w:pPr>
            <w:r>
              <w:rPr>
                <w:sz w:val="20"/>
                <w:szCs w:val="20"/>
              </w:rPr>
              <w:t>213,4</w:t>
            </w:r>
          </w:p>
        </w:tc>
        <w:tc>
          <w:tcPr>
            <w:tcW w:w="1032" w:type="dxa"/>
            <w:tcBorders>
              <w:top w:val="single" w:sz="4" w:space="0" w:color="auto"/>
              <w:left w:val="single" w:sz="4" w:space="0" w:color="auto"/>
              <w:bottom w:val="single" w:sz="4" w:space="0" w:color="auto"/>
              <w:right w:val="single" w:sz="4" w:space="0" w:color="auto"/>
            </w:tcBorders>
          </w:tcPr>
          <w:p w:rsidR="00503A3C" w:rsidRDefault="00810A2F" w:rsidP="00E1105D">
            <w:pPr>
              <w:jc w:val="center"/>
            </w:pPr>
            <w:r>
              <w:rPr>
                <w:sz w:val="20"/>
                <w:szCs w:val="20"/>
              </w:rPr>
              <w:t>213,4</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1270,5</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1270,5</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52870" w:rsidRDefault="00503A3C" w:rsidP="00BA204B">
            <w:pPr>
              <w:pStyle w:val="af9"/>
              <w:jc w:val="center"/>
              <w:rPr>
                <w:rFonts w:ascii="Times New Roman" w:hAnsi="Times New Roman" w:cs="Times New Roman"/>
                <w:sz w:val="20"/>
                <w:szCs w:val="20"/>
              </w:rPr>
            </w:pPr>
            <w:r w:rsidRPr="00452870">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1004</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Ц711412040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3</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249,1</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E1105D">
            <w:pPr>
              <w:jc w:val="center"/>
            </w:pPr>
            <w:r>
              <w:rPr>
                <w:sz w:val="20"/>
                <w:szCs w:val="20"/>
              </w:rPr>
              <w:t>165,2</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E1105D">
            <w:pPr>
              <w:jc w:val="center"/>
            </w:pPr>
            <w:r>
              <w:rPr>
                <w:sz w:val="20"/>
                <w:szCs w:val="20"/>
              </w:rPr>
              <w:t>353,4</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452870" w:rsidRDefault="00810A2F" w:rsidP="00E1105D">
            <w:pPr>
              <w:jc w:val="center"/>
              <w:rPr>
                <w:sz w:val="20"/>
                <w:szCs w:val="20"/>
              </w:rPr>
            </w:pPr>
            <w:r>
              <w:rPr>
                <w:sz w:val="20"/>
                <w:szCs w:val="20"/>
              </w:rPr>
              <w:t>104,9</w:t>
            </w:r>
          </w:p>
        </w:tc>
        <w:tc>
          <w:tcPr>
            <w:tcW w:w="992" w:type="dxa"/>
            <w:tcBorders>
              <w:top w:val="single" w:sz="4" w:space="0" w:color="auto"/>
              <w:left w:val="single" w:sz="4" w:space="0" w:color="auto"/>
              <w:bottom w:val="single" w:sz="4" w:space="0" w:color="auto"/>
              <w:right w:val="single" w:sz="4" w:space="0" w:color="auto"/>
            </w:tcBorders>
          </w:tcPr>
          <w:p w:rsidR="00503A3C" w:rsidRDefault="00810A2F" w:rsidP="00E1105D">
            <w:pPr>
              <w:jc w:val="center"/>
            </w:pPr>
            <w:r>
              <w:rPr>
                <w:sz w:val="20"/>
                <w:szCs w:val="20"/>
              </w:rPr>
              <w:t>213,4</w:t>
            </w:r>
          </w:p>
        </w:tc>
        <w:tc>
          <w:tcPr>
            <w:tcW w:w="969" w:type="dxa"/>
            <w:tcBorders>
              <w:top w:val="single" w:sz="4" w:space="0" w:color="auto"/>
              <w:left w:val="single" w:sz="4" w:space="0" w:color="auto"/>
              <w:bottom w:val="single" w:sz="4" w:space="0" w:color="auto"/>
              <w:right w:val="single" w:sz="4" w:space="0" w:color="auto"/>
            </w:tcBorders>
          </w:tcPr>
          <w:p w:rsidR="00503A3C" w:rsidRDefault="00810A2F" w:rsidP="00C166ED">
            <w:pPr>
              <w:jc w:val="center"/>
            </w:pPr>
            <w:r>
              <w:rPr>
                <w:sz w:val="20"/>
                <w:szCs w:val="20"/>
              </w:rPr>
              <w:t>213,4</w:t>
            </w:r>
          </w:p>
        </w:tc>
        <w:tc>
          <w:tcPr>
            <w:tcW w:w="1032" w:type="dxa"/>
            <w:tcBorders>
              <w:top w:val="single" w:sz="4" w:space="0" w:color="auto"/>
              <w:left w:val="single" w:sz="4" w:space="0" w:color="auto"/>
              <w:bottom w:val="single" w:sz="4" w:space="0" w:color="auto"/>
              <w:right w:val="single" w:sz="4" w:space="0" w:color="auto"/>
            </w:tcBorders>
          </w:tcPr>
          <w:p w:rsidR="00503A3C" w:rsidRDefault="00810A2F" w:rsidP="00E1105D">
            <w:pPr>
              <w:jc w:val="center"/>
            </w:pPr>
            <w:r>
              <w:rPr>
                <w:sz w:val="20"/>
                <w:szCs w:val="20"/>
              </w:rPr>
              <w:t>213,4</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1245,5</w:t>
            </w:r>
          </w:p>
        </w:tc>
        <w:tc>
          <w:tcPr>
            <w:tcW w:w="1134" w:type="dxa"/>
            <w:tcBorders>
              <w:top w:val="single" w:sz="4" w:space="0" w:color="auto"/>
              <w:left w:val="single" w:sz="4" w:space="0" w:color="auto"/>
              <w:bottom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1245,5</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1004</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sidRPr="00BA204B">
              <w:rPr>
                <w:rFonts w:ascii="Times New Roman" w:hAnsi="Times New Roman" w:cs="Times New Roman"/>
                <w:sz w:val="20"/>
                <w:szCs w:val="20"/>
              </w:rPr>
              <w:t>Ц7114</w:t>
            </w:r>
            <w:r>
              <w:rPr>
                <w:rFonts w:ascii="Times New Roman" w:hAnsi="Times New Roman" w:cs="Times New Roman"/>
                <w:sz w:val="20"/>
                <w:szCs w:val="20"/>
              </w:rPr>
              <w:t>7</w:t>
            </w:r>
            <w:r w:rsidRPr="00BA204B">
              <w:rPr>
                <w:rFonts w:ascii="Times New Roman" w:hAnsi="Times New Roman" w:cs="Times New Roman"/>
                <w:sz w:val="20"/>
                <w:szCs w:val="20"/>
              </w:rPr>
              <w:t>2040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E1105D">
            <w:pPr>
              <w:pStyle w:val="af9"/>
              <w:jc w:val="center"/>
              <w:rPr>
                <w:rFonts w:ascii="Times New Roman" w:hAnsi="Times New Roman" w:cs="Times New Roman"/>
                <w:sz w:val="20"/>
                <w:szCs w:val="20"/>
              </w:rPr>
            </w:pPr>
            <w:r>
              <w:rPr>
                <w:rFonts w:ascii="Times New Roman" w:hAnsi="Times New Roman" w:cs="Times New Roman"/>
                <w:sz w:val="20"/>
                <w:szCs w:val="20"/>
              </w:rPr>
              <w:t>2</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Pr>
                <w:rFonts w:ascii="Times New Roman" w:hAnsi="Times New Roman" w:cs="Times New Roman"/>
                <w:sz w:val="20"/>
                <w:szCs w:val="20"/>
              </w:rPr>
              <w:t>5</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E1105D">
            <w:pPr>
              <w:jc w:val="center"/>
            </w:pPr>
            <w:r>
              <w:rPr>
                <w:sz w:val="20"/>
                <w:szCs w:val="20"/>
              </w:rPr>
              <w:t>0</w:t>
            </w:r>
            <w:r w:rsidRPr="002A214F">
              <w:rPr>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CD78A0">
            <w:pPr>
              <w:jc w:val="center"/>
            </w:pPr>
            <w:r w:rsidRPr="00FF0776">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CD78A0">
            <w:pPr>
              <w:jc w:val="center"/>
            </w:pPr>
            <w:r w:rsidRPr="00FF077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Default="00503A3C" w:rsidP="00CD78A0">
            <w:pPr>
              <w:jc w:val="center"/>
            </w:pPr>
            <w:r w:rsidRPr="00FF0776">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Default="00503A3C" w:rsidP="00CD78A0">
            <w:pPr>
              <w:jc w:val="center"/>
            </w:pPr>
            <w:r w:rsidRPr="00FF0776">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Default="00503A3C" w:rsidP="00CD78A0">
            <w:pPr>
              <w:jc w:val="center"/>
            </w:pPr>
            <w:r w:rsidRPr="00FF0776">
              <w:rPr>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Default="00503A3C" w:rsidP="00CD78A0">
            <w:pPr>
              <w:jc w:val="center"/>
            </w:pPr>
            <w:r w:rsidRPr="00FF0776">
              <w:rPr>
                <w:sz w:val="20"/>
                <w:szCs w:val="20"/>
              </w:rPr>
              <w:t>0,0</w:t>
            </w:r>
          </w:p>
        </w:tc>
        <w:tc>
          <w:tcPr>
            <w:tcW w:w="1134" w:type="dxa"/>
            <w:tcBorders>
              <w:top w:val="single" w:sz="4" w:space="0" w:color="auto"/>
              <w:left w:val="single" w:sz="4" w:space="0" w:color="auto"/>
              <w:bottom w:val="single" w:sz="4" w:space="0" w:color="auto"/>
            </w:tcBorders>
          </w:tcPr>
          <w:p w:rsidR="00503A3C" w:rsidRDefault="00503A3C" w:rsidP="00CD78A0">
            <w:pPr>
              <w:jc w:val="center"/>
            </w:pPr>
            <w:r w:rsidRPr="00FF0776">
              <w:rPr>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lastRenderedPageBreak/>
              <w:t>Мероприятие 14.3</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Возмещение части затрат в связи </w:t>
            </w:r>
            <w:r w:rsidRPr="00BA204B">
              <w:rPr>
                <w:rFonts w:ascii="Times New Roman" w:hAnsi="Times New Roman" w:cs="Times New Roman"/>
                <w:sz w:val="20"/>
                <w:szCs w:val="20"/>
              </w:rPr>
              <w:lastRenderedPageBreak/>
              <w:t>с предоставлением учителям общеобразовательных организаций ипотечного кредита</w:t>
            </w:r>
          </w:p>
        </w:tc>
        <w:tc>
          <w:tcPr>
            <w:tcW w:w="612"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64"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lastRenderedPageBreak/>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респу</w:t>
            </w:r>
            <w:r w:rsidRPr="00BA204B">
              <w:rPr>
                <w:rFonts w:ascii="Times New Roman" w:hAnsi="Times New Roman" w:cs="Times New Roman"/>
                <w:sz w:val="20"/>
                <w:szCs w:val="20"/>
              </w:rPr>
              <w:lastRenderedPageBreak/>
              <w:t>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BA204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val="restart"/>
            <w:tcBorders>
              <w:top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Мероприятие 14.5</w:t>
            </w:r>
          </w:p>
        </w:tc>
        <w:tc>
          <w:tcPr>
            <w:tcW w:w="708" w:type="dxa"/>
            <w:vMerge w:val="restart"/>
            <w:tcBorders>
              <w:top w:val="single" w:sz="4" w:space="0" w:color="auto"/>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Pr>
                <w:rFonts w:ascii="Times New Roman" w:hAnsi="Times New Roman" w:cs="Times New Roman"/>
                <w:sz w:val="20"/>
                <w:szCs w:val="20"/>
              </w:rPr>
              <w:t xml:space="preserve">Назначение и выплата единовременного денежного пособия гражданам, усыновившим </w:t>
            </w:r>
            <w:r>
              <w:rPr>
                <w:rFonts w:ascii="Times New Roman" w:hAnsi="Times New Roman" w:cs="Times New Roman"/>
                <w:sz w:val="20"/>
                <w:szCs w:val="20"/>
              </w:rPr>
              <w:lastRenderedPageBreak/>
              <w:t>(удочерившим) ребенка (детей) на территории Чувашской Республики</w:t>
            </w:r>
          </w:p>
        </w:tc>
        <w:tc>
          <w:tcPr>
            <w:tcW w:w="612" w:type="dxa"/>
            <w:vMerge w:val="restart"/>
            <w:tcBorders>
              <w:top w:val="single" w:sz="4" w:space="0" w:color="auto"/>
              <w:left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64" w:type="dxa"/>
            <w:gridSpan w:val="2"/>
            <w:vMerge w:val="restart"/>
            <w:tcBorders>
              <w:top w:val="single" w:sz="4" w:space="0" w:color="auto"/>
              <w:left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образования администрации Комсомольского </w:t>
            </w:r>
            <w:r>
              <w:rPr>
                <w:rFonts w:ascii="Times New Roman" w:hAnsi="Times New Roman" w:cs="Times New Roman"/>
                <w:sz w:val="20"/>
                <w:szCs w:val="20"/>
              </w:rPr>
              <w:lastRenderedPageBreak/>
              <w:t>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BA204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1200</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300</w:t>
            </w:r>
            <w:r w:rsidRPr="00BA204B">
              <w:rPr>
                <w:rFonts w:ascii="Times New Roman" w:hAnsi="Times New Roman" w:cs="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0</w:t>
            </w:r>
            <w:r w:rsidRPr="00BA204B">
              <w:rPr>
                <w:rFonts w:ascii="Times New Roman" w:hAnsi="Times New Roman" w:cs="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30</w:t>
            </w: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30</w:t>
            </w: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300</w:t>
            </w: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3000</w:t>
            </w:r>
            <w:r w:rsidRPr="00BA204B">
              <w:rPr>
                <w:rFonts w:ascii="Times New Roman" w:hAnsi="Times New Roman" w:cs="Times New Roman"/>
                <w:sz w:val="20"/>
                <w:szCs w:val="20"/>
              </w:rPr>
              <w:t>,0</w:t>
            </w:r>
          </w:p>
        </w:tc>
      </w:tr>
      <w:tr w:rsidR="00503A3C" w:rsidTr="00B41681">
        <w:tc>
          <w:tcPr>
            <w:tcW w:w="1418" w:type="dxa"/>
            <w:vMerge/>
            <w:tcBorders>
              <w:right w:val="single" w:sz="4" w:space="0" w:color="auto"/>
            </w:tcBorders>
          </w:tcPr>
          <w:p w:rsidR="00503A3C" w:rsidRPr="00BA204B" w:rsidRDefault="00503A3C" w:rsidP="00170B0C">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p>
        </w:tc>
        <w:tc>
          <w:tcPr>
            <w:tcW w:w="612" w:type="dxa"/>
            <w:vMerge/>
            <w:tcBorders>
              <w:left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right w:val="single" w:sz="4" w:space="0" w:color="auto"/>
            </w:tcBorders>
          </w:tcPr>
          <w:p w:rsidR="00503A3C" w:rsidRPr="00BA204B" w:rsidRDefault="00503A3C" w:rsidP="00170B0C">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p>
        </w:tc>
        <w:tc>
          <w:tcPr>
            <w:tcW w:w="612" w:type="dxa"/>
            <w:vMerge/>
            <w:tcBorders>
              <w:left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Pr>
                <w:rFonts w:ascii="Times New Roman" w:hAnsi="Times New Roman" w:cs="Times New Roman"/>
                <w:sz w:val="20"/>
                <w:szCs w:val="20"/>
              </w:rPr>
              <w:t>1003</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Pr>
                <w:rFonts w:ascii="Times New Roman" w:hAnsi="Times New Roman" w:cs="Times New Roman"/>
                <w:sz w:val="20"/>
                <w:szCs w:val="20"/>
              </w:rPr>
              <w:t>Ц711412060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Pr>
                <w:rFonts w:ascii="Times New Roman" w:hAnsi="Times New Roman" w:cs="Times New Roman"/>
                <w:sz w:val="20"/>
                <w:szCs w:val="20"/>
              </w:rPr>
              <w:t>300</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Pr>
                <w:rFonts w:ascii="Times New Roman" w:hAnsi="Times New Roman" w:cs="Times New Roman"/>
                <w:sz w:val="20"/>
                <w:szCs w:val="20"/>
              </w:rPr>
              <w:t>1200</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Pr>
                <w:rFonts w:ascii="Times New Roman" w:hAnsi="Times New Roman" w:cs="Times New Roman"/>
                <w:sz w:val="20"/>
                <w:szCs w:val="20"/>
              </w:rPr>
              <w:t>300</w:t>
            </w:r>
            <w:r w:rsidRPr="00BA204B">
              <w:rPr>
                <w:rFonts w:ascii="Times New Roman" w:hAnsi="Times New Roman" w:cs="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Pr>
                <w:rFonts w:ascii="Times New Roman" w:hAnsi="Times New Roman" w:cs="Times New Roman"/>
                <w:sz w:val="20"/>
                <w:szCs w:val="20"/>
              </w:rPr>
              <w:t>0</w:t>
            </w:r>
            <w:r w:rsidRPr="00BA204B">
              <w:rPr>
                <w:rFonts w:ascii="Times New Roman" w:hAnsi="Times New Roman" w:cs="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Pr>
                <w:rFonts w:ascii="Times New Roman" w:hAnsi="Times New Roman" w:cs="Times New Roman"/>
                <w:sz w:val="20"/>
                <w:szCs w:val="20"/>
              </w:rPr>
              <w:t>30</w:t>
            </w: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Pr>
                <w:rFonts w:ascii="Times New Roman" w:hAnsi="Times New Roman" w:cs="Times New Roman"/>
                <w:sz w:val="20"/>
                <w:szCs w:val="20"/>
              </w:rPr>
              <w:t>30</w:t>
            </w: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Pr>
                <w:rFonts w:ascii="Times New Roman" w:hAnsi="Times New Roman" w:cs="Times New Roman"/>
                <w:sz w:val="20"/>
                <w:szCs w:val="20"/>
              </w:rPr>
              <w:t>300</w:t>
            </w: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A145E8">
            <w:pPr>
              <w:pStyle w:val="af9"/>
              <w:jc w:val="center"/>
              <w:rPr>
                <w:rFonts w:ascii="Times New Roman" w:hAnsi="Times New Roman" w:cs="Times New Roman"/>
                <w:sz w:val="20"/>
                <w:szCs w:val="20"/>
              </w:rPr>
            </w:pPr>
            <w:r>
              <w:rPr>
                <w:rFonts w:ascii="Times New Roman" w:hAnsi="Times New Roman" w:cs="Times New Roman"/>
                <w:sz w:val="20"/>
                <w:szCs w:val="20"/>
              </w:rPr>
              <w:t>3000</w:t>
            </w:r>
            <w:r w:rsidRPr="00BA204B">
              <w:rPr>
                <w:rFonts w:ascii="Times New Roman" w:hAnsi="Times New Roman" w:cs="Times New Roman"/>
                <w:sz w:val="20"/>
                <w:szCs w:val="20"/>
              </w:rPr>
              <w:t>,0</w:t>
            </w:r>
          </w:p>
        </w:tc>
      </w:tr>
      <w:tr w:rsidR="00503A3C" w:rsidTr="00B41681">
        <w:tc>
          <w:tcPr>
            <w:tcW w:w="1418" w:type="dxa"/>
            <w:vMerge/>
            <w:tcBorders>
              <w:right w:val="single" w:sz="4" w:space="0" w:color="auto"/>
            </w:tcBorders>
          </w:tcPr>
          <w:p w:rsidR="00503A3C" w:rsidRPr="00BA204B" w:rsidRDefault="00503A3C" w:rsidP="00170B0C">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p>
        </w:tc>
        <w:tc>
          <w:tcPr>
            <w:tcW w:w="612" w:type="dxa"/>
            <w:vMerge/>
            <w:tcBorders>
              <w:left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bottom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p>
        </w:tc>
        <w:tc>
          <w:tcPr>
            <w:tcW w:w="612" w:type="dxa"/>
            <w:vMerge/>
            <w:tcBorders>
              <w:left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664" w:type="dxa"/>
            <w:gridSpan w:val="2"/>
            <w:vMerge/>
            <w:tcBorders>
              <w:left w:val="single" w:sz="4" w:space="0" w:color="auto"/>
              <w:bottom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val="restart"/>
            <w:tcBorders>
              <w:top w:val="single" w:sz="4" w:space="0" w:color="auto"/>
              <w:right w:val="single" w:sz="4" w:space="0" w:color="auto"/>
            </w:tcBorders>
          </w:tcPr>
          <w:p w:rsidR="00503A3C" w:rsidRPr="00BA204B" w:rsidRDefault="00503A3C" w:rsidP="00004D63">
            <w:pPr>
              <w:pStyle w:val="af8"/>
              <w:rPr>
                <w:rFonts w:ascii="Times New Roman" w:hAnsi="Times New Roman" w:cs="Times New Roman"/>
                <w:sz w:val="20"/>
                <w:szCs w:val="20"/>
              </w:rPr>
            </w:pPr>
            <w:r>
              <w:rPr>
                <w:rFonts w:ascii="Times New Roman" w:hAnsi="Times New Roman" w:cs="Times New Roman"/>
                <w:sz w:val="20"/>
                <w:szCs w:val="20"/>
              </w:rPr>
              <w:lastRenderedPageBreak/>
              <w:t>Мероприятие 14.6</w:t>
            </w:r>
          </w:p>
        </w:tc>
        <w:tc>
          <w:tcPr>
            <w:tcW w:w="708" w:type="dxa"/>
            <w:vMerge w:val="restart"/>
            <w:tcBorders>
              <w:top w:val="single" w:sz="4" w:space="0" w:color="auto"/>
              <w:left w:val="single" w:sz="4" w:space="0" w:color="auto"/>
              <w:right w:val="single" w:sz="4" w:space="0" w:color="auto"/>
            </w:tcBorders>
          </w:tcPr>
          <w:p w:rsidR="00503A3C" w:rsidRPr="00BA204B" w:rsidRDefault="00503A3C" w:rsidP="00004D63">
            <w:pPr>
              <w:pStyle w:val="af8"/>
              <w:rPr>
                <w:rFonts w:ascii="Times New Roman" w:hAnsi="Times New Roman" w:cs="Times New Roman"/>
                <w:sz w:val="20"/>
                <w:szCs w:val="20"/>
              </w:rPr>
            </w:pPr>
            <w:r>
              <w:rPr>
                <w:rFonts w:ascii="Times New Roman" w:hAnsi="Times New Roman" w:cs="Times New Roman"/>
                <w:sz w:val="20"/>
                <w:szCs w:val="20"/>
              </w:rPr>
              <w:t>Выплата единовременного пособия при всех формах устройства детей, лишенных родительского попечени</w:t>
            </w:r>
            <w:r>
              <w:rPr>
                <w:rFonts w:ascii="Times New Roman" w:hAnsi="Times New Roman" w:cs="Times New Roman"/>
                <w:sz w:val="20"/>
                <w:szCs w:val="20"/>
              </w:rPr>
              <w:lastRenderedPageBreak/>
              <w:t>я, в семью за счет субвенции, предоставляемой из федерального бюджета</w:t>
            </w:r>
          </w:p>
        </w:tc>
        <w:tc>
          <w:tcPr>
            <w:tcW w:w="612" w:type="dxa"/>
            <w:vMerge w:val="restart"/>
            <w:tcBorders>
              <w:top w:val="single" w:sz="4" w:space="0" w:color="auto"/>
              <w:left w:val="single" w:sz="4" w:space="0" w:color="auto"/>
              <w:right w:val="single" w:sz="4" w:space="0" w:color="auto"/>
            </w:tcBorders>
          </w:tcPr>
          <w:p w:rsidR="00503A3C" w:rsidRPr="00BA204B" w:rsidRDefault="00503A3C" w:rsidP="00004D63">
            <w:pPr>
              <w:pStyle w:val="af9"/>
              <w:rPr>
                <w:rFonts w:ascii="Times New Roman" w:hAnsi="Times New Roman" w:cs="Times New Roman"/>
                <w:sz w:val="20"/>
                <w:szCs w:val="20"/>
              </w:rPr>
            </w:pPr>
          </w:p>
        </w:tc>
        <w:tc>
          <w:tcPr>
            <w:tcW w:w="664" w:type="dxa"/>
            <w:gridSpan w:val="2"/>
            <w:vMerge w:val="restart"/>
            <w:tcBorders>
              <w:top w:val="single" w:sz="4" w:space="0" w:color="auto"/>
              <w:left w:val="single" w:sz="4" w:space="0" w:color="auto"/>
              <w:right w:val="single" w:sz="4" w:space="0" w:color="auto"/>
            </w:tcBorders>
          </w:tcPr>
          <w:p w:rsidR="00503A3C" w:rsidRPr="00BA204B" w:rsidRDefault="00503A3C" w:rsidP="00004D63">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219,5</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177,4</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035E27">
            <w:pPr>
              <w:pStyle w:val="af9"/>
              <w:jc w:val="center"/>
              <w:rPr>
                <w:rFonts w:ascii="Times New Roman" w:hAnsi="Times New Roman" w:cs="Times New Roman"/>
                <w:sz w:val="20"/>
                <w:szCs w:val="20"/>
              </w:rPr>
            </w:pPr>
            <w:r>
              <w:rPr>
                <w:rFonts w:ascii="Times New Roman" w:hAnsi="Times New Roman" w:cs="Times New Roman"/>
                <w:sz w:val="20"/>
                <w:szCs w:val="20"/>
              </w:rPr>
              <w:t>129,6</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844BB8" w:rsidP="00035E27">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844BB8" w:rsidP="00C67FC2">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844BB8" w:rsidP="00C67FC2">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810A2F" w:rsidP="00C67FC2">
            <w:pPr>
              <w:pStyle w:val="af9"/>
              <w:jc w:val="center"/>
              <w:rPr>
                <w:rFonts w:ascii="Times New Roman" w:hAnsi="Times New Roman" w:cs="Times New Roman"/>
                <w:sz w:val="20"/>
                <w:szCs w:val="20"/>
              </w:rPr>
            </w:pPr>
            <w:r>
              <w:rPr>
                <w:rFonts w:ascii="Times New Roman" w:hAnsi="Times New Roman" w:cs="Times New Roman"/>
                <w:sz w:val="20"/>
                <w:szCs w:val="20"/>
              </w:rPr>
              <w:t>0,00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471,5</w:t>
            </w:r>
          </w:p>
        </w:tc>
        <w:tc>
          <w:tcPr>
            <w:tcW w:w="1134" w:type="dxa"/>
            <w:tcBorders>
              <w:top w:val="single" w:sz="4" w:space="0" w:color="auto"/>
              <w:left w:val="single" w:sz="4" w:space="0" w:color="auto"/>
              <w:bottom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471,5</w:t>
            </w:r>
          </w:p>
        </w:tc>
      </w:tr>
      <w:tr w:rsidR="00503A3C" w:rsidTr="00B41681">
        <w:tc>
          <w:tcPr>
            <w:tcW w:w="1418" w:type="dxa"/>
            <w:vMerge/>
            <w:tcBorders>
              <w:right w:val="single" w:sz="4" w:space="0" w:color="auto"/>
            </w:tcBorders>
          </w:tcPr>
          <w:p w:rsidR="00503A3C" w:rsidRPr="00BA204B" w:rsidRDefault="00503A3C" w:rsidP="00004D63">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004D63">
            <w:pPr>
              <w:pStyle w:val="af9"/>
              <w:rPr>
                <w:rFonts w:ascii="Times New Roman" w:hAnsi="Times New Roman" w:cs="Times New Roman"/>
                <w:sz w:val="20"/>
                <w:szCs w:val="20"/>
              </w:rPr>
            </w:pPr>
          </w:p>
        </w:tc>
        <w:tc>
          <w:tcPr>
            <w:tcW w:w="612" w:type="dxa"/>
            <w:vMerge/>
            <w:tcBorders>
              <w:left w:val="single" w:sz="4" w:space="0" w:color="auto"/>
              <w:right w:val="single" w:sz="4" w:space="0" w:color="auto"/>
            </w:tcBorders>
          </w:tcPr>
          <w:p w:rsidR="00503A3C" w:rsidRPr="00BA204B" w:rsidRDefault="00503A3C" w:rsidP="00004D63">
            <w:pPr>
              <w:pStyle w:val="af9"/>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503A3C" w:rsidRPr="00BA204B" w:rsidRDefault="00503A3C" w:rsidP="00004D63">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824601">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413959">
            <w:pPr>
              <w:pStyle w:val="af9"/>
              <w:jc w:val="center"/>
              <w:rPr>
                <w:rFonts w:ascii="Times New Roman" w:hAnsi="Times New Roman" w:cs="Times New Roman"/>
                <w:sz w:val="20"/>
                <w:szCs w:val="20"/>
              </w:rPr>
            </w:pPr>
            <w:r>
              <w:rPr>
                <w:rFonts w:ascii="Times New Roman" w:hAnsi="Times New Roman" w:cs="Times New Roman"/>
                <w:sz w:val="20"/>
                <w:szCs w:val="20"/>
              </w:rPr>
              <w:t>1004</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413959">
            <w:pPr>
              <w:pStyle w:val="af9"/>
              <w:jc w:val="center"/>
              <w:rPr>
                <w:rFonts w:ascii="Times New Roman" w:hAnsi="Times New Roman" w:cs="Times New Roman"/>
                <w:sz w:val="20"/>
                <w:szCs w:val="20"/>
              </w:rPr>
            </w:pPr>
            <w:r>
              <w:rPr>
                <w:rFonts w:ascii="Times New Roman" w:hAnsi="Times New Roman" w:cs="Times New Roman"/>
                <w:sz w:val="20"/>
                <w:szCs w:val="20"/>
              </w:rPr>
              <w:t>Ц711452600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24601">
            <w:pPr>
              <w:pStyle w:val="af9"/>
              <w:jc w:val="center"/>
              <w:rPr>
                <w:rFonts w:ascii="Times New Roman" w:hAnsi="Times New Roman" w:cs="Times New Roman"/>
                <w:sz w:val="20"/>
                <w:szCs w:val="20"/>
              </w:rPr>
            </w:pPr>
            <w:r>
              <w:rPr>
                <w:rFonts w:ascii="Times New Roman" w:hAnsi="Times New Roman" w:cs="Times New Roman"/>
                <w:sz w:val="20"/>
                <w:szCs w:val="20"/>
              </w:rPr>
              <w:t>300</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219,5</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177,4</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129,6</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844BB8" w:rsidP="00C67FC2">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844BB8" w:rsidP="00C67FC2">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844BB8" w:rsidP="00C67FC2">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810A2F" w:rsidP="00C67FC2">
            <w:pPr>
              <w:pStyle w:val="af9"/>
              <w:jc w:val="center"/>
              <w:rPr>
                <w:rFonts w:ascii="Times New Roman" w:hAnsi="Times New Roman" w:cs="Times New Roman"/>
                <w:sz w:val="20"/>
                <w:szCs w:val="20"/>
              </w:rPr>
            </w:pPr>
            <w:r>
              <w:rPr>
                <w:rFonts w:ascii="Times New Roman" w:hAnsi="Times New Roman" w:cs="Times New Roman"/>
                <w:sz w:val="20"/>
                <w:szCs w:val="20"/>
              </w:rPr>
              <w:t>0,00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471,5</w:t>
            </w:r>
          </w:p>
        </w:tc>
        <w:tc>
          <w:tcPr>
            <w:tcW w:w="1134" w:type="dxa"/>
            <w:tcBorders>
              <w:top w:val="single" w:sz="4" w:space="0" w:color="auto"/>
              <w:left w:val="single" w:sz="4" w:space="0" w:color="auto"/>
              <w:bottom w:val="single" w:sz="4" w:space="0" w:color="auto"/>
            </w:tcBorders>
          </w:tcPr>
          <w:p w:rsidR="00503A3C" w:rsidRPr="00BA204B" w:rsidRDefault="00503A3C" w:rsidP="00C67FC2">
            <w:pPr>
              <w:pStyle w:val="af9"/>
              <w:jc w:val="center"/>
              <w:rPr>
                <w:rFonts w:ascii="Times New Roman" w:hAnsi="Times New Roman" w:cs="Times New Roman"/>
                <w:sz w:val="20"/>
                <w:szCs w:val="20"/>
              </w:rPr>
            </w:pPr>
            <w:r>
              <w:rPr>
                <w:rFonts w:ascii="Times New Roman" w:hAnsi="Times New Roman" w:cs="Times New Roman"/>
                <w:sz w:val="20"/>
                <w:szCs w:val="20"/>
              </w:rPr>
              <w:t>471,5</w:t>
            </w:r>
          </w:p>
        </w:tc>
      </w:tr>
      <w:tr w:rsidR="00503A3C" w:rsidTr="00B41681">
        <w:tc>
          <w:tcPr>
            <w:tcW w:w="1418" w:type="dxa"/>
            <w:vMerge/>
            <w:tcBorders>
              <w:right w:val="single" w:sz="4" w:space="0" w:color="auto"/>
            </w:tcBorders>
          </w:tcPr>
          <w:p w:rsidR="00503A3C" w:rsidRPr="00BA204B" w:rsidRDefault="00503A3C" w:rsidP="00004D63">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004D63">
            <w:pPr>
              <w:pStyle w:val="af9"/>
              <w:rPr>
                <w:rFonts w:ascii="Times New Roman" w:hAnsi="Times New Roman" w:cs="Times New Roman"/>
                <w:sz w:val="20"/>
                <w:szCs w:val="20"/>
              </w:rPr>
            </w:pPr>
          </w:p>
        </w:tc>
        <w:tc>
          <w:tcPr>
            <w:tcW w:w="612" w:type="dxa"/>
            <w:vMerge/>
            <w:tcBorders>
              <w:left w:val="single" w:sz="4" w:space="0" w:color="auto"/>
              <w:right w:val="single" w:sz="4" w:space="0" w:color="auto"/>
            </w:tcBorders>
          </w:tcPr>
          <w:p w:rsidR="00503A3C" w:rsidRPr="00BA204B" w:rsidRDefault="00503A3C" w:rsidP="00004D63">
            <w:pPr>
              <w:pStyle w:val="af9"/>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503A3C" w:rsidRPr="00BA204B" w:rsidRDefault="00503A3C" w:rsidP="00004D63">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right w:val="single" w:sz="4" w:space="0" w:color="auto"/>
            </w:tcBorders>
          </w:tcPr>
          <w:p w:rsidR="00503A3C" w:rsidRPr="00BA204B" w:rsidRDefault="00503A3C" w:rsidP="00004D63">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Pr="00BA204B" w:rsidRDefault="00503A3C" w:rsidP="00004D63">
            <w:pPr>
              <w:pStyle w:val="af9"/>
              <w:rPr>
                <w:rFonts w:ascii="Times New Roman" w:hAnsi="Times New Roman" w:cs="Times New Roman"/>
                <w:sz w:val="20"/>
                <w:szCs w:val="20"/>
              </w:rPr>
            </w:pPr>
          </w:p>
        </w:tc>
        <w:tc>
          <w:tcPr>
            <w:tcW w:w="612" w:type="dxa"/>
            <w:vMerge/>
            <w:tcBorders>
              <w:left w:val="single" w:sz="4" w:space="0" w:color="auto"/>
              <w:right w:val="single" w:sz="4" w:space="0" w:color="auto"/>
            </w:tcBorders>
          </w:tcPr>
          <w:p w:rsidR="00503A3C" w:rsidRPr="00BA204B" w:rsidRDefault="00503A3C" w:rsidP="00004D63">
            <w:pPr>
              <w:pStyle w:val="af9"/>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503A3C" w:rsidRPr="00BA204B" w:rsidRDefault="00503A3C" w:rsidP="00004D63">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bottom w:val="single" w:sz="4" w:space="0" w:color="auto"/>
              <w:right w:val="single" w:sz="4" w:space="0" w:color="auto"/>
            </w:tcBorders>
          </w:tcPr>
          <w:p w:rsidR="00503A3C" w:rsidRPr="00BA204B" w:rsidRDefault="00503A3C" w:rsidP="00004D63">
            <w:pPr>
              <w:pStyle w:val="af9"/>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503A3C" w:rsidRPr="00BA204B" w:rsidRDefault="00503A3C" w:rsidP="00004D63">
            <w:pPr>
              <w:pStyle w:val="af9"/>
              <w:rPr>
                <w:rFonts w:ascii="Times New Roman" w:hAnsi="Times New Roman" w:cs="Times New Roman"/>
                <w:sz w:val="20"/>
                <w:szCs w:val="20"/>
              </w:rPr>
            </w:pPr>
          </w:p>
        </w:tc>
        <w:tc>
          <w:tcPr>
            <w:tcW w:w="612" w:type="dxa"/>
            <w:vMerge/>
            <w:tcBorders>
              <w:left w:val="single" w:sz="4" w:space="0" w:color="auto"/>
              <w:bottom w:val="single" w:sz="4" w:space="0" w:color="auto"/>
              <w:right w:val="single" w:sz="4" w:space="0" w:color="auto"/>
            </w:tcBorders>
          </w:tcPr>
          <w:p w:rsidR="00503A3C" w:rsidRPr="00BA204B" w:rsidRDefault="00503A3C" w:rsidP="00004D63">
            <w:pPr>
              <w:pStyle w:val="af9"/>
              <w:rPr>
                <w:rFonts w:ascii="Times New Roman" w:hAnsi="Times New Roman" w:cs="Times New Roman"/>
                <w:sz w:val="20"/>
                <w:szCs w:val="20"/>
              </w:rPr>
            </w:pPr>
          </w:p>
        </w:tc>
        <w:tc>
          <w:tcPr>
            <w:tcW w:w="664" w:type="dxa"/>
            <w:gridSpan w:val="2"/>
            <w:vMerge/>
            <w:tcBorders>
              <w:left w:val="single" w:sz="4" w:space="0" w:color="auto"/>
              <w:bottom w:val="single" w:sz="4" w:space="0" w:color="auto"/>
              <w:right w:val="single" w:sz="4" w:space="0" w:color="auto"/>
            </w:tcBorders>
          </w:tcPr>
          <w:p w:rsidR="00503A3C" w:rsidRPr="00BA204B" w:rsidRDefault="00503A3C" w:rsidP="00004D63">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004D63">
            <w:pPr>
              <w:pStyle w:val="af8"/>
              <w:rPr>
                <w:rFonts w:ascii="Times New Roman" w:hAnsi="Times New Roman" w:cs="Times New Roman"/>
                <w:sz w:val="20"/>
                <w:szCs w:val="20"/>
              </w:rPr>
            </w:pPr>
            <w:r w:rsidRPr="00BA204B">
              <w:rPr>
                <w:rFonts w:ascii="Times New Roman" w:hAnsi="Times New Roman" w:cs="Times New Roman"/>
                <w:sz w:val="20"/>
                <w:szCs w:val="20"/>
              </w:rPr>
              <w:t xml:space="preserve">внебюджетные </w:t>
            </w:r>
            <w:r w:rsidRPr="00BA204B">
              <w:rPr>
                <w:rFonts w:ascii="Times New Roman" w:hAnsi="Times New Roman" w:cs="Times New Roman"/>
                <w:sz w:val="20"/>
                <w:szCs w:val="20"/>
              </w:rPr>
              <w:lastRenderedPageBreak/>
              <w:t>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10A2F" w:rsidTr="00B41681">
        <w:tc>
          <w:tcPr>
            <w:tcW w:w="1418" w:type="dxa"/>
            <w:vMerge w:val="restart"/>
            <w:tcBorders>
              <w:top w:val="single" w:sz="4" w:space="0" w:color="auto"/>
              <w:right w:val="single" w:sz="4" w:space="0" w:color="auto"/>
            </w:tcBorders>
          </w:tcPr>
          <w:p w:rsidR="00810A2F" w:rsidRDefault="00810A2F" w:rsidP="00170B0C">
            <w:pPr>
              <w:pStyle w:val="af8"/>
              <w:rPr>
                <w:rFonts w:ascii="Times New Roman" w:hAnsi="Times New Roman" w:cs="Times New Roman"/>
                <w:sz w:val="20"/>
                <w:szCs w:val="20"/>
              </w:rPr>
            </w:pPr>
            <w:r>
              <w:rPr>
                <w:rFonts w:ascii="Times New Roman" w:hAnsi="Times New Roman" w:cs="Times New Roman"/>
                <w:sz w:val="20"/>
                <w:szCs w:val="20"/>
              </w:rPr>
              <w:lastRenderedPageBreak/>
              <w:t>Мероприятие 14.7</w:t>
            </w:r>
          </w:p>
        </w:tc>
        <w:tc>
          <w:tcPr>
            <w:tcW w:w="708" w:type="dxa"/>
            <w:vMerge w:val="restart"/>
            <w:tcBorders>
              <w:top w:val="single" w:sz="4" w:space="0" w:color="auto"/>
              <w:left w:val="single" w:sz="4" w:space="0" w:color="auto"/>
              <w:right w:val="single" w:sz="4" w:space="0" w:color="auto"/>
            </w:tcBorders>
          </w:tcPr>
          <w:p w:rsidR="00810A2F" w:rsidRDefault="00810A2F" w:rsidP="00170B0C">
            <w:pPr>
              <w:pStyle w:val="af8"/>
              <w:rPr>
                <w:rFonts w:ascii="Times New Roman" w:hAnsi="Times New Roman" w:cs="Times New Roman"/>
                <w:sz w:val="20"/>
                <w:szCs w:val="20"/>
              </w:rPr>
            </w:pPr>
            <w:r>
              <w:rPr>
                <w:rFonts w:ascii="Times New Roman" w:hAnsi="Times New Roman" w:cs="Times New Roman"/>
                <w:sz w:val="20"/>
                <w:szCs w:val="20"/>
              </w:rPr>
              <w:t>Организация  льготного питания для отдельных категорий учащихся в муниципальных обще</w:t>
            </w:r>
            <w:r>
              <w:rPr>
                <w:rFonts w:ascii="Times New Roman" w:hAnsi="Times New Roman" w:cs="Times New Roman"/>
                <w:sz w:val="20"/>
                <w:szCs w:val="20"/>
              </w:rPr>
              <w:lastRenderedPageBreak/>
              <w:t>образовательных организациях</w:t>
            </w:r>
          </w:p>
        </w:tc>
        <w:tc>
          <w:tcPr>
            <w:tcW w:w="612" w:type="dxa"/>
            <w:vMerge w:val="restart"/>
            <w:tcBorders>
              <w:top w:val="single" w:sz="4" w:space="0" w:color="auto"/>
              <w:left w:val="single" w:sz="4" w:space="0" w:color="auto"/>
              <w:right w:val="single" w:sz="4" w:space="0" w:color="auto"/>
            </w:tcBorders>
          </w:tcPr>
          <w:p w:rsidR="00810A2F" w:rsidRPr="00BA204B" w:rsidRDefault="00810A2F" w:rsidP="00170B0C">
            <w:pPr>
              <w:pStyle w:val="af9"/>
              <w:rPr>
                <w:rFonts w:ascii="Times New Roman" w:hAnsi="Times New Roman" w:cs="Times New Roman"/>
                <w:sz w:val="20"/>
                <w:szCs w:val="20"/>
              </w:rPr>
            </w:pPr>
          </w:p>
        </w:tc>
        <w:tc>
          <w:tcPr>
            <w:tcW w:w="664" w:type="dxa"/>
            <w:gridSpan w:val="2"/>
            <w:vMerge w:val="restart"/>
            <w:tcBorders>
              <w:top w:val="single" w:sz="4" w:space="0" w:color="auto"/>
              <w:left w:val="single" w:sz="4" w:space="0" w:color="auto"/>
              <w:right w:val="single" w:sz="4" w:space="0" w:color="auto"/>
            </w:tcBorders>
          </w:tcPr>
          <w:p w:rsidR="00810A2F" w:rsidRPr="00BA204B" w:rsidRDefault="00810A2F" w:rsidP="00170B0C">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образования администрации Комсомольского </w:t>
            </w:r>
            <w:r>
              <w:rPr>
                <w:rFonts w:ascii="Times New Roman" w:hAnsi="Times New Roman" w:cs="Times New Roman"/>
                <w:sz w:val="20"/>
                <w:szCs w:val="20"/>
              </w:rPr>
              <w:lastRenderedPageBreak/>
              <w:t>района</w:t>
            </w:r>
          </w:p>
        </w:tc>
        <w:tc>
          <w:tcPr>
            <w:tcW w:w="567" w:type="dxa"/>
            <w:tcBorders>
              <w:top w:val="single" w:sz="4" w:space="0" w:color="auto"/>
              <w:left w:val="single" w:sz="4" w:space="0" w:color="auto"/>
              <w:bottom w:val="single" w:sz="4" w:space="0" w:color="auto"/>
              <w:right w:val="single" w:sz="4" w:space="0" w:color="auto"/>
            </w:tcBorders>
          </w:tcPr>
          <w:p w:rsidR="00810A2F" w:rsidRPr="00BA204B" w:rsidRDefault="00810A2F" w:rsidP="00A145E8">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10A2F" w:rsidRPr="00BA204B" w:rsidRDefault="00810A2F" w:rsidP="00A145E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10A2F" w:rsidRPr="00BA204B" w:rsidRDefault="00810A2F" w:rsidP="00A145E8">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10A2F" w:rsidRPr="00BA204B" w:rsidRDefault="00810A2F" w:rsidP="00A145E8">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810A2F" w:rsidRPr="00BA204B" w:rsidRDefault="00810A2F" w:rsidP="00A145E8">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810A2F" w:rsidRPr="00BA204B" w:rsidRDefault="00810A2F" w:rsidP="00A145E8">
            <w:pPr>
              <w:pStyle w:val="af9"/>
              <w:jc w:val="center"/>
              <w:rPr>
                <w:rFonts w:ascii="Times New Roman" w:hAnsi="Times New Roman" w:cs="Times New Roman"/>
                <w:sz w:val="20"/>
                <w:szCs w:val="20"/>
              </w:rPr>
            </w:pPr>
            <w:r>
              <w:rPr>
                <w:rFonts w:ascii="Times New Roman" w:hAnsi="Times New Roman" w:cs="Times New Roman"/>
                <w:sz w:val="20"/>
                <w:szCs w:val="20"/>
              </w:rPr>
              <w:t>271,1</w:t>
            </w:r>
          </w:p>
        </w:tc>
        <w:tc>
          <w:tcPr>
            <w:tcW w:w="993" w:type="dxa"/>
            <w:tcBorders>
              <w:top w:val="single" w:sz="4" w:space="0" w:color="auto"/>
              <w:left w:val="single" w:sz="4" w:space="0" w:color="auto"/>
              <w:bottom w:val="single" w:sz="4" w:space="0" w:color="auto"/>
              <w:right w:val="single" w:sz="4" w:space="0" w:color="auto"/>
            </w:tcBorders>
          </w:tcPr>
          <w:p w:rsidR="00810A2F" w:rsidRDefault="00810A2F" w:rsidP="00D65CE4">
            <w:pPr>
              <w:jc w:val="center"/>
            </w:pPr>
            <w:r>
              <w:rPr>
                <w:sz w:val="20"/>
                <w:szCs w:val="20"/>
              </w:rPr>
              <w:t>416,9</w:t>
            </w:r>
          </w:p>
        </w:tc>
        <w:tc>
          <w:tcPr>
            <w:tcW w:w="992" w:type="dxa"/>
            <w:gridSpan w:val="2"/>
            <w:tcBorders>
              <w:top w:val="single" w:sz="4" w:space="0" w:color="auto"/>
              <w:left w:val="single" w:sz="4" w:space="0" w:color="auto"/>
              <w:bottom w:val="single" w:sz="4" w:space="0" w:color="auto"/>
              <w:right w:val="single" w:sz="4" w:space="0" w:color="auto"/>
            </w:tcBorders>
          </w:tcPr>
          <w:p w:rsidR="00810A2F" w:rsidRDefault="00810A2F" w:rsidP="00D65CE4">
            <w:r>
              <w:rPr>
                <w:sz w:val="20"/>
                <w:szCs w:val="20"/>
              </w:rPr>
              <w:t>410,9</w:t>
            </w:r>
          </w:p>
        </w:tc>
        <w:tc>
          <w:tcPr>
            <w:tcW w:w="992" w:type="dxa"/>
            <w:gridSpan w:val="2"/>
            <w:tcBorders>
              <w:top w:val="single" w:sz="4" w:space="0" w:color="auto"/>
              <w:left w:val="single" w:sz="4" w:space="0" w:color="auto"/>
              <w:bottom w:val="single" w:sz="4" w:space="0" w:color="auto"/>
              <w:right w:val="single" w:sz="4" w:space="0" w:color="auto"/>
            </w:tcBorders>
          </w:tcPr>
          <w:p w:rsidR="00810A2F" w:rsidRDefault="00810A2F" w:rsidP="00810A2F">
            <w:r>
              <w:rPr>
                <w:sz w:val="20"/>
                <w:szCs w:val="20"/>
              </w:rPr>
              <w:t>537,5</w:t>
            </w:r>
          </w:p>
        </w:tc>
        <w:tc>
          <w:tcPr>
            <w:tcW w:w="992" w:type="dxa"/>
            <w:tcBorders>
              <w:top w:val="single" w:sz="4" w:space="0" w:color="auto"/>
              <w:left w:val="single" w:sz="4" w:space="0" w:color="auto"/>
              <w:bottom w:val="single" w:sz="4" w:space="0" w:color="auto"/>
              <w:right w:val="single" w:sz="4" w:space="0" w:color="auto"/>
            </w:tcBorders>
          </w:tcPr>
          <w:p w:rsidR="00810A2F" w:rsidRDefault="00810A2F" w:rsidP="00810A2F">
            <w:r>
              <w:rPr>
                <w:sz w:val="20"/>
                <w:szCs w:val="20"/>
              </w:rPr>
              <w:t>171,9</w:t>
            </w:r>
          </w:p>
        </w:tc>
        <w:tc>
          <w:tcPr>
            <w:tcW w:w="969" w:type="dxa"/>
            <w:tcBorders>
              <w:top w:val="single" w:sz="4" w:space="0" w:color="auto"/>
              <w:left w:val="single" w:sz="4" w:space="0" w:color="auto"/>
              <w:bottom w:val="single" w:sz="4" w:space="0" w:color="auto"/>
              <w:right w:val="single" w:sz="4" w:space="0" w:color="auto"/>
            </w:tcBorders>
          </w:tcPr>
          <w:p w:rsidR="00810A2F" w:rsidRDefault="00810A2F" w:rsidP="00810A2F">
            <w:r>
              <w:rPr>
                <w:sz w:val="20"/>
                <w:szCs w:val="20"/>
              </w:rPr>
              <w:t>100,0</w:t>
            </w:r>
          </w:p>
        </w:tc>
        <w:tc>
          <w:tcPr>
            <w:tcW w:w="1032" w:type="dxa"/>
            <w:tcBorders>
              <w:top w:val="single" w:sz="4" w:space="0" w:color="auto"/>
              <w:left w:val="single" w:sz="4" w:space="0" w:color="auto"/>
              <w:bottom w:val="single" w:sz="4" w:space="0" w:color="auto"/>
              <w:right w:val="single" w:sz="4" w:space="0" w:color="auto"/>
            </w:tcBorders>
          </w:tcPr>
          <w:p w:rsidR="00810A2F" w:rsidRDefault="00810A2F" w:rsidP="00810A2F">
            <w:pPr>
              <w:jc w:val="center"/>
            </w:pPr>
            <w:r>
              <w:rPr>
                <w:sz w:val="20"/>
                <w:szCs w:val="20"/>
              </w:rPr>
              <w:t>100,0</w:t>
            </w:r>
          </w:p>
        </w:tc>
        <w:tc>
          <w:tcPr>
            <w:tcW w:w="1237" w:type="dxa"/>
            <w:tcBorders>
              <w:top w:val="single" w:sz="4" w:space="0" w:color="auto"/>
              <w:left w:val="single" w:sz="4" w:space="0" w:color="auto"/>
              <w:bottom w:val="single" w:sz="4" w:space="0" w:color="auto"/>
              <w:right w:val="single" w:sz="4" w:space="0" w:color="auto"/>
            </w:tcBorders>
          </w:tcPr>
          <w:p w:rsidR="00810A2F" w:rsidRPr="00BA204B" w:rsidRDefault="00810A2F" w:rsidP="00A145E8">
            <w:pPr>
              <w:pStyle w:val="af9"/>
              <w:jc w:val="center"/>
              <w:rPr>
                <w:rFonts w:ascii="Times New Roman" w:hAnsi="Times New Roman" w:cs="Times New Roman"/>
                <w:sz w:val="20"/>
                <w:szCs w:val="20"/>
              </w:rPr>
            </w:pPr>
            <w:r>
              <w:rPr>
                <w:rFonts w:ascii="Times New Roman" w:hAnsi="Times New Roman" w:cs="Times New Roman"/>
                <w:sz w:val="20"/>
                <w:szCs w:val="20"/>
              </w:rPr>
              <w:t>1355,5</w:t>
            </w:r>
          </w:p>
        </w:tc>
        <w:tc>
          <w:tcPr>
            <w:tcW w:w="1134" w:type="dxa"/>
            <w:tcBorders>
              <w:top w:val="single" w:sz="4" w:space="0" w:color="auto"/>
              <w:left w:val="single" w:sz="4" w:space="0" w:color="auto"/>
              <w:bottom w:val="single" w:sz="4" w:space="0" w:color="auto"/>
            </w:tcBorders>
          </w:tcPr>
          <w:p w:rsidR="00810A2F" w:rsidRPr="00BA204B" w:rsidRDefault="00810A2F" w:rsidP="00A145E8">
            <w:pPr>
              <w:pStyle w:val="af9"/>
              <w:jc w:val="center"/>
              <w:rPr>
                <w:rFonts w:ascii="Times New Roman" w:hAnsi="Times New Roman" w:cs="Times New Roman"/>
                <w:sz w:val="20"/>
                <w:szCs w:val="20"/>
              </w:rPr>
            </w:pPr>
            <w:r>
              <w:rPr>
                <w:rFonts w:ascii="Times New Roman" w:hAnsi="Times New Roman" w:cs="Times New Roman"/>
                <w:sz w:val="20"/>
                <w:szCs w:val="20"/>
              </w:rPr>
              <w:t>1355,5</w:t>
            </w:r>
          </w:p>
        </w:tc>
      </w:tr>
      <w:tr w:rsidR="00503A3C" w:rsidTr="00B41681">
        <w:tc>
          <w:tcPr>
            <w:tcW w:w="1418" w:type="dxa"/>
            <w:vMerge/>
            <w:tcBorders>
              <w:right w:val="single" w:sz="4" w:space="0" w:color="auto"/>
            </w:tcBorders>
          </w:tcPr>
          <w:p w:rsidR="00503A3C" w:rsidRDefault="00503A3C" w:rsidP="00170B0C">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Default="00503A3C" w:rsidP="00170B0C">
            <w:pPr>
              <w:pStyle w:val="af8"/>
              <w:rPr>
                <w:rFonts w:ascii="Times New Roman" w:hAnsi="Times New Roman" w:cs="Times New Roman"/>
                <w:sz w:val="20"/>
                <w:szCs w:val="20"/>
              </w:rPr>
            </w:pPr>
          </w:p>
        </w:tc>
        <w:tc>
          <w:tcPr>
            <w:tcW w:w="612" w:type="dxa"/>
            <w:vMerge/>
            <w:tcBorders>
              <w:left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right w:val="single" w:sz="4" w:space="0" w:color="auto"/>
            </w:tcBorders>
          </w:tcPr>
          <w:p w:rsidR="00503A3C" w:rsidRDefault="00503A3C" w:rsidP="00170B0C">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Default="00503A3C" w:rsidP="00170B0C">
            <w:pPr>
              <w:pStyle w:val="af8"/>
              <w:rPr>
                <w:rFonts w:ascii="Times New Roman" w:hAnsi="Times New Roman" w:cs="Times New Roman"/>
                <w:sz w:val="20"/>
                <w:szCs w:val="20"/>
              </w:rPr>
            </w:pPr>
          </w:p>
        </w:tc>
        <w:tc>
          <w:tcPr>
            <w:tcW w:w="612" w:type="dxa"/>
            <w:vMerge/>
            <w:tcBorders>
              <w:left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right w:val="single" w:sz="4" w:space="0" w:color="auto"/>
            </w:tcBorders>
          </w:tcPr>
          <w:p w:rsidR="00503A3C" w:rsidRDefault="00503A3C" w:rsidP="00170B0C">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Default="00503A3C" w:rsidP="00170B0C">
            <w:pPr>
              <w:pStyle w:val="af8"/>
              <w:rPr>
                <w:rFonts w:ascii="Times New Roman" w:hAnsi="Times New Roman" w:cs="Times New Roman"/>
                <w:sz w:val="20"/>
                <w:szCs w:val="20"/>
              </w:rPr>
            </w:pPr>
          </w:p>
        </w:tc>
        <w:tc>
          <w:tcPr>
            <w:tcW w:w="612" w:type="dxa"/>
            <w:vMerge/>
            <w:tcBorders>
              <w:left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Pr>
                <w:rFonts w:ascii="Times New Roman" w:hAnsi="Times New Roman" w:cs="Times New Roman"/>
                <w:sz w:val="20"/>
                <w:szCs w:val="20"/>
              </w:rPr>
              <w:t>Ц711474540</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Default="00503A3C" w:rsidP="00A145E8">
            <w:pPr>
              <w:jc w:val="center"/>
            </w:pPr>
            <w:r w:rsidRPr="003F356F">
              <w:rPr>
                <w:sz w:val="20"/>
                <w:szCs w:val="20"/>
              </w:rPr>
              <w:t>271,1</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A145E8">
            <w:pPr>
              <w:jc w:val="center"/>
            </w:pPr>
            <w:r>
              <w:rPr>
                <w:sz w:val="20"/>
                <w:szCs w:val="20"/>
              </w:rPr>
              <w:t>416,9</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
              <w:rPr>
                <w:sz w:val="20"/>
                <w:szCs w:val="20"/>
              </w:rPr>
              <w:t>410,9</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810A2F">
            <w:r>
              <w:rPr>
                <w:sz w:val="20"/>
                <w:szCs w:val="20"/>
              </w:rPr>
              <w:t>537,5</w:t>
            </w:r>
          </w:p>
        </w:tc>
        <w:tc>
          <w:tcPr>
            <w:tcW w:w="992" w:type="dxa"/>
            <w:tcBorders>
              <w:top w:val="single" w:sz="4" w:space="0" w:color="auto"/>
              <w:left w:val="single" w:sz="4" w:space="0" w:color="auto"/>
              <w:bottom w:val="single" w:sz="4" w:space="0" w:color="auto"/>
              <w:right w:val="single" w:sz="4" w:space="0" w:color="auto"/>
            </w:tcBorders>
          </w:tcPr>
          <w:p w:rsidR="00503A3C" w:rsidRDefault="00810A2F">
            <w:r>
              <w:rPr>
                <w:sz w:val="20"/>
                <w:szCs w:val="20"/>
              </w:rPr>
              <w:t>171,9</w:t>
            </w:r>
          </w:p>
        </w:tc>
        <w:tc>
          <w:tcPr>
            <w:tcW w:w="969" w:type="dxa"/>
            <w:tcBorders>
              <w:top w:val="single" w:sz="4" w:space="0" w:color="auto"/>
              <w:left w:val="single" w:sz="4" w:space="0" w:color="auto"/>
              <w:bottom w:val="single" w:sz="4" w:space="0" w:color="auto"/>
              <w:right w:val="single" w:sz="4" w:space="0" w:color="auto"/>
            </w:tcBorders>
          </w:tcPr>
          <w:p w:rsidR="00503A3C" w:rsidRDefault="00810A2F">
            <w:r>
              <w:rPr>
                <w:sz w:val="20"/>
                <w:szCs w:val="20"/>
              </w:rPr>
              <w:t>100,0</w:t>
            </w:r>
          </w:p>
        </w:tc>
        <w:tc>
          <w:tcPr>
            <w:tcW w:w="1032" w:type="dxa"/>
            <w:tcBorders>
              <w:top w:val="single" w:sz="4" w:space="0" w:color="auto"/>
              <w:left w:val="single" w:sz="4" w:space="0" w:color="auto"/>
              <w:bottom w:val="single" w:sz="4" w:space="0" w:color="auto"/>
              <w:right w:val="single" w:sz="4" w:space="0" w:color="auto"/>
            </w:tcBorders>
          </w:tcPr>
          <w:p w:rsidR="00503A3C" w:rsidRDefault="00810A2F" w:rsidP="00A145E8">
            <w:pPr>
              <w:jc w:val="center"/>
            </w:pPr>
            <w:r>
              <w:rPr>
                <w:sz w:val="20"/>
                <w:szCs w:val="20"/>
              </w:rPr>
              <w:t>100,0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Pr>
                <w:rFonts w:ascii="Times New Roman" w:hAnsi="Times New Roman" w:cs="Times New Roman"/>
                <w:sz w:val="20"/>
                <w:szCs w:val="20"/>
              </w:rPr>
              <w:t>1355,5</w:t>
            </w:r>
          </w:p>
        </w:tc>
        <w:tc>
          <w:tcPr>
            <w:tcW w:w="1134" w:type="dxa"/>
            <w:tcBorders>
              <w:top w:val="single" w:sz="4" w:space="0" w:color="auto"/>
              <w:left w:val="single" w:sz="4" w:space="0" w:color="auto"/>
              <w:bottom w:val="single" w:sz="4" w:space="0" w:color="auto"/>
            </w:tcBorders>
          </w:tcPr>
          <w:p w:rsidR="00503A3C" w:rsidRPr="00BA204B" w:rsidRDefault="00503A3C" w:rsidP="00A145E8">
            <w:pPr>
              <w:pStyle w:val="af9"/>
              <w:jc w:val="center"/>
              <w:rPr>
                <w:rFonts w:ascii="Times New Roman" w:hAnsi="Times New Roman" w:cs="Times New Roman"/>
                <w:sz w:val="20"/>
                <w:szCs w:val="20"/>
              </w:rPr>
            </w:pPr>
            <w:r>
              <w:rPr>
                <w:rFonts w:ascii="Times New Roman" w:hAnsi="Times New Roman" w:cs="Times New Roman"/>
                <w:sz w:val="20"/>
                <w:szCs w:val="20"/>
              </w:rPr>
              <w:t>1355,5</w:t>
            </w:r>
          </w:p>
        </w:tc>
      </w:tr>
      <w:tr w:rsidR="00503A3C" w:rsidTr="00B41681">
        <w:trPr>
          <w:trHeight w:val="1980"/>
        </w:trPr>
        <w:tc>
          <w:tcPr>
            <w:tcW w:w="1418" w:type="dxa"/>
            <w:vMerge/>
            <w:tcBorders>
              <w:bottom w:val="single" w:sz="4" w:space="0" w:color="auto"/>
              <w:right w:val="single" w:sz="4" w:space="0" w:color="auto"/>
            </w:tcBorders>
          </w:tcPr>
          <w:p w:rsidR="00503A3C" w:rsidRDefault="00503A3C" w:rsidP="00170B0C">
            <w:pPr>
              <w:pStyle w:val="af8"/>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503A3C" w:rsidRDefault="00503A3C" w:rsidP="00170B0C">
            <w:pPr>
              <w:pStyle w:val="af8"/>
              <w:rPr>
                <w:rFonts w:ascii="Times New Roman" w:hAnsi="Times New Roman" w:cs="Times New Roman"/>
                <w:sz w:val="20"/>
                <w:szCs w:val="20"/>
              </w:rPr>
            </w:pPr>
          </w:p>
        </w:tc>
        <w:tc>
          <w:tcPr>
            <w:tcW w:w="612" w:type="dxa"/>
            <w:vMerge/>
            <w:tcBorders>
              <w:left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664" w:type="dxa"/>
            <w:gridSpan w:val="2"/>
            <w:vMerge/>
            <w:tcBorders>
              <w:left w:val="single" w:sz="4" w:space="0" w:color="auto"/>
              <w:bottom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A145E8">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13768E">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081DA9">
            <w:pPr>
              <w:jc w:val="center"/>
            </w:pPr>
            <w:r w:rsidRPr="00721FA1">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081DA9">
            <w:pPr>
              <w:jc w:val="center"/>
            </w:pPr>
            <w:r w:rsidRPr="00721FA1">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Default="00503A3C" w:rsidP="00081DA9">
            <w:pPr>
              <w:jc w:val="center"/>
            </w:pPr>
            <w:r w:rsidRPr="00721FA1">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Default="00503A3C" w:rsidP="00081DA9">
            <w:pPr>
              <w:jc w:val="center"/>
            </w:pPr>
            <w:r w:rsidRPr="00721FA1">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Default="00503A3C" w:rsidP="00081DA9">
            <w:pPr>
              <w:jc w:val="center"/>
            </w:pPr>
            <w:r w:rsidRPr="00721FA1">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Default="00503A3C" w:rsidP="00081DA9">
            <w:pPr>
              <w:jc w:val="center"/>
            </w:pPr>
            <w:r w:rsidRPr="00721FA1">
              <w:rPr>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Default="00503A3C" w:rsidP="00081DA9">
            <w:pPr>
              <w:jc w:val="center"/>
            </w:pPr>
            <w:r w:rsidRPr="00721FA1">
              <w:rPr>
                <w:sz w:val="20"/>
                <w:szCs w:val="20"/>
              </w:rPr>
              <w:t>0,0</w:t>
            </w:r>
          </w:p>
        </w:tc>
        <w:tc>
          <w:tcPr>
            <w:tcW w:w="1134" w:type="dxa"/>
            <w:tcBorders>
              <w:top w:val="single" w:sz="4" w:space="0" w:color="auto"/>
              <w:left w:val="single" w:sz="4" w:space="0" w:color="auto"/>
              <w:bottom w:val="single" w:sz="4" w:space="0" w:color="auto"/>
            </w:tcBorders>
          </w:tcPr>
          <w:p w:rsidR="00503A3C" w:rsidRDefault="00503A3C" w:rsidP="00081DA9">
            <w:pPr>
              <w:jc w:val="center"/>
            </w:pPr>
            <w:r w:rsidRPr="00721FA1">
              <w:rPr>
                <w:sz w:val="20"/>
                <w:szCs w:val="20"/>
              </w:rPr>
              <w:t>0,0</w:t>
            </w:r>
          </w:p>
        </w:tc>
      </w:tr>
      <w:tr w:rsidR="00503A3C" w:rsidTr="00B41681">
        <w:tc>
          <w:tcPr>
            <w:tcW w:w="1418" w:type="dxa"/>
            <w:vMerge w:val="restart"/>
            <w:tcBorders>
              <w:top w:val="single" w:sz="4" w:space="0" w:color="auto"/>
              <w:right w:val="single" w:sz="4" w:space="0" w:color="auto"/>
            </w:tcBorders>
          </w:tcPr>
          <w:p w:rsidR="00503A3C" w:rsidRPr="00BA204B" w:rsidRDefault="00503A3C" w:rsidP="00891D14">
            <w:pPr>
              <w:pStyle w:val="af8"/>
              <w:rPr>
                <w:rFonts w:ascii="Times New Roman" w:hAnsi="Times New Roman" w:cs="Times New Roman"/>
                <w:sz w:val="20"/>
                <w:szCs w:val="20"/>
              </w:rPr>
            </w:pPr>
            <w:r>
              <w:rPr>
                <w:rFonts w:ascii="Times New Roman" w:hAnsi="Times New Roman" w:cs="Times New Roman"/>
                <w:sz w:val="20"/>
                <w:szCs w:val="20"/>
              </w:rPr>
              <w:lastRenderedPageBreak/>
              <w:t>Мероприятие 14.8</w:t>
            </w:r>
          </w:p>
        </w:tc>
        <w:tc>
          <w:tcPr>
            <w:tcW w:w="708" w:type="dxa"/>
            <w:vMerge w:val="restart"/>
            <w:tcBorders>
              <w:top w:val="single" w:sz="4" w:space="0" w:color="auto"/>
              <w:left w:val="single" w:sz="4" w:space="0" w:color="auto"/>
              <w:right w:val="single" w:sz="4" w:space="0" w:color="auto"/>
            </w:tcBorders>
          </w:tcPr>
          <w:p w:rsidR="00503A3C" w:rsidRPr="00BA204B" w:rsidRDefault="00503A3C" w:rsidP="00891D14">
            <w:pPr>
              <w:pStyle w:val="af8"/>
              <w:rPr>
                <w:rFonts w:ascii="Times New Roman" w:hAnsi="Times New Roman" w:cs="Times New Roman"/>
                <w:sz w:val="20"/>
                <w:szCs w:val="20"/>
              </w:rPr>
            </w:pPr>
            <w:r>
              <w:rPr>
                <w:rFonts w:ascii="Times New Roman" w:hAnsi="Times New Roman" w:cs="Times New Roman"/>
                <w:sz w:val="20"/>
                <w:szCs w:val="20"/>
              </w:rPr>
              <w:t xml:space="preserve">Расходы, связанные с освобождением от платы (установлением льготного размера платы), взимаемой с родителей (законных представителей) за </w:t>
            </w:r>
            <w:r>
              <w:rPr>
                <w:rFonts w:ascii="Times New Roman" w:hAnsi="Times New Roman" w:cs="Times New Roman"/>
                <w:sz w:val="20"/>
                <w:szCs w:val="20"/>
              </w:rPr>
              <w:lastRenderedPageBreak/>
              <w:t>присмотр и уход за детьми в муниципальных дошкольных образовательных организациях</w:t>
            </w:r>
          </w:p>
        </w:tc>
        <w:tc>
          <w:tcPr>
            <w:tcW w:w="612" w:type="dxa"/>
            <w:vMerge w:val="restart"/>
            <w:tcBorders>
              <w:top w:val="single" w:sz="4" w:space="0" w:color="auto"/>
              <w:left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p>
        </w:tc>
        <w:tc>
          <w:tcPr>
            <w:tcW w:w="664" w:type="dxa"/>
            <w:gridSpan w:val="2"/>
            <w:vMerge w:val="restart"/>
            <w:tcBorders>
              <w:top w:val="single" w:sz="4" w:space="0" w:color="auto"/>
              <w:left w:val="single" w:sz="4" w:space="0" w:color="auto"/>
              <w:right w:val="single" w:sz="4" w:space="0" w:color="auto"/>
            </w:tcBorders>
          </w:tcPr>
          <w:p w:rsidR="00503A3C" w:rsidRPr="00BA204B" w:rsidRDefault="00503A3C" w:rsidP="00891D14">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Pr>
                <w:rFonts w:ascii="Times New Roman" w:hAnsi="Times New Roman" w:cs="Times New Roman"/>
                <w:sz w:val="20"/>
                <w:szCs w:val="20"/>
              </w:rPr>
              <w:t>136,5</w:t>
            </w:r>
          </w:p>
        </w:tc>
        <w:tc>
          <w:tcPr>
            <w:tcW w:w="993" w:type="dxa"/>
            <w:tcBorders>
              <w:top w:val="single" w:sz="4" w:space="0" w:color="auto"/>
              <w:left w:val="single" w:sz="4" w:space="0" w:color="auto"/>
              <w:bottom w:val="single" w:sz="4" w:space="0" w:color="auto"/>
              <w:right w:val="single" w:sz="4" w:space="0" w:color="auto"/>
            </w:tcBorders>
          </w:tcPr>
          <w:p w:rsidR="00503A3C" w:rsidRDefault="00503A3C" w:rsidP="00891D14">
            <w:pPr>
              <w:jc w:val="center"/>
            </w:pPr>
            <w:r>
              <w:rPr>
                <w:sz w:val="20"/>
                <w:szCs w:val="20"/>
              </w:rPr>
              <w:t>233,2</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EF67B2" w:rsidRDefault="00503A3C" w:rsidP="00EF67B2">
            <w:pPr>
              <w:jc w:val="center"/>
              <w:rPr>
                <w:sz w:val="20"/>
                <w:szCs w:val="20"/>
              </w:rPr>
            </w:pPr>
            <w:r>
              <w:rPr>
                <w:sz w:val="20"/>
                <w:szCs w:val="20"/>
              </w:rPr>
              <w:t>233,4</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A154B2" w:rsidRDefault="00810A2F" w:rsidP="00D65CE4">
            <w:pPr>
              <w:jc w:val="center"/>
              <w:rPr>
                <w:sz w:val="20"/>
                <w:szCs w:val="20"/>
              </w:rPr>
            </w:pPr>
            <w:r>
              <w:rPr>
                <w:sz w:val="20"/>
                <w:szCs w:val="20"/>
              </w:rPr>
              <w:t>286,8</w:t>
            </w:r>
          </w:p>
        </w:tc>
        <w:tc>
          <w:tcPr>
            <w:tcW w:w="992" w:type="dxa"/>
            <w:tcBorders>
              <w:top w:val="single" w:sz="4" w:space="0" w:color="auto"/>
              <w:left w:val="single" w:sz="4" w:space="0" w:color="auto"/>
              <w:bottom w:val="single" w:sz="4" w:space="0" w:color="auto"/>
              <w:right w:val="single" w:sz="4" w:space="0" w:color="auto"/>
            </w:tcBorders>
          </w:tcPr>
          <w:p w:rsidR="00503A3C" w:rsidRPr="00A154B2" w:rsidRDefault="00810A2F" w:rsidP="00D65CE4">
            <w:pPr>
              <w:jc w:val="center"/>
              <w:rPr>
                <w:sz w:val="20"/>
                <w:szCs w:val="20"/>
              </w:rPr>
            </w:pPr>
            <w:r>
              <w:rPr>
                <w:sz w:val="20"/>
                <w:szCs w:val="20"/>
              </w:rPr>
              <w:t>76,0</w:t>
            </w:r>
          </w:p>
        </w:tc>
        <w:tc>
          <w:tcPr>
            <w:tcW w:w="969" w:type="dxa"/>
            <w:tcBorders>
              <w:top w:val="single" w:sz="4" w:space="0" w:color="auto"/>
              <w:left w:val="single" w:sz="4" w:space="0" w:color="auto"/>
              <w:bottom w:val="single" w:sz="4" w:space="0" w:color="auto"/>
              <w:right w:val="single" w:sz="4" w:space="0" w:color="auto"/>
            </w:tcBorders>
          </w:tcPr>
          <w:p w:rsidR="00503A3C" w:rsidRPr="00A154B2" w:rsidRDefault="00810A2F" w:rsidP="00891D14">
            <w:pPr>
              <w:jc w:val="center"/>
              <w:rPr>
                <w:sz w:val="20"/>
                <w:szCs w:val="20"/>
              </w:rPr>
            </w:pPr>
            <w:r>
              <w:rPr>
                <w:sz w:val="20"/>
                <w:szCs w:val="20"/>
              </w:rPr>
              <w:t>50,0</w:t>
            </w:r>
          </w:p>
        </w:tc>
        <w:tc>
          <w:tcPr>
            <w:tcW w:w="1032" w:type="dxa"/>
            <w:tcBorders>
              <w:top w:val="single" w:sz="4" w:space="0" w:color="auto"/>
              <w:left w:val="single" w:sz="4" w:space="0" w:color="auto"/>
              <w:bottom w:val="single" w:sz="4" w:space="0" w:color="auto"/>
              <w:right w:val="single" w:sz="4" w:space="0" w:color="auto"/>
            </w:tcBorders>
          </w:tcPr>
          <w:p w:rsidR="00503A3C" w:rsidRDefault="00810A2F" w:rsidP="00891D14">
            <w:pPr>
              <w:jc w:val="center"/>
            </w:pPr>
            <w:r>
              <w:rPr>
                <w:sz w:val="20"/>
                <w:szCs w:val="20"/>
              </w:rPr>
              <w:t>50,0</w:t>
            </w:r>
          </w:p>
        </w:tc>
        <w:tc>
          <w:tcPr>
            <w:tcW w:w="1237" w:type="dxa"/>
            <w:tcBorders>
              <w:top w:val="single" w:sz="4" w:space="0" w:color="auto"/>
              <w:left w:val="single" w:sz="4" w:space="0" w:color="auto"/>
              <w:bottom w:val="single" w:sz="4" w:space="0" w:color="auto"/>
              <w:right w:val="single" w:sz="4" w:space="0" w:color="auto"/>
            </w:tcBorders>
          </w:tcPr>
          <w:p w:rsidR="00503A3C" w:rsidRDefault="00503A3C" w:rsidP="00891D14">
            <w:pPr>
              <w:jc w:val="center"/>
            </w:pPr>
            <w:r w:rsidRPr="00AA0CC1">
              <w:rPr>
                <w:sz w:val="20"/>
                <w:szCs w:val="20"/>
              </w:rPr>
              <w:t>682,5</w:t>
            </w:r>
          </w:p>
        </w:tc>
        <w:tc>
          <w:tcPr>
            <w:tcW w:w="1134" w:type="dxa"/>
            <w:tcBorders>
              <w:top w:val="single" w:sz="4" w:space="0" w:color="auto"/>
              <w:left w:val="single" w:sz="4" w:space="0" w:color="auto"/>
              <w:bottom w:val="single" w:sz="4" w:space="0" w:color="auto"/>
            </w:tcBorders>
          </w:tcPr>
          <w:p w:rsidR="00503A3C" w:rsidRDefault="00503A3C" w:rsidP="00891D14">
            <w:pPr>
              <w:jc w:val="center"/>
            </w:pPr>
            <w:r w:rsidRPr="00AA0CC1">
              <w:rPr>
                <w:sz w:val="20"/>
                <w:szCs w:val="20"/>
              </w:rPr>
              <w:t>682,5</w:t>
            </w:r>
          </w:p>
        </w:tc>
      </w:tr>
      <w:tr w:rsidR="00503A3C" w:rsidTr="00B41681">
        <w:tc>
          <w:tcPr>
            <w:tcW w:w="1418" w:type="dxa"/>
            <w:vMerge/>
            <w:tcBorders>
              <w:right w:val="single" w:sz="4" w:space="0" w:color="auto"/>
            </w:tcBorders>
          </w:tcPr>
          <w:p w:rsidR="00503A3C" w:rsidRDefault="00503A3C" w:rsidP="00891D14">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Default="00503A3C" w:rsidP="00891D14">
            <w:pPr>
              <w:pStyle w:val="af8"/>
              <w:rPr>
                <w:rFonts w:ascii="Times New Roman" w:hAnsi="Times New Roman" w:cs="Times New Roman"/>
                <w:sz w:val="20"/>
                <w:szCs w:val="20"/>
              </w:rPr>
            </w:pPr>
          </w:p>
        </w:tc>
        <w:tc>
          <w:tcPr>
            <w:tcW w:w="612" w:type="dxa"/>
            <w:vMerge/>
            <w:tcBorders>
              <w:left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503A3C" w:rsidRPr="00BA204B" w:rsidRDefault="00503A3C" w:rsidP="00891D14">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right w:val="single" w:sz="4" w:space="0" w:color="auto"/>
            </w:tcBorders>
          </w:tcPr>
          <w:p w:rsidR="00503A3C" w:rsidRDefault="00503A3C" w:rsidP="00891D14">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503A3C" w:rsidRDefault="00503A3C" w:rsidP="00891D14">
            <w:pPr>
              <w:pStyle w:val="af8"/>
              <w:rPr>
                <w:rFonts w:ascii="Times New Roman" w:hAnsi="Times New Roman" w:cs="Times New Roman"/>
                <w:sz w:val="20"/>
                <w:szCs w:val="20"/>
              </w:rPr>
            </w:pPr>
          </w:p>
        </w:tc>
        <w:tc>
          <w:tcPr>
            <w:tcW w:w="612" w:type="dxa"/>
            <w:vMerge/>
            <w:tcBorders>
              <w:left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503A3C" w:rsidRPr="00BA204B" w:rsidRDefault="00503A3C" w:rsidP="00891D14">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10A2F" w:rsidTr="00B41681">
        <w:tc>
          <w:tcPr>
            <w:tcW w:w="1418" w:type="dxa"/>
            <w:vMerge/>
            <w:tcBorders>
              <w:right w:val="single" w:sz="4" w:space="0" w:color="auto"/>
            </w:tcBorders>
          </w:tcPr>
          <w:p w:rsidR="00810A2F" w:rsidRDefault="00810A2F" w:rsidP="00891D14">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810A2F" w:rsidRDefault="00810A2F" w:rsidP="00891D14">
            <w:pPr>
              <w:pStyle w:val="af8"/>
              <w:rPr>
                <w:rFonts w:ascii="Times New Roman" w:hAnsi="Times New Roman" w:cs="Times New Roman"/>
                <w:sz w:val="20"/>
                <w:szCs w:val="20"/>
              </w:rPr>
            </w:pPr>
          </w:p>
        </w:tc>
        <w:tc>
          <w:tcPr>
            <w:tcW w:w="612" w:type="dxa"/>
            <w:vMerge/>
            <w:tcBorders>
              <w:left w:val="single" w:sz="4" w:space="0" w:color="auto"/>
              <w:right w:val="single" w:sz="4" w:space="0" w:color="auto"/>
            </w:tcBorders>
          </w:tcPr>
          <w:p w:rsidR="00810A2F" w:rsidRPr="00BA204B" w:rsidRDefault="00810A2F" w:rsidP="00891D14">
            <w:pPr>
              <w:pStyle w:val="af9"/>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810A2F" w:rsidRPr="00BA204B" w:rsidRDefault="00810A2F" w:rsidP="00891D14">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10A2F" w:rsidRPr="00BA204B" w:rsidRDefault="00810A2F" w:rsidP="00891D14">
            <w:pPr>
              <w:pStyle w:val="af9"/>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810A2F" w:rsidRPr="00BA204B" w:rsidRDefault="00810A2F" w:rsidP="00891D14">
            <w:pPr>
              <w:pStyle w:val="af9"/>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810A2F" w:rsidRPr="00BA204B" w:rsidRDefault="00810A2F" w:rsidP="00891D14">
            <w:pPr>
              <w:pStyle w:val="af9"/>
              <w:rPr>
                <w:rFonts w:ascii="Times New Roman" w:hAnsi="Times New Roman" w:cs="Times New Roman"/>
                <w:sz w:val="20"/>
                <w:szCs w:val="20"/>
              </w:rPr>
            </w:pPr>
            <w:r>
              <w:rPr>
                <w:rFonts w:ascii="Times New Roman" w:hAnsi="Times New Roman" w:cs="Times New Roman"/>
                <w:sz w:val="20"/>
                <w:szCs w:val="20"/>
              </w:rPr>
              <w:t>Ц711474550</w:t>
            </w:r>
          </w:p>
        </w:tc>
        <w:tc>
          <w:tcPr>
            <w:tcW w:w="689" w:type="dxa"/>
            <w:tcBorders>
              <w:top w:val="single" w:sz="4" w:space="0" w:color="auto"/>
              <w:left w:val="single" w:sz="4" w:space="0" w:color="auto"/>
              <w:bottom w:val="single" w:sz="4" w:space="0" w:color="auto"/>
              <w:right w:val="single" w:sz="4" w:space="0" w:color="auto"/>
            </w:tcBorders>
          </w:tcPr>
          <w:p w:rsidR="00810A2F" w:rsidRPr="00BA204B" w:rsidRDefault="00810A2F" w:rsidP="00891D14">
            <w:pPr>
              <w:pStyle w:val="af9"/>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810A2F" w:rsidRPr="00BA204B" w:rsidRDefault="00810A2F" w:rsidP="00891D14">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810A2F" w:rsidRPr="00BA204B" w:rsidRDefault="00810A2F" w:rsidP="00891D14">
            <w:pPr>
              <w:pStyle w:val="af9"/>
              <w:jc w:val="center"/>
              <w:rPr>
                <w:rFonts w:ascii="Times New Roman" w:hAnsi="Times New Roman" w:cs="Times New Roman"/>
                <w:sz w:val="20"/>
                <w:szCs w:val="20"/>
              </w:rPr>
            </w:pPr>
            <w:r>
              <w:rPr>
                <w:rFonts w:ascii="Times New Roman" w:hAnsi="Times New Roman" w:cs="Times New Roman"/>
                <w:sz w:val="20"/>
                <w:szCs w:val="20"/>
              </w:rPr>
              <w:t>136,5</w:t>
            </w:r>
          </w:p>
        </w:tc>
        <w:tc>
          <w:tcPr>
            <w:tcW w:w="993" w:type="dxa"/>
            <w:tcBorders>
              <w:top w:val="single" w:sz="4" w:space="0" w:color="auto"/>
              <w:left w:val="single" w:sz="4" w:space="0" w:color="auto"/>
              <w:bottom w:val="single" w:sz="4" w:space="0" w:color="auto"/>
              <w:right w:val="single" w:sz="4" w:space="0" w:color="auto"/>
            </w:tcBorders>
          </w:tcPr>
          <w:p w:rsidR="00810A2F" w:rsidRDefault="00810A2F" w:rsidP="00891D14">
            <w:pPr>
              <w:jc w:val="center"/>
            </w:pPr>
            <w:r>
              <w:rPr>
                <w:sz w:val="20"/>
                <w:szCs w:val="20"/>
              </w:rPr>
              <w:t>233,2</w:t>
            </w:r>
          </w:p>
        </w:tc>
        <w:tc>
          <w:tcPr>
            <w:tcW w:w="992" w:type="dxa"/>
            <w:gridSpan w:val="2"/>
            <w:tcBorders>
              <w:top w:val="single" w:sz="4" w:space="0" w:color="auto"/>
              <w:left w:val="single" w:sz="4" w:space="0" w:color="auto"/>
              <w:bottom w:val="single" w:sz="4" w:space="0" w:color="auto"/>
              <w:right w:val="single" w:sz="4" w:space="0" w:color="auto"/>
            </w:tcBorders>
          </w:tcPr>
          <w:p w:rsidR="00810A2F" w:rsidRDefault="00810A2F" w:rsidP="00891D14">
            <w:pPr>
              <w:jc w:val="center"/>
            </w:pPr>
            <w:r>
              <w:rPr>
                <w:sz w:val="20"/>
                <w:szCs w:val="20"/>
              </w:rPr>
              <w:t>233,4</w:t>
            </w:r>
          </w:p>
        </w:tc>
        <w:tc>
          <w:tcPr>
            <w:tcW w:w="992" w:type="dxa"/>
            <w:gridSpan w:val="2"/>
            <w:tcBorders>
              <w:top w:val="single" w:sz="4" w:space="0" w:color="auto"/>
              <w:left w:val="single" w:sz="4" w:space="0" w:color="auto"/>
              <w:bottom w:val="single" w:sz="4" w:space="0" w:color="auto"/>
              <w:right w:val="single" w:sz="4" w:space="0" w:color="auto"/>
            </w:tcBorders>
          </w:tcPr>
          <w:p w:rsidR="00810A2F" w:rsidRPr="00A154B2" w:rsidRDefault="00810A2F" w:rsidP="00810A2F">
            <w:pPr>
              <w:jc w:val="center"/>
              <w:rPr>
                <w:sz w:val="20"/>
                <w:szCs w:val="20"/>
              </w:rPr>
            </w:pPr>
            <w:r>
              <w:rPr>
                <w:sz w:val="20"/>
                <w:szCs w:val="20"/>
              </w:rPr>
              <w:t>286,8</w:t>
            </w:r>
          </w:p>
        </w:tc>
        <w:tc>
          <w:tcPr>
            <w:tcW w:w="992" w:type="dxa"/>
            <w:tcBorders>
              <w:top w:val="single" w:sz="4" w:space="0" w:color="auto"/>
              <w:left w:val="single" w:sz="4" w:space="0" w:color="auto"/>
              <w:bottom w:val="single" w:sz="4" w:space="0" w:color="auto"/>
              <w:right w:val="single" w:sz="4" w:space="0" w:color="auto"/>
            </w:tcBorders>
          </w:tcPr>
          <w:p w:rsidR="00810A2F" w:rsidRPr="00A154B2" w:rsidRDefault="00810A2F" w:rsidP="00810A2F">
            <w:pPr>
              <w:jc w:val="center"/>
              <w:rPr>
                <w:sz w:val="20"/>
                <w:szCs w:val="20"/>
              </w:rPr>
            </w:pPr>
            <w:r>
              <w:rPr>
                <w:sz w:val="20"/>
                <w:szCs w:val="20"/>
              </w:rPr>
              <w:t>76,0</w:t>
            </w:r>
          </w:p>
        </w:tc>
        <w:tc>
          <w:tcPr>
            <w:tcW w:w="969" w:type="dxa"/>
            <w:tcBorders>
              <w:top w:val="single" w:sz="4" w:space="0" w:color="auto"/>
              <w:left w:val="single" w:sz="4" w:space="0" w:color="auto"/>
              <w:bottom w:val="single" w:sz="4" w:space="0" w:color="auto"/>
              <w:right w:val="single" w:sz="4" w:space="0" w:color="auto"/>
            </w:tcBorders>
          </w:tcPr>
          <w:p w:rsidR="00810A2F" w:rsidRPr="00A154B2" w:rsidRDefault="00810A2F" w:rsidP="00810A2F">
            <w:pPr>
              <w:jc w:val="center"/>
              <w:rPr>
                <w:sz w:val="20"/>
                <w:szCs w:val="20"/>
              </w:rPr>
            </w:pPr>
            <w:r>
              <w:rPr>
                <w:sz w:val="20"/>
                <w:szCs w:val="20"/>
              </w:rPr>
              <w:t>50,0</w:t>
            </w:r>
          </w:p>
        </w:tc>
        <w:tc>
          <w:tcPr>
            <w:tcW w:w="1032" w:type="dxa"/>
            <w:tcBorders>
              <w:top w:val="single" w:sz="4" w:space="0" w:color="auto"/>
              <w:left w:val="single" w:sz="4" w:space="0" w:color="auto"/>
              <w:bottom w:val="single" w:sz="4" w:space="0" w:color="auto"/>
              <w:right w:val="single" w:sz="4" w:space="0" w:color="auto"/>
            </w:tcBorders>
          </w:tcPr>
          <w:p w:rsidR="00810A2F" w:rsidRDefault="00810A2F" w:rsidP="00810A2F">
            <w:pPr>
              <w:jc w:val="center"/>
            </w:pPr>
            <w:r>
              <w:rPr>
                <w:sz w:val="20"/>
                <w:szCs w:val="20"/>
              </w:rPr>
              <w:t>50,0</w:t>
            </w:r>
          </w:p>
        </w:tc>
        <w:tc>
          <w:tcPr>
            <w:tcW w:w="1237" w:type="dxa"/>
            <w:tcBorders>
              <w:top w:val="single" w:sz="4" w:space="0" w:color="auto"/>
              <w:left w:val="single" w:sz="4" w:space="0" w:color="auto"/>
              <w:bottom w:val="single" w:sz="4" w:space="0" w:color="auto"/>
              <w:right w:val="single" w:sz="4" w:space="0" w:color="auto"/>
            </w:tcBorders>
          </w:tcPr>
          <w:p w:rsidR="00810A2F" w:rsidRDefault="00810A2F" w:rsidP="00891D14">
            <w:pPr>
              <w:jc w:val="center"/>
            </w:pPr>
            <w:r>
              <w:rPr>
                <w:sz w:val="20"/>
                <w:szCs w:val="20"/>
              </w:rPr>
              <w:t>682,5</w:t>
            </w:r>
          </w:p>
        </w:tc>
        <w:tc>
          <w:tcPr>
            <w:tcW w:w="1134" w:type="dxa"/>
            <w:tcBorders>
              <w:top w:val="single" w:sz="4" w:space="0" w:color="auto"/>
              <w:left w:val="single" w:sz="4" w:space="0" w:color="auto"/>
              <w:bottom w:val="single" w:sz="4" w:space="0" w:color="auto"/>
            </w:tcBorders>
          </w:tcPr>
          <w:p w:rsidR="00810A2F" w:rsidRDefault="00810A2F" w:rsidP="00891D14">
            <w:pPr>
              <w:jc w:val="center"/>
            </w:pPr>
            <w:r>
              <w:rPr>
                <w:sz w:val="20"/>
                <w:szCs w:val="20"/>
              </w:rPr>
              <w:t>682,5</w:t>
            </w:r>
          </w:p>
        </w:tc>
      </w:tr>
      <w:tr w:rsidR="00503A3C" w:rsidTr="00B41681">
        <w:tc>
          <w:tcPr>
            <w:tcW w:w="1418" w:type="dxa"/>
            <w:vMerge/>
            <w:tcBorders>
              <w:bottom w:val="single" w:sz="4" w:space="0" w:color="auto"/>
              <w:right w:val="single" w:sz="4" w:space="0" w:color="auto"/>
            </w:tcBorders>
          </w:tcPr>
          <w:p w:rsidR="00503A3C" w:rsidRDefault="00503A3C" w:rsidP="00891D14">
            <w:pPr>
              <w:pStyle w:val="af8"/>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503A3C" w:rsidRDefault="00503A3C" w:rsidP="00891D14">
            <w:pPr>
              <w:pStyle w:val="af8"/>
              <w:rPr>
                <w:rFonts w:ascii="Times New Roman" w:hAnsi="Times New Roman" w:cs="Times New Roman"/>
                <w:sz w:val="20"/>
                <w:szCs w:val="20"/>
              </w:rPr>
            </w:pPr>
          </w:p>
        </w:tc>
        <w:tc>
          <w:tcPr>
            <w:tcW w:w="612" w:type="dxa"/>
            <w:vMerge/>
            <w:tcBorders>
              <w:left w:val="single" w:sz="4" w:space="0" w:color="auto"/>
              <w:bottom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p>
        </w:tc>
        <w:tc>
          <w:tcPr>
            <w:tcW w:w="664" w:type="dxa"/>
            <w:gridSpan w:val="2"/>
            <w:vMerge/>
            <w:tcBorders>
              <w:left w:val="single" w:sz="4" w:space="0" w:color="auto"/>
              <w:bottom w:val="single" w:sz="4" w:space="0" w:color="auto"/>
              <w:right w:val="single" w:sz="4" w:space="0" w:color="auto"/>
            </w:tcBorders>
          </w:tcPr>
          <w:p w:rsidR="00503A3C" w:rsidRPr="00BA204B" w:rsidRDefault="00503A3C" w:rsidP="00891D14">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val="restart"/>
            <w:tcBorders>
              <w:top w:val="single" w:sz="4" w:space="0" w:color="auto"/>
              <w:bottom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r>
              <w:rPr>
                <w:rFonts w:ascii="Times New Roman" w:hAnsi="Times New Roman" w:cs="Times New Roman"/>
                <w:sz w:val="20"/>
                <w:szCs w:val="20"/>
              </w:rPr>
              <w:lastRenderedPageBreak/>
              <w:t>Мероприятие 14.9.</w:t>
            </w:r>
          </w:p>
        </w:tc>
        <w:tc>
          <w:tcPr>
            <w:tcW w:w="708"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proofErr w:type="gramStart"/>
            <w:r>
              <w:rPr>
                <w:rFonts w:ascii="Times New Roman" w:hAnsi="Times New Roman" w:cs="Times New Roman"/>
                <w:sz w:val="20"/>
                <w:szCs w:val="20"/>
              </w:rPr>
              <w:t xml:space="preserve">Организация ьесплатного горячего питания обучающихся, получающих начальное </w:t>
            </w:r>
            <w:r>
              <w:rPr>
                <w:rFonts w:ascii="Times New Roman" w:hAnsi="Times New Roman" w:cs="Times New Roman"/>
                <w:sz w:val="20"/>
                <w:szCs w:val="20"/>
              </w:rPr>
              <w:lastRenderedPageBreak/>
              <w:t>общее образование в муниципальных образовательных организациях</w:t>
            </w:r>
            <w:proofErr w:type="gramEnd"/>
          </w:p>
        </w:tc>
        <w:tc>
          <w:tcPr>
            <w:tcW w:w="612" w:type="dxa"/>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664" w:type="dxa"/>
            <w:gridSpan w:val="2"/>
            <w:vMerge w:val="restart"/>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w:t>
            </w:r>
            <w:r>
              <w:rPr>
                <w:rFonts w:ascii="Times New Roman" w:hAnsi="Times New Roman" w:cs="Times New Roman"/>
                <w:sz w:val="20"/>
                <w:szCs w:val="20"/>
              </w:rPr>
              <w:lastRenderedPageBreak/>
              <w:t>льского района</w:t>
            </w: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Pr>
                <w:rFonts w:ascii="Times New Roman" w:hAnsi="Times New Roman" w:cs="Times New Roman"/>
                <w:sz w:val="20"/>
                <w:szCs w:val="20"/>
              </w:rPr>
              <w:t>4663,1</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C4A14">
            <w:pPr>
              <w:pStyle w:val="af9"/>
              <w:jc w:val="center"/>
              <w:rPr>
                <w:rFonts w:ascii="Times New Roman" w:hAnsi="Times New Roman" w:cs="Times New Roman"/>
                <w:sz w:val="20"/>
                <w:szCs w:val="20"/>
              </w:rPr>
            </w:pPr>
            <w:r>
              <w:rPr>
                <w:rFonts w:ascii="Times New Roman" w:hAnsi="Times New Roman" w:cs="Times New Roman"/>
                <w:sz w:val="20"/>
                <w:szCs w:val="20"/>
              </w:rPr>
              <w:t>9006,4</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B942E7" w:rsidP="00413FC4">
            <w:pPr>
              <w:pStyle w:val="af9"/>
              <w:jc w:val="center"/>
              <w:rPr>
                <w:rFonts w:ascii="Times New Roman" w:hAnsi="Times New Roman" w:cs="Times New Roman"/>
                <w:sz w:val="20"/>
                <w:szCs w:val="20"/>
              </w:rPr>
            </w:pPr>
            <w:r>
              <w:rPr>
                <w:rFonts w:ascii="Times New Roman" w:hAnsi="Times New Roman" w:cs="Times New Roman"/>
                <w:sz w:val="20"/>
                <w:szCs w:val="20"/>
              </w:rPr>
              <w:t>9605,4</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810A2F" w:rsidP="00891D14">
            <w:pPr>
              <w:pStyle w:val="af9"/>
              <w:jc w:val="center"/>
              <w:rPr>
                <w:rFonts w:ascii="Times New Roman" w:hAnsi="Times New Roman" w:cs="Times New Roman"/>
                <w:sz w:val="20"/>
                <w:szCs w:val="20"/>
              </w:rPr>
            </w:pPr>
            <w:r>
              <w:rPr>
                <w:rFonts w:ascii="Times New Roman" w:hAnsi="Times New Roman" w:cs="Times New Roman"/>
                <w:sz w:val="20"/>
                <w:szCs w:val="20"/>
              </w:rPr>
              <w:t>11282,7</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810A2F" w:rsidP="00891D14">
            <w:pPr>
              <w:pStyle w:val="af9"/>
              <w:jc w:val="center"/>
              <w:rPr>
                <w:rFonts w:ascii="Times New Roman" w:hAnsi="Times New Roman" w:cs="Times New Roman"/>
                <w:sz w:val="20"/>
                <w:szCs w:val="20"/>
              </w:rPr>
            </w:pPr>
            <w:r>
              <w:rPr>
                <w:rFonts w:ascii="Times New Roman" w:hAnsi="Times New Roman" w:cs="Times New Roman"/>
                <w:sz w:val="20"/>
                <w:szCs w:val="20"/>
              </w:rPr>
              <w:t>11282,7</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810A2F" w:rsidP="00891D14">
            <w:pPr>
              <w:pStyle w:val="af9"/>
              <w:jc w:val="center"/>
              <w:rPr>
                <w:rFonts w:ascii="Times New Roman" w:hAnsi="Times New Roman" w:cs="Times New Roman"/>
                <w:sz w:val="20"/>
                <w:szCs w:val="20"/>
              </w:rPr>
            </w:pPr>
            <w:r>
              <w:rPr>
                <w:rFonts w:ascii="Times New Roman" w:hAnsi="Times New Roman" w:cs="Times New Roman"/>
                <w:sz w:val="20"/>
                <w:szCs w:val="20"/>
              </w:rPr>
              <w:t>11114,9</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503A3C" w:rsidRPr="00BC4A14" w:rsidRDefault="00503A3C" w:rsidP="00170B0C">
            <w:pPr>
              <w:pStyle w:val="af9"/>
              <w:jc w:val="center"/>
              <w:rPr>
                <w:rFonts w:ascii="Times New Roman" w:hAnsi="Times New Roman" w:cs="Times New Roman"/>
                <w:sz w:val="20"/>
                <w:szCs w:val="20"/>
                <w:lang w:val="en-US"/>
              </w:rPr>
            </w:pPr>
            <w:r>
              <w:rPr>
                <w:rFonts w:ascii="Times New Roman" w:hAnsi="Times New Roman" w:cs="Times New Roman"/>
                <w:sz w:val="20"/>
                <w:szCs w:val="20"/>
              </w:rPr>
              <w:t>Ц7114</w:t>
            </w:r>
            <w:r>
              <w:rPr>
                <w:rFonts w:ascii="Times New Roman" w:hAnsi="Times New Roman" w:cs="Times New Roman"/>
                <w:sz w:val="20"/>
                <w:szCs w:val="20"/>
                <w:lang w:val="en-US"/>
              </w:rPr>
              <w:t>L3040</w:t>
            </w:r>
          </w:p>
        </w:tc>
        <w:tc>
          <w:tcPr>
            <w:tcW w:w="689" w:type="dxa"/>
            <w:tcBorders>
              <w:top w:val="single" w:sz="4" w:space="0" w:color="auto"/>
              <w:left w:val="single" w:sz="4" w:space="0" w:color="auto"/>
              <w:bottom w:val="single" w:sz="4" w:space="0" w:color="auto"/>
              <w:right w:val="single" w:sz="4" w:space="0" w:color="auto"/>
            </w:tcBorders>
          </w:tcPr>
          <w:p w:rsidR="00503A3C" w:rsidRPr="00BC4A14" w:rsidRDefault="00503A3C" w:rsidP="00170B0C">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Pr>
                <w:rFonts w:ascii="Times New Roman" w:hAnsi="Times New Roman" w:cs="Times New Roman"/>
                <w:sz w:val="20"/>
                <w:szCs w:val="20"/>
              </w:rPr>
              <w:t>4616,5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BC4A14">
            <w:pPr>
              <w:pStyle w:val="af9"/>
              <w:jc w:val="center"/>
              <w:rPr>
                <w:rFonts w:ascii="Times New Roman" w:hAnsi="Times New Roman" w:cs="Times New Roman"/>
                <w:sz w:val="20"/>
                <w:szCs w:val="20"/>
              </w:rPr>
            </w:pPr>
            <w:r>
              <w:rPr>
                <w:rFonts w:ascii="Times New Roman" w:hAnsi="Times New Roman" w:cs="Times New Roman"/>
                <w:sz w:val="20"/>
                <w:szCs w:val="20"/>
              </w:rPr>
              <w:t>8897,4</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B942E7" w:rsidP="00413FC4">
            <w:pPr>
              <w:pStyle w:val="af9"/>
              <w:jc w:val="center"/>
              <w:rPr>
                <w:rFonts w:ascii="Times New Roman" w:hAnsi="Times New Roman" w:cs="Times New Roman"/>
                <w:sz w:val="20"/>
                <w:szCs w:val="20"/>
              </w:rPr>
            </w:pPr>
            <w:r>
              <w:rPr>
                <w:rFonts w:ascii="Times New Roman" w:hAnsi="Times New Roman" w:cs="Times New Roman"/>
                <w:sz w:val="20"/>
                <w:szCs w:val="20"/>
              </w:rPr>
              <w:t>9503,2</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810A2F" w:rsidP="00170B0C">
            <w:pPr>
              <w:pStyle w:val="af9"/>
              <w:jc w:val="center"/>
              <w:rPr>
                <w:rFonts w:ascii="Times New Roman" w:hAnsi="Times New Roman" w:cs="Times New Roman"/>
                <w:sz w:val="20"/>
                <w:szCs w:val="20"/>
              </w:rPr>
            </w:pPr>
            <w:r>
              <w:rPr>
                <w:rFonts w:ascii="Times New Roman" w:hAnsi="Times New Roman" w:cs="Times New Roman"/>
                <w:sz w:val="20"/>
                <w:szCs w:val="20"/>
              </w:rPr>
              <w:t>11169,9</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810A2F" w:rsidP="00170B0C">
            <w:pPr>
              <w:pStyle w:val="af9"/>
              <w:jc w:val="center"/>
              <w:rPr>
                <w:rFonts w:ascii="Times New Roman" w:hAnsi="Times New Roman" w:cs="Times New Roman"/>
                <w:sz w:val="20"/>
                <w:szCs w:val="20"/>
              </w:rPr>
            </w:pPr>
            <w:r>
              <w:rPr>
                <w:rFonts w:ascii="Times New Roman" w:hAnsi="Times New Roman" w:cs="Times New Roman"/>
                <w:sz w:val="20"/>
                <w:szCs w:val="20"/>
              </w:rPr>
              <w:t>11169,9</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810A2F" w:rsidP="00170B0C">
            <w:pPr>
              <w:pStyle w:val="af9"/>
              <w:jc w:val="center"/>
              <w:rPr>
                <w:rFonts w:ascii="Times New Roman" w:hAnsi="Times New Roman" w:cs="Times New Roman"/>
                <w:sz w:val="20"/>
                <w:szCs w:val="20"/>
              </w:rPr>
            </w:pPr>
            <w:r>
              <w:rPr>
                <w:rFonts w:ascii="Times New Roman" w:hAnsi="Times New Roman" w:cs="Times New Roman"/>
                <w:sz w:val="20"/>
                <w:szCs w:val="20"/>
              </w:rPr>
              <w:t>10890,9</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413FC4">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413FC4">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503A3C" w:rsidRPr="00BC4A14" w:rsidRDefault="00503A3C" w:rsidP="00413FC4">
            <w:pPr>
              <w:pStyle w:val="af9"/>
              <w:jc w:val="center"/>
              <w:rPr>
                <w:rFonts w:ascii="Times New Roman" w:hAnsi="Times New Roman" w:cs="Times New Roman"/>
                <w:sz w:val="20"/>
                <w:szCs w:val="20"/>
                <w:lang w:val="en-US"/>
              </w:rPr>
            </w:pPr>
            <w:r>
              <w:rPr>
                <w:rFonts w:ascii="Times New Roman" w:hAnsi="Times New Roman" w:cs="Times New Roman"/>
                <w:sz w:val="20"/>
                <w:szCs w:val="20"/>
              </w:rPr>
              <w:t>Ц7114</w:t>
            </w:r>
            <w:r>
              <w:rPr>
                <w:rFonts w:ascii="Times New Roman" w:hAnsi="Times New Roman" w:cs="Times New Roman"/>
                <w:sz w:val="20"/>
                <w:szCs w:val="20"/>
                <w:lang w:val="en-US"/>
              </w:rPr>
              <w:t>L3040</w:t>
            </w:r>
          </w:p>
        </w:tc>
        <w:tc>
          <w:tcPr>
            <w:tcW w:w="689" w:type="dxa"/>
            <w:tcBorders>
              <w:top w:val="single" w:sz="4" w:space="0" w:color="auto"/>
              <w:left w:val="single" w:sz="4" w:space="0" w:color="auto"/>
              <w:bottom w:val="single" w:sz="4" w:space="0" w:color="auto"/>
              <w:right w:val="single" w:sz="4" w:space="0" w:color="auto"/>
            </w:tcBorders>
          </w:tcPr>
          <w:p w:rsidR="00503A3C" w:rsidRPr="00BC4A14" w:rsidRDefault="00503A3C" w:rsidP="00413FC4">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Pr>
                <w:rFonts w:ascii="Times New Roman" w:hAnsi="Times New Roman" w:cs="Times New Roman"/>
                <w:sz w:val="20"/>
                <w:szCs w:val="20"/>
              </w:rPr>
              <w:t>23,3</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Pr>
                <w:rFonts w:ascii="Times New Roman" w:hAnsi="Times New Roman" w:cs="Times New Roman"/>
                <w:sz w:val="20"/>
                <w:szCs w:val="20"/>
              </w:rPr>
              <w:t>54,5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B942E7" w:rsidP="00413FC4">
            <w:pPr>
              <w:pStyle w:val="af9"/>
              <w:jc w:val="center"/>
              <w:rPr>
                <w:rFonts w:ascii="Times New Roman" w:hAnsi="Times New Roman" w:cs="Times New Roman"/>
                <w:sz w:val="20"/>
                <w:szCs w:val="20"/>
              </w:rPr>
            </w:pPr>
            <w:r>
              <w:rPr>
                <w:rFonts w:ascii="Times New Roman" w:hAnsi="Times New Roman" w:cs="Times New Roman"/>
                <w:sz w:val="20"/>
                <w:szCs w:val="20"/>
              </w:rPr>
              <w:t>48,0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810A2F" w:rsidP="00170B0C">
            <w:pPr>
              <w:pStyle w:val="af9"/>
              <w:jc w:val="center"/>
              <w:rPr>
                <w:rFonts w:ascii="Times New Roman" w:hAnsi="Times New Roman" w:cs="Times New Roman"/>
                <w:sz w:val="20"/>
                <w:szCs w:val="20"/>
              </w:rPr>
            </w:pPr>
            <w:r>
              <w:rPr>
                <w:rFonts w:ascii="Times New Roman" w:hAnsi="Times New Roman" w:cs="Times New Roman"/>
                <w:sz w:val="20"/>
                <w:szCs w:val="20"/>
              </w:rPr>
              <w:t>56,4</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844BB8" w:rsidP="00170B0C">
            <w:pPr>
              <w:pStyle w:val="af9"/>
              <w:jc w:val="center"/>
              <w:rPr>
                <w:rFonts w:ascii="Times New Roman" w:hAnsi="Times New Roman" w:cs="Times New Roman"/>
                <w:sz w:val="20"/>
                <w:szCs w:val="20"/>
              </w:rPr>
            </w:pPr>
            <w:r>
              <w:rPr>
                <w:rFonts w:ascii="Times New Roman" w:hAnsi="Times New Roman" w:cs="Times New Roman"/>
                <w:sz w:val="20"/>
                <w:szCs w:val="20"/>
              </w:rPr>
              <w:t>5</w:t>
            </w:r>
            <w:r w:rsidR="00810A2F">
              <w:rPr>
                <w:rFonts w:ascii="Times New Roman" w:hAnsi="Times New Roman" w:cs="Times New Roman"/>
                <w:sz w:val="20"/>
                <w:szCs w:val="20"/>
              </w:rPr>
              <w:t>6,4</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810A2F" w:rsidP="00170B0C">
            <w:pPr>
              <w:pStyle w:val="af9"/>
              <w:jc w:val="center"/>
              <w:rPr>
                <w:rFonts w:ascii="Times New Roman" w:hAnsi="Times New Roman" w:cs="Times New Roman"/>
                <w:sz w:val="20"/>
                <w:szCs w:val="20"/>
              </w:rPr>
            </w:pPr>
            <w:r>
              <w:rPr>
                <w:rFonts w:ascii="Times New Roman" w:hAnsi="Times New Roman" w:cs="Times New Roman"/>
                <w:sz w:val="20"/>
                <w:szCs w:val="20"/>
              </w:rPr>
              <w:t>168,4</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670B63">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670B63">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503A3C" w:rsidRPr="00BC4A14" w:rsidRDefault="00503A3C" w:rsidP="00670B63">
            <w:pPr>
              <w:pStyle w:val="af9"/>
              <w:jc w:val="center"/>
              <w:rPr>
                <w:rFonts w:ascii="Times New Roman" w:hAnsi="Times New Roman" w:cs="Times New Roman"/>
                <w:sz w:val="20"/>
                <w:szCs w:val="20"/>
                <w:lang w:val="en-US"/>
              </w:rPr>
            </w:pPr>
            <w:r>
              <w:rPr>
                <w:rFonts w:ascii="Times New Roman" w:hAnsi="Times New Roman" w:cs="Times New Roman"/>
                <w:sz w:val="20"/>
                <w:szCs w:val="20"/>
              </w:rPr>
              <w:t>Ц7114</w:t>
            </w:r>
            <w:r>
              <w:rPr>
                <w:rFonts w:ascii="Times New Roman" w:hAnsi="Times New Roman" w:cs="Times New Roman"/>
                <w:sz w:val="20"/>
                <w:szCs w:val="20"/>
                <w:lang w:val="en-US"/>
              </w:rPr>
              <w:t>L30</w:t>
            </w:r>
            <w:r>
              <w:rPr>
                <w:rFonts w:ascii="Times New Roman" w:hAnsi="Times New Roman" w:cs="Times New Roman"/>
                <w:sz w:val="20"/>
                <w:szCs w:val="20"/>
                <w:lang w:val="en-US"/>
              </w:rPr>
              <w:lastRenderedPageBreak/>
              <w:t>40</w:t>
            </w:r>
          </w:p>
        </w:tc>
        <w:tc>
          <w:tcPr>
            <w:tcW w:w="689" w:type="dxa"/>
            <w:tcBorders>
              <w:top w:val="single" w:sz="4" w:space="0" w:color="auto"/>
              <w:left w:val="single" w:sz="4" w:space="0" w:color="auto"/>
              <w:bottom w:val="single" w:sz="4" w:space="0" w:color="auto"/>
              <w:right w:val="single" w:sz="4" w:space="0" w:color="auto"/>
            </w:tcBorders>
          </w:tcPr>
          <w:p w:rsidR="00503A3C" w:rsidRPr="00BC4A14" w:rsidRDefault="00503A3C" w:rsidP="00670B63">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600</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lastRenderedPageBreak/>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Pr>
                <w:rFonts w:ascii="Times New Roman" w:hAnsi="Times New Roman" w:cs="Times New Roman"/>
                <w:sz w:val="20"/>
                <w:szCs w:val="20"/>
              </w:rPr>
              <w:t>23,3</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Pr>
                <w:rFonts w:ascii="Times New Roman" w:hAnsi="Times New Roman" w:cs="Times New Roman"/>
                <w:sz w:val="20"/>
                <w:szCs w:val="20"/>
              </w:rPr>
              <w:t>54,5</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844BB8" w:rsidP="00891D14">
            <w:pPr>
              <w:pStyle w:val="af9"/>
              <w:jc w:val="center"/>
              <w:rPr>
                <w:rFonts w:ascii="Times New Roman" w:hAnsi="Times New Roman" w:cs="Times New Roman"/>
                <w:sz w:val="20"/>
                <w:szCs w:val="20"/>
              </w:rPr>
            </w:pPr>
            <w:r>
              <w:rPr>
                <w:rFonts w:ascii="Times New Roman" w:hAnsi="Times New Roman" w:cs="Times New Roman"/>
                <w:sz w:val="20"/>
                <w:szCs w:val="20"/>
              </w:rPr>
              <w:t>54,2</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810A2F" w:rsidP="00891D14">
            <w:pPr>
              <w:pStyle w:val="af9"/>
              <w:jc w:val="center"/>
              <w:rPr>
                <w:rFonts w:ascii="Times New Roman" w:hAnsi="Times New Roman" w:cs="Times New Roman"/>
                <w:sz w:val="20"/>
                <w:szCs w:val="20"/>
              </w:rPr>
            </w:pPr>
            <w:r>
              <w:rPr>
                <w:rFonts w:ascii="Times New Roman" w:hAnsi="Times New Roman" w:cs="Times New Roman"/>
                <w:sz w:val="20"/>
                <w:szCs w:val="20"/>
              </w:rPr>
              <w:t>56,4</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810A2F" w:rsidP="00891D14">
            <w:pPr>
              <w:pStyle w:val="af9"/>
              <w:jc w:val="center"/>
              <w:rPr>
                <w:rFonts w:ascii="Times New Roman" w:hAnsi="Times New Roman" w:cs="Times New Roman"/>
                <w:sz w:val="20"/>
                <w:szCs w:val="20"/>
              </w:rPr>
            </w:pPr>
            <w:r>
              <w:rPr>
                <w:rFonts w:ascii="Times New Roman" w:hAnsi="Times New Roman" w:cs="Times New Roman"/>
                <w:sz w:val="20"/>
                <w:szCs w:val="20"/>
              </w:rPr>
              <w:t>56,4</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810A2F" w:rsidP="00891D14">
            <w:pPr>
              <w:pStyle w:val="af9"/>
              <w:jc w:val="center"/>
              <w:rPr>
                <w:rFonts w:ascii="Times New Roman" w:hAnsi="Times New Roman" w:cs="Times New Roman"/>
                <w:sz w:val="20"/>
                <w:szCs w:val="20"/>
              </w:rPr>
            </w:pPr>
            <w:r>
              <w:rPr>
                <w:rFonts w:ascii="Times New Roman" w:hAnsi="Times New Roman" w:cs="Times New Roman"/>
                <w:sz w:val="20"/>
                <w:szCs w:val="20"/>
              </w:rPr>
              <w:t>55,6</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891D14">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503A3C" w:rsidTr="00B41681">
        <w:tc>
          <w:tcPr>
            <w:tcW w:w="1418" w:type="dxa"/>
            <w:vMerge/>
            <w:tcBorders>
              <w:top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503A3C" w:rsidRPr="00BA204B" w:rsidRDefault="00503A3C"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B41681">
        <w:tc>
          <w:tcPr>
            <w:tcW w:w="1418" w:type="dxa"/>
            <w:vMerge w:val="restart"/>
            <w:tcBorders>
              <w:top w:val="single" w:sz="4" w:space="0" w:color="auto"/>
              <w:right w:val="single" w:sz="4" w:space="0" w:color="auto"/>
            </w:tcBorders>
          </w:tcPr>
          <w:p w:rsidR="00445CBB" w:rsidRDefault="00445CBB" w:rsidP="00170B0C">
            <w:pPr>
              <w:pStyle w:val="af9"/>
              <w:rPr>
                <w:rFonts w:ascii="Times New Roman" w:hAnsi="Times New Roman" w:cs="Times New Roman"/>
                <w:sz w:val="20"/>
                <w:szCs w:val="20"/>
              </w:rPr>
            </w:pPr>
            <w:r>
              <w:rPr>
                <w:rFonts w:ascii="Times New Roman" w:hAnsi="Times New Roman" w:cs="Times New Roman"/>
                <w:sz w:val="20"/>
                <w:szCs w:val="20"/>
              </w:rPr>
              <w:t>Мероприятие 14.10.</w:t>
            </w:r>
          </w:p>
          <w:p w:rsidR="00445CBB" w:rsidRPr="00EF67B2" w:rsidRDefault="00445CBB" w:rsidP="00EF67B2"/>
        </w:tc>
        <w:tc>
          <w:tcPr>
            <w:tcW w:w="708" w:type="dxa"/>
            <w:vMerge w:val="restart"/>
            <w:tcBorders>
              <w:top w:val="single" w:sz="4" w:space="0" w:color="auto"/>
              <w:left w:val="single" w:sz="4" w:space="0" w:color="auto"/>
              <w:right w:val="single" w:sz="4" w:space="0" w:color="auto"/>
            </w:tcBorders>
          </w:tcPr>
          <w:p w:rsidR="00445CBB" w:rsidRPr="00EF67B2" w:rsidRDefault="00445CBB" w:rsidP="00170B0C">
            <w:pPr>
              <w:pStyle w:val="af9"/>
              <w:rPr>
                <w:rFonts w:ascii="Times New Roman" w:hAnsi="Times New Roman" w:cs="Times New Roman"/>
                <w:sz w:val="20"/>
                <w:szCs w:val="20"/>
              </w:rPr>
            </w:pPr>
            <w:r w:rsidRPr="00EF67B2">
              <w:rPr>
                <w:rFonts w:ascii="Times New Roman" w:hAnsi="Times New Roman" w:cs="Times New Roman"/>
                <w:color w:val="000000"/>
                <w:sz w:val="20"/>
                <w:szCs w:val="20"/>
              </w:rPr>
              <w:t xml:space="preserve">Дополнительное финансовое обеспечение мероприятий по организации бесплатного горячего питания </w:t>
            </w:r>
            <w:r w:rsidRPr="00EF67B2">
              <w:rPr>
                <w:rFonts w:ascii="Times New Roman" w:hAnsi="Times New Roman" w:cs="Times New Roman"/>
                <w:color w:val="000000"/>
                <w:sz w:val="20"/>
                <w:szCs w:val="20"/>
              </w:rPr>
              <w:lastRenderedPageBreak/>
              <w:t xml:space="preserve">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w:t>
            </w:r>
            <w:r w:rsidRPr="00EF67B2">
              <w:rPr>
                <w:rFonts w:ascii="Times New Roman" w:hAnsi="Times New Roman" w:cs="Times New Roman"/>
                <w:color w:val="000000"/>
                <w:sz w:val="20"/>
                <w:szCs w:val="20"/>
              </w:rPr>
              <w:lastRenderedPageBreak/>
              <w:t>организациях</w:t>
            </w:r>
          </w:p>
        </w:tc>
        <w:tc>
          <w:tcPr>
            <w:tcW w:w="612" w:type="dxa"/>
            <w:vMerge w:val="restart"/>
            <w:tcBorders>
              <w:top w:val="single" w:sz="4" w:space="0" w:color="auto"/>
              <w:left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664" w:type="dxa"/>
            <w:gridSpan w:val="2"/>
            <w:vMerge w:val="restart"/>
            <w:tcBorders>
              <w:top w:val="single" w:sz="4" w:space="0" w:color="auto"/>
              <w:left w:val="single" w:sz="4" w:space="0" w:color="auto"/>
              <w:right w:val="single" w:sz="4" w:space="0" w:color="auto"/>
            </w:tcBorders>
          </w:tcPr>
          <w:p w:rsidR="00445CBB" w:rsidRPr="00BA204B" w:rsidRDefault="00445CBB" w:rsidP="00EF67B2">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EF67B2">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EF67B2">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EF67B2">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EF67B2">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EF67B2">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Pr>
                <w:rFonts w:ascii="Times New Roman" w:hAnsi="Times New Roman" w:cs="Times New Roman"/>
                <w:sz w:val="20"/>
                <w:szCs w:val="20"/>
              </w:rPr>
              <w:t>2673,1</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810A2F" w:rsidRDefault="00810A2F" w:rsidP="00170B0C">
            <w:pPr>
              <w:pStyle w:val="af9"/>
              <w:jc w:val="center"/>
              <w:rPr>
                <w:rFonts w:ascii="Times New Roman" w:hAnsi="Times New Roman" w:cs="Times New Roman"/>
                <w:sz w:val="20"/>
                <w:szCs w:val="20"/>
              </w:rPr>
            </w:pPr>
            <w:r>
              <w:rPr>
                <w:rFonts w:ascii="Times New Roman" w:hAnsi="Times New Roman" w:cs="Times New Roman"/>
                <w:sz w:val="20"/>
                <w:szCs w:val="20"/>
                <w:lang w:val="en-US"/>
              </w:rPr>
              <w:t>1138</w:t>
            </w:r>
            <w:r>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810A2F" w:rsidP="00170B0C">
            <w:pPr>
              <w:pStyle w:val="af9"/>
              <w:jc w:val="center"/>
              <w:rPr>
                <w:rFonts w:ascii="Times New Roman" w:hAnsi="Times New Roman" w:cs="Times New Roman"/>
                <w:sz w:val="20"/>
                <w:szCs w:val="20"/>
              </w:rPr>
            </w:pPr>
            <w:r>
              <w:rPr>
                <w:rFonts w:ascii="Times New Roman" w:hAnsi="Times New Roman" w:cs="Times New Roman"/>
                <w:sz w:val="20"/>
                <w:szCs w:val="20"/>
              </w:rPr>
              <w:t>6645,9</w:t>
            </w:r>
          </w:p>
        </w:tc>
        <w:tc>
          <w:tcPr>
            <w:tcW w:w="969" w:type="dxa"/>
            <w:tcBorders>
              <w:top w:val="single" w:sz="4" w:space="0" w:color="auto"/>
              <w:left w:val="single" w:sz="4" w:space="0" w:color="auto"/>
              <w:bottom w:val="single" w:sz="4" w:space="0" w:color="auto"/>
              <w:right w:val="single" w:sz="4" w:space="0" w:color="auto"/>
            </w:tcBorders>
          </w:tcPr>
          <w:p w:rsidR="00445CBB" w:rsidRPr="00A154B2" w:rsidRDefault="00810A2F" w:rsidP="00A154B2">
            <w:pPr>
              <w:pStyle w:val="af9"/>
              <w:jc w:val="center"/>
              <w:rPr>
                <w:rFonts w:ascii="Times New Roman" w:hAnsi="Times New Roman" w:cs="Times New Roman"/>
                <w:sz w:val="20"/>
                <w:szCs w:val="20"/>
              </w:rPr>
            </w:pPr>
            <w:r>
              <w:rPr>
                <w:rFonts w:ascii="Times New Roman" w:hAnsi="Times New Roman" w:cs="Times New Roman"/>
                <w:sz w:val="20"/>
                <w:szCs w:val="20"/>
              </w:rPr>
              <w:t>6645,9</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810A2F" w:rsidP="00445CBB">
            <w:pPr>
              <w:pStyle w:val="af9"/>
              <w:jc w:val="center"/>
              <w:rPr>
                <w:rFonts w:ascii="Times New Roman" w:hAnsi="Times New Roman" w:cs="Times New Roman"/>
                <w:sz w:val="20"/>
                <w:szCs w:val="20"/>
              </w:rPr>
            </w:pPr>
            <w:r>
              <w:rPr>
                <w:rFonts w:ascii="Times New Roman" w:hAnsi="Times New Roman" w:cs="Times New Roman"/>
                <w:sz w:val="20"/>
                <w:szCs w:val="20"/>
              </w:rPr>
              <w:t>6645,9</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B41681">
        <w:tc>
          <w:tcPr>
            <w:tcW w:w="1418" w:type="dxa"/>
            <w:vMerge/>
            <w:tcBorders>
              <w:right w:val="single" w:sz="4" w:space="0" w:color="auto"/>
            </w:tcBorders>
          </w:tcPr>
          <w:p w:rsidR="00445CBB" w:rsidRDefault="00445CBB" w:rsidP="00170B0C">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612" w:type="dxa"/>
            <w:vMerge/>
            <w:tcBorders>
              <w:left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EF67B2">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EF67B2">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EF67B2">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EF67B2">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B41681">
        <w:tc>
          <w:tcPr>
            <w:tcW w:w="1418" w:type="dxa"/>
            <w:vMerge/>
            <w:tcBorders>
              <w:right w:val="single" w:sz="4" w:space="0" w:color="auto"/>
            </w:tcBorders>
          </w:tcPr>
          <w:p w:rsidR="00445CBB" w:rsidRDefault="00445CBB" w:rsidP="00170B0C">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612" w:type="dxa"/>
            <w:vMerge/>
            <w:tcBorders>
              <w:left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445CBB" w:rsidRPr="00EF67B2" w:rsidRDefault="00445CBB" w:rsidP="00170B0C">
            <w:pPr>
              <w:pStyle w:val="af9"/>
              <w:jc w:val="center"/>
              <w:rPr>
                <w:rFonts w:ascii="Times New Roman" w:hAnsi="Times New Roman" w:cs="Times New Roman"/>
                <w:sz w:val="20"/>
                <w:szCs w:val="20"/>
                <w:lang w:val="en-US"/>
              </w:rPr>
            </w:pPr>
            <w:r>
              <w:rPr>
                <w:rFonts w:ascii="Times New Roman" w:hAnsi="Times New Roman" w:cs="Times New Roman"/>
                <w:sz w:val="20"/>
                <w:szCs w:val="20"/>
              </w:rPr>
              <w:t>Ц7114</w:t>
            </w:r>
            <w:r>
              <w:rPr>
                <w:rFonts w:ascii="Times New Roman" w:hAnsi="Times New Roman" w:cs="Times New Roman"/>
                <w:sz w:val="20"/>
                <w:szCs w:val="20"/>
                <w:lang w:val="en-US"/>
              </w:rPr>
              <w:t>S5493</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Pr>
                <w:rFonts w:ascii="Times New Roman" w:hAnsi="Times New Roman" w:cs="Times New Roman"/>
                <w:sz w:val="20"/>
                <w:szCs w:val="20"/>
                <w:lang w:val="en-US"/>
              </w:rPr>
              <w:t>600</w:t>
            </w:r>
          </w:p>
        </w:tc>
        <w:tc>
          <w:tcPr>
            <w:tcW w:w="748" w:type="dxa"/>
            <w:vMerge w:val="restart"/>
            <w:tcBorders>
              <w:top w:val="single" w:sz="4" w:space="0" w:color="auto"/>
              <w:left w:val="single" w:sz="4" w:space="0" w:color="auto"/>
              <w:right w:val="single" w:sz="4" w:space="0" w:color="auto"/>
            </w:tcBorders>
          </w:tcPr>
          <w:p w:rsidR="00445CBB" w:rsidRPr="00BA204B" w:rsidRDefault="00445CBB" w:rsidP="00170B0C">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D479D4" w:rsidRDefault="00445CBB" w:rsidP="00170B0C">
            <w:pPr>
              <w:pStyle w:val="af9"/>
              <w:jc w:val="center"/>
              <w:rPr>
                <w:rFonts w:ascii="Times New Roman" w:hAnsi="Times New Roman" w:cs="Times New Roman"/>
                <w:sz w:val="20"/>
                <w:szCs w:val="20"/>
              </w:rPr>
            </w:pPr>
            <w:r>
              <w:rPr>
                <w:rFonts w:ascii="Times New Roman" w:hAnsi="Times New Roman" w:cs="Times New Roman"/>
                <w:sz w:val="20"/>
                <w:szCs w:val="20"/>
              </w:rPr>
              <w:t>2646,4</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B41681">
        <w:tc>
          <w:tcPr>
            <w:tcW w:w="1418" w:type="dxa"/>
            <w:vMerge/>
            <w:tcBorders>
              <w:right w:val="single" w:sz="4" w:space="0" w:color="auto"/>
            </w:tcBorders>
          </w:tcPr>
          <w:p w:rsidR="00445CBB" w:rsidRDefault="00445CBB" w:rsidP="00170B0C">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612" w:type="dxa"/>
            <w:vMerge/>
            <w:tcBorders>
              <w:left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445CBB" w:rsidRPr="00EF67B2" w:rsidRDefault="00810A2F" w:rsidP="00740F49">
            <w:pPr>
              <w:pStyle w:val="af9"/>
              <w:jc w:val="center"/>
              <w:rPr>
                <w:rFonts w:ascii="Times New Roman" w:hAnsi="Times New Roman" w:cs="Times New Roman"/>
                <w:sz w:val="20"/>
                <w:szCs w:val="20"/>
                <w:lang w:val="en-US"/>
              </w:rPr>
            </w:pPr>
            <w:r>
              <w:rPr>
                <w:rFonts w:ascii="Times New Roman" w:hAnsi="Times New Roman" w:cs="Times New Roman"/>
                <w:sz w:val="20"/>
                <w:szCs w:val="20"/>
              </w:rPr>
              <w:t>Ц7114</w:t>
            </w:r>
            <w:r>
              <w:rPr>
                <w:rFonts w:ascii="Times New Roman" w:hAnsi="Times New Roman" w:cs="Times New Roman"/>
                <w:sz w:val="20"/>
                <w:szCs w:val="20"/>
                <w:lang w:val="en-US"/>
              </w:rPr>
              <w:t>S</w:t>
            </w:r>
            <w:r w:rsidR="00445CBB">
              <w:rPr>
                <w:rFonts w:ascii="Times New Roman" w:hAnsi="Times New Roman" w:cs="Times New Roman"/>
                <w:sz w:val="20"/>
                <w:szCs w:val="20"/>
              </w:rPr>
              <w:t>1560</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lang w:val="en-US"/>
              </w:rPr>
              <w:t>600</w:t>
            </w:r>
          </w:p>
        </w:tc>
        <w:tc>
          <w:tcPr>
            <w:tcW w:w="748" w:type="dxa"/>
            <w:vMerge/>
            <w:tcBorders>
              <w:left w:val="single" w:sz="4" w:space="0" w:color="auto"/>
              <w:bottom w:val="single" w:sz="4" w:space="0" w:color="auto"/>
              <w:right w:val="single" w:sz="4" w:space="0" w:color="auto"/>
            </w:tcBorders>
          </w:tcPr>
          <w:p w:rsidR="00445CBB" w:rsidRPr="00BA204B" w:rsidRDefault="00445CBB" w:rsidP="00170B0C">
            <w:pPr>
              <w:pStyle w:val="af8"/>
              <w:rPr>
                <w:rFonts w:ascii="Times New Roman" w:hAnsi="Times New Roman" w:cs="Times New Roman"/>
                <w:sz w:val="20"/>
                <w:szCs w:val="20"/>
              </w:rPr>
            </w:pP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810A2F" w:rsidRDefault="00810A2F" w:rsidP="00170B0C">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1024.6</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810A2F" w:rsidP="00170B0C">
            <w:pPr>
              <w:pStyle w:val="af9"/>
              <w:jc w:val="center"/>
              <w:rPr>
                <w:rFonts w:ascii="Times New Roman" w:hAnsi="Times New Roman" w:cs="Times New Roman"/>
                <w:sz w:val="20"/>
                <w:szCs w:val="20"/>
              </w:rPr>
            </w:pPr>
            <w:r>
              <w:rPr>
                <w:rFonts w:ascii="Times New Roman" w:hAnsi="Times New Roman" w:cs="Times New Roman"/>
                <w:sz w:val="20"/>
                <w:szCs w:val="20"/>
              </w:rPr>
              <w:t>5981,3</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810A2F" w:rsidP="00170B0C">
            <w:pPr>
              <w:pStyle w:val="af9"/>
              <w:jc w:val="center"/>
              <w:rPr>
                <w:rFonts w:ascii="Times New Roman" w:hAnsi="Times New Roman" w:cs="Times New Roman"/>
                <w:sz w:val="20"/>
                <w:szCs w:val="20"/>
              </w:rPr>
            </w:pPr>
            <w:r>
              <w:rPr>
                <w:rFonts w:ascii="Times New Roman" w:hAnsi="Times New Roman" w:cs="Times New Roman"/>
                <w:sz w:val="20"/>
                <w:szCs w:val="20"/>
              </w:rPr>
              <w:t>5981,3</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810A2F" w:rsidP="00445CBB">
            <w:pPr>
              <w:pStyle w:val="af9"/>
              <w:jc w:val="center"/>
              <w:rPr>
                <w:rFonts w:ascii="Times New Roman" w:hAnsi="Times New Roman" w:cs="Times New Roman"/>
                <w:sz w:val="20"/>
                <w:szCs w:val="20"/>
              </w:rPr>
            </w:pPr>
            <w:r>
              <w:rPr>
                <w:rFonts w:ascii="Times New Roman" w:hAnsi="Times New Roman" w:cs="Times New Roman"/>
                <w:sz w:val="20"/>
                <w:szCs w:val="20"/>
              </w:rPr>
              <w:t>5981,3</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B41681">
        <w:tc>
          <w:tcPr>
            <w:tcW w:w="1418" w:type="dxa"/>
            <w:vMerge/>
            <w:tcBorders>
              <w:right w:val="single" w:sz="4" w:space="0" w:color="auto"/>
            </w:tcBorders>
          </w:tcPr>
          <w:p w:rsidR="00445CBB" w:rsidRDefault="00445CBB" w:rsidP="00170B0C">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612" w:type="dxa"/>
            <w:vMerge/>
            <w:tcBorders>
              <w:left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445CBB" w:rsidRPr="00EF67B2" w:rsidRDefault="00445CBB" w:rsidP="000571B4">
            <w:pPr>
              <w:pStyle w:val="af9"/>
              <w:jc w:val="center"/>
              <w:rPr>
                <w:rFonts w:ascii="Times New Roman" w:hAnsi="Times New Roman" w:cs="Times New Roman"/>
                <w:sz w:val="20"/>
                <w:szCs w:val="20"/>
                <w:lang w:val="en-US"/>
              </w:rPr>
            </w:pPr>
            <w:r>
              <w:rPr>
                <w:rFonts w:ascii="Times New Roman" w:hAnsi="Times New Roman" w:cs="Times New Roman"/>
                <w:sz w:val="20"/>
                <w:szCs w:val="20"/>
              </w:rPr>
              <w:t>Ц7114</w:t>
            </w:r>
            <w:r>
              <w:rPr>
                <w:rFonts w:ascii="Times New Roman" w:hAnsi="Times New Roman" w:cs="Times New Roman"/>
                <w:sz w:val="20"/>
                <w:szCs w:val="20"/>
                <w:lang w:val="en-US"/>
              </w:rPr>
              <w:t>S5493</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Pr>
                <w:rFonts w:ascii="Times New Roman" w:hAnsi="Times New Roman" w:cs="Times New Roman"/>
                <w:sz w:val="20"/>
                <w:szCs w:val="20"/>
                <w:lang w:val="en-US"/>
              </w:rPr>
              <w:t>600</w:t>
            </w:r>
          </w:p>
        </w:tc>
        <w:tc>
          <w:tcPr>
            <w:tcW w:w="748" w:type="dxa"/>
            <w:vMerge w:val="restart"/>
            <w:tcBorders>
              <w:top w:val="single" w:sz="4" w:space="0" w:color="auto"/>
              <w:left w:val="single" w:sz="4" w:space="0" w:color="auto"/>
              <w:right w:val="single" w:sz="4" w:space="0" w:color="auto"/>
            </w:tcBorders>
          </w:tcPr>
          <w:p w:rsidR="00445CBB" w:rsidRPr="00BA204B" w:rsidRDefault="00445CBB" w:rsidP="00170B0C">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Pr>
                <w:rFonts w:ascii="Times New Roman" w:hAnsi="Times New Roman" w:cs="Times New Roman"/>
                <w:sz w:val="20"/>
                <w:szCs w:val="20"/>
              </w:rPr>
              <w:t>26,7</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445CBB" w:rsidRDefault="00445CBB" w:rsidP="00445CBB">
            <w:pPr>
              <w:pStyle w:val="af9"/>
              <w:jc w:val="center"/>
              <w:rPr>
                <w:rFonts w:ascii="Times New Roman" w:hAnsi="Times New Roman" w:cs="Times New Roman"/>
                <w:b/>
                <w:sz w:val="20"/>
                <w:szCs w:val="20"/>
              </w:rPr>
            </w:pPr>
            <w:r w:rsidRPr="00445CBB">
              <w:rPr>
                <w:rFonts w:ascii="Times New Roman" w:hAnsi="Times New Roman" w:cs="Times New Roman"/>
                <w:b/>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45CBB" w:rsidTr="00B41681">
        <w:tc>
          <w:tcPr>
            <w:tcW w:w="1418" w:type="dxa"/>
            <w:vMerge/>
            <w:tcBorders>
              <w:right w:val="single" w:sz="4" w:space="0" w:color="auto"/>
            </w:tcBorders>
          </w:tcPr>
          <w:p w:rsidR="00445CBB" w:rsidRDefault="00445CBB" w:rsidP="00170B0C">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612" w:type="dxa"/>
            <w:vMerge/>
            <w:tcBorders>
              <w:left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445CBB" w:rsidRPr="00EF67B2" w:rsidRDefault="00445CBB" w:rsidP="00740F49">
            <w:pPr>
              <w:pStyle w:val="af9"/>
              <w:jc w:val="center"/>
              <w:rPr>
                <w:rFonts w:ascii="Times New Roman" w:hAnsi="Times New Roman" w:cs="Times New Roman"/>
                <w:sz w:val="20"/>
                <w:szCs w:val="20"/>
                <w:lang w:val="en-US"/>
              </w:rPr>
            </w:pPr>
            <w:r>
              <w:rPr>
                <w:rFonts w:ascii="Times New Roman" w:hAnsi="Times New Roman" w:cs="Times New Roman"/>
                <w:sz w:val="20"/>
                <w:szCs w:val="20"/>
              </w:rPr>
              <w:t>Ц7114</w:t>
            </w:r>
            <w:r>
              <w:rPr>
                <w:rFonts w:ascii="Times New Roman" w:hAnsi="Times New Roman" w:cs="Times New Roman"/>
                <w:sz w:val="20"/>
                <w:szCs w:val="20"/>
                <w:lang w:val="en-US"/>
              </w:rPr>
              <w:t>S5493</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740F49">
            <w:pPr>
              <w:pStyle w:val="af9"/>
              <w:jc w:val="center"/>
              <w:rPr>
                <w:rFonts w:ascii="Times New Roman" w:hAnsi="Times New Roman" w:cs="Times New Roman"/>
                <w:sz w:val="20"/>
                <w:szCs w:val="20"/>
              </w:rPr>
            </w:pPr>
            <w:r>
              <w:rPr>
                <w:rFonts w:ascii="Times New Roman" w:hAnsi="Times New Roman" w:cs="Times New Roman"/>
                <w:sz w:val="20"/>
                <w:szCs w:val="20"/>
                <w:lang w:val="en-US"/>
              </w:rPr>
              <w:t>600</w:t>
            </w:r>
          </w:p>
        </w:tc>
        <w:tc>
          <w:tcPr>
            <w:tcW w:w="748" w:type="dxa"/>
            <w:vMerge/>
            <w:tcBorders>
              <w:left w:val="single" w:sz="4" w:space="0" w:color="auto"/>
              <w:bottom w:val="single" w:sz="4" w:space="0" w:color="auto"/>
              <w:right w:val="single" w:sz="4" w:space="0" w:color="auto"/>
            </w:tcBorders>
          </w:tcPr>
          <w:p w:rsidR="00445CBB" w:rsidRDefault="00445CBB" w:rsidP="00170B0C">
            <w:pPr>
              <w:pStyle w:val="af8"/>
              <w:rPr>
                <w:rFonts w:ascii="Times New Roman" w:hAnsi="Times New Roman" w:cs="Times New Roman"/>
                <w:sz w:val="20"/>
                <w:szCs w:val="20"/>
              </w:rPr>
            </w:pP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810A2F" w:rsidP="00170B0C">
            <w:pPr>
              <w:pStyle w:val="af9"/>
              <w:jc w:val="center"/>
              <w:rPr>
                <w:rFonts w:ascii="Times New Roman" w:hAnsi="Times New Roman" w:cs="Times New Roman"/>
                <w:sz w:val="20"/>
                <w:szCs w:val="20"/>
              </w:rPr>
            </w:pPr>
            <w:r>
              <w:rPr>
                <w:rFonts w:ascii="Times New Roman" w:hAnsi="Times New Roman" w:cs="Times New Roman"/>
                <w:sz w:val="20"/>
                <w:szCs w:val="20"/>
              </w:rPr>
              <w:t>113,8</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810A2F" w:rsidP="00170B0C">
            <w:pPr>
              <w:pStyle w:val="af9"/>
              <w:jc w:val="center"/>
              <w:rPr>
                <w:rFonts w:ascii="Times New Roman" w:hAnsi="Times New Roman" w:cs="Times New Roman"/>
                <w:sz w:val="20"/>
                <w:szCs w:val="20"/>
              </w:rPr>
            </w:pPr>
            <w:r>
              <w:rPr>
                <w:rFonts w:ascii="Times New Roman" w:hAnsi="Times New Roman" w:cs="Times New Roman"/>
                <w:sz w:val="20"/>
                <w:szCs w:val="20"/>
              </w:rPr>
              <w:t>664,60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810A2F" w:rsidP="00170B0C">
            <w:pPr>
              <w:pStyle w:val="af9"/>
              <w:jc w:val="center"/>
              <w:rPr>
                <w:rFonts w:ascii="Times New Roman" w:hAnsi="Times New Roman" w:cs="Times New Roman"/>
                <w:sz w:val="20"/>
                <w:szCs w:val="20"/>
              </w:rPr>
            </w:pPr>
            <w:r>
              <w:rPr>
                <w:rFonts w:ascii="Times New Roman" w:hAnsi="Times New Roman" w:cs="Times New Roman"/>
                <w:sz w:val="20"/>
                <w:szCs w:val="20"/>
              </w:rPr>
              <w:t>664,6</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810A2F" w:rsidP="00445CBB">
            <w:pPr>
              <w:pStyle w:val="af9"/>
              <w:jc w:val="center"/>
              <w:rPr>
                <w:rFonts w:ascii="Times New Roman" w:hAnsi="Times New Roman" w:cs="Times New Roman"/>
                <w:sz w:val="20"/>
                <w:szCs w:val="20"/>
              </w:rPr>
            </w:pPr>
            <w:r>
              <w:rPr>
                <w:rFonts w:ascii="Times New Roman" w:hAnsi="Times New Roman" w:cs="Times New Roman"/>
                <w:sz w:val="20"/>
                <w:szCs w:val="20"/>
              </w:rPr>
              <w:t>664,6</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445CB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p w:rsidR="00813405" w:rsidRDefault="00813405" w:rsidP="00813405"/>
          <w:p w:rsidR="00813405" w:rsidRDefault="00813405" w:rsidP="00813405"/>
          <w:p w:rsidR="00813405" w:rsidRPr="00813405" w:rsidRDefault="00813405" w:rsidP="00813405"/>
        </w:tc>
      </w:tr>
      <w:tr w:rsidR="00445CBB" w:rsidTr="00B41681">
        <w:tc>
          <w:tcPr>
            <w:tcW w:w="1418" w:type="dxa"/>
            <w:vMerge/>
            <w:tcBorders>
              <w:bottom w:val="single" w:sz="4" w:space="0" w:color="auto"/>
              <w:right w:val="single" w:sz="4" w:space="0" w:color="auto"/>
            </w:tcBorders>
          </w:tcPr>
          <w:p w:rsidR="00445CBB" w:rsidRDefault="00445CBB" w:rsidP="00170B0C">
            <w:pPr>
              <w:pStyle w:val="af9"/>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612" w:type="dxa"/>
            <w:vMerge/>
            <w:tcBorders>
              <w:left w:val="single" w:sz="4" w:space="0" w:color="auto"/>
              <w:bottom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664" w:type="dxa"/>
            <w:gridSpan w:val="2"/>
            <w:vMerge/>
            <w:tcBorders>
              <w:left w:val="single" w:sz="4" w:space="0" w:color="auto"/>
              <w:bottom w:val="single" w:sz="4" w:space="0" w:color="auto"/>
              <w:right w:val="single" w:sz="4" w:space="0" w:color="auto"/>
            </w:tcBorders>
          </w:tcPr>
          <w:p w:rsidR="00445CBB" w:rsidRPr="00BA204B" w:rsidRDefault="00445CBB" w:rsidP="00170B0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445CBB" w:rsidRPr="00BA204B" w:rsidRDefault="00445CBB" w:rsidP="00170B0C">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445CBB" w:rsidRPr="00BA204B" w:rsidRDefault="00445CBB"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13405" w:rsidTr="00B41681">
        <w:tc>
          <w:tcPr>
            <w:tcW w:w="1418" w:type="dxa"/>
            <w:vMerge w:val="restart"/>
            <w:tcBorders>
              <w:right w:val="single" w:sz="4" w:space="0" w:color="auto"/>
            </w:tcBorders>
          </w:tcPr>
          <w:p w:rsidR="00813405" w:rsidRDefault="00813405" w:rsidP="00813405">
            <w:pPr>
              <w:pStyle w:val="af9"/>
              <w:rPr>
                <w:rFonts w:ascii="Times New Roman" w:hAnsi="Times New Roman" w:cs="Times New Roman"/>
                <w:sz w:val="20"/>
                <w:szCs w:val="20"/>
              </w:rPr>
            </w:pPr>
            <w:r>
              <w:rPr>
                <w:rFonts w:ascii="Times New Roman" w:hAnsi="Times New Roman" w:cs="Times New Roman"/>
                <w:sz w:val="20"/>
                <w:szCs w:val="20"/>
              </w:rPr>
              <w:lastRenderedPageBreak/>
              <w:t>Мероприятие 14.11.</w:t>
            </w:r>
          </w:p>
          <w:p w:rsidR="00813405" w:rsidRDefault="00813405" w:rsidP="00170B0C">
            <w:pPr>
              <w:pStyle w:val="af9"/>
              <w:rPr>
                <w:rFonts w:ascii="Times New Roman" w:hAnsi="Times New Roman" w:cs="Times New Roman"/>
                <w:sz w:val="20"/>
                <w:szCs w:val="20"/>
              </w:rPr>
            </w:pPr>
          </w:p>
        </w:tc>
        <w:tc>
          <w:tcPr>
            <w:tcW w:w="708" w:type="dxa"/>
            <w:vMerge w:val="restart"/>
            <w:tcBorders>
              <w:left w:val="single" w:sz="4" w:space="0" w:color="auto"/>
              <w:right w:val="single" w:sz="4" w:space="0" w:color="auto"/>
            </w:tcBorders>
          </w:tcPr>
          <w:p w:rsidR="00813405" w:rsidRPr="00BA204B" w:rsidRDefault="00813405" w:rsidP="00170B0C">
            <w:pPr>
              <w:pStyle w:val="af9"/>
              <w:rPr>
                <w:rFonts w:ascii="Times New Roman" w:hAnsi="Times New Roman" w:cs="Times New Roman"/>
                <w:sz w:val="20"/>
                <w:szCs w:val="20"/>
              </w:rPr>
            </w:pPr>
            <w:r>
              <w:rPr>
                <w:rFonts w:ascii="Times New Roman" w:hAnsi="Times New Roman" w:cs="Times New Roman"/>
                <w:sz w:val="20"/>
                <w:szCs w:val="20"/>
              </w:rPr>
              <w:t>О</w:t>
            </w:r>
            <w:r w:rsidRPr="00813405">
              <w:rPr>
                <w:rFonts w:ascii="Times New Roman" w:hAnsi="Times New Roman" w:cs="Times New Roman"/>
                <w:sz w:val="20"/>
                <w:szCs w:val="20"/>
              </w:rPr>
              <w:t>беспечение бесплатным двухразовым питанием обучающихся общеобразовательных организаций, находящихся на территории Чувашской Республики, явля</w:t>
            </w:r>
            <w:r w:rsidRPr="00813405">
              <w:rPr>
                <w:rFonts w:ascii="Times New Roman" w:hAnsi="Times New Roman" w:cs="Times New Roman"/>
                <w:sz w:val="20"/>
                <w:szCs w:val="20"/>
              </w:rPr>
              <w:lastRenderedPageBreak/>
              <w:t xml:space="preserve">ющихся членами семей лиц, проходящих военную службу в батальоне связи "Атал", а также погибших (умерших) военнослужащих, лиц, проходивших службу в войсках национальной </w:t>
            </w:r>
            <w:r w:rsidRPr="00813405">
              <w:rPr>
                <w:rFonts w:ascii="Times New Roman" w:hAnsi="Times New Roman" w:cs="Times New Roman"/>
                <w:sz w:val="20"/>
                <w:szCs w:val="20"/>
              </w:rPr>
              <w:lastRenderedPageBreak/>
              <w:t>гвардии Российской Федерации</w:t>
            </w:r>
          </w:p>
        </w:tc>
        <w:tc>
          <w:tcPr>
            <w:tcW w:w="612" w:type="dxa"/>
            <w:vMerge w:val="restart"/>
            <w:tcBorders>
              <w:left w:val="single" w:sz="4" w:space="0" w:color="auto"/>
              <w:right w:val="single" w:sz="4" w:space="0" w:color="auto"/>
            </w:tcBorders>
          </w:tcPr>
          <w:p w:rsidR="00813405" w:rsidRPr="00BA204B" w:rsidRDefault="00813405" w:rsidP="00170B0C">
            <w:pPr>
              <w:pStyle w:val="af9"/>
              <w:rPr>
                <w:rFonts w:ascii="Times New Roman" w:hAnsi="Times New Roman" w:cs="Times New Roman"/>
                <w:sz w:val="20"/>
                <w:szCs w:val="20"/>
              </w:rPr>
            </w:pPr>
          </w:p>
        </w:tc>
        <w:tc>
          <w:tcPr>
            <w:tcW w:w="664" w:type="dxa"/>
            <w:gridSpan w:val="2"/>
            <w:vMerge w:val="restart"/>
            <w:tcBorders>
              <w:left w:val="single" w:sz="4" w:space="0" w:color="auto"/>
              <w:right w:val="single" w:sz="4" w:space="0" w:color="auto"/>
            </w:tcBorders>
          </w:tcPr>
          <w:p w:rsidR="00813405" w:rsidRPr="00BA204B" w:rsidRDefault="00813405" w:rsidP="00170B0C">
            <w:pPr>
              <w:pStyle w:val="af9"/>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813405" w:rsidRPr="00BA204B" w:rsidRDefault="00813405" w:rsidP="00445CBB">
            <w:pPr>
              <w:pStyle w:val="af9"/>
              <w:jc w:val="center"/>
              <w:rPr>
                <w:rFonts w:ascii="Times New Roman" w:hAnsi="Times New Roman" w:cs="Times New Roman"/>
                <w:sz w:val="20"/>
                <w:szCs w:val="20"/>
              </w:rPr>
            </w:pPr>
            <w:r>
              <w:rPr>
                <w:rFonts w:ascii="Times New Roman" w:hAnsi="Times New Roman" w:cs="Times New Roman"/>
                <w:sz w:val="20"/>
                <w:szCs w:val="20"/>
              </w:rPr>
              <w:t>66,0</w:t>
            </w:r>
          </w:p>
        </w:tc>
        <w:tc>
          <w:tcPr>
            <w:tcW w:w="992" w:type="dxa"/>
            <w:tcBorders>
              <w:top w:val="single" w:sz="4" w:space="0" w:color="auto"/>
              <w:left w:val="single" w:sz="4" w:space="0" w:color="auto"/>
              <w:bottom w:val="single" w:sz="4" w:space="0" w:color="auto"/>
              <w:right w:val="single" w:sz="4" w:space="0" w:color="auto"/>
            </w:tcBorders>
          </w:tcPr>
          <w:p w:rsidR="00813405" w:rsidRPr="00BA204B" w:rsidRDefault="00813405" w:rsidP="00445CBB">
            <w:pPr>
              <w:pStyle w:val="af9"/>
              <w:jc w:val="center"/>
              <w:rPr>
                <w:rFonts w:ascii="Times New Roman" w:hAnsi="Times New Roman" w:cs="Times New Roman"/>
                <w:sz w:val="20"/>
                <w:szCs w:val="20"/>
              </w:rPr>
            </w:pPr>
            <w:r>
              <w:rPr>
                <w:rFonts w:ascii="Times New Roman" w:hAnsi="Times New Roman" w:cs="Times New Roman"/>
                <w:sz w:val="20"/>
                <w:szCs w:val="20"/>
              </w:rPr>
              <w:t>156,2</w:t>
            </w:r>
          </w:p>
        </w:tc>
        <w:tc>
          <w:tcPr>
            <w:tcW w:w="969" w:type="dxa"/>
            <w:tcBorders>
              <w:top w:val="single" w:sz="4" w:space="0" w:color="auto"/>
              <w:left w:val="single" w:sz="4" w:space="0" w:color="auto"/>
              <w:bottom w:val="single" w:sz="4" w:space="0" w:color="auto"/>
              <w:right w:val="single" w:sz="4" w:space="0" w:color="auto"/>
            </w:tcBorders>
          </w:tcPr>
          <w:p w:rsidR="00813405" w:rsidRPr="00BA204B" w:rsidRDefault="00813405" w:rsidP="00445CBB">
            <w:pPr>
              <w:pStyle w:val="af9"/>
              <w:jc w:val="center"/>
              <w:rPr>
                <w:rFonts w:ascii="Times New Roman" w:hAnsi="Times New Roman" w:cs="Times New Roman"/>
                <w:sz w:val="20"/>
                <w:szCs w:val="20"/>
              </w:rPr>
            </w:pPr>
            <w:r>
              <w:rPr>
                <w:rFonts w:ascii="Times New Roman" w:hAnsi="Times New Roman" w:cs="Times New Roman"/>
                <w:sz w:val="20"/>
                <w:szCs w:val="20"/>
              </w:rPr>
              <w:t>156,2</w:t>
            </w:r>
          </w:p>
        </w:tc>
        <w:tc>
          <w:tcPr>
            <w:tcW w:w="1032" w:type="dxa"/>
            <w:tcBorders>
              <w:top w:val="single" w:sz="4" w:space="0" w:color="auto"/>
              <w:left w:val="single" w:sz="4" w:space="0" w:color="auto"/>
              <w:bottom w:val="single" w:sz="4" w:space="0" w:color="auto"/>
              <w:right w:val="single" w:sz="4" w:space="0" w:color="auto"/>
            </w:tcBorders>
          </w:tcPr>
          <w:p w:rsidR="00813405" w:rsidRPr="00BA204B" w:rsidRDefault="00813405" w:rsidP="00445CBB">
            <w:pPr>
              <w:pStyle w:val="af9"/>
              <w:jc w:val="center"/>
              <w:rPr>
                <w:rFonts w:ascii="Times New Roman" w:hAnsi="Times New Roman" w:cs="Times New Roman"/>
                <w:sz w:val="20"/>
                <w:szCs w:val="20"/>
              </w:rPr>
            </w:pPr>
            <w:r>
              <w:rPr>
                <w:rFonts w:ascii="Times New Roman" w:hAnsi="Times New Roman" w:cs="Times New Roman"/>
                <w:sz w:val="20"/>
                <w:szCs w:val="20"/>
              </w:rPr>
              <w:t>156,2</w:t>
            </w:r>
          </w:p>
        </w:tc>
        <w:tc>
          <w:tcPr>
            <w:tcW w:w="1237"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13405" w:rsidTr="00B41681">
        <w:tc>
          <w:tcPr>
            <w:tcW w:w="1418" w:type="dxa"/>
            <w:vMerge/>
            <w:tcBorders>
              <w:right w:val="single" w:sz="4" w:space="0" w:color="auto"/>
            </w:tcBorders>
          </w:tcPr>
          <w:p w:rsidR="00813405" w:rsidRDefault="00813405" w:rsidP="00170B0C">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813405" w:rsidRPr="00BA204B" w:rsidRDefault="00813405" w:rsidP="00170B0C">
            <w:pPr>
              <w:pStyle w:val="af9"/>
              <w:rPr>
                <w:rFonts w:ascii="Times New Roman" w:hAnsi="Times New Roman" w:cs="Times New Roman"/>
                <w:sz w:val="20"/>
                <w:szCs w:val="20"/>
              </w:rPr>
            </w:pPr>
          </w:p>
        </w:tc>
        <w:tc>
          <w:tcPr>
            <w:tcW w:w="612" w:type="dxa"/>
            <w:vMerge/>
            <w:tcBorders>
              <w:left w:val="single" w:sz="4" w:space="0" w:color="auto"/>
              <w:right w:val="single" w:sz="4" w:space="0" w:color="auto"/>
            </w:tcBorders>
          </w:tcPr>
          <w:p w:rsidR="00813405" w:rsidRPr="00BA204B" w:rsidRDefault="00813405" w:rsidP="00170B0C">
            <w:pPr>
              <w:pStyle w:val="af9"/>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813405" w:rsidRPr="00BA204B" w:rsidRDefault="00813405" w:rsidP="00170B0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13405" w:rsidRPr="00BA204B" w:rsidRDefault="00813405"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13405" w:rsidTr="00B41681">
        <w:tc>
          <w:tcPr>
            <w:tcW w:w="1418" w:type="dxa"/>
            <w:vMerge/>
            <w:tcBorders>
              <w:right w:val="single" w:sz="4" w:space="0" w:color="auto"/>
            </w:tcBorders>
          </w:tcPr>
          <w:p w:rsidR="00813405" w:rsidRDefault="00813405" w:rsidP="00170B0C">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813405" w:rsidRPr="00BA204B" w:rsidRDefault="00813405" w:rsidP="00170B0C">
            <w:pPr>
              <w:pStyle w:val="af9"/>
              <w:rPr>
                <w:rFonts w:ascii="Times New Roman" w:hAnsi="Times New Roman" w:cs="Times New Roman"/>
                <w:sz w:val="20"/>
                <w:szCs w:val="20"/>
              </w:rPr>
            </w:pPr>
          </w:p>
        </w:tc>
        <w:tc>
          <w:tcPr>
            <w:tcW w:w="612" w:type="dxa"/>
            <w:vMerge/>
            <w:tcBorders>
              <w:left w:val="single" w:sz="4" w:space="0" w:color="auto"/>
              <w:right w:val="single" w:sz="4" w:space="0" w:color="auto"/>
            </w:tcBorders>
          </w:tcPr>
          <w:p w:rsidR="00813405" w:rsidRPr="00BA204B" w:rsidRDefault="00813405" w:rsidP="00170B0C">
            <w:pPr>
              <w:pStyle w:val="af9"/>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813405" w:rsidRPr="00BA204B" w:rsidRDefault="00813405" w:rsidP="00170B0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Pr>
                <w:rFonts w:ascii="Times New Roman" w:hAnsi="Times New Roman" w:cs="Times New Roman"/>
                <w:sz w:val="20"/>
                <w:szCs w:val="20"/>
              </w:rPr>
              <w:t>1004</w:t>
            </w:r>
          </w:p>
        </w:tc>
        <w:tc>
          <w:tcPr>
            <w:tcW w:w="689"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Pr>
                <w:rFonts w:ascii="Times New Roman" w:hAnsi="Times New Roman" w:cs="Times New Roman"/>
                <w:sz w:val="20"/>
                <w:szCs w:val="20"/>
              </w:rPr>
              <w:t>Ц711422170</w:t>
            </w:r>
          </w:p>
        </w:tc>
        <w:tc>
          <w:tcPr>
            <w:tcW w:w="689"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813405" w:rsidRPr="00BA204B" w:rsidRDefault="00813405" w:rsidP="00445CBB">
            <w:pPr>
              <w:pStyle w:val="af9"/>
              <w:jc w:val="center"/>
              <w:rPr>
                <w:rFonts w:ascii="Times New Roman" w:hAnsi="Times New Roman" w:cs="Times New Roman"/>
                <w:sz w:val="20"/>
                <w:szCs w:val="20"/>
              </w:rPr>
            </w:pPr>
            <w:r>
              <w:rPr>
                <w:rFonts w:ascii="Times New Roman" w:hAnsi="Times New Roman" w:cs="Times New Roman"/>
                <w:sz w:val="20"/>
                <w:szCs w:val="20"/>
              </w:rPr>
              <w:t>66,0</w:t>
            </w:r>
          </w:p>
        </w:tc>
        <w:tc>
          <w:tcPr>
            <w:tcW w:w="992"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Pr>
                <w:rFonts w:ascii="Times New Roman" w:hAnsi="Times New Roman" w:cs="Times New Roman"/>
                <w:sz w:val="20"/>
                <w:szCs w:val="20"/>
              </w:rPr>
              <w:t>156,2</w:t>
            </w:r>
          </w:p>
        </w:tc>
        <w:tc>
          <w:tcPr>
            <w:tcW w:w="969"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Pr>
                <w:rFonts w:ascii="Times New Roman" w:hAnsi="Times New Roman" w:cs="Times New Roman"/>
                <w:sz w:val="20"/>
                <w:szCs w:val="20"/>
              </w:rPr>
              <w:t>156,2</w:t>
            </w:r>
          </w:p>
        </w:tc>
        <w:tc>
          <w:tcPr>
            <w:tcW w:w="1032"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Pr>
                <w:rFonts w:ascii="Times New Roman" w:hAnsi="Times New Roman" w:cs="Times New Roman"/>
                <w:sz w:val="20"/>
                <w:szCs w:val="20"/>
              </w:rPr>
              <w:t>156,2</w:t>
            </w:r>
          </w:p>
        </w:tc>
        <w:tc>
          <w:tcPr>
            <w:tcW w:w="1237"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13405" w:rsidTr="00B41681">
        <w:tc>
          <w:tcPr>
            <w:tcW w:w="1418" w:type="dxa"/>
            <w:vMerge/>
            <w:tcBorders>
              <w:right w:val="single" w:sz="4" w:space="0" w:color="auto"/>
            </w:tcBorders>
          </w:tcPr>
          <w:p w:rsidR="00813405" w:rsidRDefault="00813405" w:rsidP="00170B0C">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813405" w:rsidRPr="00BA204B" w:rsidRDefault="00813405" w:rsidP="00170B0C">
            <w:pPr>
              <w:pStyle w:val="af9"/>
              <w:rPr>
                <w:rFonts w:ascii="Times New Roman" w:hAnsi="Times New Roman" w:cs="Times New Roman"/>
                <w:sz w:val="20"/>
                <w:szCs w:val="20"/>
              </w:rPr>
            </w:pPr>
          </w:p>
        </w:tc>
        <w:tc>
          <w:tcPr>
            <w:tcW w:w="612" w:type="dxa"/>
            <w:vMerge/>
            <w:tcBorders>
              <w:left w:val="single" w:sz="4" w:space="0" w:color="auto"/>
              <w:right w:val="single" w:sz="4" w:space="0" w:color="auto"/>
            </w:tcBorders>
          </w:tcPr>
          <w:p w:rsidR="00813405" w:rsidRPr="00BA204B" w:rsidRDefault="00813405" w:rsidP="00170B0C">
            <w:pPr>
              <w:pStyle w:val="af9"/>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813405" w:rsidRPr="00BA204B" w:rsidRDefault="00813405" w:rsidP="00170B0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13405" w:rsidTr="00B41681">
        <w:tc>
          <w:tcPr>
            <w:tcW w:w="1418" w:type="dxa"/>
            <w:vMerge/>
            <w:tcBorders>
              <w:bottom w:val="single" w:sz="4" w:space="0" w:color="auto"/>
              <w:right w:val="single" w:sz="4" w:space="0" w:color="auto"/>
            </w:tcBorders>
          </w:tcPr>
          <w:p w:rsidR="00813405" w:rsidRDefault="00813405" w:rsidP="00170B0C">
            <w:pPr>
              <w:pStyle w:val="af9"/>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813405" w:rsidRPr="00BA204B" w:rsidRDefault="00813405" w:rsidP="00170B0C">
            <w:pPr>
              <w:pStyle w:val="af9"/>
              <w:rPr>
                <w:rFonts w:ascii="Times New Roman" w:hAnsi="Times New Roman" w:cs="Times New Roman"/>
                <w:sz w:val="20"/>
                <w:szCs w:val="20"/>
              </w:rPr>
            </w:pPr>
          </w:p>
        </w:tc>
        <w:tc>
          <w:tcPr>
            <w:tcW w:w="612" w:type="dxa"/>
            <w:vMerge/>
            <w:tcBorders>
              <w:left w:val="single" w:sz="4" w:space="0" w:color="auto"/>
              <w:bottom w:val="single" w:sz="4" w:space="0" w:color="auto"/>
              <w:right w:val="single" w:sz="4" w:space="0" w:color="auto"/>
            </w:tcBorders>
          </w:tcPr>
          <w:p w:rsidR="00813405" w:rsidRPr="00BA204B" w:rsidRDefault="00813405" w:rsidP="00170B0C">
            <w:pPr>
              <w:pStyle w:val="af9"/>
              <w:rPr>
                <w:rFonts w:ascii="Times New Roman" w:hAnsi="Times New Roman" w:cs="Times New Roman"/>
                <w:sz w:val="20"/>
                <w:szCs w:val="20"/>
              </w:rPr>
            </w:pPr>
          </w:p>
        </w:tc>
        <w:tc>
          <w:tcPr>
            <w:tcW w:w="664" w:type="dxa"/>
            <w:gridSpan w:val="2"/>
            <w:vMerge/>
            <w:tcBorders>
              <w:left w:val="single" w:sz="4" w:space="0" w:color="auto"/>
              <w:bottom w:val="single" w:sz="4" w:space="0" w:color="auto"/>
              <w:right w:val="single" w:sz="4" w:space="0" w:color="auto"/>
            </w:tcBorders>
          </w:tcPr>
          <w:p w:rsidR="00813405" w:rsidRPr="00BA204B" w:rsidRDefault="00813405" w:rsidP="00170B0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813405" w:rsidRPr="00BA204B" w:rsidRDefault="00813405"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val="restart"/>
            <w:tcBorders>
              <w:right w:val="single" w:sz="4" w:space="0" w:color="auto"/>
            </w:tcBorders>
          </w:tcPr>
          <w:p w:rsidR="00BA0C62" w:rsidRDefault="00BA0C62" w:rsidP="00BA0C62">
            <w:pPr>
              <w:pStyle w:val="af9"/>
              <w:rPr>
                <w:rFonts w:ascii="Times New Roman" w:hAnsi="Times New Roman" w:cs="Times New Roman"/>
                <w:sz w:val="20"/>
                <w:szCs w:val="20"/>
              </w:rPr>
            </w:pPr>
            <w:r>
              <w:rPr>
                <w:rFonts w:ascii="Times New Roman" w:hAnsi="Times New Roman" w:cs="Times New Roman"/>
                <w:sz w:val="20"/>
                <w:szCs w:val="20"/>
              </w:rPr>
              <w:lastRenderedPageBreak/>
              <w:t>Мероприятие 14.12.</w:t>
            </w:r>
          </w:p>
          <w:p w:rsidR="00BA0C62" w:rsidRDefault="00BA0C62" w:rsidP="00170B0C">
            <w:pPr>
              <w:pStyle w:val="af9"/>
              <w:rPr>
                <w:rFonts w:ascii="Times New Roman" w:hAnsi="Times New Roman" w:cs="Times New Roman"/>
                <w:sz w:val="20"/>
                <w:szCs w:val="20"/>
              </w:rPr>
            </w:pPr>
          </w:p>
        </w:tc>
        <w:tc>
          <w:tcPr>
            <w:tcW w:w="708" w:type="dxa"/>
            <w:vMerge w:val="restart"/>
            <w:tcBorders>
              <w:left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proofErr w:type="gramStart"/>
            <w:r w:rsidRPr="00BA0C62">
              <w:rPr>
                <w:rFonts w:ascii="Times New Roman" w:hAnsi="Times New Roman" w:cs="Times New Roman"/>
                <w:sz w:val="20"/>
                <w:szCs w:val="20"/>
              </w:rPr>
              <w:t>Обеспечение бесплатным двухразовым питанием обучающихся общеобразовательных организаций, находящихся на территории Чувашско</w:t>
            </w:r>
            <w:r w:rsidRPr="00BA0C62">
              <w:rPr>
                <w:rFonts w:ascii="Times New Roman" w:hAnsi="Times New Roman" w:cs="Times New Roman"/>
                <w:sz w:val="20"/>
                <w:szCs w:val="20"/>
              </w:rPr>
              <w:lastRenderedPageBreak/>
              <w:t>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призванными на воен</w:t>
            </w:r>
            <w:r w:rsidRPr="00BA0C62">
              <w:rPr>
                <w:rFonts w:ascii="Times New Roman" w:hAnsi="Times New Roman" w:cs="Times New Roman"/>
                <w:sz w:val="20"/>
                <w:szCs w:val="20"/>
              </w:rPr>
              <w:lastRenderedPageBreak/>
              <w:t>ную службу по мобилизации в Вооруженные Силы Российской Федерации, а также лиц, принимающих (принимавших) участие в специальной военной операции</w:t>
            </w:r>
            <w:proofErr w:type="gramEnd"/>
          </w:p>
        </w:tc>
        <w:tc>
          <w:tcPr>
            <w:tcW w:w="612" w:type="dxa"/>
            <w:vMerge w:val="restart"/>
            <w:tcBorders>
              <w:left w:val="single" w:sz="4" w:space="0" w:color="auto"/>
              <w:right w:val="single" w:sz="4" w:space="0" w:color="auto"/>
            </w:tcBorders>
          </w:tcPr>
          <w:p w:rsidR="00BA0C62" w:rsidRPr="00BA204B" w:rsidRDefault="00BA0C62" w:rsidP="00170B0C">
            <w:pPr>
              <w:pStyle w:val="af9"/>
              <w:rPr>
                <w:rFonts w:ascii="Times New Roman" w:hAnsi="Times New Roman" w:cs="Times New Roman"/>
                <w:sz w:val="20"/>
                <w:szCs w:val="20"/>
              </w:rPr>
            </w:pPr>
          </w:p>
        </w:tc>
        <w:tc>
          <w:tcPr>
            <w:tcW w:w="664" w:type="dxa"/>
            <w:gridSpan w:val="2"/>
            <w:vMerge w:val="restart"/>
            <w:tcBorders>
              <w:left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Pr>
                <w:rFonts w:ascii="Times New Roman" w:hAnsi="Times New Roman" w:cs="Times New Roman"/>
                <w:sz w:val="20"/>
                <w:szCs w:val="20"/>
              </w:rPr>
              <w:t>40,4</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right w:val="single" w:sz="4" w:space="0" w:color="auto"/>
            </w:tcBorders>
          </w:tcPr>
          <w:p w:rsidR="00BA0C62" w:rsidRDefault="00BA0C62" w:rsidP="00170B0C">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p>
        </w:tc>
        <w:tc>
          <w:tcPr>
            <w:tcW w:w="612" w:type="dxa"/>
            <w:vMerge/>
            <w:tcBorders>
              <w:left w:val="single" w:sz="4" w:space="0" w:color="auto"/>
              <w:right w:val="single" w:sz="4" w:space="0" w:color="auto"/>
            </w:tcBorders>
          </w:tcPr>
          <w:p w:rsidR="00BA0C62" w:rsidRPr="00BA204B" w:rsidRDefault="00BA0C62" w:rsidP="00170B0C">
            <w:pPr>
              <w:pStyle w:val="af9"/>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right w:val="single" w:sz="4" w:space="0" w:color="auto"/>
            </w:tcBorders>
          </w:tcPr>
          <w:p w:rsidR="00BA0C62" w:rsidRDefault="00BA0C62" w:rsidP="00170B0C">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p>
        </w:tc>
        <w:tc>
          <w:tcPr>
            <w:tcW w:w="612" w:type="dxa"/>
            <w:vMerge/>
            <w:tcBorders>
              <w:left w:val="single" w:sz="4" w:space="0" w:color="auto"/>
              <w:right w:val="single" w:sz="4" w:space="0" w:color="auto"/>
            </w:tcBorders>
          </w:tcPr>
          <w:p w:rsidR="00BA0C62" w:rsidRPr="00BA204B" w:rsidRDefault="00BA0C62" w:rsidP="00170B0C">
            <w:pPr>
              <w:pStyle w:val="af9"/>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Pr>
                <w:rFonts w:ascii="Times New Roman" w:hAnsi="Times New Roman" w:cs="Times New Roman"/>
                <w:sz w:val="20"/>
                <w:szCs w:val="20"/>
              </w:rPr>
              <w:t>40,4</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right w:val="single" w:sz="4" w:space="0" w:color="auto"/>
            </w:tcBorders>
          </w:tcPr>
          <w:p w:rsidR="00BA0C62" w:rsidRDefault="00BA0C62" w:rsidP="00170B0C">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p>
        </w:tc>
        <w:tc>
          <w:tcPr>
            <w:tcW w:w="612" w:type="dxa"/>
            <w:vMerge/>
            <w:tcBorders>
              <w:left w:val="single" w:sz="4" w:space="0" w:color="auto"/>
              <w:right w:val="single" w:sz="4" w:space="0" w:color="auto"/>
            </w:tcBorders>
          </w:tcPr>
          <w:p w:rsidR="00BA0C62" w:rsidRPr="00BA204B" w:rsidRDefault="00BA0C62" w:rsidP="00170B0C">
            <w:pPr>
              <w:pStyle w:val="af9"/>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bottom w:val="single" w:sz="4" w:space="0" w:color="auto"/>
              <w:right w:val="single" w:sz="4" w:space="0" w:color="auto"/>
            </w:tcBorders>
          </w:tcPr>
          <w:p w:rsidR="00BA0C62" w:rsidRDefault="00BA0C62" w:rsidP="00170B0C">
            <w:pPr>
              <w:pStyle w:val="af9"/>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p>
        </w:tc>
        <w:tc>
          <w:tcPr>
            <w:tcW w:w="612" w:type="dxa"/>
            <w:vMerge/>
            <w:tcBorders>
              <w:left w:val="single" w:sz="4" w:space="0" w:color="auto"/>
              <w:bottom w:val="single" w:sz="4" w:space="0" w:color="auto"/>
              <w:right w:val="single" w:sz="4" w:space="0" w:color="auto"/>
            </w:tcBorders>
          </w:tcPr>
          <w:p w:rsidR="00BA0C62" w:rsidRPr="00BA204B" w:rsidRDefault="00BA0C62" w:rsidP="00170B0C">
            <w:pPr>
              <w:pStyle w:val="af9"/>
              <w:rPr>
                <w:rFonts w:ascii="Times New Roman" w:hAnsi="Times New Roman" w:cs="Times New Roman"/>
                <w:sz w:val="20"/>
                <w:szCs w:val="20"/>
              </w:rPr>
            </w:pPr>
          </w:p>
        </w:tc>
        <w:tc>
          <w:tcPr>
            <w:tcW w:w="664" w:type="dxa"/>
            <w:gridSpan w:val="2"/>
            <w:vMerge/>
            <w:tcBorders>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6160" w:type="dxa"/>
            <w:gridSpan w:val="23"/>
            <w:tcBorders>
              <w:top w:val="single" w:sz="4" w:space="0" w:color="auto"/>
              <w:bottom w:val="single" w:sz="4" w:space="0" w:color="auto"/>
            </w:tcBorders>
          </w:tcPr>
          <w:p w:rsidR="00BA0C62" w:rsidRPr="00740F49" w:rsidRDefault="00BA0C62" w:rsidP="00170B0C">
            <w:pPr>
              <w:pStyle w:val="1"/>
              <w:rPr>
                <w:rFonts w:ascii="Times New Roman" w:hAnsi="Times New Roman"/>
                <w:bCs/>
                <w:color w:val="auto"/>
                <w:sz w:val="20"/>
              </w:rPr>
            </w:pPr>
            <w:proofErr w:type="gramStart"/>
            <w:r w:rsidRPr="00740F49">
              <w:rPr>
                <w:rFonts w:ascii="Times New Roman" w:hAnsi="Times New Roman"/>
                <w:bCs/>
                <w:color w:val="auto"/>
                <w:sz w:val="20"/>
              </w:rPr>
              <w:lastRenderedPageBreak/>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BA0C62" w:rsidTr="00B41681">
        <w:tc>
          <w:tcPr>
            <w:tcW w:w="1418" w:type="dxa"/>
            <w:vMerge w:val="restart"/>
            <w:tcBorders>
              <w:top w:val="single" w:sz="4" w:space="0" w:color="auto"/>
              <w:bottom w:val="single" w:sz="4" w:space="0" w:color="auto"/>
              <w:right w:val="single" w:sz="4" w:space="0" w:color="auto"/>
            </w:tcBorders>
          </w:tcPr>
          <w:p w:rsidR="00BA0C62" w:rsidRPr="00BA204B" w:rsidRDefault="00BA0C62" w:rsidP="00170B0C">
            <w:pPr>
              <w:pStyle w:val="af8"/>
              <w:rPr>
                <w:rFonts w:ascii="Times New Roman" w:hAnsi="Times New Roman" w:cs="Times New Roman"/>
                <w:sz w:val="20"/>
                <w:szCs w:val="20"/>
              </w:rPr>
            </w:pPr>
            <w:r w:rsidRPr="00BA204B">
              <w:rPr>
                <w:rFonts w:ascii="Times New Roman" w:hAnsi="Times New Roman" w:cs="Times New Roman"/>
                <w:sz w:val="20"/>
                <w:szCs w:val="20"/>
              </w:rPr>
              <w:t xml:space="preserve">Основное </w:t>
            </w:r>
            <w:r w:rsidRPr="00BA204B">
              <w:rPr>
                <w:rFonts w:ascii="Times New Roman" w:hAnsi="Times New Roman" w:cs="Times New Roman"/>
                <w:sz w:val="20"/>
                <w:szCs w:val="20"/>
              </w:rPr>
              <w:lastRenderedPageBreak/>
              <w:t>мероприятие 15</w:t>
            </w:r>
          </w:p>
        </w:tc>
        <w:tc>
          <w:tcPr>
            <w:tcW w:w="708" w:type="dxa"/>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Капи</w:t>
            </w:r>
            <w:r w:rsidRPr="00BA204B">
              <w:rPr>
                <w:rFonts w:ascii="Times New Roman" w:hAnsi="Times New Roman" w:cs="Times New Roman"/>
                <w:sz w:val="20"/>
                <w:szCs w:val="20"/>
              </w:rPr>
              <w:lastRenderedPageBreak/>
              <w:t>тальный ремонт объектов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A0C62" w:rsidRPr="00EB763A" w:rsidRDefault="00BA0C62" w:rsidP="00A92ADC">
            <w:pPr>
              <w:autoSpaceDE w:val="0"/>
              <w:autoSpaceDN w:val="0"/>
              <w:adjustRightInd w:val="0"/>
              <w:jc w:val="both"/>
              <w:rPr>
                <w:sz w:val="20"/>
                <w:szCs w:val="20"/>
                <w:lang w:eastAsia="en-US"/>
              </w:rPr>
            </w:pPr>
            <w:r w:rsidRPr="00EB763A">
              <w:rPr>
                <w:sz w:val="20"/>
                <w:szCs w:val="20"/>
                <w:lang w:eastAsia="en-US"/>
              </w:rPr>
              <w:lastRenderedPageBreak/>
              <w:t>обес</w:t>
            </w:r>
            <w:r w:rsidRPr="00EB763A">
              <w:rPr>
                <w:sz w:val="20"/>
                <w:szCs w:val="20"/>
                <w:lang w:eastAsia="en-US"/>
              </w:rPr>
              <w:lastRenderedPageBreak/>
              <w:t>печение населения услугами дошкольного образования;</w:t>
            </w:r>
          </w:p>
          <w:p w:rsidR="00BA0C62" w:rsidRPr="00BA204B" w:rsidRDefault="00BA0C62" w:rsidP="00A92ADC">
            <w:pPr>
              <w:pStyle w:val="af8"/>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отве</w:t>
            </w:r>
            <w:r w:rsidRPr="00BA204B">
              <w:rPr>
                <w:rFonts w:ascii="Times New Roman" w:hAnsi="Times New Roman" w:cs="Times New Roman"/>
                <w:sz w:val="20"/>
                <w:szCs w:val="20"/>
              </w:rPr>
              <w:lastRenderedPageBreak/>
              <w:t xml:space="preserve">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A145E8">
            <w:pPr>
              <w:pStyle w:val="af9"/>
              <w:jc w:val="center"/>
              <w:rPr>
                <w:rFonts w:ascii="Times New Roman" w:hAnsi="Times New Roman" w:cs="Times New Roman"/>
                <w:sz w:val="20"/>
                <w:szCs w:val="20"/>
              </w:rPr>
            </w:pPr>
            <w:r>
              <w:rPr>
                <w:rFonts w:ascii="Times New Roman" w:hAnsi="Times New Roman" w:cs="Times New Roman"/>
                <w:sz w:val="20"/>
                <w:szCs w:val="20"/>
              </w:rPr>
              <w:t>7609,2</w:t>
            </w:r>
          </w:p>
        </w:tc>
        <w:tc>
          <w:tcPr>
            <w:tcW w:w="993" w:type="dxa"/>
            <w:tcBorders>
              <w:top w:val="single" w:sz="4" w:space="0" w:color="auto"/>
              <w:left w:val="single" w:sz="4" w:space="0" w:color="auto"/>
              <w:bottom w:val="single" w:sz="4" w:space="0" w:color="auto"/>
              <w:right w:val="single" w:sz="4" w:space="0" w:color="auto"/>
            </w:tcBorders>
          </w:tcPr>
          <w:p w:rsidR="00BA0C62" w:rsidRPr="00DD70AF" w:rsidRDefault="00BA0C62" w:rsidP="00DD70AF">
            <w:pPr>
              <w:pStyle w:val="af9"/>
              <w:jc w:val="center"/>
              <w:rPr>
                <w:rFonts w:ascii="Times New Roman" w:hAnsi="Times New Roman" w:cs="Times New Roman"/>
                <w:sz w:val="20"/>
                <w:szCs w:val="20"/>
              </w:rPr>
            </w:pPr>
            <w:r>
              <w:rPr>
                <w:rFonts w:ascii="Times New Roman" w:hAnsi="Times New Roman" w:cs="Times New Roman"/>
                <w:sz w:val="20"/>
                <w:szCs w:val="20"/>
              </w:rPr>
              <w:t>11112,2</w:t>
            </w:r>
          </w:p>
        </w:tc>
        <w:tc>
          <w:tcPr>
            <w:tcW w:w="1006"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A145E8">
            <w:pPr>
              <w:pStyle w:val="af9"/>
              <w:jc w:val="center"/>
              <w:rPr>
                <w:rFonts w:ascii="Times New Roman" w:hAnsi="Times New Roman" w:cs="Times New Roman"/>
                <w:sz w:val="20"/>
                <w:szCs w:val="20"/>
              </w:rPr>
            </w:pPr>
            <w:r>
              <w:rPr>
                <w:rFonts w:ascii="Times New Roman" w:hAnsi="Times New Roman" w:cs="Times New Roman"/>
                <w:sz w:val="20"/>
                <w:szCs w:val="20"/>
              </w:rPr>
              <w:t>7169,9</w:t>
            </w:r>
          </w:p>
        </w:tc>
        <w:tc>
          <w:tcPr>
            <w:tcW w:w="978" w:type="dxa"/>
            <w:tcBorders>
              <w:top w:val="single" w:sz="4" w:space="0" w:color="auto"/>
              <w:left w:val="single" w:sz="4" w:space="0" w:color="auto"/>
              <w:bottom w:val="single" w:sz="4" w:space="0" w:color="auto"/>
              <w:right w:val="single" w:sz="4" w:space="0" w:color="auto"/>
            </w:tcBorders>
          </w:tcPr>
          <w:p w:rsidR="00BA0C62" w:rsidRPr="00BA204B" w:rsidRDefault="00BA0C62" w:rsidP="00A145E8">
            <w:pPr>
              <w:pStyle w:val="af9"/>
              <w:jc w:val="center"/>
              <w:rPr>
                <w:rFonts w:ascii="Times New Roman" w:hAnsi="Times New Roman" w:cs="Times New Roman"/>
                <w:sz w:val="20"/>
                <w:szCs w:val="20"/>
              </w:rPr>
            </w:pPr>
            <w:r>
              <w:rPr>
                <w:rFonts w:ascii="Times New Roman" w:hAnsi="Times New Roman" w:cs="Times New Roman"/>
                <w:sz w:val="20"/>
                <w:szCs w:val="20"/>
              </w:rPr>
              <w:t>5097,9</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170B0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BA0C62" w:rsidRPr="00BA204B" w:rsidRDefault="00BA0C62"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170B0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035E27">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035E27">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035E27">
            <w:pPr>
              <w:pStyle w:val="af9"/>
              <w:jc w:val="center"/>
              <w:rPr>
                <w:rFonts w:ascii="Times New Roman" w:hAnsi="Times New Roman" w:cs="Times New Roman"/>
                <w:sz w:val="20"/>
                <w:szCs w:val="20"/>
              </w:rPr>
            </w:pPr>
            <w:r w:rsidRPr="00BA204B">
              <w:rPr>
                <w:rFonts w:ascii="Times New Roman" w:hAnsi="Times New Roman" w:cs="Times New Roman"/>
                <w:sz w:val="20"/>
                <w:szCs w:val="20"/>
              </w:rPr>
              <w:t>Ц711500000</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A145E8">
            <w:pPr>
              <w:pStyle w:val="af9"/>
              <w:jc w:val="center"/>
              <w:rPr>
                <w:rFonts w:ascii="Times New Roman" w:hAnsi="Times New Roman" w:cs="Times New Roman"/>
                <w:sz w:val="20"/>
                <w:szCs w:val="20"/>
              </w:rPr>
            </w:pPr>
            <w:r>
              <w:rPr>
                <w:rFonts w:ascii="Times New Roman" w:hAnsi="Times New Roman" w:cs="Times New Roman"/>
                <w:sz w:val="20"/>
                <w:szCs w:val="20"/>
              </w:rPr>
              <w:t>6852,6</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A145E8">
            <w:pPr>
              <w:pStyle w:val="af9"/>
              <w:jc w:val="center"/>
              <w:rPr>
                <w:rFonts w:ascii="Times New Roman" w:hAnsi="Times New Roman" w:cs="Times New Roman"/>
                <w:sz w:val="20"/>
                <w:szCs w:val="20"/>
              </w:rPr>
            </w:pPr>
            <w:r>
              <w:rPr>
                <w:rFonts w:ascii="Times New Roman" w:hAnsi="Times New Roman" w:cs="Times New Roman"/>
                <w:sz w:val="20"/>
                <w:szCs w:val="20"/>
              </w:rPr>
              <w:t>9882,1</w:t>
            </w:r>
          </w:p>
        </w:tc>
        <w:tc>
          <w:tcPr>
            <w:tcW w:w="1006"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F6709D">
            <w:pPr>
              <w:pStyle w:val="af9"/>
              <w:jc w:val="center"/>
              <w:rPr>
                <w:rFonts w:ascii="Times New Roman" w:hAnsi="Times New Roman" w:cs="Times New Roman"/>
                <w:sz w:val="20"/>
                <w:szCs w:val="20"/>
              </w:rPr>
            </w:pPr>
            <w:r>
              <w:rPr>
                <w:rFonts w:ascii="Times New Roman" w:hAnsi="Times New Roman" w:cs="Times New Roman"/>
                <w:sz w:val="20"/>
                <w:szCs w:val="20"/>
              </w:rPr>
              <w:t>5243,3</w:t>
            </w:r>
          </w:p>
        </w:tc>
        <w:tc>
          <w:tcPr>
            <w:tcW w:w="978" w:type="dxa"/>
            <w:tcBorders>
              <w:top w:val="single" w:sz="4" w:space="0" w:color="auto"/>
              <w:left w:val="single" w:sz="4" w:space="0" w:color="auto"/>
              <w:bottom w:val="single" w:sz="4" w:space="0" w:color="auto"/>
              <w:right w:val="single" w:sz="4" w:space="0" w:color="auto"/>
            </w:tcBorders>
          </w:tcPr>
          <w:p w:rsidR="00BA0C62" w:rsidRPr="00BA204B" w:rsidRDefault="00BA0C62" w:rsidP="00A145E8">
            <w:pPr>
              <w:pStyle w:val="af9"/>
              <w:jc w:val="center"/>
              <w:rPr>
                <w:rFonts w:ascii="Times New Roman" w:hAnsi="Times New Roman" w:cs="Times New Roman"/>
                <w:sz w:val="20"/>
                <w:szCs w:val="20"/>
              </w:rPr>
            </w:pPr>
            <w:r>
              <w:rPr>
                <w:rFonts w:ascii="Times New Roman" w:hAnsi="Times New Roman" w:cs="Times New Roman"/>
                <w:sz w:val="20"/>
                <w:szCs w:val="20"/>
              </w:rPr>
              <w:t>4520,1</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170B0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A145E8">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Ц711500000</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A145E8">
            <w:pPr>
              <w:pStyle w:val="af9"/>
              <w:jc w:val="center"/>
              <w:rPr>
                <w:rFonts w:ascii="Times New Roman" w:hAnsi="Times New Roman" w:cs="Times New Roman"/>
                <w:sz w:val="20"/>
                <w:szCs w:val="20"/>
              </w:rPr>
            </w:pPr>
            <w:r>
              <w:rPr>
                <w:rFonts w:ascii="Times New Roman" w:hAnsi="Times New Roman" w:cs="Times New Roman"/>
                <w:sz w:val="20"/>
                <w:szCs w:val="20"/>
              </w:rPr>
              <w:t>756,6</w:t>
            </w:r>
          </w:p>
        </w:tc>
        <w:tc>
          <w:tcPr>
            <w:tcW w:w="993" w:type="dxa"/>
            <w:tcBorders>
              <w:top w:val="single" w:sz="4" w:space="0" w:color="auto"/>
              <w:left w:val="single" w:sz="4" w:space="0" w:color="auto"/>
              <w:bottom w:val="single" w:sz="4" w:space="0" w:color="auto"/>
              <w:right w:val="single" w:sz="4" w:space="0" w:color="auto"/>
            </w:tcBorders>
          </w:tcPr>
          <w:p w:rsidR="00BA0C62" w:rsidRPr="00BF7EEC" w:rsidRDefault="00BA0C62" w:rsidP="00A145E8">
            <w:pPr>
              <w:pStyle w:val="af9"/>
              <w:jc w:val="center"/>
              <w:rPr>
                <w:rFonts w:ascii="Times New Roman" w:hAnsi="Times New Roman" w:cs="Times New Roman"/>
                <w:sz w:val="20"/>
                <w:szCs w:val="20"/>
              </w:rPr>
            </w:pPr>
            <w:r>
              <w:rPr>
                <w:rFonts w:ascii="Times New Roman" w:hAnsi="Times New Roman" w:cs="Times New Roman"/>
                <w:sz w:val="20"/>
                <w:szCs w:val="20"/>
              </w:rPr>
              <w:t>1230,1</w:t>
            </w:r>
          </w:p>
        </w:tc>
        <w:tc>
          <w:tcPr>
            <w:tcW w:w="1006"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156B8E">
            <w:pPr>
              <w:pStyle w:val="af9"/>
              <w:jc w:val="center"/>
              <w:rPr>
                <w:rFonts w:ascii="Times New Roman" w:hAnsi="Times New Roman" w:cs="Times New Roman"/>
                <w:sz w:val="20"/>
                <w:szCs w:val="20"/>
              </w:rPr>
            </w:pPr>
            <w:r>
              <w:rPr>
                <w:rFonts w:ascii="Times New Roman" w:hAnsi="Times New Roman" w:cs="Times New Roman"/>
                <w:sz w:val="20"/>
                <w:szCs w:val="20"/>
              </w:rPr>
              <w:t>1926,6</w:t>
            </w:r>
          </w:p>
        </w:tc>
        <w:tc>
          <w:tcPr>
            <w:tcW w:w="978" w:type="dxa"/>
            <w:tcBorders>
              <w:top w:val="single" w:sz="4" w:space="0" w:color="auto"/>
              <w:left w:val="single" w:sz="4" w:space="0" w:color="auto"/>
              <w:bottom w:val="single" w:sz="4" w:space="0" w:color="auto"/>
              <w:right w:val="single" w:sz="4" w:space="0" w:color="auto"/>
            </w:tcBorders>
          </w:tcPr>
          <w:p w:rsidR="00BA0C62" w:rsidRPr="00BA204B" w:rsidRDefault="00BA0C62" w:rsidP="00A145E8">
            <w:pPr>
              <w:pStyle w:val="af9"/>
              <w:jc w:val="center"/>
              <w:rPr>
                <w:rFonts w:ascii="Times New Roman" w:hAnsi="Times New Roman" w:cs="Times New Roman"/>
                <w:sz w:val="20"/>
                <w:szCs w:val="20"/>
              </w:rPr>
            </w:pPr>
            <w:r>
              <w:rPr>
                <w:rFonts w:ascii="Times New Roman" w:hAnsi="Times New Roman" w:cs="Times New Roman"/>
                <w:sz w:val="20"/>
                <w:szCs w:val="20"/>
              </w:rPr>
              <w:t>577,8</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A145E8">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170B0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val="restart"/>
            <w:tcBorders>
              <w:top w:val="single" w:sz="4" w:space="0" w:color="auto"/>
              <w:bottom w:val="single" w:sz="4" w:space="0" w:color="auto"/>
              <w:right w:val="single" w:sz="4" w:space="0" w:color="auto"/>
            </w:tcBorders>
          </w:tcPr>
          <w:p w:rsidR="00BA0C62" w:rsidRPr="00BA204B" w:rsidRDefault="00BA0C62" w:rsidP="00170B0C">
            <w:pPr>
              <w:pStyle w:val="af8"/>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индикаторы) муниципальной программы</w:t>
            </w:r>
            <w:r w:rsidRPr="00BA204B">
              <w:rPr>
                <w:rFonts w:ascii="Times New Roman" w:hAnsi="Times New Roman" w:cs="Times New Roman"/>
                <w:sz w:val="20"/>
                <w:szCs w:val="20"/>
              </w:rPr>
              <w:t>, увязанные с основным мероприятием 15</w:t>
            </w:r>
          </w:p>
        </w:tc>
        <w:tc>
          <w:tcPr>
            <w:tcW w:w="5386" w:type="dxa"/>
            <w:gridSpan w:val="9"/>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8"/>
              <w:rPr>
                <w:rFonts w:ascii="Times New Roman" w:hAnsi="Times New Roman" w:cs="Times New Roman"/>
                <w:sz w:val="20"/>
                <w:szCs w:val="20"/>
              </w:rPr>
            </w:pPr>
            <w:r>
              <w:rPr>
                <w:rFonts w:ascii="Times New Roman" w:hAnsi="Times New Roman" w:cs="Times New Roman"/>
                <w:sz w:val="20"/>
                <w:szCs w:val="20"/>
              </w:rPr>
              <w:t>Доля муниципальных</w:t>
            </w:r>
            <w:r w:rsidRPr="00BA204B">
              <w:rPr>
                <w:rFonts w:ascii="Times New Roman" w:hAnsi="Times New Roman" w:cs="Times New Roman"/>
                <w:sz w:val="20"/>
                <w:szCs w:val="20"/>
              </w:rPr>
              <w:t xml:space="preserve"> общеобразовательных организаций, соответствующих современным требованиям обучени</w:t>
            </w:r>
            <w:r>
              <w:rPr>
                <w:rFonts w:ascii="Times New Roman" w:hAnsi="Times New Roman" w:cs="Times New Roman"/>
                <w:sz w:val="20"/>
                <w:szCs w:val="20"/>
              </w:rPr>
              <w:t>я, в общем количестве муниципальных</w:t>
            </w:r>
            <w:r w:rsidRPr="00BA204B">
              <w:rPr>
                <w:rFonts w:ascii="Times New Roman" w:hAnsi="Times New Roman" w:cs="Times New Roman"/>
                <w:sz w:val="20"/>
                <w:szCs w:val="20"/>
              </w:rPr>
              <w:t xml:space="preserve"> общеобразовательных организаций, %</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1006"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978"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170B0C">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8"/>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и среднего профессионального образования, %</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06"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78"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34" w:type="dxa"/>
            <w:tcBorders>
              <w:top w:val="single" w:sz="4" w:space="0" w:color="auto"/>
              <w:left w:val="single" w:sz="4" w:space="0" w:color="auto"/>
              <w:bottom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BA0C62" w:rsidTr="00B41681">
        <w:trPr>
          <w:trHeight w:val="1119"/>
        </w:trPr>
        <w:tc>
          <w:tcPr>
            <w:tcW w:w="1418" w:type="dxa"/>
            <w:vMerge w:val="restart"/>
            <w:tcBorders>
              <w:top w:val="single" w:sz="4" w:space="0" w:color="auto"/>
              <w:bottom w:val="single" w:sz="4" w:space="0" w:color="auto"/>
              <w:right w:val="single" w:sz="4" w:space="0" w:color="auto"/>
            </w:tcBorders>
          </w:tcPr>
          <w:p w:rsidR="00BA0C62" w:rsidRPr="00BA204B" w:rsidRDefault="00BA0C62" w:rsidP="00170B0C">
            <w:pPr>
              <w:pStyle w:val="af8"/>
              <w:rPr>
                <w:rFonts w:ascii="Times New Roman" w:hAnsi="Times New Roman" w:cs="Times New Roman"/>
                <w:sz w:val="20"/>
                <w:szCs w:val="20"/>
              </w:rPr>
            </w:pPr>
            <w:r w:rsidRPr="00BA204B">
              <w:rPr>
                <w:rFonts w:ascii="Times New Roman" w:hAnsi="Times New Roman" w:cs="Times New Roman"/>
                <w:sz w:val="20"/>
                <w:szCs w:val="20"/>
              </w:rPr>
              <w:t>Мероприятие 15.1</w:t>
            </w:r>
          </w:p>
        </w:tc>
        <w:tc>
          <w:tcPr>
            <w:tcW w:w="708" w:type="dxa"/>
            <w:vMerge w:val="restart"/>
            <w:tcBorders>
              <w:top w:val="single" w:sz="4" w:space="0" w:color="auto"/>
              <w:left w:val="single" w:sz="4" w:space="0" w:color="auto"/>
              <w:bottom w:val="single" w:sz="4" w:space="0" w:color="auto"/>
              <w:right w:val="single" w:sz="4" w:space="0" w:color="auto"/>
            </w:tcBorders>
          </w:tcPr>
          <w:p w:rsidR="00BA0C62" w:rsidRPr="00482F3C" w:rsidRDefault="00BA0C62" w:rsidP="00170B0C">
            <w:pPr>
              <w:pStyle w:val="af8"/>
              <w:rPr>
                <w:rFonts w:ascii="Times New Roman" w:hAnsi="Times New Roman" w:cs="Times New Roman"/>
                <w:sz w:val="20"/>
                <w:szCs w:val="20"/>
              </w:rPr>
            </w:pPr>
            <w:r w:rsidRPr="00482F3C">
              <w:rPr>
                <w:rFonts w:ascii="Times New Roman" w:hAnsi="Times New Roman" w:cs="Times New Roman"/>
                <w:sz w:val="20"/>
                <w:szCs w:val="20"/>
              </w:rPr>
              <w:t>Укрепление материально-технической базы муниципальных образовательных организаций</w:t>
            </w:r>
            <w:r w:rsidRPr="00482F3C">
              <w:rPr>
                <w:rFonts w:ascii="Times New Roman" w:hAnsi="Times New Roman" w:cs="Times New Roman"/>
              </w:rPr>
              <w:t>.</w:t>
            </w:r>
            <w:r w:rsidRPr="00482F3C">
              <w:rPr>
                <w:rFonts w:ascii="Times New Roman" w:hAnsi="Times New Roman" w:cs="Times New Roman"/>
                <w:sz w:val="20"/>
                <w:szCs w:val="20"/>
              </w:rPr>
              <w:t xml:space="preserve"> </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Pr>
                <w:rFonts w:ascii="Times New Roman" w:hAnsi="Times New Roman" w:cs="Times New Roman"/>
                <w:sz w:val="20"/>
                <w:szCs w:val="20"/>
              </w:rPr>
              <w:t>7290,0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170B0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482F3C" w:rsidRDefault="00BA0C62" w:rsidP="00170B0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rPr>
          <w:trHeight w:val="2401"/>
        </w:trPr>
        <w:tc>
          <w:tcPr>
            <w:tcW w:w="1418" w:type="dxa"/>
            <w:vMerge/>
            <w:tcBorders>
              <w:top w:val="single" w:sz="4" w:space="0" w:color="auto"/>
              <w:bottom w:val="single" w:sz="4" w:space="0" w:color="auto"/>
              <w:right w:val="single" w:sz="4" w:space="0" w:color="auto"/>
            </w:tcBorders>
          </w:tcPr>
          <w:p w:rsidR="00BA0C62" w:rsidRPr="00BA204B" w:rsidRDefault="00BA0C62" w:rsidP="00170B0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482F3C" w:rsidRDefault="00BA0C62" w:rsidP="00170B0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Pr>
                <w:rFonts w:ascii="Times New Roman" w:hAnsi="Times New Roman" w:cs="Times New Roman"/>
                <w:sz w:val="20"/>
                <w:szCs w:val="20"/>
              </w:rPr>
              <w:t>Ц7115</w:t>
            </w:r>
            <w:r>
              <w:rPr>
                <w:rFonts w:ascii="Times New Roman" w:hAnsi="Times New Roman" w:cs="Times New Roman"/>
                <w:sz w:val="20"/>
                <w:szCs w:val="20"/>
                <w:lang w:val="en-US"/>
              </w:rPr>
              <w:t>S9990</w:t>
            </w:r>
            <w:r>
              <w:rPr>
                <w:rFonts w:ascii="Times New Roman" w:hAnsi="Times New Roman" w:cs="Times New Roman"/>
                <w:sz w:val="20"/>
                <w:szCs w:val="20"/>
              </w:rPr>
              <w:t xml:space="preserve"> </w:t>
            </w:r>
          </w:p>
        </w:tc>
        <w:tc>
          <w:tcPr>
            <w:tcW w:w="689" w:type="dxa"/>
            <w:tcBorders>
              <w:top w:val="single" w:sz="4" w:space="0" w:color="auto"/>
              <w:left w:val="single" w:sz="4" w:space="0" w:color="auto"/>
              <w:bottom w:val="single" w:sz="4" w:space="0" w:color="auto"/>
              <w:right w:val="single" w:sz="4" w:space="0" w:color="auto"/>
            </w:tcBorders>
          </w:tcPr>
          <w:p w:rsidR="00BA0C62" w:rsidRDefault="00BA0C62" w:rsidP="00482F3C">
            <w:pPr>
              <w:pStyle w:val="af9"/>
              <w:rPr>
                <w:rFonts w:ascii="Times New Roman" w:hAnsi="Times New Roman" w:cs="Times New Roman"/>
                <w:sz w:val="20"/>
                <w:szCs w:val="20"/>
                <w:lang w:val="en-US"/>
              </w:rPr>
            </w:pPr>
            <w:r>
              <w:rPr>
                <w:rFonts w:ascii="Times New Roman" w:hAnsi="Times New Roman" w:cs="Times New Roman"/>
                <w:sz w:val="20"/>
                <w:szCs w:val="20"/>
                <w:lang w:val="en-US"/>
              </w:rPr>
              <w:t>200</w:t>
            </w:r>
          </w:p>
          <w:p w:rsidR="00BA0C62" w:rsidRPr="00482F3C" w:rsidRDefault="00BA0C62" w:rsidP="00482F3C">
            <w:pPr>
              <w:rPr>
                <w:lang w:val="en-US"/>
              </w:rPr>
            </w:pP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482F3C" w:rsidRDefault="00BA0C62" w:rsidP="00170B0C">
            <w:pPr>
              <w:pStyle w:val="af9"/>
              <w:jc w:val="center"/>
              <w:rPr>
                <w:rFonts w:ascii="Times New Roman" w:hAnsi="Times New Roman" w:cs="Times New Roman"/>
                <w:sz w:val="20"/>
                <w:szCs w:val="20"/>
              </w:rPr>
            </w:pPr>
            <w:r>
              <w:rPr>
                <w:rFonts w:ascii="Times New Roman" w:hAnsi="Times New Roman" w:cs="Times New Roman"/>
                <w:sz w:val="20"/>
                <w:szCs w:val="20"/>
                <w:lang w:val="en-US"/>
              </w:rPr>
              <w:t>685</w:t>
            </w:r>
            <w:r>
              <w:rPr>
                <w:rFonts w:ascii="Times New Roman" w:hAnsi="Times New Roman" w:cs="Times New Roman"/>
                <w:sz w:val="20"/>
                <w:szCs w:val="20"/>
              </w:rPr>
              <w:t>2,6</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170B0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482F3C" w:rsidRDefault="00BA0C62"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Ц7115</w:t>
            </w:r>
            <w:r>
              <w:rPr>
                <w:rFonts w:ascii="Times New Roman" w:hAnsi="Times New Roman" w:cs="Times New Roman"/>
                <w:sz w:val="20"/>
                <w:szCs w:val="20"/>
                <w:lang w:val="en-US"/>
              </w:rPr>
              <w:t>S9990</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200</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437,4</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482F3C" w:rsidRDefault="00BA0C62"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val="restart"/>
            <w:tcBorders>
              <w:top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Мероприятие 15.</w:t>
            </w:r>
            <w:r>
              <w:rPr>
                <w:rFonts w:ascii="Times New Roman" w:hAnsi="Times New Roman" w:cs="Times New Roman"/>
                <w:sz w:val="20"/>
                <w:szCs w:val="20"/>
              </w:rPr>
              <w:t>2</w:t>
            </w:r>
          </w:p>
        </w:tc>
        <w:tc>
          <w:tcPr>
            <w:tcW w:w="708" w:type="dxa"/>
            <w:vMerge w:val="restart"/>
            <w:tcBorders>
              <w:top w:val="single" w:sz="4" w:space="0" w:color="auto"/>
              <w:left w:val="single" w:sz="4" w:space="0" w:color="auto"/>
              <w:right w:val="single" w:sz="4" w:space="0" w:color="auto"/>
            </w:tcBorders>
          </w:tcPr>
          <w:p w:rsidR="00BA0C62" w:rsidRPr="00482F3C" w:rsidRDefault="00BA0C62" w:rsidP="00482F3C">
            <w:pPr>
              <w:pStyle w:val="af8"/>
              <w:rPr>
                <w:rFonts w:ascii="Times New Roman" w:hAnsi="Times New Roman" w:cs="Times New Roman"/>
                <w:sz w:val="20"/>
                <w:szCs w:val="20"/>
              </w:rPr>
            </w:pPr>
            <w:r w:rsidRPr="00482F3C">
              <w:rPr>
                <w:rFonts w:ascii="Times New Roman" w:hAnsi="Times New Roman" w:cs="Times New Roman"/>
                <w:sz w:val="20"/>
                <w:szCs w:val="20"/>
              </w:rPr>
              <w:t>Капитальный ремонт муниципальных общеобразовательных организаций</w:t>
            </w:r>
          </w:p>
        </w:tc>
        <w:tc>
          <w:tcPr>
            <w:tcW w:w="689" w:type="dxa"/>
            <w:gridSpan w:val="2"/>
            <w:vMerge w:val="restart"/>
            <w:tcBorders>
              <w:top w:val="single" w:sz="4" w:space="0" w:color="auto"/>
              <w:left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A0C62" w:rsidRDefault="00BA0C62" w:rsidP="00482F3C">
            <w:r w:rsidRPr="0079512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Default="00BA0C62" w:rsidP="00482F3C">
            <w:r w:rsidRPr="00795121">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Default="00BA0C62" w:rsidP="00482F3C">
            <w:r w:rsidRPr="00795121">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Default="00BA0C62" w:rsidP="00482F3C">
            <w:r w:rsidRPr="00795121">
              <w:rPr>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BA0C62" w:rsidRDefault="00BA0C62" w:rsidP="00482F3C">
            <w:r w:rsidRPr="00F26DA5">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Default="00BA0C62" w:rsidP="00482F3C">
            <w:r>
              <w:rPr>
                <w:sz w:val="20"/>
                <w:szCs w:val="20"/>
              </w:rPr>
              <w:t>40,5</w:t>
            </w:r>
          </w:p>
        </w:tc>
        <w:tc>
          <w:tcPr>
            <w:tcW w:w="1006" w:type="dxa"/>
            <w:gridSpan w:val="3"/>
            <w:tcBorders>
              <w:top w:val="single" w:sz="4" w:space="0" w:color="auto"/>
              <w:left w:val="single" w:sz="4" w:space="0" w:color="auto"/>
              <w:bottom w:val="single" w:sz="4" w:space="0" w:color="auto"/>
              <w:right w:val="single" w:sz="4" w:space="0" w:color="auto"/>
            </w:tcBorders>
          </w:tcPr>
          <w:p w:rsidR="00BA0C62" w:rsidRDefault="00BA0C62" w:rsidP="00482F3C">
            <w:r>
              <w:rPr>
                <w:sz w:val="20"/>
                <w:szCs w:val="20"/>
              </w:rPr>
              <w:t>1591,9</w:t>
            </w:r>
          </w:p>
        </w:tc>
        <w:tc>
          <w:tcPr>
            <w:tcW w:w="978" w:type="dxa"/>
            <w:tcBorders>
              <w:top w:val="single" w:sz="4" w:space="0" w:color="auto"/>
              <w:left w:val="single" w:sz="4" w:space="0" w:color="auto"/>
              <w:bottom w:val="single" w:sz="4" w:space="0" w:color="auto"/>
              <w:right w:val="single" w:sz="4" w:space="0" w:color="auto"/>
            </w:tcBorders>
          </w:tcPr>
          <w:p w:rsidR="00BA0C62" w:rsidRDefault="00BA0C62" w:rsidP="00482F3C">
            <w:r>
              <w:rPr>
                <w:sz w:val="20"/>
                <w:szCs w:val="20"/>
              </w:rPr>
              <w:t>577,8</w:t>
            </w:r>
          </w:p>
        </w:tc>
        <w:tc>
          <w:tcPr>
            <w:tcW w:w="992" w:type="dxa"/>
            <w:tcBorders>
              <w:top w:val="single" w:sz="4" w:space="0" w:color="auto"/>
              <w:left w:val="single" w:sz="4" w:space="0" w:color="auto"/>
              <w:bottom w:val="single" w:sz="4" w:space="0" w:color="auto"/>
              <w:right w:val="single" w:sz="4" w:space="0" w:color="auto"/>
            </w:tcBorders>
          </w:tcPr>
          <w:p w:rsidR="00BA0C62" w:rsidRDefault="00BA0C62" w:rsidP="00482F3C">
            <w:r w:rsidRPr="00F26DA5">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Default="00BA0C62" w:rsidP="00482F3C">
            <w:r w:rsidRPr="00F26DA5">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Default="00BA0C62" w:rsidP="00482F3C">
            <w:r w:rsidRPr="00F26DA5">
              <w:rPr>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Default="00BA0C62" w:rsidP="00482F3C">
            <w:r w:rsidRPr="00F26DA5">
              <w:rPr>
                <w:sz w:val="20"/>
                <w:szCs w:val="20"/>
              </w:rPr>
              <w:t>0,0</w:t>
            </w:r>
          </w:p>
        </w:tc>
        <w:tc>
          <w:tcPr>
            <w:tcW w:w="1134" w:type="dxa"/>
            <w:tcBorders>
              <w:top w:val="single" w:sz="4" w:space="0" w:color="auto"/>
              <w:left w:val="single" w:sz="4" w:space="0" w:color="auto"/>
              <w:bottom w:val="single" w:sz="4" w:space="0" w:color="auto"/>
            </w:tcBorders>
          </w:tcPr>
          <w:p w:rsidR="00BA0C62" w:rsidRDefault="00BA0C62" w:rsidP="00482F3C">
            <w:r w:rsidRPr="00F26DA5">
              <w:rPr>
                <w:sz w:val="20"/>
                <w:szCs w:val="20"/>
              </w:rPr>
              <w:t>0,0</w:t>
            </w:r>
          </w:p>
        </w:tc>
      </w:tr>
      <w:tr w:rsidR="00BA0C62" w:rsidTr="00B41681">
        <w:tc>
          <w:tcPr>
            <w:tcW w:w="1418" w:type="dxa"/>
            <w:vMerge/>
            <w:tcBorders>
              <w:right w:val="single" w:sz="4" w:space="0" w:color="auto"/>
            </w:tcBorders>
          </w:tcPr>
          <w:p w:rsidR="00BA0C62" w:rsidRPr="00BA204B" w:rsidRDefault="00BA0C62" w:rsidP="00482F3C">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Default="00BA0C62" w:rsidP="00482F3C">
            <w:r w:rsidRPr="004008A5">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Default="00BA0C62" w:rsidP="00482F3C">
            <w:r w:rsidRPr="004008A5">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Default="00BA0C62" w:rsidP="00482F3C">
            <w:r w:rsidRPr="004008A5">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Default="00BA0C62" w:rsidP="00482F3C">
            <w:r w:rsidRPr="004008A5">
              <w:rPr>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Default="00BA0C62" w:rsidP="00482F3C">
            <w:r w:rsidRPr="00F26DA5">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Default="00BA0C62" w:rsidP="00482F3C">
            <w:r w:rsidRPr="00F26DA5">
              <w:rPr>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BA0C62" w:rsidRDefault="00BA0C62" w:rsidP="00482F3C">
            <w:r w:rsidRPr="00F26DA5">
              <w:rPr>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BA0C62" w:rsidRDefault="00BA0C62" w:rsidP="00482F3C">
            <w:r w:rsidRPr="00F26DA5">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Default="00BA0C62" w:rsidP="00482F3C">
            <w:r w:rsidRPr="00F26DA5">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Default="00BA0C62" w:rsidP="00482F3C">
            <w:r w:rsidRPr="00F26DA5">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Default="00BA0C62" w:rsidP="00482F3C">
            <w:r w:rsidRPr="00F26DA5">
              <w:rPr>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Default="00BA0C62" w:rsidP="00482F3C">
            <w:r w:rsidRPr="00F26DA5">
              <w:rPr>
                <w:sz w:val="20"/>
                <w:szCs w:val="20"/>
              </w:rPr>
              <w:t>0,0</w:t>
            </w:r>
          </w:p>
        </w:tc>
        <w:tc>
          <w:tcPr>
            <w:tcW w:w="1134" w:type="dxa"/>
            <w:tcBorders>
              <w:top w:val="single" w:sz="4" w:space="0" w:color="auto"/>
              <w:left w:val="single" w:sz="4" w:space="0" w:color="auto"/>
              <w:bottom w:val="single" w:sz="4" w:space="0" w:color="auto"/>
            </w:tcBorders>
          </w:tcPr>
          <w:p w:rsidR="00BA0C62" w:rsidRDefault="00BA0C62" w:rsidP="00482F3C">
            <w:r w:rsidRPr="00F26DA5">
              <w:rPr>
                <w:sz w:val="20"/>
                <w:szCs w:val="20"/>
              </w:rPr>
              <w:t>0,0</w:t>
            </w:r>
          </w:p>
        </w:tc>
      </w:tr>
      <w:tr w:rsidR="00BA0C62" w:rsidTr="00B41681">
        <w:tc>
          <w:tcPr>
            <w:tcW w:w="1418" w:type="dxa"/>
            <w:vMerge/>
            <w:tcBorders>
              <w:right w:val="single" w:sz="4" w:space="0" w:color="auto"/>
            </w:tcBorders>
          </w:tcPr>
          <w:p w:rsidR="00BA0C62" w:rsidRPr="00BA204B" w:rsidRDefault="00BA0C62" w:rsidP="00482F3C">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Default="00BA0C62" w:rsidP="00482F3C">
            <w:r w:rsidRPr="004008A5">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Default="00BA0C62" w:rsidP="00482F3C">
            <w:r w:rsidRPr="004008A5">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Default="00BA0C62" w:rsidP="00482F3C">
            <w:r w:rsidRPr="004008A5">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Default="00BA0C62" w:rsidP="00482F3C">
            <w:r w:rsidRPr="004008A5">
              <w:rPr>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Default="00BA0C62" w:rsidP="00482F3C">
            <w:r w:rsidRPr="00F26DA5">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Default="00BA0C62" w:rsidP="00482F3C">
            <w:r w:rsidRPr="00F26DA5">
              <w:rPr>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BA0C62" w:rsidRDefault="00BA0C62" w:rsidP="00482F3C">
            <w:r w:rsidRPr="00F26DA5">
              <w:rPr>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BA0C62" w:rsidRDefault="00BA0C62" w:rsidP="00482F3C">
            <w:r w:rsidRPr="00F26DA5">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Default="00BA0C62" w:rsidP="00482F3C">
            <w:r w:rsidRPr="00F26DA5">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Default="00BA0C62" w:rsidP="00482F3C">
            <w:r w:rsidRPr="00F26DA5">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Default="00BA0C62" w:rsidP="00482F3C">
            <w:r w:rsidRPr="00F26DA5">
              <w:rPr>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Default="00BA0C62" w:rsidP="00482F3C">
            <w:r w:rsidRPr="00F26DA5">
              <w:rPr>
                <w:sz w:val="20"/>
                <w:szCs w:val="20"/>
              </w:rPr>
              <w:t>0,0</w:t>
            </w:r>
          </w:p>
        </w:tc>
        <w:tc>
          <w:tcPr>
            <w:tcW w:w="1134" w:type="dxa"/>
            <w:tcBorders>
              <w:top w:val="single" w:sz="4" w:space="0" w:color="auto"/>
              <w:left w:val="single" w:sz="4" w:space="0" w:color="auto"/>
              <w:bottom w:val="single" w:sz="4" w:space="0" w:color="auto"/>
            </w:tcBorders>
          </w:tcPr>
          <w:p w:rsidR="00BA0C62" w:rsidRDefault="00BA0C62" w:rsidP="00482F3C">
            <w:r w:rsidRPr="00F26DA5">
              <w:rPr>
                <w:sz w:val="20"/>
                <w:szCs w:val="20"/>
              </w:rPr>
              <w:t>0,0</w:t>
            </w:r>
          </w:p>
        </w:tc>
      </w:tr>
      <w:tr w:rsidR="00BA0C62" w:rsidTr="00B41681">
        <w:tc>
          <w:tcPr>
            <w:tcW w:w="1418" w:type="dxa"/>
            <w:vMerge/>
            <w:tcBorders>
              <w:right w:val="single" w:sz="4" w:space="0" w:color="auto"/>
            </w:tcBorders>
          </w:tcPr>
          <w:p w:rsidR="00BA0C62" w:rsidRPr="00BA204B" w:rsidRDefault="00BA0C62" w:rsidP="00482F3C">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2D1FAA" w:rsidRDefault="00BA0C62" w:rsidP="00482F3C">
            <w:pPr>
              <w:rPr>
                <w:sz w:val="20"/>
                <w:szCs w:val="20"/>
              </w:rPr>
            </w:pPr>
            <w:r w:rsidRPr="002D1FAA">
              <w:rPr>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A0C62" w:rsidRPr="002D1FAA" w:rsidRDefault="00BA0C62" w:rsidP="00482F3C">
            <w:pPr>
              <w:rPr>
                <w:sz w:val="20"/>
                <w:szCs w:val="20"/>
              </w:rPr>
            </w:pPr>
            <w:r w:rsidRPr="002D1FAA">
              <w:rPr>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BA0C62" w:rsidRPr="002D1FAA" w:rsidRDefault="00BA0C62" w:rsidP="00482F3C">
            <w:pPr>
              <w:rPr>
                <w:sz w:val="20"/>
                <w:szCs w:val="20"/>
              </w:rPr>
            </w:pPr>
            <w:r w:rsidRPr="002D1FAA">
              <w:rPr>
                <w:sz w:val="20"/>
                <w:szCs w:val="20"/>
              </w:rPr>
              <w:t>Ц711572070</w:t>
            </w:r>
          </w:p>
        </w:tc>
        <w:tc>
          <w:tcPr>
            <w:tcW w:w="689" w:type="dxa"/>
            <w:tcBorders>
              <w:top w:val="single" w:sz="4" w:space="0" w:color="auto"/>
              <w:left w:val="single" w:sz="4" w:space="0" w:color="auto"/>
              <w:bottom w:val="single" w:sz="4" w:space="0" w:color="auto"/>
              <w:right w:val="single" w:sz="4" w:space="0" w:color="auto"/>
            </w:tcBorders>
          </w:tcPr>
          <w:p w:rsidR="00BA0C62" w:rsidRDefault="00BA0C62" w:rsidP="00482F3C">
            <w:r>
              <w:rPr>
                <w:sz w:val="20"/>
                <w:szCs w:val="20"/>
              </w:rPr>
              <w:t>600</w:t>
            </w:r>
          </w:p>
        </w:tc>
        <w:tc>
          <w:tcPr>
            <w:tcW w:w="748" w:type="dxa"/>
            <w:vMerge w:val="restart"/>
            <w:tcBorders>
              <w:top w:val="single" w:sz="4" w:space="0" w:color="auto"/>
              <w:left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Default="00BA0C62" w:rsidP="00482F3C">
            <w:r w:rsidRPr="00F26DA5">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Default="00BA0C62" w:rsidP="00482F3C">
            <w:r>
              <w:rPr>
                <w:sz w:val="20"/>
                <w:szCs w:val="20"/>
              </w:rPr>
              <w:t>40,5</w:t>
            </w:r>
          </w:p>
        </w:tc>
        <w:tc>
          <w:tcPr>
            <w:tcW w:w="1006" w:type="dxa"/>
            <w:gridSpan w:val="3"/>
            <w:tcBorders>
              <w:top w:val="single" w:sz="4" w:space="0" w:color="auto"/>
              <w:left w:val="single" w:sz="4" w:space="0" w:color="auto"/>
              <w:bottom w:val="single" w:sz="4" w:space="0" w:color="auto"/>
              <w:right w:val="single" w:sz="4" w:space="0" w:color="auto"/>
            </w:tcBorders>
          </w:tcPr>
          <w:p w:rsidR="00BA0C62" w:rsidRDefault="00BA0C62" w:rsidP="00482F3C">
            <w:r>
              <w:rPr>
                <w:sz w:val="20"/>
                <w:szCs w:val="20"/>
              </w:rPr>
              <w:t>791,9</w:t>
            </w:r>
          </w:p>
        </w:tc>
        <w:tc>
          <w:tcPr>
            <w:tcW w:w="978" w:type="dxa"/>
            <w:tcBorders>
              <w:top w:val="single" w:sz="4" w:space="0" w:color="auto"/>
              <w:left w:val="single" w:sz="4" w:space="0" w:color="auto"/>
              <w:bottom w:val="single" w:sz="4" w:space="0" w:color="auto"/>
              <w:right w:val="single" w:sz="4" w:space="0" w:color="auto"/>
            </w:tcBorders>
          </w:tcPr>
          <w:p w:rsidR="00BA0C62" w:rsidRDefault="00BA0C62" w:rsidP="00482F3C">
            <w:r>
              <w:rPr>
                <w:sz w:val="20"/>
                <w:szCs w:val="20"/>
              </w:rPr>
              <w:t>494,9</w:t>
            </w:r>
          </w:p>
        </w:tc>
        <w:tc>
          <w:tcPr>
            <w:tcW w:w="992" w:type="dxa"/>
            <w:tcBorders>
              <w:top w:val="single" w:sz="4" w:space="0" w:color="auto"/>
              <w:left w:val="single" w:sz="4" w:space="0" w:color="auto"/>
              <w:bottom w:val="single" w:sz="4" w:space="0" w:color="auto"/>
              <w:right w:val="single" w:sz="4" w:space="0" w:color="auto"/>
            </w:tcBorders>
          </w:tcPr>
          <w:p w:rsidR="00BA0C62" w:rsidRDefault="00BA0C62" w:rsidP="00482F3C">
            <w:r w:rsidRPr="00F26DA5">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Default="00BA0C62" w:rsidP="00482F3C">
            <w:r w:rsidRPr="00F26DA5">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Default="00BA0C62" w:rsidP="00482F3C">
            <w:r w:rsidRPr="00F26DA5">
              <w:rPr>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Default="00BA0C62" w:rsidP="00482F3C">
            <w:r w:rsidRPr="00F26DA5">
              <w:rPr>
                <w:sz w:val="20"/>
                <w:szCs w:val="20"/>
              </w:rPr>
              <w:t>0,0</w:t>
            </w:r>
          </w:p>
        </w:tc>
        <w:tc>
          <w:tcPr>
            <w:tcW w:w="1134" w:type="dxa"/>
            <w:tcBorders>
              <w:top w:val="single" w:sz="4" w:space="0" w:color="auto"/>
              <w:left w:val="single" w:sz="4" w:space="0" w:color="auto"/>
              <w:bottom w:val="single" w:sz="4" w:space="0" w:color="auto"/>
            </w:tcBorders>
          </w:tcPr>
          <w:p w:rsidR="00BA0C62" w:rsidRDefault="00BA0C62" w:rsidP="00482F3C">
            <w:r w:rsidRPr="00F26DA5">
              <w:rPr>
                <w:sz w:val="20"/>
                <w:szCs w:val="20"/>
              </w:rPr>
              <w:t>0,0</w:t>
            </w:r>
          </w:p>
        </w:tc>
      </w:tr>
      <w:tr w:rsidR="00BA0C62" w:rsidTr="00B41681">
        <w:tc>
          <w:tcPr>
            <w:tcW w:w="1418" w:type="dxa"/>
            <w:vMerge/>
            <w:tcBorders>
              <w:right w:val="single" w:sz="4" w:space="0" w:color="auto"/>
            </w:tcBorders>
          </w:tcPr>
          <w:p w:rsidR="00BA0C62" w:rsidRPr="00BA204B" w:rsidRDefault="00BA0C62" w:rsidP="00482F3C">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2D1FAA" w:rsidRDefault="00BA0C62" w:rsidP="000571B4">
            <w:pPr>
              <w:rPr>
                <w:sz w:val="20"/>
                <w:szCs w:val="20"/>
              </w:rPr>
            </w:pPr>
            <w:r w:rsidRPr="002D1FAA">
              <w:rPr>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A0C62" w:rsidRPr="002D1FAA" w:rsidRDefault="00BA0C62" w:rsidP="000571B4">
            <w:pPr>
              <w:rPr>
                <w:sz w:val="20"/>
                <w:szCs w:val="20"/>
              </w:rPr>
            </w:pPr>
            <w:r>
              <w:rPr>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BA0C62" w:rsidRPr="002D1FAA" w:rsidRDefault="00BA0C62" w:rsidP="000571B4">
            <w:pPr>
              <w:rPr>
                <w:sz w:val="20"/>
                <w:szCs w:val="20"/>
              </w:rPr>
            </w:pPr>
            <w:r w:rsidRPr="002D1FAA">
              <w:rPr>
                <w:sz w:val="20"/>
                <w:szCs w:val="20"/>
              </w:rPr>
              <w:t>Ц711572070</w:t>
            </w:r>
          </w:p>
        </w:tc>
        <w:tc>
          <w:tcPr>
            <w:tcW w:w="689" w:type="dxa"/>
            <w:tcBorders>
              <w:top w:val="single" w:sz="4" w:space="0" w:color="auto"/>
              <w:left w:val="single" w:sz="4" w:space="0" w:color="auto"/>
              <w:bottom w:val="single" w:sz="4" w:space="0" w:color="auto"/>
              <w:right w:val="single" w:sz="4" w:space="0" w:color="auto"/>
            </w:tcBorders>
          </w:tcPr>
          <w:p w:rsidR="00BA0C62" w:rsidRDefault="00BA0C62" w:rsidP="000571B4">
            <w:r>
              <w:rPr>
                <w:sz w:val="20"/>
                <w:szCs w:val="20"/>
              </w:rPr>
              <w:t>600</w:t>
            </w:r>
          </w:p>
        </w:tc>
        <w:tc>
          <w:tcPr>
            <w:tcW w:w="748" w:type="dxa"/>
            <w:vMerge/>
            <w:tcBorders>
              <w:left w:val="single" w:sz="4" w:space="0" w:color="auto"/>
              <w:bottom w:val="single" w:sz="4" w:space="0" w:color="auto"/>
              <w:right w:val="single" w:sz="4" w:space="0" w:color="auto"/>
            </w:tcBorders>
          </w:tcPr>
          <w:p w:rsidR="00BA0C62" w:rsidRDefault="00BA0C62" w:rsidP="00482F3C">
            <w:pPr>
              <w:pStyle w:val="af8"/>
              <w:rPr>
                <w:rFonts w:ascii="Times New Roman" w:hAnsi="Times New Roman" w:cs="Times New Roman"/>
                <w:sz w:val="20"/>
                <w:szCs w:val="20"/>
              </w:rPr>
            </w:pPr>
          </w:p>
        </w:tc>
        <w:tc>
          <w:tcPr>
            <w:tcW w:w="1015" w:type="dxa"/>
            <w:gridSpan w:val="3"/>
            <w:tcBorders>
              <w:top w:val="single" w:sz="4" w:space="0" w:color="auto"/>
              <w:left w:val="single" w:sz="4" w:space="0" w:color="auto"/>
              <w:bottom w:val="single" w:sz="4" w:space="0" w:color="auto"/>
              <w:right w:val="single" w:sz="4" w:space="0" w:color="auto"/>
            </w:tcBorders>
          </w:tcPr>
          <w:p w:rsidR="00BA0C62" w:rsidRPr="00F26DA5" w:rsidRDefault="00BA0C62" w:rsidP="00482F3C">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C62" w:rsidRDefault="00BA0C62" w:rsidP="00482F3C">
            <w:pPr>
              <w:rPr>
                <w:sz w:val="20"/>
                <w:szCs w:val="20"/>
              </w:rPr>
            </w:pPr>
          </w:p>
        </w:tc>
        <w:tc>
          <w:tcPr>
            <w:tcW w:w="1006" w:type="dxa"/>
            <w:gridSpan w:val="3"/>
            <w:tcBorders>
              <w:top w:val="single" w:sz="4" w:space="0" w:color="auto"/>
              <w:left w:val="single" w:sz="4" w:space="0" w:color="auto"/>
              <w:bottom w:val="single" w:sz="4" w:space="0" w:color="auto"/>
              <w:right w:val="single" w:sz="4" w:space="0" w:color="auto"/>
            </w:tcBorders>
          </w:tcPr>
          <w:p w:rsidR="00BA0C62" w:rsidRDefault="00BA0C62" w:rsidP="00482F3C">
            <w:pPr>
              <w:rPr>
                <w:sz w:val="20"/>
                <w:szCs w:val="20"/>
              </w:rPr>
            </w:pPr>
            <w:r>
              <w:rPr>
                <w:sz w:val="20"/>
                <w:szCs w:val="20"/>
              </w:rPr>
              <w:t>800,0</w:t>
            </w:r>
          </w:p>
        </w:tc>
        <w:tc>
          <w:tcPr>
            <w:tcW w:w="978" w:type="dxa"/>
            <w:tcBorders>
              <w:top w:val="single" w:sz="4" w:space="0" w:color="auto"/>
              <w:left w:val="single" w:sz="4" w:space="0" w:color="auto"/>
              <w:bottom w:val="single" w:sz="4" w:space="0" w:color="auto"/>
              <w:right w:val="single" w:sz="4" w:space="0" w:color="auto"/>
            </w:tcBorders>
          </w:tcPr>
          <w:p w:rsidR="00BA0C62" w:rsidRPr="00F26DA5" w:rsidRDefault="00BA0C62" w:rsidP="00482F3C">
            <w:pPr>
              <w:rPr>
                <w:sz w:val="20"/>
                <w:szCs w:val="20"/>
              </w:rPr>
            </w:pPr>
            <w:r>
              <w:rPr>
                <w:sz w:val="20"/>
                <w:szCs w:val="20"/>
              </w:rPr>
              <w:t>82,9</w:t>
            </w:r>
          </w:p>
        </w:tc>
        <w:tc>
          <w:tcPr>
            <w:tcW w:w="992" w:type="dxa"/>
            <w:tcBorders>
              <w:top w:val="single" w:sz="4" w:space="0" w:color="auto"/>
              <w:left w:val="single" w:sz="4" w:space="0" w:color="auto"/>
              <w:bottom w:val="single" w:sz="4" w:space="0" w:color="auto"/>
              <w:right w:val="single" w:sz="4" w:space="0" w:color="auto"/>
            </w:tcBorders>
          </w:tcPr>
          <w:p w:rsidR="00BA0C62" w:rsidRPr="00F26DA5" w:rsidRDefault="00BA0C62" w:rsidP="00482F3C">
            <w:pPr>
              <w:rPr>
                <w:sz w:val="20"/>
                <w:szCs w:val="20"/>
              </w:rPr>
            </w:pPr>
          </w:p>
        </w:tc>
        <w:tc>
          <w:tcPr>
            <w:tcW w:w="969" w:type="dxa"/>
            <w:tcBorders>
              <w:top w:val="single" w:sz="4" w:space="0" w:color="auto"/>
              <w:left w:val="single" w:sz="4" w:space="0" w:color="auto"/>
              <w:bottom w:val="single" w:sz="4" w:space="0" w:color="auto"/>
              <w:right w:val="single" w:sz="4" w:space="0" w:color="auto"/>
            </w:tcBorders>
          </w:tcPr>
          <w:p w:rsidR="00BA0C62" w:rsidRPr="00F26DA5" w:rsidRDefault="00BA0C62" w:rsidP="00482F3C">
            <w:pPr>
              <w:rPr>
                <w:sz w:val="20"/>
                <w:szCs w:val="20"/>
              </w:rPr>
            </w:pPr>
          </w:p>
        </w:tc>
        <w:tc>
          <w:tcPr>
            <w:tcW w:w="1032" w:type="dxa"/>
            <w:tcBorders>
              <w:top w:val="single" w:sz="4" w:space="0" w:color="auto"/>
              <w:left w:val="single" w:sz="4" w:space="0" w:color="auto"/>
              <w:bottom w:val="single" w:sz="4" w:space="0" w:color="auto"/>
              <w:right w:val="single" w:sz="4" w:space="0" w:color="auto"/>
            </w:tcBorders>
          </w:tcPr>
          <w:p w:rsidR="00BA0C62" w:rsidRPr="00F26DA5" w:rsidRDefault="00BA0C62" w:rsidP="00482F3C">
            <w:pPr>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BA0C62" w:rsidRPr="00F26DA5" w:rsidRDefault="00BA0C62" w:rsidP="00482F3C">
            <w:pPr>
              <w:rPr>
                <w:sz w:val="20"/>
                <w:szCs w:val="20"/>
              </w:rPr>
            </w:pPr>
          </w:p>
        </w:tc>
        <w:tc>
          <w:tcPr>
            <w:tcW w:w="1134" w:type="dxa"/>
            <w:tcBorders>
              <w:top w:val="single" w:sz="4" w:space="0" w:color="auto"/>
              <w:left w:val="single" w:sz="4" w:space="0" w:color="auto"/>
              <w:bottom w:val="single" w:sz="4" w:space="0" w:color="auto"/>
            </w:tcBorders>
          </w:tcPr>
          <w:p w:rsidR="00BA0C62" w:rsidRPr="00F26DA5" w:rsidRDefault="00BA0C62" w:rsidP="00482F3C">
            <w:pPr>
              <w:rPr>
                <w:sz w:val="20"/>
                <w:szCs w:val="20"/>
              </w:rPr>
            </w:pPr>
          </w:p>
        </w:tc>
      </w:tr>
      <w:tr w:rsidR="00BA0C62" w:rsidTr="00B41681">
        <w:tc>
          <w:tcPr>
            <w:tcW w:w="1418" w:type="dxa"/>
            <w:vMerge/>
            <w:tcBorders>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Default="00BA0C62" w:rsidP="00482F3C">
            <w:r w:rsidRPr="004008A5">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Default="00BA0C62" w:rsidP="00482F3C">
            <w:r w:rsidRPr="004008A5">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Default="00BA0C62" w:rsidP="00482F3C">
            <w:r w:rsidRPr="004008A5">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Default="00BA0C62" w:rsidP="00482F3C">
            <w:r w:rsidRPr="004008A5">
              <w:rPr>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Default="00BA0C62" w:rsidP="00482F3C">
            <w:r w:rsidRPr="00F26DA5">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Default="00BA0C62" w:rsidP="00482F3C">
            <w:r w:rsidRPr="00F26DA5">
              <w:rPr>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BA0C62" w:rsidRDefault="00BA0C62" w:rsidP="00482F3C">
            <w:r w:rsidRPr="00F26DA5">
              <w:rPr>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BA0C62" w:rsidRDefault="00BA0C62" w:rsidP="00482F3C">
            <w:r w:rsidRPr="00F26DA5">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Default="00BA0C62" w:rsidP="00482F3C">
            <w:r w:rsidRPr="00F26DA5">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Default="00BA0C62" w:rsidP="00482F3C">
            <w:r w:rsidRPr="00F26DA5">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Default="00BA0C62" w:rsidP="00482F3C">
            <w:r w:rsidRPr="00F26DA5">
              <w:rPr>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Default="00BA0C62" w:rsidP="00482F3C">
            <w:r w:rsidRPr="00F26DA5">
              <w:rPr>
                <w:sz w:val="20"/>
                <w:szCs w:val="20"/>
              </w:rPr>
              <w:t>0,0</w:t>
            </w:r>
          </w:p>
        </w:tc>
        <w:tc>
          <w:tcPr>
            <w:tcW w:w="1134" w:type="dxa"/>
            <w:tcBorders>
              <w:top w:val="single" w:sz="4" w:space="0" w:color="auto"/>
              <w:left w:val="single" w:sz="4" w:space="0" w:color="auto"/>
              <w:bottom w:val="single" w:sz="4" w:space="0" w:color="auto"/>
            </w:tcBorders>
          </w:tcPr>
          <w:p w:rsidR="00BA0C62" w:rsidRDefault="00BA0C62" w:rsidP="00482F3C">
            <w:r w:rsidRPr="00F26DA5">
              <w:rPr>
                <w:sz w:val="20"/>
                <w:szCs w:val="20"/>
              </w:rPr>
              <w:t>0,0</w:t>
            </w:r>
          </w:p>
        </w:tc>
      </w:tr>
      <w:tr w:rsidR="00BA0C62" w:rsidTr="00B41681">
        <w:tc>
          <w:tcPr>
            <w:tcW w:w="1418" w:type="dxa"/>
            <w:vMerge w:val="restart"/>
            <w:tcBorders>
              <w:top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Pr>
                <w:rFonts w:ascii="Times New Roman" w:hAnsi="Times New Roman" w:cs="Times New Roman"/>
                <w:sz w:val="20"/>
                <w:szCs w:val="20"/>
              </w:rPr>
              <w:t>Мероприятие 15.3</w:t>
            </w:r>
          </w:p>
        </w:tc>
        <w:tc>
          <w:tcPr>
            <w:tcW w:w="708" w:type="dxa"/>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t xml:space="preserve">Капитальный ремонт </w:t>
            </w:r>
            <w:r>
              <w:rPr>
                <w:rFonts w:ascii="Times New Roman" w:hAnsi="Times New Roman" w:cs="Times New Roman"/>
                <w:sz w:val="20"/>
                <w:szCs w:val="20"/>
              </w:rPr>
              <w:t xml:space="preserve">муниципальных дошкольных </w:t>
            </w:r>
            <w:r>
              <w:rPr>
                <w:rFonts w:ascii="Times New Roman" w:hAnsi="Times New Roman" w:cs="Times New Roman"/>
                <w:sz w:val="20"/>
                <w:szCs w:val="20"/>
              </w:rPr>
              <w:lastRenderedPageBreak/>
              <w:t>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w:t>
            </w:r>
            <w:r>
              <w:rPr>
                <w:rFonts w:ascii="Times New Roman" w:hAnsi="Times New Roman" w:cs="Times New Roman"/>
                <w:sz w:val="20"/>
                <w:szCs w:val="20"/>
              </w:rPr>
              <w:lastRenderedPageBreak/>
              <w:t>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3A52EE" w:rsidRDefault="00BA0C62" w:rsidP="00482F3C">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297,2</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10606,4</w:t>
            </w:r>
          </w:p>
        </w:tc>
        <w:tc>
          <w:tcPr>
            <w:tcW w:w="1006"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5662,4</w:t>
            </w:r>
          </w:p>
        </w:tc>
        <w:tc>
          <w:tcPr>
            <w:tcW w:w="97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035E27">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035E27">
            <w:pPr>
              <w:pStyle w:val="af9"/>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BA0C62" w:rsidRPr="003A52EE" w:rsidRDefault="00BA0C62" w:rsidP="00035E27">
            <w:pPr>
              <w:pStyle w:val="af9"/>
              <w:jc w:val="center"/>
              <w:rPr>
                <w:rFonts w:ascii="Times New Roman" w:hAnsi="Times New Roman" w:cs="Times New Roman"/>
                <w:sz w:val="20"/>
                <w:szCs w:val="20"/>
                <w:lang w:val="en-US"/>
              </w:rPr>
            </w:pPr>
            <w:r>
              <w:rPr>
                <w:rFonts w:ascii="Times New Roman" w:hAnsi="Times New Roman" w:cs="Times New Roman"/>
                <w:sz w:val="20"/>
                <w:szCs w:val="20"/>
              </w:rPr>
              <w:t>Ц7115</w:t>
            </w:r>
            <w:r>
              <w:rPr>
                <w:rFonts w:ascii="Times New Roman" w:hAnsi="Times New Roman" w:cs="Times New Roman"/>
                <w:sz w:val="20"/>
                <w:szCs w:val="20"/>
                <w:lang w:val="en-US"/>
              </w:rPr>
              <w:t>S1660</w:t>
            </w:r>
          </w:p>
        </w:tc>
        <w:tc>
          <w:tcPr>
            <w:tcW w:w="689" w:type="dxa"/>
            <w:tcBorders>
              <w:top w:val="single" w:sz="4" w:space="0" w:color="auto"/>
              <w:left w:val="single" w:sz="4" w:space="0" w:color="auto"/>
              <w:bottom w:val="single" w:sz="4" w:space="0" w:color="auto"/>
              <w:right w:val="single" w:sz="4" w:space="0" w:color="auto"/>
            </w:tcBorders>
          </w:tcPr>
          <w:p w:rsidR="00BA0C62" w:rsidRPr="003A52EE" w:rsidRDefault="00BA0C62" w:rsidP="00035E27">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w:t>
            </w:r>
            <w:r w:rsidRPr="00BA204B">
              <w:rPr>
                <w:rFonts w:ascii="Times New Roman" w:hAnsi="Times New Roman" w:cs="Times New Roman"/>
                <w:sz w:val="20"/>
                <w:szCs w:val="20"/>
              </w:rPr>
              <w:lastRenderedPageBreak/>
              <w:t>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9882,1</w:t>
            </w:r>
          </w:p>
        </w:tc>
        <w:tc>
          <w:tcPr>
            <w:tcW w:w="1006"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5243,3</w:t>
            </w:r>
          </w:p>
        </w:tc>
        <w:tc>
          <w:tcPr>
            <w:tcW w:w="97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BA0C62" w:rsidRPr="003A52EE" w:rsidRDefault="00BA0C62" w:rsidP="00482F3C">
            <w:pPr>
              <w:pStyle w:val="af9"/>
              <w:jc w:val="center"/>
              <w:rPr>
                <w:rFonts w:ascii="Times New Roman" w:hAnsi="Times New Roman" w:cs="Times New Roman"/>
                <w:sz w:val="20"/>
                <w:szCs w:val="20"/>
                <w:lang w:val="en-US"/>
              </w:rPr>
            </w:pPr>
            <w:r>
              <w:rPr>
                <w:rFonts w:ascii="Times New Roman" w:hAnsi="Times New Roman" w:cs="Times New Roman"/>
                <w:sz w:val="20"/>
                <w:szCs w:val="20"/>
              </w:rPr>
              <w:t>Ц7115</w:t>
            </w:r>
            <w:r>
              <w:rPr>
                <w:rFonts w:ascii="Times New Roman" w:hAnsi="Times New Roman" w:cs="Times New Roman"/>
                <w:sz w:val="20"/>
                <w:szCs w:val="20"/>
                <w:lang w:val="en-US"/>
              </w:rPr>
              <w:t>S1660</w:t>
            </w:r>
          </w:p>
        </w:tc>
        <w:tc>
          <w:tcPr>
            <w:tcW w:w="689" w:type="dxa"/>
            <w:tcBorders>
              <w:top w:val="single" w:sz="4" w:space="0" w:color="auto"/>
              <w:left w:val="single" w:sz="4" w:space="0" w:color="auto"/>
              <w:bottom w:val="single" w:sz="4" w:space="0" w:color="auto"/>
              <w:right w:val="single" w:sz="4" w:space="0" w:color="auto"/>
            </w:tcBorders>
          </w:tcPr>
          <w:p w:rsidR="00BA0C62" w:rsidRPr="003A52EE" w:rsidRDefault="00BA0C62" w:rsidP="00482F3C">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3A52EE" w:rsidRDefault="00BA0C62" w:rsidP="00482F3C">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297.2</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630,8</w:t>
            </w:r>
          </w:p>
        </w:tc>
        <w:tc>
          <w:tcPr>
            <w:tcW w:w="1006"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334,7</w:t>
            </w:r>
          </w:p>
        </w:tc>
        <w:tc>
          <w:tcPr>
            <w:tcW w:w="97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BF7EEC">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BF7EEC">
            <w:pPr>
              <w:pStyle w:val="af9"/>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BA0C62" w:rsidRPr="003A52EE" w:rsidRDefault="00BA0C62" w:rsidP="00BF7EEC">
            <w:pPr>
              <w:pStyle w:val="af9"/>
              <w:jc w:val="center"/>
              <w:rPr>
                <w:rFonts w:ascii="Times New Roman" w:hAnsi="Times New Roman" w:cs="Times New Roman"/>
                <w:sz w:val="20"/>
                <w:szCs w:val="20"/>
                <w:lang w:val="en-US"/>
              </w:rPr>
            </w:pPr>
            <w:r>
              <w:rPr>
                <w:rFonts w:ascii="Times New Roman" w:hAnsi="Times New Roman" w:cs="Times New Roman"/>
                <w:sz w:val="20"/>
                <w:szCs w:val="20"/>
              </w:rPr>
              <w:t>Ц71157</w:t>
            </w:r>
            <w:r>
              <w:rPr>
                <w:rFonts w:ascii="Times New Roman" w:hAnsi="Times New Roman" w:cs="Times New Roman"/>
                <w:sz w:val="20"/>
                <w:szCs w:val="20"/>
                <w:lang w:val="en-US"/>
              </w:rPr>
              <w:t>1660</w:t>
            </w:r>
          </w:p>
        </w:tc>
        <w:tc>
          <w:tcPr>
            <w:tcW w:w="689" w:type="dxa"/>
            <w:tcBorders>
              <w:top w:val="single" w:sz="4" w:space="0" w:color="auto"/>
              <w:left w:val="single" w:sz="4" w:space="0" w:color="auto"/>
              <w:bottom w:val="single" w:sz="4" w:space="0" w:color="auto"/>
              <w:right w:val="single" w:sz="4" w:space="0" w:color="auto"/>
            </w:tcBorders>
          </w:tcPr>
          <w:p w:rsidR="00BA0C62" w:rsidRPr="003A52EE" w:rsidRDefault="00BA0C62" w:rsidP="00BF7EEC">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BF7EEC">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93,5</w:t>
            </w:r>
          </w:p>
        </w:tc>
        <w:tc>
          <w:tcPr>
            <w:tcW w:w="1006"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tcPr>
          <w:p w:rsidR="00BA0C62" w:rsidRPr="00BA204B" w:rsidRDefault="00BA0C62" w:rsidP="00482F3C">
            <w:pPr>
              <w:pStyle w:val="af9"/>
              <w:jc w:val="center"/>
              <w:rPr>
                <w:rFonts w:ascii="Times New Roman" w:hAnsi="Times New Roman" w:cs="Times New Roman"/>
                <w:sz w:val="20"/>
                <w:szCs w:val="20"/>
              </w:rPr>
            </w:pP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val="restart"/>
            <w:tcBorders>
              <w:top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Pr>
                <w:rFonts w:ascii="Times New Roman" w:hAnsi="Times New Roman" w:cs="Times New Roman"/>
                <w:sz w:val="20"/>
                <w:szCs w:val="20"/>
              </w:rPr>
              <w:t>Мероприятие 15.4</w:t>
            </w:r>
          </w:p>
        </w:tc>
        <w:tc>
          <w:tcPr>
            <w:tcW w:w="708" w:type="dxa"/>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t xml:space="preserve">Создание в общеобразовательных организациях, расположенных в сельской местности, условий </w:t>
            </w:r>
            <w:r w:rsidRPr="00BA204B">
              <w:rPr>
                <w:rFonts w:ascii="Times New Roman" w:hAnsi="Times New Roman" w:cs="Times New Roman"/>
                <w:sz w:val="20"/>
                <w:szCs w:val="20"/>
              </w:rPr>
              <w:lastRenderedPageBreak/>
              <w:t>для занятий физической культурой и спортом за счет субсидии, предоставляемой из федерального бюджета</w:t>
            </w:r>
            <w:r>
              <w:rPr>
                <w:rFonts w:ascii="Times New Roman" w:hAnsi="Times New Roman" w:cs="Times New Roman"/>
                <w:sz w:val="20"/>
                <w:szCs w:val="20"/>
              </w:rPr>
              <w:t>, за счет собственных средств</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w:t>
            </w:r>
            <w:r>
              <w:rPr>
                <w:rFonts w:ascii="Times New Roman" w:hAnsi="Times New Roman" w:cs="Times New Roman"/>
                <w:sz w:val="20"/>
                <w:szCs w:val="20"/>
              </w:rPr>
              <w:lastRenderedPageBreak/>
              <w:t>о района</w:t>
            </w: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22</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465,3</w:t>
            </w:r>
          </w:p>
        </w:tc>
        <w:tc>
          <w:tcPr>
            <w:tcW w:w="1006"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Ц711570970</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22,0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2D1FAA">
            <w:pPr>
              <w:pStyle w:val="af9"/>
              <w:jc w:val="center"/>
              <w:rPr>
                <w:rFonts w:ascii="Times New Roman" w:hAnsi="Times New Roman" w:cs="Times New Roman"/>
                <w:sz w:val="20"/>
                <w:szCs w:val="20"/>
              </w:rPr>
            </w:pPr>
            <w:r>
              <w:rPr>
                <w:rFonts w:ascii="Times New Roman" w:hAnsi="Times New Roman" w:cs="Times New Roman"/>
                <w:sz w:val="20"/>
                <w:szCs w:val="20"/>
              </w:rPr>
              <w:t>465,3</w:t>
            </w:r>
          </w:p>
        </w:tc>
        <w:tc>
          <w:tcPr>
            <w:tcW w:w="1006"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t>внебюдже</w:t>
            </w:r>
            <w:r w:rsidRPr="00BA204B">
              <w:rPr>
                <w:rFonts w:ascii="Times New Roman" w:hAnsi="Times New Roman" w:cs="Times New Roman"/>
                <w:sz w:val="20"/>
                <w:szCs w:val="20"/>
              </w:rPr>
              <w:lastRenderedPageBreak/>
              <w:t>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val="restart"/>
            <w:tcBorders>
              <w:top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Pr>
                <w:rFonts w:ascii="Times New Roman" w:hAnsi="Times New Roman" w:cs="Times New Roman"/>
                <w:sz w:val="20"/>
                <w:szCs w:val="20"/>
              </w:rPr>
              <w:lastRenderedPageBreak/>
              <w:t>Мероприятие 15.5</w:t>
            </w:r>
          </w:p>
        </w:tc>
        <w:tc>
          <w:tcPr>
            <w:tcW w:w="708" w:type="dxa"/>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t xml:space="preserve">Капитальный ремонт муниципальных </w:t>
            </w:r>
            <w:r w:rsidRPr="00BA204B">
              <w:rPr>
                <w:rFonts w:ascii="Times New Roman" w:hAnsi="Times New Roman" w:cs="Times New Roman"/>
                <w:sz w:val="20"/>
                <w:szCs w:val="20"/>
              </w:rPr>
              <w:lastRenderedPageBreak/>
              <w:t>образовательных организаций с целью создания дополнительных мест для реализации образовательных программ дошкольного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w:t>
            </w:r>
            <w:r>
              <w:rPr>
                <w:rFonts w:ascii="Times New Roman" w:hAnsi="Times New Roman" w:cs="Times New Roman"/>
                <w:sz w:val="20"/>
                <w:szCs w:val="20"/>
              </w:rPr>
              <w:lastRenderedPageBreak/>
              <w:t>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t xml:space="preserve">республиканский </w:t>
            </w:r>
            <w:r w:rsidRPr="00BA204B">
              <w:rPr>
                <w:rFonts w:ascii="Times New Roman" w:hAnsi="Times New Roman" w:cs="Times New Roman"/>
                <w:sz w:val="20"/>
                <w:szCs w:val="20"/>
              </w:rPr>
              <w:lastRenderedPageBreak/>
              <w:t>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val="restart"/>
            <w:tcBorders>
              <w:top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Pr>
                <w:rFonts w:ascii="Times New Roman" w:hAnsi="Times New Roman" w:cs="Times New Roman"/>
                <w:sz w:val="20"/>
                <w:szCs w:val="20"/>
              </w:rPr>
              <w:t>Мероприятие 15.6</w:t>
            </w:r>
          </w:p>
        </w:tc>
        <w:tc>
          <w:tcPr>
            <w:tcW w:w="708" w:type="dxa"/>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t>Создание в муниципальных дошк</w:t>
            </w:r>
            <w:r w:rsidRPr="00BA204B">
              <w:rPr>
                <w:rFonts w:ascii="Times New Roman" w:hAnsi="Times New Roman" w:cs="Times New Roman"/>
                <w:sz w:val="20"/>
                <w:szCs w:val="20"/>
              </w:rPr>
              <w:lastRenderedPageBreak/>
              <w:t>ольных образовательных организациях мест для детей от 2 месяцев до 3 лет</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lastRenderedPageBreak/>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t>республика</w:t>
            </w:r>
            <w:r w:rsidRPr="00BA204B">
              <w:rPr>
                <w:rFonts w:ascii="Times New Roman" w:hAnsi="Times New Roman" w:cs="Times New Roman"/>
                <w:sz w:val="20"/>
                <w:szCs w:val="20"/>
              </w:rPr>
              <w:lastRenderedPageBreak/>
              <w:t>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rPr>
          <w:trHeight w:val="987"/>
        </w:trPr>
        <w:tc>
          <w:tcPr>
            <w:tcW w:w="1418" w:type="dxa"/>
            <w:vMerge w:val="restart"/>
            <w:tcBorders>
              <w:top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r>
              <w:rPr>
                <w:rFonts w:ascii="Times New Roman" w:hAnsi="Times New Roman" w:cs="Times New Roman"/>
                <w:sz w:val="20"/>
                <w:szCs w:val="20"/>
              </w:rPr>
              <w:t>Мероприятие 15.7</w:t>
            </w:r>
          </w:p>
        </w:tc>
        <w:tc>
          <w:tcPr>
            <w:tcW w:w="708" w:type="dxa"/>
            <w:vMerge w:val="restart"/>
            <w:tcBorders>
              <w:top w:val="single" w:sz="4" w:space="0" w:color="auto"/>
              <w:left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r>
              <w:rPr>
                <w:rFonts w:ascii="Times New Roman" w:hAnsi="Times New Roman" w:cs="Times New Roman"/>
                <w:sz w:val="20"/>
                <w:szCs w:val="20"/>
              </w:rPr>
              <w:t>Проведение неотложных аварийно-восстановительных работ на социально значимых объек</w:t>
            </w:r>
            <w:r>
              <w:rPr>
                <w:rFonts w:ascii="Times New Roman" w:hAnsi="Times New Roman" w:cs="Times New Roman"/>
                <w:sz w:val="20"/>
                <w:szCs w:val="20"/>
              </w:rPr>
              <w:lastRenderedPageBreak/>
              <w:t>тах образования за счет резервного фонда Кабинета Министров Чувашской Республики</w:t>
            </w:r>
          </w:p>
        </w:tc>
        <w:tc>
          <w:tcPr>
            <w:tcW w:w="689" w:type="dxa"/>
            <w:gridSpan w:val="2"/>
            <w:vMerge w:val="restart"/>
            <w:tcBorders>
              <w:top w:val="single" w:sz="4" w:space="0" w:color="auto"/>
              <w:left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w:t>
            </w:r>
            <w:r>
              <w:rPr>
                <w:rFonts w:ascii="Times New Roman" w:hAnsi="Times New Roman" w:cs="Times New Roman"/>
                <w:sz w:val="20"/>
                <w:szCs w:val="20"/>
              </w:rPr>
              <w:lastRenderedPageBreak/>
              <w:t>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Pr>
                <w:rFonts w:ascii="Times New Roman" w:hAnsi="Times New Roman" w:cs="Times New Roman"/>
                <w:sz w:val="20"/>
                <w:szCs w:val="20"/>
              </w:rPr>
              <w:t>4520,1</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rPr>
          <w:trHeight w:val="987"/>
        </w:trPr>
        <w:tc>
          <w:tcPr>
            <w:tcW w:w="1418" w:type="dxa"/>
            <w:vMerge/>
            <w:tcBorders>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rPr>
          <w:trHeight w:val="987"/>
        </w:trPr>
        <w:tc>
          <w:tcPr>
            <w:tcW w:w="1418" w:type="dxa"/>
            <w:vMerge/>
            <w:tcBorders>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Pr>
                <w:rFonts w:ascii="Times New Roman" w:hAnsi="Times New Roman" w:cs="Times New Roman"/>
                <w:sz w:val="20"/>
                <w:szCs w:val="20"/>
              </w:rPr>
              <w:t>Ц711520410</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Pr>
                <w:rFonts w:ascii="Times New Roman" w:hAnsi="Times New Roman" w:cs="Times New Roman"/>
                <w:sz w:val="20"/>
                <w:szCs w:val="20"/>
              </w:rPr>
              <w:t>4520,1</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rPr>
          <w:trHeight w:val="987"/>
        </w:trPr>
        <w:tc>
          <w:tcPr>
            <w:tcW w:w="1418" w:type="dxa"/>
            <w:vMerge/>
            <w:tcBorders>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rPr>
          <w:trHeight w:val="987"/>
        </w:trPr>
        <w:tc>
          <w:tcPr>
            <w:tcW w:w="1418" w:type="dxa"/>
            <w:vMerge/>
            <w:tcBorders>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06"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445CB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6160" w:type="dxa"/>
            <w:gridSpan w:val="23"/>
            <w:tcBorders>
              <w:top w:val="single" w:sz="4" w:space="0" w:color="auto"/>
              <w:bottom w:val="single" w:sz="4" w:space="0" w:color="auto"/>
            </w:tcBorders>
          </w:tcPr>
          <w:p w:rsidR="00BA0C62" w:rsidRPr="00740F49" w:rsidRDefault="00BA0C62" w:rsidP="00482F3C">
            <w:pPr>
              <w:pStyle w:val="1"/>
              <w:rPr>
                <w:rFonts w:ascii="Times New Roman" w:hAnsi="Times New Roman"/>
                <w:bCs/>
                <w:color w:val="auto"/>
                <w:sz w:val="20"/>
              </w:rPr>
            </w:pPr>
            <w:proofErr w:type="gramStart"/>
            <w:r w:rsidRPr="00740F49">
              <w:rPr>
                <w:rFonts w:ascii="Times New Roman" w:hAnsi="Times New Roman"/>
                <w:bCs/>
                <w:color w:val="auto"/>
                <w:sz w:val="20"/>
              </w:rPr>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BA0C62" w:rsidTr="00B41681">
        <w:tc>
          <w:tcPr>
            <w:tcW w:w="1418" w:type="dxa"/>
            <w:vMerge w:val="restart"/>
            <w:tcBorders>
              <w:top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t>Основное мероприятие 16</w:t>
            </w:r>
          </w:p>
        </w:tc>
        <w:tc>
          <w:tcPr>
            <w:tcW w:w="708" w:type="dxa"/>
            <w:vMerge w:val="restart"/>
            <w:tcBorders>
              <w:top w:val="single" w:sz="4" w:space="0" w:color="auto"/>
              <w:left w:val="single" w:sz="4" w:space="0" w:color="auto"/>
              <w:bottom w:val="single" w:sz="4" w:space="0" w:color="auto"/>
              <w:right w:val="single" w:sz="4" w:space="0" w:color="auto"/>
            </w:tcBorders>
          </w:tcPr>
          <w:p w:rsidR="00BA0C62" w:rsidRPr="00894DDB" w:rsidRDefault="00BA0C62" w:rsidP="00482F3C">
            <w:pPr>
              <w:pStyle w:val="af8"/>
              <w:rPr>
                <w:rFonts w:ascii="Times New Roman" w:hAnsi="Times New Roman" w:cs="Times New Roman"/>
                <w:sz w:val="20"/>
                <w:szCs w:val="20"/>
              </w:rPr>
            </w:pPr>
            <w:r w:rsidRPr="00894DDB">
              <w:rPr>
                <w:rFonts w:ascii="Times New Roman" w:hAnsi="Times New Roman" w:cs="Times New Roman"/>
                <w:sz w:val="20"/>
                <w:szCs w:val="20"/>
              </w:rPr>
              <w:t>Строительство (приобретение), реконструкция объектов капитального строи</w:t>
            </w:r>
            <w:r w:rsidRPr="00894DDB">
              <w:rPr>
                <w:rFonts w:ascii="Times New Roman" w:hAnsi="Times New Roman" w:cs="Times New Roman"/>
                <w:sz w:val="20"/>
                <w:szCs w:val="20"/>
              </w:rPr>
              <w:lastRenderedPageBreak/>
              <w:t>тельства 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A0C62" w:rsidRPr="00EB763A" w:rsidRDefault="00BA0C62" w:rsidP="00482F3C">
            <w:pPr>
              <w:autoSpaceDE w:val="0"/>
              <w:autoSpaceDN w:val="0"/>
              <w:adjustRightInd w:val="0"/>
              <w:jc w:val="both"/>
              <w:rPr>
                <w:sz w:val="20"/>
                <w:szCs w:val="20"/>
                <w:lang w:eastAsia="en-US"/>
              </w:rPr>
            </w:pPr>
            <w:r w:rsidRPr="00EB763A">
              <w:rPr>
                <w:sz w:val="20"/>
                <w:szCs w:val="20"/>
                <w:lang w:eastAsia="en-US"/>
              </w:rPr>
              <w:lastRenderedPageBreak/>
              <w:t>обеспечение населения услугами дошкольного образования;</w:t>
            </w:r>
          </w:p>
          <w:p w:rsidR="00BA0C62" w:rsidRPr="00BA204B" w:rsidRDefault="00BA0C62" w:rsidP="00482F3C">
            <w:pPr>
              <w:pStyle w:val="af8"/>
              <w:rPr>
                <w:rFonts w:ascii="Times New Roman" w:hAnsi="Times New Roman" w:cs="Times New Roman"/>
                <w:sz w:val="20"/>
                <w:szCs w:val="20"/>
              </w:rPr>
            </w:pPr>
            <w:r w:rsidRPr="00EB763A">
              <w:rPr>
                <w:rFonts w:ascii="Times New Roman" w:hAnsi="Times New Roman" w:cs="Times New Roman"/>
                <w:sz w:val="20"/>
                <w:szCs w:val="20"/>
                <w:lang w:eastAsia="en-US"/>
              </w:rPr>
              <w:t>повы</w:t>
            </w:r>
            <w:r w:rsidRPr="00EB763A">
              <w:rPr>
                <w:rFonts w:ascii="Times New Roman" w:hAnsi="Times New Roman" w:cs="Times New Roman"/>
                <w:sz w:val="20"/>
                <w:szCs w:val="20"/>
                <w:lang w:eastAsia="en-US"/>
              </w:rPr>
              <w:lastRenderedPageBreak/>
              <w:t>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w:t>
            </w:r>
            <w:r>
              <w:rPr>
                <w:rFonts w:ascii="Times New Roman" w:hAnsi="Times New Roman" w:cs="Times New Roman"/>
                <w:sz w:val="20"/>
                <w:szCs w:val="20"/>
              </w:rPr>
              <w:lastRenderedPageBreak/>
              <w:t>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974" w:type="dxa"/>
            <w:tcBorders>
              <w:top w:val="single" w:sz="4" w:space="0" w:color="auto"/>
              <w:left w:val="single" w:sz="4" w:space="0" w:color="auto"/>
              <w:bottom w:val="single" w:sz="4" w:space="0" w:color="auto"/>
              <w:right w:val="single" w:sz="4" w:space="0" w:color="auto"/>
            </w:tcBorders>
          </w:tcPr>
          <w:p w:rsidR="00BA0C62" w:rsidRPr="00413959"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32613,1</w:t>
            </w:r>
          </w:p>
        </w:tc>
        <w:tc>
          <w:tcPr>
            <w:tcW w:w="1034"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8474FB" w:rsidRDefault="00BA0C62" w:rsidP="00482F3C">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801025" w:rsidRDefault="00BA0C62" w:rsidP="00894DDB">
            <w:pPr>
              <w:rPr>
                <w:sz w:val="20"/>
                <w:szCs w:val="20"/>
                <w:lang w:val="en-US"/>
              </w:rPr>
            </w:pPr>
            <w:r w:rsidRPr="00801025">
              <w:rPr>
                <w:sz w:val="20"/>
                <w:szCs w:val="20"/>
              </w:rPr>
              <w:t>Ц7116</w:t>
            </w:r>
            <w:r>
              <w:rPr>
                <w:sz w:val="20"/>
                <w:szCs w:val="20"/>
                <w:lang w:val="en-US"/>
              </w:rPr>
              <w:t>L</w:t>
            </w:r>
            <w:r w:rsidRPr="00801025">
              <w:rPr>
                <w:sz w:val="20"/>
                <w:szCs w:val="20"/>
                <w:lang w:val="en-US"/>
              </w:rPr>
              <w:t>1592</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974" w:type="dxa"/>
            <w:tcBorders>
              <w:top w:val="single" w:sz="4" w:space="0" w:color="auto"/>
              <w:left w:val="single" w:sz="4" w:space="0" w:color="auto"/>
              <w:bottom w:val="single" w:sz="4" w:space="0" w:color="auto"/>
              <w:right w:val="single" w:sz="4" w:space="0" w:color="auto"/>
            </w:tcBorders>
          </w:tcPr>
          <w:p w:rsidR="00BA0C62" w:rsidRPr="00894DDB" w:rsidRDefault="00BA0C62" w:rsidP="00894DDB">
            <w:pPr>
              <w:pStyle w:val="af9"/>
              <w:jc w:val="center"/>
              <w:rPr>
                <w:rFonts w:ascii="Times New Roman" w:hAnsi="Times New Roman" w:cs="Times New Roman"/>
                <w:sz w:val="20"/>
                <w:szCs w:val="20"/>
                <w:lang w:val="en-US"/>
              </w:rPr>
            </w:pPr>
            <w:r>
              <w:rPr>
                <w:sz w:val="20"/>
                <w:szCs w:val="20"/>
                <w:lang w:val="en-US"/>
              </w:rPr>
              <w:t>30000</w:t>
            </w:r>
            <w:r>
              <w:rPr>
                <w:sz w:val="20"/>
                <w:szCs w:val="20"/>
              </w:rPr>
              <w:t>,0</w:t>
            </w:r>
          </w:p>
          <w:p w:rsidR="00BA0C62" w:rsidRPr="00801025" w:rsidRDefault="00BA0C62" w:rsidP="00482F3C">
            <w:pPr>
              <w:rPr>
                <w:sz w:val="20"/>
                <w:szCs w:val="20"/>
                <w:lang w:val="en-US"/>
              </w:rPr>
            </w:pPr>
          </w:p>
        </w:tc>
        <w:tc>
          <w:tcPr>
            <w:tcW w:w="1034"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8474FB" w:rsidRDefault="00BA0C62" w:rsidP="00482F3C">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801025" w:rsidRDefault="00BA0C62" w:rsidP="00894DDB">
            <w:r w:rsidRPr="00801025">
              <w:rPr>
                <w:sz w:val="20"/>
                <w:szCs w:val="20"/>
              </w:rPr>
              <w:t>Ц7116</w:t>
            </w:r>
            <w:r>
              <w:rPr>
                <w:sz w:val="20"/>
                <w:szCs w:val="20"/>
                <w:lang w:val="en-US"/>
              </w:rPr>
              <w:t>L</w:t>
            </w:r>
            <w:r w:rsidRPr="00801025">
              <w:rPr>
                <w:sz w:val="20"/>
                <w:szCs w:val="20"/>
                <w:lang w:val="en-US"/>
              </w:rPr>
              <w:t>1592</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w:t>
            </w:r>
            <w:r w:rsidRPr="00BA204B">
              <w:rPr>
                <w:rFonts w:ascii="Times New Roman" w:hAnsi="Times New Roman" w:cs="Times New Roman"/>
                <w:sz w:val="20"/>
                <w:szCs w:val="20"/>
              </w:rPr>
              <w:lastRenderedPageBreak/>
              <w:t>блики</w:t>
            </w:r>
          </w:p>
        </w:tc>
        <w:tc>
          <w:tcPr>
            <w:tcW w:w="974" w:type="dxa"/>
            <w:tcBorders>
              <w:top w:val="single" w:sz="4" w:space="0" w:color="auto"/>
              <w:left w:val="single" w:sz="4" w:space="0" w:color="auto"/>
              <w:bottom w:val="single" w:sz="4" w:space="0" w:color="auto"/>
              <w:right w:val="single" w:sz="4" w:space="0" w:color="auto"/>
            </w:tcBorders>
          </w:tcPr>
          <w:p w:rsidR="00BA0C62" w:rsidRPr="00801025" w:rsidRDefault="00BA0C62" w:rsidP="00894DDB">
            <w:pPr>
              <w:rPr>
                <w:sz w:val="20"/>
                <w:szCs w:val="20"/>
              </w:rPr>
            </w:pPr>
            <w:r>
              <w:rPr>
                <w:sz w:val="20"/>
                <w:szCs w:val="20"/>
              </w:rPr>
              <w:lastRenderedPageBreak/>
              <w:t>1819,2</w:t>
            </w:r>
          </w:p>
        </w:tc>
        <w:tc>
          <w:tcPr>
            <w:tcW w:w="1034"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8474FB" w:rsidRDefault="00BA0C62" w:rsidP="00482F3C">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801025" w:rsidRDefault="00BA0C62" w:rsidP="00482F3C">
            <w:pPr>
              <w:jc w:val="center"/>
            </w:pPr>
            <w:r w:rsidRPr="00801025">
              <w:rPr>
                <w:sz w:val="20"/>
                <w:szCs w:val="20"/>
              </w:rPr>
              <w:t>Ц7116</w:t>
            </w:r>
            <w:r>
              <w:rPr>
                <w:sz w:val="20"/>
                <w:szCs w:val="20"/>
                <w:lang w:val="en-US"/>
              </w:rPr>
              <w:t>L</w:t>
            </w:r>
            <w:r w:rsidRPr="00801025">
              <w:rPr>
                <w:sz w:val="20"/>
                <w:szCs w:val="20"/>
                <w:lang w:val="en-US"/>
              </w:rPr>
              <w:t>1592</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974" w:type="dxa"/>
            <w:tcBorders>
              <w:top w:val="single" w:sz="4" w:space="0" w:color="auto"/>
              <w:left w:val="single" w:sz="4" w:space="0" w:color="auto"/>
              <w:bottom w:val="single" w:sz="4" w:space="0" w:color="auto"/>
              <w:right w:val="single" w:sz="4" w:space="0" w:color="auto"/>
            </w:tcBorders>
          </w:tcPr>
          <w:p w:rsidR="00BA0C62" w:rsidRPr="00894DDB"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793,9</w:t>
            </w:r>
          </w:p>
          <w:p w:rsidR="00BA0C62" w:rsidRDefault="00BA0C62" w:rsidP="00482F3C">
            <w:pPr>
              <w:jc w:val="center"/>
              <w:rPr>
                <w:sz w:val="20"/>
                <w:szCs w:val="20"/>
                <w:lang w:val="en-US"/>
              </w:rPr>
            </w:pPr>
          </w:p>
          <w:p w:rsidR="00BA0C62" w:rsidRDefault="00BA0C62" w:rsidP="00482F3C">
            <w:pPr>
              <w:jc w:val="center"/>
              <w:rPr>
                <w:sz w:val="20"/>
                <w:szCs w:val="20"/>
                <w:lang w:val="en-US"/>
              </w:rPr>
            </w:pPr>
          </w:p>
          <w:p w:rsidR="00BA0C62" w:rsidRPr="0060104E" w:rsidRDefault="00BA0C62" w:rsidP="00482F3C">
            <w:pPr>
              <w:jc w:val="center"/>
              <w:rPr>
                <w:sz w:val="20"/>
                <w:szCs w:val="20"/>
              </w:rPr>
            </w:pPr>
          </w:p>
        </w:tc>
        <w:tc>
          <w:tcPr>
            <w:tcW w:w="1034"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74"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val="restart"/>
            <w:tcBorders>
              <w:top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увязанные с основным мероприятием 16</w:t>
            </w:r>
          </w:p>
        </w:tc>
        <w:tc>
          <w:tcPr>
            <w:tcW w:w="5386" w:type="dxa"/>
            <w:gridSpan w:val="9"/>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t>Охват детей дошкольного возраста образовательными программами дошкольного образования, %</w:t>
            </w:r>
          </w:p>
        </w:tc>
        <w:tc>
          <w:tcPr>
            <w:tcW w:w="974" w:type="dxa"/>
            <w:tcBorders>
              <w:top w:val="single" w:sz="4" w:space="0" w:color="auto"/>
              <w:left w:val="single" w:sz="4" w:space="0" w:color="auto"/>
              <w:bottom w:val="single" w:sz="4" w:space="0" w:color="auto"/>
              <w:right w:val="single" w:sz="4" w:space="0" w:color="auto"/>
            </w:tcBorders>
          </w:tcPr>
          <w:p w:rsidR="00BA0C62" w:rsidRPr="008474FB" w:rsidRDefault="00BA0C62" w:rsidP="00482F3C">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51</w:t>
            </w:r>
          </w:p>
        </w:tc>
        <w:tc>
          <w:tcPr>
            <w:tcW w:w="1034" w:type="dxa"/>
            <w:gridSpan w:val="3"/>
            <w:tcBorders>
              <w:top w:val="single" w:sz="4" w:space="0" w:color="auto"/>
              <w:left w:val="single" w:sz="4" w:space="0" w:color="auto"/>
              <w:bottom w:val="single" w:sz="4" w:space="0" w:color="auto"/>
              <w:right w:val="single" w:sz="4" w:space="0" w:color="auto"/>
            </w:tcBorders>
          </w:tcPr>
          <w:p w:rsidR="00BA0C62" w:rsidRPr="00B343B7"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60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B343B7">
            <w:pPr>
              <w:pStyle w:val="af9"/>
              <w:jc w:val="center"/>
              <w:rPr>
                <w:rFonts w:ascii="Times New Roman" w:hAnsi="Times New Roman" w:cs="Times New Roman"/>
                <w:sz w:val="20"/>
                <w:szCs w:val="20"/>
              </w:rPr>
            </w:pPr>
            <w:r>
              <w:rPr>
                <w:rFonts w:ascii="Times New Roman" w:hAnsi="Times New Roman" w:cs="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60</w:t>
            </w:r>
          </w:p>
        </w:tc>
        <w:tc>
          <w:tcPr>
            <w:tcW w:w="969" w:type="dxa"/>
            <w:tcBorders>
              <w:top w:val="single" w:sz="4" w:space="0" w:color="auto"/>
              <w:left w:val="single" w:sz="4" w:space="0" w:color="auto"/>
              <w:bottom w:val="single" w:sz="4" w:space="0" w:color="auto"/>
              <w:right w:val="single" w:sz="4" w:space="0" w:color="auto"/>
            </w:tcBorders>
          </w:tcPr>
          <w:p w:rsidR="00BA0C62" w:rsidRPr="00B343B7"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60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60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6</w:t>
            </w:r>
            <w:r w:rsidRPr="00BA204B">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tcBorders>
          </w:tcPr>
          <w:p w:rsidR="00BA0C62" w:rsidRPr="00BA204B"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6</w:t>
            </w:r>
            <w:r w:rsidRPr="00BA204B">
              <w:rPr>
                <w:rFonts w:ascii="Times New Roman" w:hAnsi="Times New Roman" w:cs="Times New Roman"/>
                <w:sz w:val="20"/>
                <w:szCs w:val="20"/>
              </w:rPr>
              <w:t>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t>Обеспеченность детей дошкольного возраста местами в дошкольных образовательных организациях, количество мест на 1000 детей</w:t>
            </w:r>
          </w:p>
        </w:tc>
        <w:tc>
          <w:tcPr>
            <w:tcW w:w="974" w:type="dxa"/>
            <w:tcBorders>
              <w:top w:val="single" w:sz="4" w:space="0" w:color="auto"/>
              <w:left w:val="single" w:sz="4" w:space="0" w:color="auto"/>
              <w:bottom w:val="single" w:sz="4" w:space="0" w:color="auto"/>
              <w:right w:val="single" w:sz="4" w:space="0" w:color="auto"/>
            </w:tcBorders>
          </w:tcPr>
          <w:p w:rsidR="00BA0C62" w:rsidRPr="008474FB" w:rsidRDefault="00BA0C62" w:rsidP="00482F3C">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880</w:t>
            </w:r>
          </w:p>
        </w:tc>
        <w:tc>
          <w:tcPr>
            <w:tcW w:w="1034" w:type="dxa"/>
            <w:gridSpan w:val="3"/>
            <w:tcBorders>
              <w:top w:val="single" w:sz="4" w:space="0" w:color="auto"/>
              <w:left w:val="single" w:sz="4" w:space="0" w:color="auto"/>
              <w:bottom w:val="single" w:sz="4" w:space="0" w:color="auto"/>
              <w:right w:val="single" w:sz="4" w:space="0" w:color="auto"/>
            </w:tcBorders>
          </w:tcPr>
          <w:p w:rsidR="00BA0C62" w:rsidRPr="00B343B7"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1000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8474FB" w:rsidRDefault="00BA0C62" w:rsidP="00482F3C">
            <w:pPr>
              <w:pStyle w:val="af9"/>
              <w:jc w:val="center"/>
              <w:rPr>
                <w:rFonts w:ascii="Times New Roman" w:hAnsi="Times New Roman" w:cs="Times New Roman"/>
                <w:sz w:val="20"/>
                <w:szCs w:val="20"/>
                <w:lang w:val="en-US"/>
              </w:rPr>
            </w:pPr>
            <w:r>
              <w:rPr>
                <w:rFonts w:ascii="Times New Roman" w:hAnsi="Times New Roman" w:cs="Times New Roman"/>
                <w:sz w:val="20"/>
                <w:szCs w:val="20"/>
              </w:rPr>
              <w:t>100</w:t>
            </w:r>
            <w:r>
              <w:rPr>
                <w:rFonts w:ascii="Times New Roman" w:hAnsi="Times New Roman" w:cs="Times New Roman"/>
                <w:sz w:val="20"/>
                <w:szCs w:val="20"/>
                <w:lang w:val="en-US"/>
              </w:rPr>
              <w:t>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8474FB" w:rsidRDefault="00BA0C62" w:rsidP="00482F3C">
            <w:pPr>
              <w:pStyle w:val="af9"/>
              <w:jc w:val="center"/>
              <w:rPr>
                <w:rFonts w:ascii="Times New Roman" w:hAnsi="Times New Roman" w:cs="Times New Roman"/>
                <w:sz w:val="20"/>
                <w:szCs w:val="20"/>
                <w:lang w:val="en-US"/>
              </w:rPr>
            </w:pPr>
            <w:r>
              <w:rPr>
                <w:rFonts w:ascii="Times New Roman" w:hAnsi="Times New Roman" w:cs="Times New Roman"/>
                <w:sz w:val="20"/>
                <w:szCs w:val="20"/>
              </w:rPr>
              <w:t>100</w:t>
            </w:r>
            <w:r>
              <w:rPr>
                <w:rFonts w:ascii="Times New Roman" w:hAnsi="Times New Roman" w:cs="Times New Roman"/>
                <w:sz w:val="20"/>
                <w:szCs w:val="20"/>
                <w:lang w:val="en-US"/>
              </w:rPr>
              <w:t>0</w:t>
            </w:r>
          </w:p>
        </w:tc>
        <w:tc>
          <w:tcPr>
            <w:tcW w:w="992" w:type="dxa"/>
            <w:tcBorders>
              <w:top w:val="single" w:sz="4" w:space="0" w:color="auto"/>
              <w:left w:val="single" w:sz="4" w:space="0" w:color="auto"/>
              <w:bottom w:val="single" w:sz="4" w:space="0" w:color="auto"/>
              <w:right w:val="single" w:sz="4" w:space="0" w:color="auto"/>
            </w:tcBorders>
          </w:tcPr>
          <w:p w:rsidR="00BA0C62" w:rsidRPr="008474FB" w:rsidRDefault="00BA0C62" w:rsidP="00482F3C">
            <w:pPr>
              <w:pStyle w:val="af9"/>
              <w:jc w:val="center"/>
              <w:rPr>
                <w:rFonts w:ascii="Times New Roman" w:hAnsi="Times New Roman" w:cs="Times New Roman"/>
                <w:sz w:val="20"/>
                <w:szCs w:val="20"/>
                <w:lang w:val="en-US"/>
              </w:rPr>
            </w:pPr>
            <w:r>
              <w:rPr>
                <w:rFonts w:ascii="Times New Roman" w:hAnsi="Times New Roman" w:cs="Times New Roman"/>
                <w:sz w:val="20"/>
                <w:szCs w:val="20"/>
              </w:rPr>
              <w:t>100</w:t>
            </w:r>
            <w:r>
              <w:rPr>
                <w:rFonts w:ascii="Times New Roman" w:hAnsi="Times New Roman" w:cs="Times New Roman"/>
                <w:sz w:val="20"/>
                <w:szCs w:val="20"/>
                <w:lang w:val="en-US"/>
              </w:rPr>
              <w:t>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100</w:t>
            </w:r>
            <w:r w:rsidRPr="00BA204B">
              <w:rPr>
                <w:rFonts w:ascii="Times New Roman" w:hAnsi="Times New Roman" w:cs="Times New Roman"/>
                <w:sz w:val="20"/>
                <w:szCs w:val="20"/>
              </w:rPr>
              <w:t>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10</w:t>
            </w: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10</w:t>
            </w: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10</w:t>
            </w: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proofErr w:type="gramStart"/>
            <w:r w:rsidRPr="00BA204B">
              <w:rPr>
                <w:rFonts w:ascii="Times New Roman" w:hAnsi="Times New Roman" w:cs="Times New Roman"/>
                <w:sz w:val="20"/>
                <w:szCs w:val="20"/>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roofErr w:type="gramEnd"/>
          </w:p>
        </w:tc>
        <w:tc>
          <w:tcPr>
            <w:tcW w:w="974" w:type="dxa"/>
            <w:tcBorders>
              <w:top w:val="single" w:sz="4" w:space="0" w:color="auto"/>
              <w:left w:val="single" w:sz="4" w:space="0" w:color="auto"/>
              <w:bottom w:val="single" w:sz="4" w:space="0" w:color="auto"/>
              <w:right w:val="single" w:sz="4" w:space="0" w:color="auto"/>
            </w:tcBorders>
          </w:tcPr>
          <w:p w:rsidR="00BA0C62" w:rsidRPr="008474FB" w:rsidRDefault="00BA0C62" w:rsidP="00482F3C">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88</w:t>
            </w:r>
          </w:p>
        </w:tc>
        <w:tc>
          <w:tcPr>
            <w:tcW w:w="1034" w:type="dxa"/>
            <w:gridSpan w:val="3"/>
            <w:tcBorders>
              <w:top w:val="single" w:sz="4" w:space="0" w:color="auto"/>
              <w:left w:val="single" w:sz="4" w:space="0" w:color="auto"/>
              <w:bottom w:val="single" w:sz="4" w:space="0" w:color="auto"/>
              <w:right w:val="single" w:sz="4" w:space="0" w:color="auto"/>
            </w:tcBorders>
          </w:tcPr>
          <w:p w:rsidR="00BA0C62" w:rsidRPr="00B343B7"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343B7"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343B7"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0C62" w:rsidRPr="00B343B7"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BA0C62" w:rsidRPr="00B343B7"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tcBorders>
          </w:tcPr>
          <w:p w:rsidR="00BA0C62" w:rsidRPr="00BA204B"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100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Pr>
                <w:rFonts w:ascii="Times New Roman" w:hAnsi="Times New Roman" w:cs="Times New Roman"/>
                <w:sz w:val="20"/>
                <w:szCs w:val="20"/>
              </w:rPr>
              <w:t xml:space="preserve">Доля </w:t>
            </w:r>
            <w:r w:rsidRPr="00BA204B">
              <w:rPr>
                <w:rFonts w:ascii="Times New Roman" w:hAnsi="Times New Roman" w:cs="Times New Roman"/>
                <w:sz w:val="20"/>
                <w:szCs w:val="20"/>
              </w:rPr>
              <w:t xml:space="preserve">муниципальных общеобразовательных организаций, соответствующих современным требованиям обучения, в </w:t>
            </w:r>
            <w:r w:rsidRPr="00BA204B">
              <w:rPr>
                <w:rFonts w:ascii="Times New Roman" w:hAnsi="Times New Roman" w:cs="Times New Roman"/>
                <w:sz w:val="20"/>
                <w:szCs w:val="20"/>
              </w:rPr>
              <w:lastRenderedPageBreak/>
              <w:t>об</w:t>
            </w:r>
            <w:r>
              <w:rPr>
                <w:rFonts w:ascii="Times New Roman" w:hAnsi="Times New Roman" w:cs="Times New Roman"/>
                <w:sz w:val="20"/>
                <w:szCs w:val="20"/>
              </w:rPr>
              <w:t>щем количестве муниципальных</w:t>
            </w:r>
            <w:r w:rsidRPr="00BA204B">
              <w:rPr>
                <w:rFonts w:ascii="Times New Roman" w:hAnsi="Times New Roman" w:cs="Times New Roman"/>
                <w:sz w:val="20"/>
                <w:szCs w:val="20"/>
              </w:rPr>
              <w:t xml:space="preserve"> общеобразовательных организаций, %</w:t>
            </w:r>
          </w:p>
        </w:tc>
        <w:tc>
          <w:tcPr>
            <w:tcW w:w="974" w:type="dxa"/>
            <w:tcBorders>
              <w:top w:val="single" w:sz="4" w:space="0" w:color="auto"/>
              <w:left w:val="single" w:sz="4" w:space="0" w:color="auto"/>
              <w:bottom w:val="single" w:sz="4" w:space="0" w:color="auto"/>
              <w:right w:val="single" w:sz="4" w:space="0" w:color="auto"/>
            </w:tcBorders>
          </w:tcPr>
          <w:p w:rsidR="00BA0C62" w:rsidRPr="00B343B7"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lastRenderedPageBreak/>
              <w:t>89</w:t>
            </w:r>
          </w:p>
        </w:tc>
        <w:tc>
          <w:tcPr>
            <w:tcW w:w="1034" w:type="dxa"/>
            <w:gridSpan w:val="3"/>
            <w:tcBorders>
              <w:top w:val="single" w:sz="4" w:space="0" w:color="auto"/>
              <w:left w:val="single" w:sz="4" w:space="0" w:color="auto"/>
              <w:bottom w:val="single" w:sz="4" w:space="0" w:color="auto"/>
              <w:right w:val="single" w:sz="4" w:space="0" w:color="auto"/>
            </w:tcBorders>
          </w:tcPr>
          <w:p w:rsidR="00BA0C62" w:rsidRPr="00B343B7"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343B7"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974"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1034"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34" w:type="dxa"/>
            <w:tcBorders>
              <w:top w:val="single" w:sz="4" w:space="0" w:color="auto"/>
              <w:left w:val="single" w:sz="4" w:space="0" w:color="auto"/>
              <w:bottom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BA0C62" w:rsidTr="00B41681">
        <w:tc>
          <w:tcPr>
            <w:tcW w:w="1418" w:type="dxa"/>
            <w:vMerge w:val="restart"/>
            <w:tcBorders>
              <w:top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t>Мероприятие 16.1</w:t>
            </w:r>
          </w:p>
        </w:tc>
        <w:tc>
          <w:tcPr>
            <w:tcW w:w="708" w:type="dxa"/>
            <w:vMerge w:val="restart"/>
            <w:tcBorders>
              <w:top w:val="single" w:sz="4" w:space="0" w:color="auto"/>
              <w:left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t>Строительство (приобретение), реконструкция объектов капитального строительства муниципальных дошкольных образовательных организаций</w:t>
            </w:r>
          </w:p>
        </w:tc>
        <w:tc>
          <w:tcPr>
            <w:tcW w:w="689" w:type="dxa"/>
            <w:gridSpan w:val="2"/>
            <w:vMerge w:val="restart"/>
            <w:tcBorders>
              <w:top w:val="single" w:sz="4" w:space="0" w:color="auto"/>
              <w:left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образования администрации Комсомольского района, администрация Комсомольского </w:t>
            </w:r>
            <w:r>
              <w:rPr>
                <w:rFonts w:ascii="Times New Roman" w:hAnsi="Times New Roman" w:cs="Times New Roman"/>
                <w:sz w:val="20"/>
                <w:szCs w:val="20"/>
              </w:rPr>
              <w:lastRenderedPageBreak/>
              <w:t>района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974" w:type="dxa"/>
            <w:tcBorders>
              <w:top w:val="single" w:sz="4" w:space="0" w:color="auto"/>
              <w:left w:val="single" w:sz="4" w:space="0" w:color="auto"/>
              <w:bottom w:val="single" w:sz="4" w:space="0" w:color="auto"/>
              <w:right w:val="single" w:sz="4" w:space="0" w:color="auto"/>
            </w:tcBorders>
          </w:tcPr>
          <w:p w:rsidR="00BA0C62" w:rsidRPr="00894DDB"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32613,1</w:t>
            </w:r>
          </w:p>
        </w:tc>
        <w:tc>
          <w:tcPr>
            <w:tcW w:w="1034"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BA0C62" w:rsidRPr="00BA204B" w:rsidRDefault="00BA0C62" w:rsidP="00482F3C">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rPr>
              <w:t>Ц7116</w:t>
            </w:r>
            <w:r>
              <w:rPr>
                <w:rFonts w:ascii="Times New Roman" w:hAnsi="Times New Roman" w:cs="Times New Roman"/>
                <w:sz w:val="20"/>
                <w:szCs w:val="20"/>
                <w:lang w:val="en-US"/>
              </w:rPr>
              <w:t>L</w:t>
            </w:r>
            <w:r w:rsidRPr="00BA204B">
              <w:rPr>
                <w:rFonts w:ascii="Times New Roman" w:hAnsi="Times New Roman" w:cs="Times New Roman"/>
                <w:sz w:val="20"/>
                <w:szCs w:val="20"/>
              </w:rPr>
              <w:t>1592</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Pr>
                <w:rFonts w:ascii="Times New Roman" w:hAnsi="Times New Roman" w:cs="Times New Roman"/>
                <w:sz w:val="20"/>
                <w:szCs w:val="20"/>
                <w:lang w:val="en-US"/>
              </w:rPr>
              <w:t>4</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8"/>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974" w:type="dxa"/>
            <w:tcBorders>
              <w:top w:val="single" w:sz="4" w:space="0" w:color="auto"/>
              <w:left w:val="single" w:sz="4" w:space="0" w:color="auto"/>
              <w:bottom w:val="single" w:sz="4" w:space="0" w:color="auto"/>
              <w:right w:val="single" w:sz="4" w:space="0" w:color="auto"/>
            </w:tcBorders>
          </w:tcPr>
          <w:p w:rsidR="00BA0C62" w:rsidRPr="008821DB" w:rsidRDefault="00BA0C62" w:rsidP="00482F3C">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30000,0</w:t>
            </w:r>
          </w:p>
        </w:tc>
        <w:tc>
          <w:tcPr>
            <w:tcW w:w="1034"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482F3C">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8474FB" w:rsidRDefault="00BA0C62" w:rsidP="00894DDB">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Ц7116</w:t>
            </w:r>
            <w:r>
              <w:rPr>
                <w:rFonts w:ascii="Times New Roman" w:hAnsi="Times New Roman" w:cs="Times New Roman"/>
                <w:sz w:val="20"/>
                <w:szCs w:val="20"/>
                <w:lang w:val="en-US"/>
              </w:rPr>
              <w:t>L</w:t>
            </w:r>
            <w:r w:rsidRPr="00BA204B">
              <w:rPr>
                <w:rFonts w:ascii="Times New Roman" w:hAnsi="Times New Roman" w:cs="Times New Roman"/>
                <w:sz w:val="20"/>
                <w:szCs w:val="20"/>
              </w:rPr>
              <w:t>1592</w:t>
            </w:r>
          </w:p>
        </w:tc>
        <w:tc>
          <w:tcPr>
            <w:tcW w:w="689" w:type="dxa"/>
            <w:tcBorders>
              <w:top w:val="single" w:sz="4" w:space="0" w:color="auto"/>
              <w:left w:val="single" w:sz="4" w:space="0" w:color="auto"/>
              <w:bottom w:val="single" w:sz="4" w:space="0" w:color="auto"/>
              <w:right w:val="single" w:sz="4" w:space="0" w:color="auto"/>
            </w:tcBorders>
          </w:tcPr>
          <w:p w:rsidR="00BA0C62" w:rsidRPr="008474FB" w:rsidRDefault="00BA0C62" w:rsidP="00894DDB">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400</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974" w:type="dxa"/>
            <w:tcBorders>
              <w:top w:val="single" w:sz="4" w:space="0" w:color="auto"/>
              <w:left w:val="single" w:sz="4" w:space="0" w:color="auto"/>
              <w:bottom w:val="single" w:sz="4" w:space="0" w:color="auto"/>
              <w:right w:val="single" w:sz="4" w:space="0" w:color="auto"/>
            </w:tcBorders>
          </w:tcPr>
          <w:p w:rsidR="00BA0C62" w:rsidRPr="008821DB" w:rsidRDefault="00BA0C62" w:rsidP="00894DDB">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1819,2</w:t>
            </w:r>
          </w:p>
        </w:tc>
        <w:tc>
          <w:tcPr>
            <w:tcW w:w="1034"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rPr>
          <w:trHeight w:val="354"/>
        </w:trPr>
        <w:tc>
          <w:tcPr>
            <w:tcW w:w="1418" w:type="dxa"/>
            <w:vMerge/>
            <w:tcBorders>
              <w:right w:val="single" w:sz="4" w:space="0" w:color="auto"/>
            </w:tcBorders>
          </w:tcPr>
          <w:p w:rsidR="00BA0C62" w:rsidRDefault="00BA0C62" w:rsidP="00894DDB">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8474FB" w:rsidRDefault="00BA0C62" w:rsidP="00894DDB">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r>
              <w:rPr>
                <w:rFonts w:ascii="Times New Roman" w:hAnsi="Times New Roman" w:cs="Times New Roman"/>
                <w:sz w:val="20"/>
                <w:szCs w:val="20"/>
              </w:rPr>
              <w:t>Ц71</w:t>
            </w:r>
            <w:r>
              <w:rPr>
                <w:rFonts w:ascii="Times New Roman" w:hAnsi="Times New Roman" w:cs="Times New Roman"/>
                <w:sz w:val="20"/>
                <w:szCs w:val="20"/>
                <w:lang w:val="en-US"/>
              </w:rPr>
              <w:t>16L1592</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r>
              <w:rPr>
                <w:rFonts w:ascii="Times New Roman" w:hAnsi="Times New Roman" w:cs="Times New Roman"/>
                <w:sz w:val="20"/>
                <w:szCs w:val="20"/>
              </w:rPr>
              <w:t>400</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Pr>
                <w:rFonts w:ascii="Times New Roman" w:hAnsi="Times New Roman" w:cs="Times New Roman"/>
                <w:sz w:val="20"/>
                <w:szCs w:val="20"/>
              </w:rPr>
              <w:t>Местный бюджет</w:t>
            </w:r>
          </w:p>
        </w:tc>
        <w:tc>
          <w:tcPr>
            <w:tcW w:w="974" w:type="dxa"/>
            <w:tcBorders>
              <w:top w:val="single" w:sz="4" w:space="0" w:color="auto"/>
              <w:left w:val="single" w:sz="4" w:space="0" w:color="auto"/>
              <w:bottom w:val="single" w:sz="4" w:space="0" w:color="auto"/>
              <w:right w:val="single" w:sz="4" w:space="0" w:color="auto"/>
            </w:tcBorders>
          </w:tcPr>
          <w:p w:rsidR="00BA0C62" w:rsidRPr="00894DD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793,9</w:t>
            </w:r>
          </w:p>
        </w:tc>
        <w:tc>
          <w:tcPr>
            <w:tcW w:w="1034"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rPr>
          <w:trHeight w:val="354"/>
        </w:trPr>
        <w:tc>
          <w:tcPr>
            <w:tcW w:w="1418" w:type="dxa"/>
            <w:vMerge/>
            <w:tcBorders>
              <w:right w:val="single" w:sz="4" w:space="0" w:color="auto"/>
            </w:tcBorders>
          </w:tcPr>
          <w:p w:rsidR="00BA0C62" w:rsidRDefault="00BA0C62" w:rsidP="00894DDB">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74"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rPr>
          <w:trHeight w:val="354"/>
        </w:trPr>
        <w:tc>
          <w:tcPr>
            <w:tcW w:w="1418" w:type="dxa"/>
            <w:vMerge w:val="restart"/>
            <w:tcBorders>
              <w:top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Pr>
                <w:rFonts w:ascii="Times New Roman" w:hAnsi="Times New Roman" w:cs="Times New Roman"/>
                <w:sz w:val="20"/>
                <w:szCs w:val="20"/>
              </w:rPr>
              <w:lastRenderedPageBreak/>
              <w:t>Мероприятие 16.1.1</w:t>
            </w:r>
          </w:p>
        </w:tc>
        <w:tc>
          <w:tcPr>
            <w:tcW w:w="708" w:type="dxa"/>
            <w:vMerge w:val="restart"/>
            <w:tcBorders>
              <w:top w:val="single" w:sz="4" w:space="0" w:color="auto"/>
              <w:left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proofErr w:type="gramStart"/>
            <w:r w:rsidRPr="00BA204B">
              <w:rPr>
                <w:rFonts w:ascii="Times New Roman" w:hAnsi="Times New Roman" w:cs="Times New Roman"/>
                <w:sz w:val="20"/>
                <w:szCs w:val="20"/>
              </w:rPr>
              <w:t>Строительство детского сада на 110 мест в с. Урмаево Комсомольского района Чувашской Республики</w:t>
            </w:r>
            <w:proofErr w:type="gramEnd"/>
          </w:p>
        </w:tc>
        <w:tc>
          <w:tcPr>
            <w:tcW w:w="689" w:type="dxa"/>
            <w:gridSpan w:val="2"/>
            <w:vMerge w:val="restart"/>
            <w:tcBorders>
              <w:top w:val="single" w:sz="4" w:space="0" w:color="auto"/>
              <w:left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 администрация Ком</w:t>
            </w:r>
            <w:r>
              <w:rPr>
                <w:rFonts w:ascii="Times New Roman" w:hAnsi="Times New Roman" w:cs="Times New Roman"/>
                <w:sz w:val="20"/>
                <w:szCs w:val="20"/>
              </w:rPr>
              <w:lastRenderedPageBreak/>
              <w:t>сомольского района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974" w:type="dxa"/>
            <w:tcBorders>
              <w:top w:val="single" w:sz="4" w:space="0" w:color="auto"/>
              <w:left w:val="single" w:sz="4" w:space="0" w:color="auto"/>
              <w:bottom w:val="single" w:sz="4" w:space="0" w:color="auto"/>
              <w:right w:val="single" w:sz="4" w:space="0" w:color="auto"/>
            </w:tcBorders>
          </w:tcPr>
          <w:p w:rsidR="00BA0C62" w:rsidRPr="00894DD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32613,1</w:t>
            </w:r>
          </w:p>
        </w:tc>
        <w:tc>
          <w:tcPr>
            <w:tcW w:w="1034"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rPr>
          <w:trHeight w:val="1165"/>
        </w:trPr>
        <w:tc>
          <w:tcPr>
            <w:tcW w:w="1418" w:type="dxa"/>
            <w:vMerge/>
            <w:tcBorders>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Ц7116</w:t>
            </w:r>
            <w:r>
              <w:rPr>
                <w:rFonts w:ascii="Times New Roman" w:hAnsi="Times New Roman" w:cs="Times New Roman"/>
                <w:sz w:val="20"/>
                <w:szCs w:val="20"/>
                <w:lang w:val="en-US"/>
              </w:rPr>
              <w:t>L</w:t>
            </w:r>
            <w:r w:rsidRPr="00BA204B">
              <w:rPr>
                <w:rFonts w:ascii="Times New Roman" w:hAnsi="Times New Roman" w:cs="Times New Roman"/>
                <w:sz w:val="20"/>
                <w:szCs w:val="20"/>
              </w:rPr>
              <w:t>1592</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lang w:val="en-US"/>
              </w:rPr>
              <w:t>4</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974" w:type="dxa"/>
            <w:tcBorders>
              <w:top w:val="single" w:sz="4" w:space="0" w:color="auto"/>
              <w:left w:val="single" w:sz="4" w:space="0" w:color="auto"/>
              <w:bottom w:val="single" w:sz="4" w:space="0" w:color="auto"/>
              <w:right w:val="single" w:sz="4" w:space="0" w:color="auto"/>
            </w:tcBorders>
          </w:tcPr>
          <w:p w:rsidR="00BA0C62" w:rsidRPr="008821DB" w:rsidRDefault="00BA0C62" w:rsidP="00894DDB">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30000,0</w:t>
            </w:r>
          </w:p>
        </w:tc>
        <w:tc>
          <w:tcPr>
            <w:tcW w:w="1034"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rPr>
          <w:trHeight w:val="1751"/>
        </w:trPr>
        <w:tc>
          <w:tcPr>
            <w:tcW w:w="1418" w:type="dxa"/>
            <w:vMerge/>
            <w:tcBorders>
              <w:right w:val="single" w:sz="4" w:space="0" w:color="auto"/>
            </w:tcBorders>
          </w:tcPr>
          <w:p w:rsidR="00BA0C62" w:rsidRPr="00BA204B" w:rsidRDefault="00BA0C62" w:rsidP="00894DDB">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8474FB" w:rsidRDefault="00BA0C62" w:rsidP="00894DDB">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Ц7116</w:t>
            </w:r>
            <w:r>
              <w:rPr>
                <w:rFonts w:ascii="Times New Roman" w:hAnsi="Times New Roman" w:cs="Times New Roman"/>
                <w:sz w:val="20"/>
                <w:szCs w:val="20"/>
                <w:lang w:val="en-US"/>
              </w:rPr>
              <w:t>L</w:t>
            </w:r>
            <w:r w:rsidRPr="00BA204B">
              <w:rPr>
                <w:rFonts w:ascii="Times New Roman" w:hAnsi="Times New Roman" w:cs="Times New Roman"/>
                <w:sz w:val="20"/>
                <w:szCs w:val="20"/>
              </w:rPr>
              <w:t>1592</w:t>
            </w:r>
          </w:p>
        </w:tc>
        <w:tc>
          <w:tcPr>
            <w:tcW w:w="689" w:type="dxa"/>
            <w:tcBorders>
              <w:top w:val="single" w:sz="4" w:space="0" w:color="auto"/>
              <w:left w:val="single" w:sz="4" w:space="0" w:color="auto"/>
              <w:bottom w:val="single" w:sz="4" w:space="0" w:color="auto"/>
              <w:right w:val="single" w:sz="4" w:space="0" w:color="auto"/>
            </w:tcBorders>
          </w:tcPr>
          <w:p w:rsidR="00BA0C62" w:rsidRPr="008474FB" w:rsidRDefault="00BA0C62" w:rsidP="00894DDB">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400</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974" w:type="dxa"/>
            <w:tcBorders>
              <w:top w:val="single" w:sz="4" w:space="0" w:color="auto"/>
              <w:left w:val="single" w:sz="4" w:space="0" w:color="auto"/>
              <w:bottom w:val="single" w:sz="4" w:space="0" w:color="auto"/>
              <w:right w:val="single" w:sz="4" w:space="0" w:color="auto"/>
            </w:tcBorders>
          </w:tcPr>
          <w:p w:rsidR="00BA0C62" w:rsidRPr="008821DB" w:rsidRDefault="00BA0C62" w:rsidP="00894DDB">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1819,2</w:t>
            </w:r>
          </w:p>
        </w:tc>
        <w:tc>
          <w:tcPr>
            <w:tcW w:w="1034"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right w:val="single" w:sz="4" w:space="0" w:color="auto"/>
            </w:tcBorders>
          </w:tcPr>
          <w:p w:rsidR="00BA0C62" w:rsidRPr="00BA204B" w:rsidRDefault="00BA0C62" w:rsidP="00894DDB">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8474FB" w:rsidRDefault="00BA0C62" w:rsidP="00894DDB">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r>
              <w:rPr>
                <w:rFonts w:ascii="Times New Roman" w:hAnsi="Times New Roman" w:cs="Times New Roman"/>
                <w:sz w:val="20"/>
                <w:szCs w:val="20"/>
              </w:rPr>
              <w:t>Ц71</w:t>
            </w:r>
            <w:r>
              <w:rPr>
                <w:rFonts w:ascii="Times New Roman" w:hAnsi="Times New Roman" w:cs="Times New Roman"/>
                <w:sz w:val="20"/>
                <w:szCs w:val="20"/>
                <w:lang w:val="en-US"/>
              </w:rPr>
              <w:t>16L1592</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r>
              <w:rPr>
                <w:rFonts w:ascii="Times New Roman" w:hAnsi="Times New Roman" w:cs="Times New Roman"/>
                <w:sz w:val="20"/>
                <w:szCs w:val="20"/>
              </w:rPr>
              <w:t>400</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Pr>
                <w:rFonts w:ascii="Times New Roman" w:hAnsi="Times New Roman" w:cs="Times New Roman"/>
                <w:sz w:val="20"/>
                <w:szCs w:val="20"/>
              </w:rPr>
              <w:t>Местный бюджет</w:t>
            </w:r>
          </w:p>
        </w:tc>
        <w:tc>
          <w:tcPr>
            <w:tcW w:w="974" w:type="dxa"/>
            <w:tcBorders>
              <w:top w:val="single" w:sz="4" w:space="0" w:color="auto"/>
              <w:left w:val="single" w:sz="4" w:space="0" w:color="auto"/>
              <w:bottom w:val="single" w:sz="4" w:space="0" w:color="auto"/>
              <w:right w:val="single" w:sz="4" w:space="0" w:color="auto"/>
            </w:tcBorders>
          </w:tcPr>
          <w:p w:rsidR="00BA0C62" w:rsidRPr="00482F3C"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793,9</w:t>
            </w:r>
          </w:p>
        </w:tc>
        <w:tc>
          <w:tcPr>
            <w:tcW w:w="1034"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right w:val="single" w:sz="4" w:space="0" w:color="auto"/>
            </w:tcBorders>
          </w:tcPr>
          <w:p w:rsidR="00BA0C62" w:rsidRPr="00BA204B" w:rsidRDefault="00BA0C62" w:rsidP="00894DDB">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74"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val="restart"/>
            <w:tcBorders>
              <w:top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Мероприятие 16.2</w:t>
            </w:r>
          </w:p>
        </w:tc>
        <w:tc>
          <w:tcPr>
            <w:tcW w:w="708" w:type="dxa"/>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Модернизация и развитие</w:t>
            </w:r>
            <w:r>
              <w:rPr>
                <w:rFonts w:ascii="Times New Roman" w:hAnsi="Times New Roman" w:cs="Times New Roman"/>
                <w:sz w:val="20"/>
                <w:szCs w:val="20"/>
              </w:rPr>
              <w:t xml:space="preserve"> инфраструктуры </w:t>
            </w:r>
            <w:r w:rsidRPr="00BA204B">
              <w:rPr>
                <w:rFonts w:ascii="Times New Roman" w:hAnsi="Times New Roman" w:cs="Times New Roman"/>
                <w:sz w:val="20"/>
                <w:szCs w:val="20"/>
              </w:rPr>
              <w:t>муници</w:t>
            </w:r>
            <w:r>
              <w:rPr>
                <w:rFonts w:ascii="Times New Roman" w:hAnsi="Times New Roman" w:cs="Times New Roman"/>
                <w:sz w:val="20"/>
                <w:szCs w:val="20"/>
              </w:rPr>
              <w:t xml:space="preserve">пальных </w:t>
            </w:r>
            <w:r w:rsidRPr="00BA204B">
              <w:rPr>
                <w:rFonts w:ascii="Times New Roman" w:hAnsi="Times New Roman" w:cs="Times New Roman"/>
                <w:sz w:val="20"/>
                <w:szCs w:val="20"/>
              </w:rPr>
              <w:t>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974"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034"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974"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974"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034"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974"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74"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6160" w:type="dxa"/>
            <w:gridSpan w:val="23"/>
            <w:tcBorders>
              <w:top w:val="single" w:sz="4" w:space="0" w:color="auto"/>
              <w:bottom w:val="single" w:sz="4" w:space="0" w:color="auto"/>
            </w:tcBorders>
          </w:tcPr>
          <w:p w:rsidR="00BA0C62" w:rsidRPr="00740F49" w:rsidRDefault="00BA0C62" w:rsidP="00894DDB">
            <w:pPr>
              <w:pStyle w:val="1"/>
              <w:rPr>
                <w:rFonts w:ascii="Times New Roman" w:hAnsi="Times New Roman"/>
                <w:bCs/>
                <w:color w:val="auto"/>
                <w:sz w:val="20"/>
              </w:rPr>
            </w:pPr>
            <w:proofErr w:type="gramStart"/>
            <w:r w:rsidRPr="00740F49">
              <w:rPr>
                <w:rFonts w:ascii="Times New Roman" w:hAnsi="Times New Roman"/>
                <w:bCs/>
                <w:color w:val="auto"/>
                <w:sz w:val="20"/>
              </w:rPr>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w:t>
            </w:r>
            <w:r w:rsidRPr="00740F49">
              <w:rPr>
                <w:rFonts w:ascii="Times New Roman" w:hAnsi="Times New Roman"/>
                <w:bCs/>
                <w:color w:val="auto"/>
                <w:sz w:val="20"/>
                <w:lang w:eastAsia="en-US"/>
              </w:rPr>
              <w:lastRenderedPageBreak/>
              <w:t>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BA0C62" w:rsidTr="00B41681">
        <w:tc>
          <w:tcPr>
            <w:tcW w:w="1418" w:type="dxa"/>
            <w:vMerge w:val="restart"/>
            <w:tcBorders>
              <w:top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Основное мероприятие 17</w:t>
            </w:r>
          </w:p>
        </w:tc>
        <w:tc>
          <w:tcPr>
            <w:tcW w:w="708" w:type="dxa"/>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 xml:space="preserve">Модернизация технологий и содержания обучения в соответствии с новым федеральным </w:t>
            </w:r>
            <w:r w:rsidRPr="00C93B10">
              <w:rPr>
                <w:rFonts w:ascii="Times New Roman" w:hAnsi="Times New Roman" w:cs="Times New Roman"/>
                <w:sz w:val="20"/>
                <w:szCs w:val="20"/>
              </w:rPr>
              <w:t>государственны</w:t>
            </w:r>
            <w:r w:rsidRPr="00BA204B">
              <w:rPr>
                <w:rFonts w:ascii="Times New Roman" w:hAnsi="Times New Roman" w:cs="Times New Roman"/>
                <w:sz w:val="20"/>
                <w:szCs w:val="20"/>
              </w:rPr>
              <w:t>м образовательным стандартом посредством разработки конц</w:t>
            </w:r>
            <w:r w:rsidRPr="00BA204B">
              <w:rPr>
                <w:rFonts w:ascii="Times New Roman" w:hAnsi="Times New Roman" w:cs="Times New Roman"/>
                <w:sz w:val="20"/>
                <w:szCs w:val="20"/>
              </w:rPr>
              <w:lastRenderedPageBreak/>
              <w:t>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A0C62" w:rsidRPr="00EB763A" w:rsidRDefault="00BA0C62" w:rsidP="00894DDB">
            <w:pPr>
              <w:autoSpaceDE w:val="0"/>
              <w:autoSpaceDN w:val="0"/>
              <w:adjustRightInd w:val="0"/>
              <w:jc w:val="both"/>
              <w:rPr>
                <w:sz w:val="20"/>
                <w:szCs w:val="20"/>
                <w:lang w:eastAsia="en-US"/>
              </w:rPr>
            </w:pPr>
            <w:r w:rsidRPr="00EB763A">
              <w:rPr>
                <w:sz w:val="20"/>
                <w:szCs w:val="20"/>
                <w:lang w:eastAsia="en-US"/>
              </w:rPr>
              <w:lastRenderedPageBreak/>
              <w:t>обеспечение населения услугами дошкольного образования;</w:t>
            </w:r>
          </w:p>
          <w:p w:rsidR="00BA0C62" w:rsidRPr="00BA204B" w:rsidRDefault="00BA0C62" w:rsidP="00894DDB">
            <w:pPr>
              <w:pStyle w:val="af8"/>
              <w:rPr>
                <w:rFonts w:ascii="Times New Roman" w:hAnsi="Times New Roman" w:cs="Times New Roman"/>
                <w:sz w:val="20"/>
                <w:szCs w:val="20"/>
              </w:rPr>
            </w:pPr>
            <w:r w:rsidRPr="00EB763A">
              <w:rPr>
                <w:rFonts w:ascii="Times New Roman" w:hAnsi="Times New Roman" w:cs="Times New Roman"/>
                <w:sz w:val="20"/>
                <w:szCs w:val="20"/>
                <w:lang w:eastAsia="en-US"/>
              </w:rPr>
              <w:t xml:space="preserve">повышение доступности качественного начального общего, основного общего и среднего общего </w:t>
            </w:r>
            <w:r w:rsidRPr="00EB763A">
              <w:rPr>
                <w:rFonts w:ascii="Times New Roman" w:hAnsi="Times New Roman" w:cs="Times New Roman"/>
                <w:sz w:val="20"/>
                <w:szCs w:val="20"/>
                <w:lang w:eastAsia="en-US"/>
              </w:rPr>
              <w:lastRenderedPageBreak/>
              <w:t>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Ц711700000</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val="restart"/>
            <w:tcBorders>
              <w:top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w:t>
            </w:r>
            <w:r w:rsidRPr="00BA204B">
              <w:rPr>
                <w:rFonts w:ascii="Times New Roman" w:hAnsi="Times New Roman" w:cs="Times New Roman"/>
                <w:sz w:val="20"/>
                <w:szCs w:val="20"/>
              </w:rPr>
              <w:lastRenderedPageBreak/>
              <w:t>ы, увязанные с основным мероприятием 17</w:t>
            </w:r>
          </w:p>
        </w:tc>
        <w:tc>
          <w:tcPr>
            <w:tcW w:w="5386" w:type="dxa"/>
            <w:gridSpan w:val="9"/>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Удовлетворенность населения качеством начального общего, основного общего, среднего общего и среднего профессионального образования, %</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 xml:space="preserve">Доля учителей, освоивших методику преподавания по межпредметным технологиям и реализующих ее в </w:t>
            </w:r>
            <w:r w:rsidRPr="00BA204B">
              <w:rPr>
                <w:rFonts w:ascii="Times New Roman" w:hAnsi="Times New Roman" w:cs="Times New Roman"/>
                <w:sz w:val="20"/>
                <w:szCs w:val="20"/>
              </w:rPr>
              <w:lastRenderedPageBreak/>
              <w:t>образовательном процессе, в общей численности учителей, %</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92</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50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5</w:t>
            </w:r>
            <w:r w:rsidRPr="00BA204B">
              <w:rPr>
                <w:rFonts w:ascii="Times New Roman" w:hAnsi="Times New Roman" w:cs="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67</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83</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83</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w:t>
            </w:r>
            <w:r>
              <w:rPr>
                <w:rFonts w:ascii="Times New Roman" w:hAnsi="Times New Roman" w:cs="Times New Roman"/>
                <w:sz w:val="20"/>
                <w:szCs w:val="20"/>
              </w:rPr>
              <w:t xml:space="preserve">ти выпускников </w:t>
            </w:r>
            <w:r w:rsidRPr="00BA204B">
              <w:rPr>
                <w:rFonts w:ascii="Times New Roman" w:hAnsi="Times New Roman" w:cs="Times New Roman"/>
                <w:sz w:val="20"/>
                <w:szCs w:val="20"/>
              </w:rPr>
              <w:t>муниципальных общеобразовательных организаций, %</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BA0C62" w:rsidRDefault="00BA0C62" w:rsidP="00894DDB">
            <w:pPr>
              <w:jc w:val="center"/>
            </w:pPr>
            <w:r>
              <w:t>2</w:t>
            </w:r>
          </w:p>
        </w:tc>
        <w:tc>
          <w:tcPr>
            <w:tcW w:w="992" w:type="dxa"/>
            <w:gridSpan w:val="2"/>
            <w:tcBorders>
              <w:top w:val="single" w:sz="4" w:space="0" w:color="auto"/>
              <w:left w:val="single" w:sz="4" w:space="0" w:color="auto"/>
              <w:bottom w:val="single" w:sz="4" w:space="0" w:color="auto"/>
              <w:right w:val="single" w:sz="4" w:space="0" w:color="auto"/>
            </w:tcBorders>
          </w:tcPr>
          <w:p w:rsidR="00BA0C62" w:rsidRDefault="00BA0C62" w:rsidP="00894DDB">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BA0C62" w:rsidRDefault="00BA0C62" w:rsidP="00894DDB">
            <w:pPr>
              <w:jc w:val="center"/>
            </w:pPr>
            <w:r>
              <w:t>2</w:t>
            </w:r>
          </w:p>
        </w:tc>
        <w:tc>
          <w:tcPr>
            <w:tcW w:w="969" w:type="dxa"/>
            <w:tcBorders>
              <w:top w:val="single" w:sz="4" w:space="0" w:color="auto"/>
              <w:left w:val="single" w:sz="4" w:space="0" w:color="auto"/>
              <w:bottom w:val="single" w:sz="4" w:space="0" w:color="auto"/>
              <w:right w:val="single" w:sz="4" w:space="0" w:color="auto"/>
            </w:tcBorders>
          </w:tcPr>
          <w:p w:rsidR="00BA0C62" w:rsidRDefault="00BA0C62" w:rsidP="00894DDB">
            <w:pPr>
              <w:jc w:val="center"/>
            </w:pPr>
            <w:r>
              <w:t>2</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2</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2</w:t>
            </w:r>
          </w:p>
        </w:tc>
      </w:tr>
      <w:tr w:rsidR="00BA0C62" w:rsidTr="00B41681">
        <w:tc>
          <w:tcPr>
            <w:tcW w:w="1418" w:type="dxa"/>
            <w:vMerge w:val="restart"/>
            <w:tcBorders>
              <w:top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Pr>
                <w:rFonts w:ascii="Times New Roman" w:hAnsi="Times New Roman" w:cs="Times New Roman"/>
                <w:sz w:val="20"/>
                <w:szCs w:val="20"/>
              </w:rPr>
              <w:t>Мероприятие 17.1</w:t>
            </w:r>
          </w:p>
        </w:tc>
        <w:tc>
          <w:tcPr>
            <w:tcW w:w="708" w:type="dxa"/>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Модернизация организационно-технологической инфраструктуры и обновление фондов школьных библиотек</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w:t>
            </w:r>
            <w:r>
              <w:rPr>
                <w:rFonts w:ascii="Times New Roman" w:hAnsi="Times New Roman" w:cs="Times New Roman"/>
                <w:sz w:val="20"/>
                <w:szCs w:val="20"/>
              </w:rPr>
              <w:lastRenderedPageBreak/>
              <w:t>она</w:t>
            </w: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w:t>
            </w:r>
            <w:r w:rsidRPr="00BA204B">
              <w:rPr>
                <w:rFonts w:ascii="Times New Roman" w:hAnsi="Times New Roman" w:cs="Times New Roman"/>
                <w:sz w:val="20"/>
                <w:szCs w:val="20"/>
              </w:rPr>
              <w:lastRenderedPageBreak/>
              <w:t>ники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val="restart"/>
            <w:tcBorders>
              <w:top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Pr>
                <w:rFonts w:ascii="Times New Roman" w:hAnsi="Times New Roman" w:cs="Times New Roman"/>
                <w:sz w:val="20"/>
                <w:szCs w:val="20"/>
              </w:rPr>
              <w:lastRenderedPageBreak/>
              <w:t>Мероприятие 17.2</w:t>
            </w:r>
          </w:p>
        </w:tc>
        <w:tc>
          <w:tcPr>
            <w:tcW w:w="708" w:type="dxa"/>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Повышение квалификации учителей по метапредметным компетенциям</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val="restart"/>
            <w:tcBorders>
              <w:top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Pr>
                <w:rFonts w:ascii="Times New Roman" w:hAnsi="Times New Roman" w:cs="Times New Roman"/>
                <w:sz w:val="20"/>
                <w:szCs w:val="20"/>
              </w:rPr>
              <w:t>Мероприятие 17.3</w:t>
            </w:r>
          </w:p>
        </w:tc>
        <w:tc>
          <w:tcPr>
            <w:tcW w:w="708" w:type="dxa"/>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 xml:space="preserve">Создание и поддержка сетевых сообществ педагогов </w:t>
            </w:r>
            <w:r w:rsidRPr="00BA204B">
              <w:rPr>
                <w:rFonts w:ascii="Times New Roman" w:hAnsi="Times New Roman" w:cs="Times New Roman"/>
                <w:sz w:val="20"/>
                <w:szCs w:val="20"/>
              </w:rPr>
              <w:lastRenderedPageBreak/>
              <w:t>по учебным предметам (предметным областям)</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w:t>
            </w:r>
            <w:r>
              <w:rPr>
                <w:rFonts w:ascii="Times New Roman" w:hAnsi="Times New Roman" w:cs="Times New Roman"/>
                <w:sz w:val="20"/>
                <w:szCs w:val="20"/>
              </w:rPr>
              <w:lastRenderedPageBreak/>
              <w:t>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w:t>
            </w:r>
            <w:r w:rsidRPr="00BA204B">
              <w:rPr>
                <w:rFonts w:ascii="Times New Roman" w:hAnsi="Times New Roman" w:cs="Times New Roman"/>
                <w:sz w:val="20"/>
                <w:szCs w:val="20"/>
              </w:rPr>
              <w:lastRenderedPageBreak/>
              <w:t>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6160" w:type="dxa"/>
            <w:gridSpan w:val="23"/>
            <w:tcBorders>
              <w:top w:val="single" w:sz="4" w:space="0" w:color="auto"/>
              <w:bottom w:val="single" w:sz="4" w:space="0" w:color="auto"/>
            </w:tcBorders>
          </w:tcPr>
          <w:p w:rsidR="00BA0C62" w:rsidRPr="00740F49" w:rsidRDefault="00BA0C62" w:rsidP="00894DDB">
            <w:pPr>
              <w:pStyle w:val="1"/>
              <w:rPr>
                <w:rFonts w:ascii="Times New Roman" w:hAnsi="Times New Roman"/>
                <w:bCs/>
                <w:color w:val="auto"/>
                <w:sz w:val="20"/>
              </w:rPr>
            </w:pPr>
            <w:proofErr w:type="gramStart"/>
            <w:r w:rsidRPr="00740F49">
              <w:rPr>
                <w:rFonts w:ascii="Times New Roman" w:hAnsi="Times New Roman"/>
                <w:bCs/>
                <w:color w:val="auto"/>
                <w:sz w:val="20"/>
              </w:rPr>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BA0C62" w:rsidTr="00B41681">
        <w:tc>
          <w:tcPr>
            <w:tcW w:w="1418" w:type="dxa"/>
            <w:vMerge w:val="restart"/>
            <w:tcBorders>
              <w:top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Основное мероприятие 18</w:t>
            </w:r>
          </w:p>
        </w:tc>
        <w:tc>
          <w:tcPr>
            <w:tcW w:w="708" w:type="dxa"/>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Развитие национально-региональной системы независимой оценки качества образования через реализаци</w:t>
            </w:r>
            <w:r w:rsidRPr="00BA204B">
              <w:rPr>
                <w:rFonts w:ascii="Times New Roman" w:hAnsi="Times New Roman" w:cs="Times New Roman"/>
                <w:sz w:val="20"/>
                <w:szCs w:val="20"/>
              </w:rPr>
              <w:lastRenderedPageBreak/>
              <w:t>ю пилотных региональных проектов и создание национальных механизмов оценки качества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A0C62" w:rsidRPr="00EB763A" w:rsidRDefault="00BA0C62" w:rsidP="00894DDB">
            <w:pPr>
              <w:autoSpaceDE w:val="0"/>
              <w:autoSpaceDN w:val="0"/>
              <w:adjustRightInd w:val="0"/>
              <w:jc w:val="both"/>
              <w:rPr>
                <w:sz w:val="20"/>
                <w:szCs w:val="20"/>
                <w:lang w:eastAsia="en-US"/>
              </w:rPr>
            </w:pPr>
            <w:r w:rsidRPr="00EB763A">
              <w:rPr>
                <w:sz w:val="20"/>
                <w:szCs w:val="20"/>
                <w:lang w:eastAsia="en-US"/>
              </w:rPr>
              <w:lastRenderedPageBreak/>
              <w:t>обеспечение населения услугами дошкольного образования;</w:t>
            </w:r>
          </w:p>
          <w:p w:rsidR="00BA0C62" w:rsidRPr="00BA204B" w:rsidRDefault="00BA0C62" w:rsidP="00894DDB">
            <w:pPr>
              <w:pStyle w:val="af8"/>
              <w:rPr>
                <w:rFonts w:ascii="Times New Roman" w:hAnsi="Times New Roman" w:cs="Times New Roman"/>
                <w:sz w:val="20"/>
                <w:szCs w:val="20"/>
              </w:rPr>
            </w:pPr>
            <w:r w:rsidRPr="00EB763A">
              <w:rPr>
                <w:rFonts w:ascii="Times New Roman" w:hAnsi="Times New Roman" w:cs="Times New Roman"/>
                <w:sz w:val="20"/>
                <w:szCs w:val="20"/>
                <w:lang w:eastAsia="en-US"/>
              </w:rPr>
              <w:t xml:space="preserve">повышение доступности качественного </w:t>
            </w:r>
            <w:r w:rsidRPr="00EB763A">
              <w:rPr>
                <w:rFonts w:ascii="Times New Roman" w:hAnsi="Times New Roman" w:cs="Times New Roman"/>
                <w:sz w:val="20"/>
                <w:szCs w:val="20"/>
                <w:lang w:eastAsia="en-US"/>
              </w:rPr>
              <w:lastRenderedPageBreak/>
              <w:t>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образования администрации Комсомольского </w:t>
            </w:r>
            <w:r>
              <w:rPr>
                <w:rFonts w:ascii="Times New Roman" w:hAnsi="Times New Roman" w:cs="Times New Roman"/>
                <w:sz w:val="20"/>
                <w:szCs w:val="20"/>
              </w:rPr>
              <w:lastRenderedPageBreak/>
              <w:t>района</w:t>
            </w: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Ц711800000</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 xml:space="preserve">внебюджетные </w:t>
            </w:r>
            <w:r w:rsidRPr="00BA204B">
              <w:rPr>
                <w:rFonts w:ascii="Times New Roman" w:hAnsi="Times New Roman" w:cs="Times New Roman"/>
                <w:sz w:val="20"/>
                <w:szCs w:val="20"/>
              </w:rPr>
              <w:lastRenderedPageBreak/>
              <w:t>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val="restart"/>
            <w:tcBorders>
              <w:top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увязанные с основным мероприятием 18</w:t>
            </w:r>
          </w:p>
        </w:tc>
        <w:tc>
          <w:tcPr>
            <w:tcW w:w="5386" w:type="dxa"/>
            <w:gridSpan w:val="9"/>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w:t>
            </w:r>
            <w:r>
              <w:rPr>
                <w:rFonts w:ascii="Times New Roman" w:hAnsi="Times New Roman" w:cs="Times New Roman"/>
                <w:sz w:val="20"/>
                <w:szCs w:val="20"/>
              </w:rPr>
              <w:t xml:space="preserve"> </w:t>
            </w:r>
            <w:r w:rsidRPr="00BA204B">
              <w:rPr>
                <w:rFonts w:ascii="Times New Roman" w:hAnsi="Times New Roman" w:cs="Times New Roman"/>
                <w:sz w:val="20"/>
                <w:szCs w:val="20"/>
              </w:rPr>
              <w:t>%</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 xml:space="preserve">Доля выпускников </w:t>
            </w:r>
            <w:r>
              <w:rPr>
                <w:rFonts w:ascii="Times New Roman" w:hAnsi="Times New Roman" w:cs="Times New Roman"/>
                <w:sz w:val="20"/>
                <w:szCs w:val="20"/>
              </w:rPr>
              <w:t>муниципальных</w:t>
            </w:r>
            <w:r w:rsidRPr="00BA204B">
              <w:rPr>
                <w:rFonts w:ascii="Times New Roman" w:hAnsi="Times New Roman" w:cs="Times New Roman"/>
                <w:sz w:val="20"/>
                <w:szCs w:val="20"/>
              </w:rPr>
              <w:t xml:space="preserve"> общеобразовательных организаций, не сдавших единый государственный экзамен (русский язык, математика), в общей численнос</w:t>
            </w:r>
            <w:r>
              <w:rPr>
                <w:rFonts w:ascii="Times New Roman" w:hAnsi="Times New Roman" w:cs="Times New Roman"/>
                <w:sz w:val="20"/>
                <w:szCs w:val="20"/>
              </w:rPr>
              <w:t>ти выпускников муниципальных</w:t>
            </w:r>
            <w:r w:rsidRPr="00BA204B">
              <w:rPr>
                <w:rFonts w:ascii="Times New Roman" w:hAnsi="Times New Roman" w:cs="Times New Roman"/>
                <w:sz w:val="20"/>
                <w:szCs w:val="20"/>
              </w:rPr>
              <w:t xml:space="preserve"> общеобразовательных организаций, %</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343B7" w:rsidRDefault="00BA0C62" w:rsidP="00B343B7">
            <w:pPr>
              <w:pStyle w:val="af9"/>
              <w:jc w:val="center"/>
              <w:rPr>
                <w:rFonts w:ascii="Times New Roman" w:hAnsi="Times New Roman" w:cs="Times New Roman"/>
                <w:sz w:val="20"/>
                <w:szCs w:val="20"/>
              </w:rPr>
            </w:pPr>
            <w:r w:rsidRPr="00B343B7">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BA0C62" w:rsidRPr="00B343B7" w:rsidRDefault="00BA0C62" w:rsidP="00B343B7">
            <w:pPr>
              <w:pStyle w:val="af9"/>
              <w:jc w:val="center"/>
              <w:rPr>
                <w:rFonts w:ascii="Times New Roman" w:hAnsi="Times New Roman" w:cs="Times New Roman"/>
                <w:sz w:val="20"/>
                <w:szCs w:val="20"/>
              </w:rPr>
            </w:pPr>
            <w:r w:rsidRPr="00B343B7">
              <w:rPr>
                <w:rFonts w:ascii="Times New Roman" w:hAnsi="Times New Roman" w:cs="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343B7" w:rsidRDefault="00BA0C62" w:rsidP="00B343B7">
            <w:pPr>
              <w:jc w:val="center"/>
              <w:rPr>
                <w:sz w:val="20"/>
                <w:szCs w:val="20"/>
              </w:rPr>
            </w:pPr>
            <w:r w:rsidRPr="00B343B7">
              <w:rPr>
                <w:sz w:val="20"/>
                <w:szCs w:val="20"/>
              </w:rPr>
              <w:t>2</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343B7" w:rsidRDefault="00BA0C62" w:rsidP="00B343B7">
            <w:pPr>
              <w:jc w:val="center"/>
              <w:rPr>
                <w:sz w:val="20"/>
                <w:szCs w:val="20"/>
              </w:rPr>
            </w:pPr>
            <w:r w:rsidRPr="00B343B7">
              <w:rPr>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BA0C62" w:rsidRPr="00B343B7" w:rsidRDefault="00BA0C62" w:rsidP="00B343B7">
            <w:pPr>
              <w:jc w:val="center"/>
              <w:rPr>
                <w:sz w:val="20"/>
                <w:szCs w:val="20"/>
              </w:rPr>
            </w:pPr>
            <w:r w:rsidRPr="00B343B7">
              <w:rPr>
                <w:sz w:val="20"/>
                <w:szCs w:val="20"/>
              </w:rPr>
              <w:t>2</w:t>
            </w:r>
          </w:p>
        </w:tc>
        <w:tc>
          <w:tcPr>
            <w:tcW w:w="969" w:type="dxa"/>
            <w:tcBorders>
              <w:top w:val="single" w:sz="4" w:space="0" w:color="auto"/>
              <w:left w:val="single" w:sz="4" w:space="0" w:color="auto"/>
              <w:bottom w:val="single" w:sz="4" w:space="0" w:color="auto"/>
              <w:right w:val="single" w:sz="4" w:space="0" w:color="auto"/>
            </w:tcBorders>
          </w:tcPr>
          <w:p w:rsidR="00BA0C62" w:rsidRPr="00B343B7" w:rsidRDefault="00BA0C62" w:rsidP="00B343B7">
            <w:pPr>
              <w:jc w:val="center"/>
              <w:rPr>
                <w:sz w:val="20"/>
                <w:szCs w:val="20"/>
              </w:rPr>
            </w:pPr>
            <w:r w:rsidRPr="00B343B7">
              <w:rPr>
                <w:sz w:val="20"/>
                <w:szCs w:val="20"/>
              </w:rPr>
              <w:t>2</w:t>
            </w:r>
          </w:p>
        </w:tc>
        <w:tc>
          <w:tcPr>
            <w:tcW w:w="1032" w:type="dxa"/>
            <w:tcBorders>
              <w:top w:val="single" w:sz="4" w:space="0" w:color="auto"/>
              <w:left w:val="single" w:sz="4" w:space="0" w:color="auto"/>
              <w:bottom w:val="single" w:sz="4" w:space="0" w:color="auto"/>
              <w:right w:val="single" w:sz="4" w:space="0" w:color="auto"/>
            </w:tcBorders>
          </w:tcPr>
          <w:p w:rsidR="00BA0C62" w:rsidRPr="00B343B7" w:rsidRDefault="00BA0C62" w:rsidP="00B343B7">
            <w:pPr>
              <w:pStyle w:val="af9"/>
              <w:jc w:val="center"/>
              <w:rPr>
                <w:rFonts w:ascii="Times New Roman" w:hAnsi="Times New Roman" w:cs="Times New Roman"/>
                <w:sz w:val="20"/>
                <w:szCs w:val="20"/>
              </w:rPr>
            </w:pPr>
            <w:r w:rsidRPr="00B343B7">
              <w:rPr>
                <w:rFonts w:ascii="Times New Roman" w:hAnsi="Times New Roman" w:cs="Times New Roman"/>
                <w:sz w:val="20"/>
                <w:szCs w:val="20"/>
              </w:rPr>
              <w:t>2</w:t>
            </w:r>
          </w:p>
        </w:tc>
        <w:tc>
          <w:tcPr>
            <w:tcW w:w="1237" w:type="dxa"/>
            <w:tcBorders>
              <w:top w:val="single" w:sz="4" w:space="0" w:color="auto"/>
              <w:left w:val="single" w:sz="4" w:space="0" w:color="auto"/>
              <w:bottom w:val="single" w:sz="4" w:space="0" w:color="auto"/>
              <w:right w:val="single" w:sz="4" w:space="0" w:color="auto"/>
            </w:tcBorders>
          </w:tcPr>
          <w:p w:rsidR="00BA0C62" w:rsidRPr="00B343B7" w:rsidRDefault="00BA0C62" w:rsidP="00B343B7">
            <w:pPr>
              <w:pStyle w:val="af9"/>
              <w:jc w:val="center"/>
              <w:rPr>
                <w:rFonts w:ascii="Times New Roman" w:hAnsi="Times New Roman" w:cs="Times New Roman"/>
                <w:sz w:val="20"/>
                <w:szCs w:val="20"/>
              </w:rPr>
            </w:pPr>
            <w:r w:rsidRPr="00B343B7">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tcBorders>
          </w:tcPr>
          <w:p w:rsidR="00BA0C62" w:rsidRPr="00B343B7" w:rsidRDefault="00BA0C62" w:rsidP="00B343B7">
            <w:pPr>
              <w:pStyle w:val="af9"/>
              <w:jc w:val="center"/>
              <w:rPr>
                <w:rFonts w:ascii="Times New Roman" w:hAnsi="Times New Roman" w:cs="Times New Roman"/>
                <w:sz w:val="20"/>
                <w:szCs w:val="20"/>
              </w:rPr>
            </w:pPr>
            <w:r w:rsidRPr="00B343B7">
              <w:rPr>
                <w:rFonts w:ascii="Times New Roman" w:hAnsi="Times New Roman" w:cs="Times New Roman"/>
                <w:sz w:val="20"/>
                <w:szCs w:val="20"/>
              </w:rPr>
              <w:t>2</w:t>
            </w:r>
          </w:p>
        </w:tc>
      </w:tr>
      <w:tr w:rsidR="00BA0C62" w:rsidTr="00B41681">
        <w:tc>
          <w:tcPr>
            <w:tcW w:w="16160" w:type="dxa"/>
            <w:gridSpan w:val="23"/>
            <w:tcBorders>
              <w:top w:val="single" w:sz="4" w:space="0" w:color="auto"/>
              <w:bottom w:val="single" w:sz="4" w:space="0" w:color="auto"/>
            </w:tcBorders>
          </w:tcPr>
          <w:p w:rsidR="00BA0C62" w:rsidRPr="00740F49" w:rsidRDefault="00BA0C62" w:rsidP="00894DDB">
            <w:pPr>
              <w:pStyle w:val="1"/>
              <w:rPr>
                <w:rFonts w:ascii="Times New Roman" w:hAnsi="Times New Roman"/>
                <w:bCs/>
                <w:color w:val="auto"/>
                <w:sz w:val="20"/>
              </w:rPr>
            </w:pPr>
            <w:proofErr w:type="gramStart"/>
            <w:r w:rsidRPr="00740F49">
              <w:rPr>
                <w:rFonts w:ascii="Times New Roman" w:hAnsi="Times New Roman"/>
                <w:bCs/>
                <w:color w:val="auto"/>
                <w:sz w:val="20"/>
              </w:rPr>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BA0C62" w:rsidTr="00B41681">
        <w:tc>
          <w:tcPr>
            <w:tcW w:w="1418" w:type="dxa"/>
            <w:vMerge w:val="restart"/>
            <w:tcBorders>
              <w:top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Основное мероприятие 19</w:t>
            </w:r>
          </w:p>
        </w:tc>
        <w:tc>
          <w:tcPr>
            <w:tcW w:w="708" w:type="dxa"/>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Развитие научно-образовате</w:t>
            </w:r>
            <w:r w:rsidRPr="00BA204B">
              <w:rPr>
                <w:rFonts w:ascii="Times New Roman" w:hAnsi="Times New Roman" w:cs="Times New Roman"/>
                <w:sz w:val="20"/>
                <w:szCs w:val="20"/>
              </w:rPr>
              <w:lastRenderedPageBreak/>
              <w:t>льной и творческой среды в образовательных организациях, развитие системы дополнительного образования детей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A0C62" w:rsidRPr="00C23487" w:rsidRDefault="00BA0C62" w:rsidP="00894DDB">
            <w:pPr>
              <w:autoSpaceDE w:val="0"/>
              <w:autoSpaceDN w:val="0"/>
              <w:adjustRightInd w:val="0"/>
              <w:jc w:val="both"/>
              <w:rPr>
                <w:sz w:val="20"/>
                <w:szCs w:val="20"/>
                <w:lang w:eastAsia="en-US"/>
              </w:rPr>
            </w:pPr>
            <w:r w:rsidRPr="00C23487">
              <w:rPr>
                <w:sz w:val="20"/>
                <w:szCs w:val="20"/>
                <w:lang w:eastAsia="en-US"/>
              </w:rPr>
              <w:lastRenderedPageBreak/>
              <w:t>развитие системы воспитан</w:t>
            </w:r>
            <w:r w:rsidRPr="00C23487">
              <w:rPr>
                <w:sz w:val="20"/>
                <w:szCs w:val="20"/>
                <w:lang w:eastAsia="en-US"/>
              </w:rPr>
              <w:lastRenderedPageBreak/>
              <w:t>ия и дополнительного образования детей в Комсомольском районе;</w:t>
            </w:r>
          </w:p>
          <w:p w:rsidR="00BA0C62" w:rsidRPr="00BA204B" w:rsidRDefault="00BA0C62" w:rsidP="00894DDB">
            <w:pPr>
              <w:pStyle w:val="af8"/>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ответственный исполн</w:t>
            </w:r>
            <w:r w:rsidRPr="00BA204B">
              <w:rPr>
                <w:rFonts w:ascii="Times New Roman" w:hAnsi="Times New Roman" w:cs="Times New Roman"/>
                <w:sz w:val="20"/>
                <w:szCs w:val="20"/>
              </w:rPr>
              <w:lastRenderedPageBreak/>
              <w:t xml:space="preserve">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Ц711900000</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6160" w:type="dxa"/>
            <w:gridSpan w:val="23"/>
            <w:tcBorders>
              <w:top w:val="single" w:sz="4" w:space="0" w:color="auto"/>
              <w:bottom w:val="single" w:sz="4" w:space="0" w:color="auto"/>
            </w:tcBorders>
          </w:tcPr>
          <w:p w:rsidR="00BA0C62" w:rsidRPr="00740F49" w:rsidRDefault="00BA0C62" w:rsidP="00894DDB">
            <w:pPr>
              <w:pStyle w:val="1"/>
              <w:rPr>
                <w:rFonts w:ascii="Times New Roman" w:hAnsi="Times New Roman"/>
                <w:bCs/>
                <w:color w:val="auto"/>
                <w:sz w:val="20"/>
              </w:rPr>
            </w:pPr>
            <w:proofErr w:type="gramStart"/>
            <w:r w:rsidRPr="00740F49">
              <w:rPr>
                <w:rFonts w:ascii="Times New Roman" w:hAnsi="Times New Roman"/>
                <w:bCs/>
                <w:color w:val="auto"/>
                <w:sz w:val="20"/>
              </w:rPr>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BA0C62" w:rsidTr="00B41681">
        <w:tc>
          <w:tcPr>
            <w:tcW w:w="1418" w:type="dxa"/>
            <w:vMerge w:val="restart"/>
            <w:tcBorders>
              <w:top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Основное мероприятие 20</w:t>
            </w:r>
          </w:p>
        </w:tc>
        <w:tc>
          <w:tcPr>
            <w:tcW w:w="708" w:type="dxa"/>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 xml:space="preserve">Повышение качества образования в школах с </w:t>
            </w:r>
            <w:r w:rsidRPr="00BA204B">
              <w:rPr>
                <w:rFonts w:ascii="Times New Roman" w:hAnsi="Times New Roman" w:cs="Times New Roman"/>
                <w:sz w:val="20"/>
                <w:szCs w:val="20"/>
              </w:rPr>
              <w:lastRenderedPageBreak/>
              <w:t>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w:t>
            </w:r>
            <w:r w:rsidRPr="00BA204B">
              <w:rPr>
                <w:rFonts w:ascii="Times New Roman" w:hAnsi="Times New Roman" w:cs="Times New Roman"/>
                <w:sz w:val="20"/>
                <w:szCs w:val="20"/>
              </w:rPr>
              <w:lastRenderedPageBreak/>
              <w:t>в</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A0C62" w:rsidRPr="00C23487" w:rsidRDefault="00BA0C62" w:rsidP="00894DDB">
            <w:pPr>
              <w:autoSpaceDE w:val="0"/>
              <w:autoSpaceDN w:val="0"/>
              <w:adjustRightInd w:val="0"/>
              <w:jc w:val="both"/>
              <w:rPr>
                <w:sz w:val="20"/>
                <w:szCs w:val="20"/>
                <w:lang w:eastAsia="en-US"/>
              </w:rPr>
            </w:pPr>
            <w:r w:rsidRPr="00C23487">
              <w:rPr>
                <w:sz w:val="20"/>
                <w:szCs w:val="20"/>
                <w:lang w:eastAsia="en-US"/>
              </w:rPr>
              <w:lastRenderedPageBreak/>
              <w:t>обеспечение населения услугами дошкольн</w:t>
            </w:r>
            <w:r w:rsidRPr="00C23487">
              <w:rPr>
                <w:sz w:val="20"/>
                <w:szCs w:val="20"/>
                <w:lang w:eastAsia="en-US"/>
              </w:rPr>
              <w:lastRenderedPageBreak/>
              <w:t>ого образования;</w:t>
            </w:r>
          </w:p>
          <w:p w:rsidR="00BA0C62" w:rsidRPr="00BA204B" w:rsidRDefault="00BA0C62" w:rsidP="00894DDB">
            <w:pPr>
              <w:pStyle w:val="af8"/>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Pr>
                <w:rFonts w:ascii="Times New Roman" w:hAnsi="Times New Roman" w:cs="Times New Roman"/>
                <w:sz w:val="20"/>
                <w:szCs w:val="20"/>
              </w:rPr>
              <w:lastRenderedPageBreak/>
              <w:t>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Ц712000000</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w:t>
            </w:r>
            <w:r w:rsidRPr="00BA204B">
              <w:rPr>
                <w:rFonts w:ascii="Times New Roman" w:hAnsi="Times New Roman" w:cs="Times New Roman"/>
                <w:sz w:val="20"/>
                <w:szCs w:val="20"/>
              </w:rPr>
              <w:lastRenderedPageBreak/>
              <w:t>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6160" w:type="dxa"/>
            <w:gridSpan w:val="23"/>
            <w:tcBorders>
              <w:top w:val="single" w:sz="4" w:space="0" w:color="auto"/>
              <w:bottom w:val="single" w:sz="4" w:space="0" w:color="auto"/>
            </w:tcBorders>
          </w:tcPr>
          <w:p w:rsidR="00BA0C62" w:rsidRPr="00740F49" w:rsidRDefault="00BA0C62" w:rsidP="00894DDB">
            <w:pPr>
              <w:pStyle w:val="1"/>
              <w:rPr>
                <w:rFonts w:ascii="Times New Roman" w:hAnsi="Times New Roman"/>
                <w:bCs/>
                <w:color w:val="auto"/>
                <w:sz w:val="20"/>
              </w:rPr>
            </w:pPr>
            <w:proofErr w:type="gramStart"/>
            <w:r w:rsidRPr="00740F49">
              <w:rPr>
                <w:rFonts w:ascii="Times New Roman" w:hAnsi="Times New Roman"/>
                <w:bCs/>
                <w:color w:val="auto"/>
                <w:sz w:val="20"/>
              </w:rPr>
              <w:lastRenderedPageBreak/>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BA0C62" w:rsidTr="00B41681">
        <w:trPr>
          <w:trHeight w:val="5229"/>
        </w:trPr>
        <w:tc>
          <w:tcPr>
            <w:tcW w:w="1418" w:type="dxa"/>
            <w:vMerge w:val="restart"/>
            <w:tcBorders>
              <w:top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Основное мероприятие 21</w:t>
            </w:r>
          </w:p>
        </w:tc>
        <w:tc>
          <w:tcPr>
            <w:tcW w:w="708" w:type="dxa"/>
            <w:vMerge w:val="restart"/>
            <w:tcBorders>
              <w:top w:val="single" w:sz="4" w:space="0" w:color="auto"/>
              <w:left w:val="single" w:sz="4" w:space="0" w:color="auto"/>
              <w:bottom w:val="single" w:sz="4" w:space="0" w:color="auto"/>
              <w:right w:val="single" w:sz="4" w:space="0" w:color="auto"/>
            </w:tcBorders>
          </w:tcPr>
          <w:p w:rsidR="00BA0C62" w:rsidRPr="00C60473" w:rsidRDefault="00BA0C62" w:rsidP="00C60473">
            <w:pPr>
              <w:widowControl w:val="0"/>
              <w:autoSpaceDE w:val="0"/>
              <w:autoSpaceDN w:val="0"/>
              <w:adjustRightInd w:val="0"/>
              <w:ind w:firstLine="720"/>
              <w:jc w:val="both"/>
              <w:rPr>
                <w:rFonts w:ascii="Times New Roman CYR" w:hAnsi="Times New Roman CYR" w:cs="Times New Roman CYR"/>
                <w:sz w:val="20"/>
                <w:szCs w:val="20"/>
              </w:rPr>
            </w:pPr>
            <w:r w:rsidRPr="00C60473">
              <w:rPr>
                <w:rFonts w:ascii="Times New Roman CYR" w:hAnsi="Times New Roman CYR" w:cs="Times New Roman CYR"/>
                <w:sz w:val="20"/>
                <w:szCs w:val="20"/>
              </w:rPr>
              <w:t>П</w:t>
            </w:r>
            <w:r>
              <w:rPr>
                <w:rFonts w:ascii="Times New Roman CYR" w:hAnsi="Times New Roman CYR" w:cs="Times New Roman CYR"/>
                <w:sz w:val="20"/>
                <w:szCs w:val="20"/>
              </w:rPr>
              <w:t>П</w:t>
            </w:r>
            <w:r w:rsidRPr="00C60473">
              <w:rPr>
                <w:rFonts w:ascii="Times New Roman CYR" w:hAnsi="Times New Roman CYR" w:cs="Times New Roman CYR"/>
                <w:sz w:val="20"/>
                <w:szCs w:val="20"/>
              </w:rPr>
              <w:t>риобретение оборудования для  муниципальных образовательных организаций.</w:t>
            </w:r>
          </w:p>
          <w:p w:rsidR="00BA0C62" w:rsidRPr="00BA204B" w:rsidRDefault="00BA0C62" w:rsidP="00894DDB">
            <w:pPr>
              <w:pStyle w:val="af8"/>
              <w:rPr>
                <w:rFonts w:ascii="Times New Roman" w:hAnsi="Times New Roman" w:cs="Times New Roman"/>
                <w:sz w:val="20"/>
                <w:szCs w:val="20"/>
              </w:rPr>
            </w:pP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A0C62" w:rsidRPr="00A92ADC" w:rsidRDefault="00BA0C62" w:rsidP="00894DDB">
            <w:pPr>
              <w:autoSpaceDE w:val="0"/>
              <w:autoSpaceDN w:val="0"/>
              <w:adjustRightInd w:val="0"/>
              <w:jc w:val="both"/>
              <w:rPr>
                <w:sz w:val="20"/>
                <w:szCs w:val="20"/>
                <w:lang w:eastAsia="en-US"/>
              </w:rPr>
            </w:pPr>
            <w:r w:rsidRPr="00A92ADC">
              <w:rPr>
                <w:sz w:val="20"/>
                <w:szCs w:val="20"/>
                <w:lang w:eastAsia="en-US"/>
              </w:rPr>
              <w:t>повышение доступности качественного начального общего, основного общего и среднего обще</w:t>
            </w:r>
            <w:r w:rsidRPr="00A92ADC">
              <w:rPr>
                <w:sz w:val="20"/>
                <w:szCs w:val="20"/>
                <w:lang w:eastAsia="en-US"/>
              </w:rPr>
              <w:lastRenderedPageBreak/>
              <w:t>го образования;</w:t>
            </w:r>
          </w:p>
          <w:p w:rsidR="00BA0C62" w:rsidRPr="00A92ADC" w:rsidRDefault="00BA0C62" w:rsidP="00894DDB">
            <w:pPr>
              <w:autoSpaceDE w:val="0"/>
              <w:autoSpaceDN w:val="0"/>
              <w:adjustRightInd w:val="0"/>
              <w:jc w:val="both"/>
              <w:rPr>
                <w:sz w:val="20"/>
                <w:szCs w:val="20"/>
                <w:lang w:eastAsia="en-US"/>
              </w:rPr>
            </w:pPr>
            <w:r w:rsidRPr="00A92ADC">
              <w:rPr>
                <w:sz w:val="20"/>
                <w:szCs w:val="20"/>
                <w:lang w:eastAsia="en-US"/>
              </w:rPr>
              <w:t>развитие системы воспитания и дополнительного образования детей в Комсомольском районе;</w:t>
            </w:r>
          </w:p>
          <w:p w:rsidR="00BA0C62" w:rsidRPr="00BA204B" w:rsidRDefault="00BA0C62" w:rsidP="00894DDB">
            <w:pPr>
              <w:pStyle w:val="af8"/>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w:t>
            </w:r>
            <w:r>
              <w:rPr>
                <w:rFonts w:ascii="Times New Roman" w:hAnsi="Times New Roman" w:cs="Times New Roman"/>
                <w:sz w:val="20"/>
                <w:szCs w:val="20"/>
              </w:rPr>
              <w:lastRenderedPageBreak/>
              <w:t>о района</w:t>
            </w: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840,0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378,0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rPr>
          <w:trHeight w:val="5229"/>
        </w:trPr>
        <w:tc>
          <w:tcPr>
            <w:tcW w:w="1418" w:type="dxa"/>
            <w:vMerge/>
            <w:tcBorders>
              <w:top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A92ADC" w:rsidRDefault="00BA0C62" w:rsidP="00894DDB">
            <w:pPr>
              <w:autoSpaceDE w:val="0"/>
              <w:autoSpaceDN w:val="0"/>
              <w:adjustRightInd w:val="0"/>
              <w:jc w:val="both"/>
              <w:rPr>
                <w:sz w:val="20"/>
                <w:szCs w:val="20"/>
                <w:lang w:eastAsia="en-US"/>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right w:val="single" w:sz="4" w:space="0" w:color="auto"/>
            </w:tcBorders>
          </w:tcPr>
          <w:p w:rsidR="00BA0C62" w:rsidRPr="00BA204B" w:rsidRDefault="00BA0C62" w:rsidP="00C60473">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C60473">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C60473">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C60473">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Default="00BA0C62" w:rsidP="00C60473">
            <w:r w:rsidRPr="004A70D2">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BA0C62" w:rsidRDefault="00BA0C62" w:rsidP="00C60473">
            <w:r w:rsidRPr="004A70D2">
              <w:rPr>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Default="00BA0C62" w:rsidP="00C60473">
            <w:r w:rsidRPr="004A70D2">
              <w:rPr>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Default="00BA0C62" w:rsidP="00C60473">
            <w:r w:rsidRPr="004A70D2">
              <w:rPr>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C60473">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C60473">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Ц712100000</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097AFC"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840,0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378,0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 xml:space="preserve">внебюджетные </w:t>
            </w:r>
            <w:r w:rsidRPr="00BA204B">
              <w:rPr>
                <w:rFonts w:ascii="Times New Roman" w:hAnsi="Times New Roman" w:cs="Times New Roman"/>
                <w:sz w:val="20"/>
                <w:szCs w:val="20"/>
              </w:rPr>
              <w:lastRenderedPageBreak/>
              <w:t>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A0C62" w:rsidRPr="00C60473" w:rsidRDefault="00BA0C62" w:rsidP="00894DDB">
            <w:pPr>
              <w:pStyle w:val="af8"/>
              <w:rPr>
                <w:rFonts w:ascii="Times New Roman" w:hAnsi="Times New Roman" w:cs="Times New Roman"/>
                <w:sz w:val="20"/>
                <w:szCs w:val="20"/>
              </w:rPr>
            </w:pPr>
            <w:r w:rsidRPr="00C60473">
              <w:rPr>
                <w:rFonts w:ascii="Times New Roman" w:hAnsi="Times New Roman" w:cs="Times New Roman"/>
                <w:sz w:val="20"/>
                <w:szCs w:val="20"/>
                <w:lang w:eastAsia="en-US"/>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C60473"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993" w:type="dxa"/>
            <w:tcBorders>
              <w:top w:val="single" w:sz="4" w:space="0" w:color="auto"/>
              <w:left w:val="single" w:sz="4" w:space="0" w:color="auto"/>
              <w:bottom w:val="single" w:sz="4" w:space="0" w:color="auto"/>
              <w:right w:val="single" w:sz="4" w:space="0" w:color="auto"/>
            </w:tcBorders>
          </w:tcPr>
          <w:p w:rsidR="00BA0C62" w:rsidRPr="00C60473"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C60473"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0C62" w:rsidRPr="00C60473"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BA0C62" w:rsidRPr="00C60473"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BA0C62" w:rsidRPr="00C60473"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100</w:t>
            </w:r>
          </w:p>
        </w:tc>
      </w:tr>
      <w:tr w:rsidR="00BA0C62" w:rsidTr="00B41681">
        <w:tc>
          <w:tcPr>
            <w:tcW w:w="1418" w:type="dxa"/>
            <w:vMerge w:val="restart"/>
            <w:tcBorders>
              <w:top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Pr>
                <w:rFonts w:ascii="Times New Roman" w:hAnsi="Times New Roman" w:cs="Times New Roman"/>
                <w:sz w:val="20"/>
                <w:szCs w:val="20"/>
              </w:rPr>
              <w:t>Мероприятие 21.1</w:t>
            </w:r>
          </w:p>
        </w:tc>
        <w:tc>
          <w:tcPr>
            <w:tcW w:w="708" w:type="dxa"/>
            <w:vMerge w:val="restart"/>
            <w:tcBorders>
              <w:top w:val="single" w:sz="4" w:space="0" w:color="auto"/>
              <w:left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C60473">
              <w:rPr>
                <w:rFonts w:ascii="Times New Roman" w:hAnsi="Times New Roman" w:cs="Times New Roman"/>
                <w:sz w:val="20"/>
                <w:szCs w:val="20"/>
              </w:rPr>
              <w:t>Приобретение оборудования для муниципальных образовательных организаций в целях укрепления материально-технической баз</w:t>
            </w:r>
            <w:r>
              <w:rPr>
                <w:sz w:val="19"/>
                <w:szCs w:val="19"/>
              </w:rPr>
              <w:t>ы</w:t>
            </w:r>
          </w:p>
        </w:tc>
        <w:tc>
          <w:tcPr>
            <w:tcW w:w="689" w:type="dxa"/>
            <w:gridSpan w:val="2"/>
            <w:vMerge w:val="restart"/>
            <w:tcBorders>
              <w:top w:val="single" w:sz="4" w:space="0" w:color="auto"/>
              <w:left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C60473"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840,0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378,0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right w:val="single" w:sz="4" w:space="0" w:color="auto"/>
            </w:tcBorders>
          </w:tcPr>
          <w:p w:rsidR="00BA0C62" w:rsidRPr="00BA204B" w:rsidRDefault="00BA0C62" w:rsidP="00C60473">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Pr="00BA204B" w:rsidRDefault="00BA0C62" w:rsidP="00C60473">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A0C62" w:rsidRPr="00BA204B" w:rsidRDefault="00BA0C62" w:rsidP="00C60473">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BA0C62" w:rsidRPr="00BA204B" w:rsidRDefault="00BA0C62" w:rsidP="00C60473">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Default="00BA0C62" w:rsidP="00C60473">
            <w:r w:rsidRPr="002A5E26">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Default="00BA0C62" w:rsidP="00C60473">
            <w:r w:rsidRPr="002A5E26">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Default="00BA0C62" w:rsidP="00C60473">
            <w:r w:rsidRPr="002A5E26">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Default="00BA0C62" w:rsidP="00C60473">
            <w:r w:rsidRPr="002A5E26">
              <w:rPr>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C60473">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C60473">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right w:val="single" w:sz="4" w:space="0" w:color="auto"/>
            </w:tcBorders>
          </w:tcPr>
          <w:p w:rsidR="00BA0C62" w:rsidRPr="00BA204B" w:rsidRDefault="00BA0C62" w:rsidP="00C60473">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Pr="00BA204B" w:rsidRDefault="00BA0C62" w:rsidP="00C60473">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A0C62" w:rsidRPr="00BA204B" w:rsidRDefault="00BA0C62" w:rsidP="00C60473">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BA0C62" w:rsidRPr="00BA204B" w:rsidRDefault="00BA0C62" w:rsidP="00C60473">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Default="00BA0C62" w:rsidP="00C60473">
            <w:r w:rsidRPr="00387FA9">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Default="00BA0C62" w:rsidP="00C60473">
            <w:r w:rsidRPr="00387FA9">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Default="00BA0C62" w:rsidP="00C60473">
            <w:r w:rsidRPr="00387FA9">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Default="00BA0C62" w:rsidP="00C60473">
            <w:r w:rsidRPr="00387FA9">
              <w:rPr>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C60473">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C60473">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C60473">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BA0C62" w:rsidRPr="00D77CA6" w:rsidRDefault="00BA0C62" w:rsidP="002553E0">
            <w:pPr>
              <w:pStyle w:val="af9"/>
              <w:jc w:val="center"/>
              <w:rPr>
                <w:rFonts w:ascii="Times New Roman" w:hAnsi="Times New Roman" w:cs="Times New Roman"/>
                <w:sz w:val="20"/>
                <w:szCs w:val="20"/>
                <w:lang w:val="en-US"/>
              </w:rPr>
            </w:pPr>
            <w:r>
              <w:rPr>
                <w:rFonts w:ascii="Times New Roman" w:hAnsi="Times New Roman" w:cs="Times New Roman"/>
                <w:sz w:val="20"/>
                <w:szCs w:val="20"/>
              </w:rPr>
              <w:t>Ц71219280</w:t>
            </w:r>
          </w:p>
        </w:tc>
        <w:tc>
          <w:tcPr>
            <w:tcW w:w="689" w:type="dxa"/>
            <w:tcBorders>
              <w:top w:val="single" w:sz="4" w:space="0" w:color="auto"/>
              <w:left w:val="single" w:sz="4" w:space="0" w:color="auto"/>
              <w:bottom w:val="single" w:sz="4" w:space="0" w:color="auto"/>
              <w:right w:val="single" w:sz="4" w:space="0" w:color="auto"/>
            </w:tcBorders>
          </w:tcPr>
          <w:p w:rsidR="00BA0C62" w:rsidRPr="00D77CA6" w:rsidRDefault="00BA0C62" w:rsidP="00894DDB">
            <w:pPr>
              <w:pStyle w:val="af9"/>
              <w:jc w:val="center"/>
              <w:rPr>
                <w:rFonts w:ascii="Times New Roman" w:hAnsi="Times New Roman" w:cs="Times New Roman"/>
                <w:sz w:val="20"/>
                <w:szCs w:val="20"/>
                <w:lang w:val="en-US"/>
              </w:rPr>
            </w:pPr>
            <w:r>
              <w:rPr>
                <w:rFonts w:ascii="Times New Roman" w:hAnsi="Times New Roman" w:cs="Times New Roman"/>
                <w:sz w:val="20"/>
                <w:szCs w:val="20"/>
              </w:rPr>
              <w:t>2</w:t>
            </w:r>
            <w:r>
              <w:rPr>
                <w:rFonts w:ascii="Times New Roman" w:hAnsi="Times New Roman" w:cs="Times New Roman"/>
                <w:sz w:val="20"/>
                <w:szCs w:val="20"/>
                <w:lang w:val="en-US"/>
              </w:rPr>
              <w:t>00</w:t>
            </w:r>
          </w:p>
        </w:tc>
        <w:tc>
          <w:tcPr>
            <w:tcW w:w="748" w:type="dxa"/>
            <w:tcBorders>
              <w:top w:val="single" w:sz="4" w:space="0" w:color="auto"/>
              <w:left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0505B2"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840,0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378,0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BA0C62" w:rsidRDefault="00BA0C62" w:rsidP="00894DDB">
            <w:pPr>
              <w:pStyle w:val="af8"/>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6160" w:type="dxa"/>
            <w:gridSpan w:val="23"/>
            <w:tcBorders>
              <w:top w:val="single" w:sz="4" w:space="0" w:color="auto"/>
              <w:bottom w:val="single" w:sz="4" w:space="0" w:color="auto"/>
            </w:tcBorders>
          </w:tcPr>
          <w:p w:rsidR="00BA0C62" w:rsidRPr="00740F49" w:rsidRDefault="00BA0C62" w:rsidP="00894DDB">
            <w:pPr>
              <w:pStyle w:val="1"/>
              <w:rPr>
                <w:rFonts w:ascii="Times New Roman" w:hAnsi="Times New Roman"/>
                <w:bCs/>
                <w:color w:val="auto"/>
                <w:sz w:val="20"/>
              </w:rPr>
            </w:pPr>
            <w:proofErr w:type="gramStart"/>
            <w:r w:rsidRPr="00740F49">
              <w:rPr>
                <w:rFonts w:ascii="Times New Roman" w:hAnsi="Times New Roman"/>
                <w:bCs/>
                <w:color w:val="auto"/>
                <w:sz w:val="20"/>
              </w:rPr>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BA0C62" w:rsidTr="00B41681">
        <w:tc>
          <w:tcPr>
            <w:tcW w:w="1418" w:type="dxa"/>
            <w:vMerge w:val="restart"/>
            <w:tcBorders>
              <w:top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Основное мероприятие 22</w:t>
            </w:r>
          </w:p>
        </w:tc>
        <w:tc>
          <w:tcPr>
            <w:tcW w:w="708" w:type="dxa"/>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Реализация мероприятий регионального проекта "Цифровая образовательная среда"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587" w:type="dxa"/>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Ц71E400000</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Ц71E400000</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val="restart"/>
            <w:tcBorders>
              <w:top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984D11">
              <w:rPr>
                <w:rFonts w:ascii="Times New Roman" w:hAnsi="Times New Roman" w:cs="Times New Roman"/>
                <w:sz w:val="20"/>
                <w:szCs w:val="20"/>
              </w:rPr>
              <w:t>Целевые индикаторы и показатели</w:t>
            </w:r>
            <w:r w:rsidRPr="0034330B">
              <w:rPr>
                <w:rFonts w:ascii="Times New Roman" w:hAnsi="Times New Roman" w:cs="Times New Roman"/>
                <w:sz w:val="26"/>
                <w:szCs w:val="26"/>
              </w:rPr>
              <w:t xml:space="preserve"> </w:t>
            </w:r>
            <w:r w:rsidRPr="00BA204B">
              <w:rPr>
                <w:rFonts w:ascii="Times New Roman" w:hAnsi="Times New Roman" w:cs="Times New Roman"/>
                <w:sz w:val="20"/>
                <w:szCs w:val="20"/>
              </w:rPr>
              <w:t>подпрограмм</w:t>
            </w:r>
            <w:r w:rsidRPr="00BA204B">
              <w:rPr>
                <w:rFonts w:ascii="Times New Roman" w:hAnsi="Times New Roman" w:cs="Times New Roman"/>
                <w:sz w:val="20"/>
                <w:szCs w:val="20"/>
              </w:rPr>
              <w:lastRenderedPageBreak/>
              <w:t>ы, увязанные с основным мероприятием 22</w:t>
            </w:r>
          </w:p>
        </w:tc>
        <w:tc>
          <w:tcPr>
            <w:tcW w:w="5386" w:type="dxa"/>
            <w:gridSpan w:val="9"/>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Удовлетворенность населения качеством начального общего, основного общего, среднего общего и образования, %</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Pr>
                <w:rFonts w:ascii="Times New Roman" w:hAnsi="Times New Roman" w:cs="Times New Roman"/>
                <w:sz w:val="20"/>
                <w:szCs w:val="20"/>
              </w:rPr>
              <w:t xml:space="preserve">Доля </w:t>
            </w:r>
            <w:r w:rsidRPr="00BA204B">
              <w:rPr>
                <w:rFonts w:ascii="Times New Roman" w:hAnsi="Times New Roman" w:cs="Times New Roman"/>
                <w:sz w:val="20"/>
                <w:szCs w:val="20"/>
              </w:rPr>
              <w:t xml:space="preserve">муниципальных общеобразовательных организаций, </w:t>
            </w:r>
            <w:r w:rsidRPr="00BA204B">
              <w:rPr>
                <w:rFonts w:ascii="Times New Roman" w:hAnsi="Times New Roman" w:cs="Times New Roman"/>
                <w:sz w:val="20"/>
                <w:szCs w:val="20"/>
              </w:rPr>
              <w:lastRenderedPageBreak/>
              <w:t>соответствующих современным требованиям обучения, в об</w:t>
            </w:r>
            <w:r>
              <w:rPr>
                <w:rFonts w:ascii="Times New Roman" w:hAnsi="Times New Roman" w:cs="Times New Roman"/>
                <w:sz w:val="20"/>
                <w:szCs w:val="20"/>
              </w:rPr>
              <w:t>щем количестве муниципальных</w:t>
            </w:r>
            <w:r w:rsidRPr="00BA204B">
              <w:rPr>
                <w:rFonts w:ascii="Times New Roman" w:hAnsi="Times New Roman" w:cs="Times New Roman"/>
                <w:sz w:val="20"/>
                <w:szCs w:val="20"/>
              </w:rPr>
              <w:t xml:space="preserve"> общеобразовательных организаций, %</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lastRenderedPageBreak/>
              <w:t>89</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Удельный вес образовательных организаций, в которых внедрены информационно-коммуникационные технологии в управлении, %</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BA0C62" w:rsidTr="00B41681">
        <w:tc>
          <w:tcPr>
            <w:tcW w:w="1418" w:type="dxa"/>
            <w:vMerge w:val="restart"/>
            <w:tcBorders>
              <w:top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Pr>
                <w:rFonts w:ascii="Times New Roman" w:hAnsi="Times New Roman" w:cs="Times New Roman"/>
                <w:sz w:val="20"/>
                <w:szCs w:val="20"/>
              </w:rPr>
              <w:t>Мероприятие 22.1</w:t>
            </w:r>
          </w:p>
        </w:tc>
        <w:tc>
          <w:tcPr>
            <w:tcW w:w="708" w:type="dxa"/>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Укрепление материально-технической базы муниципальных 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Ц71Е4</w:t>
            </w:r>
            <w:r>
              <w:rPr>
                <w:rFonts w:ascii="Times New Roman" w:hAnsi="Times New Roman" w:cs="Times New Roman"/>
                <w:sz w:val="20"/>
                <w:szCs w:val="20"/>
                <w:lang w:val="en-US"/>
              </w:rPr>
              <w:t>S</w:t>
            </w:r>
            <w:r w:rsidRPr="00BA204B">
              <w:rPr>
                <w:rFonts w:ascii="Times New Roman" w:hAnsi="Times New Roman" w:cs="Times New Roman"/>
                <w:sz w:val="20"/>
                <w:szCs w:val="20"/>
              </w:rPr>
              <w:t>1660</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Ц71Е4</w:t>
            </w:r>
            <w:r>
              <w:rPr>
                <w:rFonts w:ascii="Times New Roman" w:hAnsi="Times New Roman" w:cs="Times New Roman"/>
                <w:sz w:val="20"/>
                <w:szCs w:val="20"/>
                <w:lang w:val="en-US"/>
              </w:rPr>
              <w:t>S</w:t>
            </w:r>
            <w:r w:rsidRPr="00BA204B">
              <w:rPr>
                <w:rFonts w:ascii="Times New Roman" w:hAnsi="Times New Roman" w:cs="Times New Roman"/>
                <w:sz w:val="20"/>
                <w:szCs w:val="20"/>
              </w:rPr>
              <w:t>1660</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D77CA6" w:rsidRDefault="00BA0C62" w:rsidP="00894DDB">
            <w:pPr>
              <w:pStyle w:val="af9"/>
              <w:jc w:val="center"/>
              <w:rPr>
                <w:rFonts w:ascii="Times New Roman" w:hAnsi="Times New Roman" w:cs="Times New Roman"/>
                <w:sz w:val="20"/>
                <w:szCs w:val="20"/>
                <w:lang w:val="en-US"/>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6160" w:type="dxa"/>
            <w:gridSpan w:val="23"/>
            <w:tcBorders>
              <w:top w:val="single" w:sz="4" w:space="0" w:color="auto"/>
              <w:bottom w:val="single" w:sz="4" w:space="0" w:color="auto"/>
            </w:tcBorders>
          </w:tcPr>
          <w:p w:rsidR="00BA0C62" w:rsidRPr="00740F49" w:rsidRDefault="00BA0C62" w:rsidP="00894DDB">
            <w:pPr>
              <w:pStyle w:val="1"/>
              <w:rPr>
                <w:rFonts w:ascii="Times New Roman" w:hAnsi="Times New Roman"/>
                <w:bCs/>
                <w:color w:val="auto"/>
                <w:sz w:val="20"/>
              </w:rPr>
            </w:pPr>
            <w:proofErr w:type="gramStart"/>
            <w:r w:rsidRPr="00740F49">
              <w:rPr>
                <w:rFonts w:ascii="Times New Roman" w:hAnsi="Times New Roman"/>
                <w:bCs/>
                <w:color w:val="auto"/>
                <w:sz w:val="20"/>
              </w:rPr>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BA0C62" w:rsidTr="00B41681">
        <w:tc>
          <w:tcPr>
            <w:tcW w:w="1418" w:type="dxa"/>
            <w:vMerge w:val="restart"/>
            <w:tcBorders>
              <w:top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Основное мероприятие 23</w:t>
            </w:r>
          </w:p>
        </w:tc>
        <w:tc>
          <w:tcPr>
            <w:tcW w:w="708" w:type="dxa"/>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Реализация меро</w:t>
            </w:r>
            <w:r w:rsidRPr="00BA204B">
              <w:rPr>
                <w:rFonts w:ascii="Times New Roman" w:hAnsi="Times New Roman" w:cs="Times New Roman"/>
                <w:sz w:val="20"/>
                <w:szCs w:val="20"/>
              </w:rPr>
              <w:lastRenderedPageBreak/>
              <w:t>приятий регионального проекта "Социальные лифты для каждого"</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формирование систе</w:t>
            </w:r>
            <w:r w:rsidRPr="00BA204B">
              <w:rPr>
                <w:rFonts w:ascii="Times New Roman" w:hAnsi="Times New Roman" w:cs="Times New Roman"/>
                <w:sz w:val="20"/>
                <w:szCs w:val="20"/>
              </w:rPr>
              <w:lastRenderedPageBreak/>
              <w:t>мы профессиональных конкурсов в целях предоставления гражданам возможностей для профессионального и карьерного роста</w:t>
            </w:r>
          </w:p>
        </w:tc>
        <w:tc>
          <w:tcPr>
            <w:tcW w:w="587" w:type="dxa"/>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w:t>
            </w:r>
            <w:r w:rsidRPr="00BA204B">
              <w:rPr>
                <w:rFonts w:ascii="Times New Roman" w:hAnsi="Times New Roman" w:cs="Times New Roman"/>
                <w:sz w:val="20"/>
                <w:szCs w:val="20"/>
              </w:rPr>
              <w:lastRenderedPageBreak/>
              <w:t xml:space="preserve">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 xml:space="preserve">федеральный </w:t>
            </w:r>
            <w:r w:rsidRPr="00BA204B">
              <w:rPr>
                <w:rFonts w:ascii="Times New Roman" w:hAnsi="Times New Roman" w:cs="Times New Roman"/>
                <w:sz w:val="20"/>
                <w:szCs w:val="20"/>
              </w:rPr>
              <w:lastRenderedPageBreak/>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Ц71ЕА00000</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tcBorders>
              <w:top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D77CA6">
              <w:rPr>
                <w:rFonts w:ascii="Times New Roman" w:hAnsi="Times New Roman" w:cs="Times New Roman"/>
                <w:sz w:val="20"/>
                <w:szCs w:val="20"/>
              </w:rPr>
              <w:t>муниципальной программы</w:t>
            </w:r>
            <w:r w:rsidRPr="00BA204B">
              <w:rPr>
                <w:rFonts w:ascii="Times New Roman" w:hAnsi="Times New Roman" w:cs="Times New Roman"/>
                <w:sz w:val="20"/>
                <w:szCs w:val="20"/>
              </w:rPr>
              <w:t xml:space="preserve">, </w:t>
            </w:r>
            <w:proofErr w:type="gramStart"/>
            <w:r w:rsidRPr="00BA204B">
              <w:rPr>
                <w:rFonts w:ascii="Times New Roman" w:hAnsi="Times New Roman" w:cs="Times New Roman"/>
                <w:sz w:val="20"/>
                <w:szCs w:val="20"/>
              </w:rPr>
              <w:t>увязанный</w:t>
            </w:r>
            <w:proofErr w:type="gramEnd"/>
            <w:r w:rsidRPr="00BA204B">
              <w:rPr>
                <w:rFonts w:ascii="Times New Roman" w:hAnsi="Times New Roman" w:cs="Times New Roman"/>
                <w:sz w:val="20"/>
                <w:szCs w:val="20"/>
              </w:rPr>
              <w:t xml:space="preserve"> с основным мероприятие</w:t>
            </w:r>
            <w:r w:rsidRPr="00BA204B">
              <w:rPr>
                <w:rFonts w:ascii="Times New Roman" w:hAnsi="Times New Roman" w:cs="Times New Roman"/>
                <w:sz w:val="20"/>
                <w:szCs w:val="20"/>
              </w:rPr>
              <w:lastRenderedPageBreak/>
              <w:t>м 23</w:t>
            </w:r>
          </w:p>
        </w:tc>
        <w:tc>
          <w:tcPr>
            <w:tcW w:w="5386" w:type="dxa"/>
            <w:gridSpan w:val="9"/>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Удовлетворенность населения качеством начального общего, основного общего, среднего общего образования, %</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BA0C62" w:rsidTr="00B41681">
        <w:tc>
          <w:tcPr>
            <w:tcW w:w="1418" w:type="dxa"/>
            <w:vMerge w:val="restart"/>
            <w:tcBorders>
              <w:top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Мероприятие 23.1</w:t>
            </w:r>
          </w:p>
        </w:tc>
        <w:tc>
          <w:tcPr>
            <w:tcW w:w="708" w:type="dxa"/>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Ежегодные денежные поощрения и гранты Главы Чувашской Республики для поддержки инноваций в сфере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6160" w:type="dxa"/>
            <w:gridSpan w:val="23"/>
            <w:tcBorders>
              <w:top w:val="single" w:sz="4" w:space="0" w:color="auto"/>
              <w:bottom w:val="single" w:sz="4" w:space="0" w:color="auto"/>
            </w:tcBorders>
          </w:tcPr>
          <w:p w:rsidR="00BA0C62" w:rsidRPr="00740F49" w:rsidRDefault="00BA0C62" w:rsidP="00894DDB">
            <w:pPr>
              <w:pStyle w:val="1"/>
              <w:rPr>
                <w:rFonts w:ascii="Times New Roman" w:hAnsi="Times New Roman"/>
                <w:bCs/>
                <w:color w:val="auto"/>
                <w:sz w:val="20"/>
              </w:rPr>
            </w:pPr>
            <w:proofErr w:type="gramStart"/>
            <w:r w:rsidRPr="00740F49">
              <w:rPr>
                <w:rFonts w:ascii="Times New Roman" w:hAnsi="Times New Roman"/>
                <w:bCs/>
                <w:color w:val="auto"/>
                <w:sz w:val="20"/>
              </w:rPr>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BA0C62" w:rsidTr="00B41681">
        <w:tc>
          <w:tcPr>
            <w:tcW w:w="1418" w:type="dxa"/>
            <w:vMerge w:val="restart"/>
            <w:tcBorders>
              <w:top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Основное мероприятие 24</w:t>
            </w:r>
          </w:p>
        </w:tc>
        <w:tc>
          <w:tcPr>
            <w:tcW w:w="708" w:type="dxa"/>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Реализация меро</w:t>
            </w:r>
            <w:r w:rsidRPr="00BA204B">
              <w:rPr>
                <w:rFonts w:ascii="Times New Roman" w:hAnsi="Times New Roman" w:cs="Times New Roman"/>
                <w:sz w:val="20"/>
                <w:szCs w:val="20"/>
              </w:rPr>
              <w:lastRenderedPageBreak/>
              <w:t>приятий регионального проекта "Поддержка семей, имеющих детей"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A0C62" w:rsidRPr="00EB763A" w:rsidRDefault="00BA0C62" w:rsidP="00894DDB">
            <w:pPr>
              <w:autoSpaceDE w:val="0"/>
              <w:autoSpaceDN w:val="0"/>
              <w:adjustRightInd w:val="0"/>
              <w:jc w:val="both"/>
              <w:rPr>
                <w:sz w:val="20"/>
                <w:szCs w:val="20"/>
                <w:lang w:eastAsia="en-US"/>
              </w:rPr>
            </w:pPr>
            <w:r w:rsidRPr="00EB763A">
              <w:rPr>
                <w:sz w:val="20"/>
                <w:szCs w:val="20"/>
                <w:lang w:eastAsia="en-US"/>
              </w:rPr>
              <w:lastRenderedPageBreak/>
              <w:t>обеспечение насе</w:t>
            </w:r>
            <w:r w:rsidRPr="00EB763A">
              <w:rPr>
                <w:sz w:val="20"/>
                <w:szCs w:val="20"/>
                <w:lang w:eastAsia="en-US"/>
              </w:rPr>
              <w:lastRenderedPageBreak/>
              <w:t>ления услугами дошкольного образования;</w:t>
            </w:r>
          </w:p>
          <w:p w:rsidR="00BA0C62" w:rsidRPr="00BA204B" w:rsidRDefault="00BA0C62" w:rsidP="00894DDB">
            <w:pPr>
              <w:pStyle w:val="af8"/>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w:t>
            </w:r>
            <w:r w:rsidRPr="00BA204B">
              <w:rPr>
                <w:rFonts w:ascii="Times New Roman" w:hAnsi="Times New Roman" w:cs="Times New Roman"/>
                <w:sz w:val="20"/>
                <w:szCs w:val="20"/>
              </w:rPr>
              <w:lastRenderedPageBreak/>
              <w:t xml:space="preserve">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Ц71Е300000</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 xml:space="preserve">федеральный </w:t>
            </w:r>
            <w:r w:rsidRPr="00BA204B">
              <w:rPr>
                <w:rFonts w:ascii="Times New Roman" w:hAnsi="Times New Roman" w:cs="Times New Roman"/>
                <w:sz w:val="20"/>
                <w:szCs w:val="20"/>
              </w:rPr>
              <w:lastRenderedPageBreak/>
              <w:t>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Ц71Е300000</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top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tcBorders>
              <w:top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lastRenderedPageBreak/>
              <w:t xml:space="preserve">подпрограммы, </w:t>
            </w:r>
            <w:proofErr w:type="gramStart"/>
            <w:r w:rsidRPr="00BA204B">
              <w:rPr>
                <w:rFonts w:ascii="Times New Roman" w:hAnsi="Times New Roman" w:cs="Times New Roman"/>
                <w:sz w:val="20"/>
                <w:szCs w:val="20"/>
              </w:rPr>
              <w:t>увязанный</w:t>
            </w:r>
            <w:proofErr w:type="gramEnd"/>
            <w:r w:rsidRPr="00BA204B">
              <w:rPr>
                <w:rFonts w:ascii="Times New Roman" w:hAnsi="Times New Roman" w:cs="Times New Roman"/>
                <w:sz w:val="20"/>
                <w:szCs w:val="20"/>
              </w:rPr>
              <w:t xml:space="preserve"> с основным мероприятием 24</w:t>
            </w:r>
          </w:p>
        </w:tc>
        <w:tc>
          <w:tcPr>
            <w:tcW w:w="5386" w:type="dxa"/>
            <w:gridSpan w:val="9"/>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8"/>
              <w:rPr>
                <w:rFonts w:ascii="Times New Roman" w:hAnsi="Times New Roman" w:cs="Times New Roman"/>
                <w:sz w:val="20"/>
                <w:szCs w:val="20"/>
              </w:rPr>
            </w:pPr>
            <w:proofErr w:type="gramStart"/>
            <w:r w:rsidRPr="00BA204B">
              <w:rPr>
                <w:rFonts w:ascii="Times New Roman" w:hAnsi="Times New Roman" w:cs="Times New Roman"/>
                <w:sz w:val="20"/>
                <w:szCs w:val="20"/>
              </w:rPr>
              <w:lastRenderedPageBreak/>
              <w:t xml:space="preserve">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w:t>
            </w:r>
            <w:r w:rsidRPr="00BA204B">
              <w:rPr>
                <w:rFonts w:ascii="Times New Roman" w:hAnsi="Times New Roman" w:cs="Times New Roman"/>
                <w:sz w:val="20"/>
                <w:szCs w:val="20"/>
              </w:rPr>
              <w:lastRenderedPageBreak/>
              <w:t>охваченных другими формами семейного устройства (семейные детские дома, патронатные с</w:t>
            </w:r>
            <w:r>
              <w:rPr>
                <w:rFonts w:ascii="Times New Roman" w:hAnsi="Times New Roman" w:cs="Times New Roman"/>
                <w:sz w:val="20"/>
                <w:szCs w:val="20"/>
              </w:rPr>
              <w:t xml:space="preserve">емьи), находящихся в </w:t>
            </w:r>
            <w:r w:rsidRPr="00BA204B">
              <w:rPr>
                <w:rFonts w:ascii="Times New Roman" w:hAnsi="Times New Roman" w:cs="Times New Roman"/>
                <w:sz w:val="20"/>
                <w:szCs w:val="20"/>
              </w:rPr>
              <w:t>муниципальных организациях всех типов, %</w:t>
            </w:r>
            <w:proofErr w:type="gramEnd"/>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lastRenderedPageBreak/>
              <w:t>100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tcBorders>
          </w:tcPr>
          <w:p w:rsidR="00BA0C62" w:rsidRPr="00BA204B" w:rsidRDefault="00BA0C62" w:rsidP="00894DDB">
            <w:pPr>
              <w:pStyle w:val="af9"/>
              <w:jc w:val="center"/>
              <w:rPr>
                <w:rFonts w:ascii="Times New Roman" w:hAnsi="Times New Roman" w:cs="Times New Roman"/>
                <w:sz w:val="20"/>
                <w:szCs w:val="20"/>
              </w:rPr>
            </w:pPr>
            <w:r>
              <w:rPr>
                <w:rFonts w:ascii="Times New Roman" w:hAnsi="Times New Roman" w:cs="Times New Roman"/>
                <w:sz w:val="20"/>
                <w:szCs w:val="20"/>
              </w:rPr>
              <w:t>100</w:t>
            </w:r>
          </w:p>
        </w:tc>
      </w:tr>
      <w:tr w:rsidR="00BA0C62" w:rsidTr="00B41681">
        <w:trPr>
          <w:trHeight w:val="891"/>
        </w:trPr>
        <w:tc>
          <w:tcPr>
            <w:tcW w:w="16160" w:type="dxa"/>
            <w:gridSpan w:val="23"/>
            <w:tcBorders>
              <w:top w:val="single" w:sz="4" w:space="0" w:color="auto"/>
            </w:tcBorders>
          </w:tcPr>
          <w:p w:rsidR="00BA0C62" w:rsidRPr="003420E0" w:rsidRDefault="00BA0C62" w:rsidP="002D3D2F">
            <w:pPr>
              <w:pStyle w:val="af9"/>
              <w:jc w:val="center"/>
              <w:rPr>
                <w:rFonts w:ascii="Times New Roman" w:hAnsi="Times New Roman" w:cs="Times New Roman"/>
                <w:b/>
                <w:sz w:val="20"/>
                <w:szCs w:val="20"/>
              </w:rPr>
            </w:pPr>
            <w:proofErr w:type="gramStart"/>
            <w:r w:rsidRPr="003420E0">
              <w:rPr>
                <w:rFonts w:ascii="Times New Roman" w:hAnsi="Times New Roman"/>
                <w:b/>
                <w:sz w:val="20"/>
                <w:szCs w:val="20"/>
              </w:rPr>
              <w:lastRenderedPageBreak/>
              <w:t>Цель "</w:t>
            </w:r>
            <w:r w:rsidRPr="003420E0">
              <w:rPr>
                <w:rFonts w:ascii="Times New Roman" w:hAnsi="Times New Roman"/>
                <w:b/>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BA0C62" w:rsidTr="00B41681">
        <w:trPr>
          <w:trHeight w:val="5371"/>
        </w:trPr>
        <w:tc>
          <w:tcPr>
            <w:tcW w:w="1418" w:type="dxa"/>
            <w:vMerge w:val="restart"/>
            <w:tcBorders>
              <w:top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Pr>
                <w:rFonts w:ascii="Times New Roman" w:hAnsi="Times New Roman" w:cs="Times New Roman"/>
                <w:sz w:val="20"/>
                <w:szCs w:val="20"/>
              </w:rPr>
              <w:t>Основное мероприятие 25</w:t>
            </w:r>
          </w:p>
        </w:tc>
        <w:tc>
          <w:tcPr>
            <w:tcW w:w="708" w:type="dxa"/>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sidRPr="00BA204B">
              <w:rPr>
                <w:rFonts w:ascii="Times New Roman" w:hAnsi="Times New Roman" w:cs="Times New Roman"/>
                <w:sz w:val="20"/>
                <w:szCs w:val="20"/>
              </w:rPr>
              <w:t>Реализация мероприятий регионального проекта "Успех каждого ребенка"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A0C62" w:rsidRPr="00A92ADC" w:rsidRDefault="00BA0C62" w:rsidP="002D3D2F">
            <w:pPr>
              <w:autoSpaceDE w:val="0"/>
              <w:autoSpaceDN w:val="0"/>
              <w:adjustRightInd w:val="0"/>
              <w:jc w:val="both"/>
              <w:rPr>
                <w:sz w:val="20"/>
                <w:szCs w:val="20"/>
                <w:lang w:eastAsia="en-US"/>
              </w:rPr>
            </w:pPr>
            <w:r w:rsidRPr="00A92ADC">
              <w:rPr>
                <w:sz w:val="20"/>
                <w:szCs w:val="20"/>
                <w:lang w:eastAsia="en-US"/>
              </w:rPr>
              <w:t xml:space="preserve">повышение доступности качественного начального общего, основного общего и среднего общего </w:t>
            </w:r>
            <w:r w:rsidRPr="00A92ADC">
              <w:rPr>
                <w:sz w:val="20"/>
                <w:szCs w:val="20"/>
                <w:lang w:eastAsia="en-US"/>
              </w:rPr>
              <w:lastRenderedPageBreak/>
              <w:t>образования;</w:t>
            </w:r>
          </w:p>
          <w:p w:rsidR="00BA0C62" w:rsidRPr="00A92ADC" w:rsidRDefault="00BA0C62" w:rsidP="002D3D2F">
            <w:pPr>
              <w:autoSpaceDE w:val="0"/>
              <w:autoSpaceDN w:val="0"/>
              <w:adjustRightInd w:val="0"/>
              <w:jc w:val="both"/>
              <w:rPr>
                <w:sz w:val="20"/>
                <w:szCs w:val="20"/>
                <w:lang w:eastAsia="en-US"/>
              </w:rPr>
            </w:pPr>
            <w:r w:rsidRPr="00A92ADC">
              <w:rPr>
                <w:sz w:val="20"/>
                <w:szCs w:val="20"/>
                <w:lang w:eastAsia="en-US"/>
              </w:rPr>
              <w:t>развитие системы воспитания и дополнительного образования детей в Комсомольском районе;</w:t>
            </w:r>
          </w:p>
          <w:p w:rsidR="00BA0C62" w:rsidRPr="00BA204B" w:rsidRDefault="00BA0C62" w:rsidP="002D3D2F">
            <w:pPr>
              <w:pStyle w:val="af8"/>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образования администрации Комсомольского </w:t>
            </w:r>
            <w:r>
              <w:rPr>
                <w:rFonts w:ascii="Times New Roman" w:hAnsi="Times New Roman" w:cs="Times New Roman"/>
                <w:sz w:val="20"/>
                <w:szCs w:val="20"/>
              </w:rPr>
              <w:lastRenderedPageBreak/>
              <w:t>района</w:t>
            </w: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3363,0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8883,5</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4018,8</w:t>
            </w:r>
          </w:p>
        </w:tc>
        <w:tc>
          <w:tcPr>
            <w:tcW w:w="992" w:type="dxa"/>
            <w:gridSpan w:val="2"/>
            <w:tcBorders>
              <w:top w:val="single" w:sz="4" w:space="0" w:color="auto"/>
              <w:left w:val="single" w:sz="4" w:space="0" w:color="auto"/>
              <w:bottom w:val="single" w:sz="4" w:space="0" w:color="auto"/>
              <w:right w:val="single" w:sz="4" w:space="0" w:color="auto"/>
            </w:tcBorders>
          </w:tcPr>
          <w:p w:rsidR="00BA0C62" w:rsidRDefault="00A62FD4" w:rsidP="002D3D2F">
            <w:pPr>
              <w:pStyle w:val="af9"/>
              <w:jc w:val="center"/>
              <w:rPr>
                <w:rFonts w:ascii="Times New Roman" w:hAnsi="Times New Roman" w:cs="Times New Roman"/>
                <w:sz w:val="20"/>
                <w:szCs w:val="20"/>
              </w:rPr>
            </w:pPr>
            <w:r>
              <w:rPr>
                <w:rFonts w:ascii="Times New Roman" w:hAnsi="Times New Roman" w:cs="Times New Roman"/>
                <w:sz w:val="20"/>
                <w:szCs w:val="20"/>
              </w:rPr>
              <w:t>3248,9</w:t>
            </w:r>
          </w:p>
          <w:p w:rsidR="00A62FD4" w:rsidRPr="00A62FD4" w:rsidRDefault="00A62FD4" w:rsidP="00A62FD4"/>
        </w:tc>
        <w:tc>
          <w:tcPr>
            <w:tcW w:w="992" w:type="dxa"/>
            <w:tcBorders>
              <w:top w:val="single" w:sz="4" w:space="0" w:color="auto"/>
              <w:left w:val="single" w:sz="4" w:space="0" w:color="auto"/>
              <w:bottom w:val="single" w:sz="4" w:space="0" w:color="auto"/>
              <w:right w:val="single" w:sz="4" w:space="0" w:color="auto"/>
            </w:tcBorders>
          </w:tcPr>
          <w:p w:rsidR="00BA0C62" w:rsidRPr="00BA204B" w:rsidRDefault="00A62FD4" w:rsidP="002D3D2F">
            <w:pPr>
              <w:pStyle w:val="af9"/>
              <w:jc w:val="center"/>
              <w:rPr>
                <w:rFonts w:ascii="Times New Roman" w:hAnsi="Times New Roman" w:cs="Times New Roman"/>
                <w:sz w:val="20"/>
                <w:szCs w:val="20"/>
              </w:rPr>
            </w:pPr>
            <w:r>
              <w:rPr>
                <w:rFonts w:ascii="Times New Roman" w:hAnsi="Times New Roman" w:cs="Times New Roman"/>
                <w:sz w:val="20"/>
                <w:szCs w:val="20"/>
              </w:rPr>
              <w:t>4345,3</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A62FD4" w:rsidP="002D3D2F">
            <w:pPr>
              <w:pStyle w:val="af9"/>
              <w:jc w:val="center"/>
              <w:rPr>
                <w:rFonts w:ascii="Times New Roman" w:hAnsi="Times New Roman" w:cs="Times New Roman"/>
                <w:sz w:val="20"/>
                <w:szCs w:val="20"/>
              </w:rPr>
            </w:pPr>
            <w:r>
              <w:rPr>
                <w:rFonts w:ascii="Times New Roman" w:hAnsi="Times New Roman" w:cs="Times New Roman"/>
                <w:sz w:val="20"/>
                <w:szCs w:val="20"/>
              </w:rPr>
              <w:t>1972,2</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A62FD4" w:rsidP="002D3D2F">
            <w:pPr>
              <w:pStyle w:val="af9"/>
              <w:jc w:val="center"/>
              <w:rPr>
                <w:rFonts w:ascii="Times New Roman" w:hAnsi="Times New Roman" w:cs="Times New Roman"/>
                <w:sz w:val="20"/>
                <w:szCs w:val="20"/>
              </w:rPr>
            </w:pPr>
            <w:r>
              <w:rPr>
                <w:rFonts w:ascii="Times New Roman" w:hAnsi="Times New Roman" w:cs="Times New Roman"/>
                <w:sz w:val="20"/>
                <w:szCs w:val="20"/>
              </w:rPr>
              <w:t>1972,2</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rPr>
          <w:trHeight w:val="5229"/>
        </w:trPr>
        <w:tc>
          <w:tcPr>
            <w:tcW w:w="1418" w:type="dxa"/>
            <w:vMerge/>
            <w:tcBorders>
              <w:top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A92ADC" w:rsidRDefault="00BA0C62" w:rsidP="002D3D2F">
            <w:pPr>
              <w:autoSpaceDE w:val="0"/>
              <w:autoSpaceDN w:val="0"/>
              <w:adjustRightInd w:val="0"/>
              <w:jc w:val="both"/>
              <w:rPr>
                <w:sz w:val="20"/>
                <w:szCs w:val="20"/>
                <w:lang w:eastAsia="en-US"/>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Ц71Е200000</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942,9</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3547,6</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A62FD4" w:rsidP="002D3D2F">
            <w:pPr>
              <w:pStyle w:val="af9"/>
              <w:jc w:val="center"/>
              <w:rPr>
                <w:rFonts w:ascii="Times New Roman" w:hAnsi="Times New Roman" w:cs="Times New Roman"/>
                <w:sz w:val="20"/>
                <w:szCs w:val="20"/>
              </w:rPr>
            </w:pPr>
            <w:r>
              <w:rPr>
                <w:rFonts w:ascii="Times New Roman" w:hAnsi="Times New Roman" w:cs="Times New Roman"/>
                <w:sz w:val="20"/>
                <w:szCs w:val="20"/>
              </w:rPr>
              <w:t>365,7</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Ц71Е200000</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30,1</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18,0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62FD4" w:rsidRPr="00A62FD4" w:rsidRDefault="00A62FD4" w:rsidP="00A62FD4">
            <w:pPr>
              <w:pStyle w:val="af9"/>
              <w:jc w:val="center"/>
              <w:rPr>
                <w:rFonts w:ascii="Times New Roman" w:hAnsi="Times New Roman" w:cs="Times New Roman"/>
                <w:sz w:val="20"/>
                <w:szCs w:val="20"/>
              </w:rPr>
            </w:pPr>
            <w:r>
              <w:rPr>
                <w:rFonts w:ascii="Times New Roman" w:hAnsi="Times New Roman" w:cs="Times New Roman"/>
                <w:sz w:val="20"/>
                <w:szCs w:val="20"/>
              </w:rPr>
              <w:t>3,7</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Ц71Е200000</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303C8D" w:rsidRDefault="00BA0C62"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rPr>
              <w:t>2390,0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5317,9</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4018,8</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A62FD4" w:rsidP="002D3D2F">
            <w:pPr>
              <w:pStyle w:val="af9"/>
              <w:jc w:val="center"/>
              <w:rPr>
                <w:rFonts w:ascii="Times New Roman" w:hAnsi="Times New Roman" w:cs="Times New Roman"/>
                <w:sz w:val="20"/>
                <w:szCs w:val="20"/>
              </w:rPr>
            </w:pPr>
            <w:r>
              <w:rPr>
                <w:rFonts w:ascii="Times New Roman" w:hAnsi="Times New Roman" w:cs="Times New Roman"/>
                <w:sz w:val="20"/>
                <w:szCs w:val="20"/>
              </w:rPr>
              <w:t>3248,9</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A62FD4" w:rsidP="002D3D2F">
            <w:pPr>
              <w:pStyle w:val="af9"/>
              <w:jc w:val="center"/>
              <w:rPr>
                <w:rFonts w:ascii="Times New Roman" w:hAnsi="Times New Roman" w:cs="Times New Roman"/>
                <w:sz w:val="20"/>
                <w:szCs w:val="20"/>
              </w:rPr>
            </w:pPr>
            <w:r>
              <w:rPr>
                <w:rFonts w:ascii="Times New Roman" w:hAnsi="Times New Roman" w:cs="Times New Roman"/>
                <w:sz w:val="20"/>
                <w:szCs w:val="20"/>
              </w:rPr>
              <w:t>3975,9</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A62FD4" w:rsidP="00007E2C">
            <w:pPr>
              <w:pStyle w:val="af9"/>
              <w:jc w:val="center"/>
              <w:rPr>
                <w:rFonts w:ascii="Times New Roman" w:hAnsi="Times New Roman" w:cs="Times New Roman"/>
                <w:sz w:val="20"/>
                <w:szCs w:val="20"/>
              </w:rPr>
            </w:pPr>
            <w:r>
              <w:rPr>
                <w:rFonts w:ascii="Times New Roman" w:hAnsi="Times New Roman" w:cs="Times New Roman"/>
                <w:sz w:val="20"/>
                <w:szCs w:val="20"/>
              </w:rPr>
              <w:t>1972,2</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A62FD4" w:rsidP="002D3D2F">
            <w:pPr>
              <w:pStyle w:val="af9"/>
              <w:jc w:val="center"/>
              <w:rPr>
                <w:rFonts w:ascii="Times New Roman" w:hAnsi="Times New Roman" w:cs="Times New Roman"/>
                <w:sz w:val="20"/>
                <w:szCs w:val="20"/>
              </w:rPr>
            </w:pPr>
            <w:r>
              <w:rPr>
                <w:rFonts w:ascii="Times New Roman" w:hAnsi="Times New Roman" w:cs="Times New Roman"/>
                <w:sz w:val="20"/>
                <w:szCs w:val="20"/>
              </w:rPr>
              <w:t>1972,2</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sidRPr="00BA204B">
              <w:rPr>
                <w:rFonts w:ascii="Times New Roman" w:hAnsi="Times New Roman" w:cs="Times New Roman"/>
                <w:sz w:val="20"/>
                <w:szCs w:val="20"/>
              </w:rPr>
              <w:t xml:space="preserve">внебюджетные </w:t>
            </w:r>
            <w:r w:rsidRPr="00BA204B">
              <w:rPr>
                <w:rFonts w:ascii="Times New Roman" w:hAnsi="Times New Roman" w:cs="Times New Roman"/>
                <w:sz w:val="20"/>
                <w:szCs w:val="20"/>
              </w:rPr>
              <w:lastRenderedPageBreak/>
              <w:t>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sidRPr="00BA204B">
              <w:rPr>
                <w:rFonts w:ascii="Times New Roman" w:hAnsi="Times New Roman" w:cs="Times New Roman"/>
                <w:sz w:val="20"/>
                <w:szCs w:val="20"/>
              </w:rPr>
              <w:t>Доля детей с инвалидностью и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303C8D" w:rsidRDefault="00BA0C62"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66</w:t>
            </w:r>
          </w:p>
        </w:tc>
        <w:tc>
          <w:tcPr>
            <w:tcW w:w="993" w:type="dxa"/>
            <w:tcBorders>
              <w:top w:val="single" w:sz="4" w:space="0" w:color="auto"/>
              <w:left w:val="single" w:sz="4" w:space="0" w:color="auto"/>
              <w:bottom w:val="single" w:sz="4" w:space="0" w:color="auto"/>
              <w:right w:val="single" w:sz="4" w:space="0" w:color="auto"/>
            </w:tcBorders>
          </w:tcPr>
          <w:p w:rsidR="00BA0C62" w:rsidRPr="00303C8D" w:rsidRDefault="00BA0C62"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70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lang w:val="en-US"/>
              </w:rPr>
              <w:t>7</w:t>
            </w:r>
            <w:r w:rsidRPr="00BA204B">
              <w:rPr>
                <w:rFonts w:ascii="Times New Roman" w:hAnsi="Times New Roman" w:cs="Times New Roman"/>
                <w:sz w:val="20"/>
                <w:szCs w:val="20"/>
              </w:rPr>
              <w:t>2</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303C8D" w:rsidRDefault="00BA0C62"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74</w:t>
            </w:r>
          </w:p>
        </w:tc>
        <w:tc>
          <w:tcPr>
            <w:tcW w:w="992" w:type="dxa"/>
            <w:tcBorders>
              <w:top w:val="single" w:sz="4" w:space="0" w:color="auto"/>
              <w:left w:val="single" w:sz="4" w:space="0" w:color="auto"/>
              <w:bottom w:val="single" w:sz="4" w:space="0" w:color="auto"/>
              <w:right w:val="single" w:sz="4" w:space="0" w:color="auto"/>
            </w:tcBorders>
          </w:tcPr>
          <w:p w:rsidR="00BA0C62" w:rsidRPr="00303C8D" w:rsidRDefault="00BA0C62"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75</w:t>
            </w:r>
          </w:p>
        </w:tc>
        <w:tc>
          <w:tcPr>
            <w:tcW w:w="969" w:type="dxa"/>
            <w:tcBorders>
              <w:top w:val="single" w:sz="4" w:space="0" w:color="auto"/>
              <w:left w:val="single" w:sz="4" w:space="0" w:color="auto"/>
              <w:bottom w:val="single" w:sz="4" w:space="0" w:color="auto"/>
              <w:right w:val="single" w:sz="4" w:space="0" w:color="auto"/>
            </w:tcBorders>
          </w:tcPr>
          <w:p w:rsidR="00BA0C62" w:rsidRPr="00303C8D" w:rsidRDefault="00BA0C62"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75</w:t>
            </w:r>
          </w:p>
        </w:tc>
        <w:tc>
          <w:tcPr>
            <w:tcW w:w="1032" w:type="dxa"/>
            <w:tcBorders>
              <w:top w:val="single" w:sz="4" w:space="0" w:color="auto"/>
              <w:left w:val="single" w:sz="4" w:space="0" w:color="auto"/>
              <w:bottom w:val="single" w:sz="4" w:space="0" w:color="auto"/>
              <w:right w:val="single" w:sz="4" w:space="0" w:color="auto"/>
            </w:tcBorders>
          </w:tcPr>
          <w:p w:rsidR="00BA0C62" w:rsidRPr="00303C8D" w:rsidRDefault="00BA0C62"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rPr>
              <w:t>7</w:t>
            </w:r>
            <w:r>
              <w:rPr>
                <w:rFonts w:ascii="Times New Roman" w:hAnsi="Times New Roman" w:cs="Times New Roman"/>
                <w:sz w:val="20"/>
                <w:szCs w:val="20"/>
                <w:lang w:val="en-US"/>
              </w:rPr>
              <w:t>6</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80</w:t>
            </w:r>
          </w:p>
        </w:tc>
        <w:tc>
          <w:tcPr>
            <w:tcW w:w="1134" w:type="dxa"/>
            <w:tcBorders>
              <w:top w:val="single" w:sz="4" w:space="0" w:color="auto"/>
              <w:left w:val="single" w:sz="4" w:space="0" w:color="auto"/>
              <w:bottom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BA0C62" w:rsidTr="00B41681">
        <w:tc>
          <w:tcPr>
            <w:tcW w:w="1418" w:type="dxa"/>
            <w:vMerge/>
            <w:tcBorders>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sidRPr="00BA204B">
              <w:rPr>
                <w:rFonts w:ascii="Times New Roman" w:hAnsi="Times New Roman" w:cs="Times New Roman"/>
                <w:sz w:val="20"/>
                <w:szCs w:val="20"/>
              </w:rPr>
              <w:t>Соотношение средней заработной платы педагогичес</w:t>
            </w:r>
            <w:r>
              <w:rPr>
                <w:rFonts w:ascii="Times New Roman" w:hAnsi="Times New Roman" w:cs="Times New Roman"/>
                <w:sz w:val="20"/>
                <w:szCs w:val="20"/>
              </w:rPr>
              <w:t>ких работников муниципальных</w:t>
            </w:r>
            <w:r w:rsidRPr="00BA204B">
              <w:rPr>
                <w:rFonts w:ascii="Times New Roman" w:hAnsi="Times New Roman" w:cs="Times New Roman"/>
                <w:sz w:val="20"/>
                <w:szCs w:val="20"/>
              </w:rPr>
              <w:t xml:space="preserve">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BA0C62" w:rsidTr="00B41681">
        <w:tc>
          <w:tcPr>
            <w:tcW w:w="1418" w:type="dxa"/>
            <w:vMerge/>
            <w:tcBorders>
              <w:right w:val="single" w:sz="4" w:space="0" w:color="auto"/>
            </w:tcBorders>
          </w:tcPr>
          <w:p w:rsidR="00BA0C62" w:rsidRDefault="00BA0C62" w:rsidP="002D3D2F">
            <w:pPr>
              <w:pStyle w:val="af8"/>
              <w:rPr>
                <w:rFonts w:ascii="Times New Roman" w:hAnsi="Times New Roman" w:cs="Times New Roman"/>
                <w:sz w:val="20"/>
                <w:szCs w:val="20"/>
              </w:rPr>
            </w:pPr>
          </w:p>
        </w:tc>
        <w:tc>
          <w:tcPr>
            <w:tcW w:w="5386" w:type="dxa"/>
            <w:gridSpan w:val="9"/>
            <w:tcBorders>
              <w:top w:val="single" w:sz="4" w:space="0" w:color="auto"/>
              <w:left w:val="single" w:sz="4" w:space="0" w:color="auto"/>
              <w:right w:val="single" w:sz="4" w:space="0" w:color="auto"/>
            </w:tcBorders>
          </w:tcPr>
          <w:p w:rsidR="00BA0C62" w:rsidRPr="00F91BF1" w:rsidRDefault="00BA0C62" w:rsidP="002D3D2F">
            <w:pPr>
              <w:pStyle w:val="af8"/>
              <w:rPr>
                <w:rFonts w:ascii="Times New Roman" w:hAnsi="Times New Roman" w:cs="Times New Roman"/>
                <w:sz w:val="20"/>
                <w:szCs w:val="20"/>
              </w:rPr>
            </w:pPr>
            <w:r w:rsidRPr="00F91BF1">
              <w:rPr>
                <w:rFonts w:ascii="Times New Roman" w:hAnsi="Times New Roman" w:cs="Times New Roman"/>
                <w:sz w:val="20"/>
                <w:szCs w:val="20"/>
                <w:lang w:eastAsia="en-US"/>
              </w:rPr>
              <w:t>Доля детей и молодежи, охваченных дополнительными общеобразовательными программами по сертификатам дополнительного образования, в общей численности детей и молодежи 5 - 18 лет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F91BF1"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25</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60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70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75</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75</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75</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75</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75</w:t>
            </w:r>
          </w:p>
        </w:tc>
        <w:tc>
          <w:tcPr>
            <w:tcW w:w="1134" w:type="dxa"/>
            <w:tcBorders>
              <w:top w:val="single" w:sz="4" w:space="0" w:color="auto"/>
              <w:left w:val="single" w:sz="4" w:space="0" w:color="auto"/>
              <w:bottom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75</w:t>
            </w:r>
          </w:p>
        </w:tc>
      </w:tr>
      <w:tr w:rsidR="00BA0C62" w:rsidTr="00B41681">
        <w:tc>
          <w:tcPr>
            <w:tcW w:w="1418" w:type="dxa"/>
            <w:vMerge w:val="restart"/>
            <w:tcBorders>
              <w:top w:val="single" w:sz="4" w:space="0" w:color="auto"/>
              <w:right w:val="single" w:sz="4" w:space="0" w:color="auto"/>
            </w:tcBorders>
          </w:tcPr>
          <w:p w:rsidR="00BA0C62" w:rsidRPr="00BA204B" w:rsidRDefault="00BA0C62" w:rsidP="003420E0">
            <w:pPr>
              <w:pStyle w:val="af8"/>
              <w:rPr>
                <w:rFonts w:ascii="Times New Roman" w:hAnsi="Times New Roman" w:cs="Times New Roman"/>
                <w:sz w:val="20"/>
                <w:szCs w:val="20"/>
              </w:rPr>
            </w:pPr>
            <w:r>
              <w:rPr>
                <w:rFonts w:ascii="Times New Roman" w:hAnsi="Times New Roman" w:cs="Times New Roman"/>
                <w:sz w:val="20"/>
                <w:szCs w:val="20"/>
              </w:rPr>
              <w:t>Мероприятие 25.1</w:t>
            </w:r>
          </w:p>
        </w:tc>
        <w:tc>
          <w:tcPr>
            <w:tcW w:w="708" w:type="dxa"/>
            <w:vMerge w:val="restart"/>
            <w:tcBorders>
              <w:top w:val="single" w:sz="4" w:space="0" w:color="auto"/>
              <w:left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sidRPr="00BA204B">
              <w:rPr>
                <w:rFonts w:ascii="Times New Roman" w:hAnsi="Times New Roman" w:cs="Times New Roman"/>
                <w:sz w:val="20"/>
                <w:szCs w:val="20"/>
              </w:rPr>
              <w:t>Создание в общеобразовательных организациях, расположенных в сельской местности, условий для занят</w:t>
            </w:r>
            <w:r w:rsidRPr="00BA204B">
              <w:rPr>
                <w:rFonts w:ascii="Times New Roman" w:hAnsi="Times New Roman" w:cs="Times New Roman"/>
                <w:sz w:val="20"/>
                <w:szCs w:val="20"/>
              </w:rPr>
              <w:lastRenderedPageBreak/>
              <w:t>ий физической культурой и спортом</w:t>
            </w:r>
          </w:p>
        </w:tc>
        <w:tc>
          <w:tcPr>
            <w:tcW w:w="689" w:type="dxa"/>
            <w:gridSpan w:val="2"/>
            <w:vMerge w:val="restart"/>
            <w:tcBorders>
              <w:top w:val="single" w:sz="4" w:space="0" w:color="auto"/>
              <w:left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w:t>
            </w:r>
            <w:r>
              <w:rPr>
                <w:rFonts w:ascii="Times New Roman" w:hAnsi="Times New Roman" w:cs="Times New Roman"/>
                <w:sz w:val="20"/>
                <w:szCs w:val="20"/>
              </w:rPr>
              <w:lastRenderedPageBreak/>
              <w:t>она</w:t>
            </w: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E066C3" w:rsidRDefault="00BA0C62"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1003,1</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3593,0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BA0C62" w:rsidRPr="00D77CA6" w:rsidRDefault="00BA0C62"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rPr>
              <w:t>Ц71Е25</w:t>
            </w:r>
            <w:r>
              <w:rPr>
                <w:rFonts w:ascii="Times New Roman" w:hAnsi="Times New Roman" w:cs="Times New Roman"/>
                <w:sz w:val="20"/>
                <w:szCs w:val="20"/>
                <w:lang w:val="en-US"/>
              </w:rPr>
              <w:t>0970</w:t>
            </w:r>
          </w:p>
        </w:tc>
        <w:tc>
          <w:tcPr>
            <w:tcW w:w="689" w:type="dxa"/>
            <w:tcBorders>
              <w:top w:val="single" w:sz="4" w:space="0" w:color="auto"/>
              <w:left w:val="single" w:sz="4" w:space="0" w:color="auto"/>
              <w:bottom w:val="single" w:sz="4" w:space="0" w:color="auto"/>
              <w:right w:val="single" w:sz="4" w:space="0" w:color="auto"/>
            </w:tcBorders>
          </w:tcPr>
          <w:p w:rsidR="00BA0C62" w:rsidRPr="00D77CA6" w:rsidRDefault="00BA0C62"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942,9</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3557,0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BA0C62" w:rsidRPr="00D77CA6" w:rsidRDefault="00BA0C62"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rPr>
              <w:t>Ц71Е25</w:t>
            </w:r>
            <w:r>
              <w:rPr>
                <w:rFonts w:ascii="Times New Roman" w:hAnsi="Times New Roman" w:cs="Times New Roman"/>
                <w:sz w:val="20"/>
                <w:szCs w:val="20"/>
                <w:lang w:val="en-US"/>
              </w:rPr>
              <w:t>0970</w:t>
            </w:r>
          </w:p>
        </w:tc>
        <w:tc>
          <w:tcPr>
            <w:tcW w:w="689" w:type="dxa"/>
            <w:tcBorders>
              <w:top w:val="single" w:sz="4" w:space="0" w:color="auto"/>
              <w:left w:val="single" w:sz="4" w:space="0" w:color="auto"/>
              <w:bottom w:val="single" w:sz="4" w:space="0" w:color="auto"/>
              <w:right w:val="single" w:sz="4" w:space="0" w:color="auto"/>
            </w:tcBorders>
          </w:tcPr>
          <w:p w:rsidR="00BA0C62" w:rsidRPr="00D77CA6" w:rsidRDefault="00BA0C62"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30,1</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18,0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BA0C62" w:rsidRPr="00D77CA6" w:rsidRDefault="00BA0C62"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rPr>
              <w:t>Ц71Е25</w:t>
            </w:r>
            <w:r>
              <w:rPr>
                <w:rFonts w:ascii="Times New Roman" w:hAnsi="Times New Roman" w:cs="Times New Roman"/>
                <w:sz w:val="20"/>
                <w:szCs w:val="20"/>
                <w:lang w:val="en-US"/>
              </w:rPr>
              <w:t>0970</w:t>
            </w:r>
          </w:p>
        </w:tc>
        <w:tc>
          <w:tcPr>
            <w:tcW w:w="689" w:type="dxa"/>
            <w:tcBorders>
              <w:top w:val="single" w:sz="4" w:space="0" w:color="auto"/>
              <w:left w:val="single" w:sz="4" w:space="0" w:color="auto"/>
              <w:bottom w:val="single" w:sz="4" w:space="0" w:color="auto"/>
              <w:right w:val="single" w:sz="4" w:space="0" w:color="auto"/>
            </w:tcBorders>
          </w:tcPr>
          <w:p w:rsidR="00BA0C62" w:rsidRPr="00D77CA6" w:rsidRDefault="00BA0C62"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tcBorders>
              <w:top w:val="single" w:sz="4" w:space="0" w:color="auto"/>
              <w:left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0505B2"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30,1</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18,0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BA0C62" w:rsidRDefault="00BA0C62" w:rsidP="002D3D2F">
            <w:pPr>
              <w:pStyle w:val="af8"/>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w:t>
            </w:r>
            <w:r w:rsidRPr="00BA204B">
              <w:rPr>
                <w:rFonts w:ascii="Times New Roman" w:hAnsi="Times New Roman" w:cs="Times New Roman"/>
                <w:sz w:val="20"/>
                <w:szCs w:val="20"/>
              </w:rPr>
              <w:lastRenderedPageBreak/>
              <w:t>ники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val="restart"/>
            <w:tcBorders>
              <w:top w:val="single" w:sz="4" w:space="0" w:color="auto"/>
              <w:right w:val="single" w:sz="4" w:space="0" w:color="auto"/>
            </w:tcBorders>
          </w:tcPr>
          <w:p w:rsidR="00BA0C62" w:rsidRPr="00BA204B" w:rsidRDefault="00BA0C62" w:rsidP="003420E0">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Мероприятие 2</w:t>
            </w:r>
            <w:r>
              <w:rPr>
                <w:rFonts w:ascii="Times New Roman" w:hAnsi="Times New Roman" w:cs="Times New Roman"/>
                <w:sz w:val="20"/>
                <w:szCs w:val="20"/>
              </w:rPr>
              <w:t>5</w:t>
            </w:r>
            <w:r w:rsidRPr="00BA204B">
              <w:rPr>
                <w:rFonts w:ascii="Times New Roman" w:hAnsi="Times New Roman" w:cs="Times New Roman"/>
                <w:sz w:val="20"/>
                <w:szCs w:val="20"/>
              </w:rPr>
              <w:t>.</w:t>
            </w:r>
            <w:r>
              <w:rPr>
                <w:rFonts w:ascii="Times New Roman" w:hAnsi="Times New Roman" w:cs="Times New Roman"/>
                <w:sz w:val="20"/>
                <w:szCs w:val="20"/>
              </w:rPr>
              <w:t>2</w:t>
            </w:r>
          </w:p>
        </w:tc>
        <w:tc>
          <w:tcPr>
            <w:tcW w:w="708" w:type="dxa"/>
            <w:vMerge w:val="restart"/>
            <w:tcBorders>
              <w:top w:val="single" w:sz="4" w:space="0" w:color="auto"/>
              <w:left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Pr>
                <w:rFonts w:ascii="Times New Roman" w:hAnsi="Times New Roman" w:cs="Times New Roman"/>
                <w:sz w:val="20"/>
                <w:szCs w:val="20"/>
              </w:rPr>
              <w:t>П</w:t>
            </w:r>
            <w:r w:rsidRPr="00BA204B">
              <w:rPr>
                <w:rFonts w:ascii="Times New Roman" w:hAnsi="Times New Roman" w:cs="Times New Roman"/>
                <w:sz w:val="20"/>
                <w:szCs w:val="20"/>
              </w:rPr>
              <w:t>оддержка образовательных организаций и участников дистанционного обучения в получении доступа к образовательным информац</w:t>
            </w:r>
            <w:r w:rsidRPr="00BA204B">
              <w:rPr>
                <w:rFonts w:ascii="Times New Roman" w:hAnsi="Times New Roman" w:cs="Times New Roman"/>
                <w:sz w:val="20"/>
                <w:szCs w:val="20"/>
              </w:rPr>
              <w:lastRenderedPageBreak/>
              <w:t>ионным ресурсам информационно-телекоммуникационной сети "Интернет"</w:t>
            </w:r>
          </w:p>
        </w:tc>
        <w:tc>
          <w:tcPr>
            <w:tcW w:w="689" w:type="dxa"/>
            <w:gridSpan w:val="2"/>
            <w:vMerge w:val="restart"/>
            <w:tcBorders>
              <w:top w:val="single" w:sz="4" w:space="0" w:color="auto"/>
              <w:left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c>
          <w:tcPr>
            <w:tcW w:w="1418" w:type="dxa"/>
            <w:vMerge/>
            <w:tcBorders>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rPr>
          <w:trHeight w:val="1429"/>
        </w:trPr>
        <w:tc>
          <w:tcPr>
            <w:tcW w:w="1418" w:type="dxa"/>
            <w:vMerge/>
            <w:tcBorders>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Tr="00B41681">
        <w:trPr>
          <w:trHeight w:val="693"/>
        </w:trPr>
        <w:tc>
          <w:tcPr>
            <w:tcW w:w="1418" w:type="dxa"/>
            <w:vMerge w:val="restart"/>
            <w:tcBorders>
              <w:top w:val="single" w:sz="4" w:space="0" w:color="auto"/>
              <w:right w:val="single" w:sz="4" w:space="0" w:color="auto"/>
            </w:tcBorders>
          </w:tcPr>
          <w:p w:rsidR="00BA0C62" w:rsidRPr="00CB17C9" w:rsidRDefault="00BA0C62" w:rsidP="003420E0">
            <w:pPr>
              <w:pStyle w:val="af8"/>
              <w:rPr>
                <w:rFonts w:ascii="Times New Roman" w:hAnsi="Times New Roman" w:cs="Times New Roman"/>
                <w:sz w:val="20"/>
                <w:szCs w:val="20"/>
              </w:rPr>
            </w:pPr>
            <w:r w:rsidRPr="00CB17C9">
              <w:rPr>
                <w:rFonts w:ascii="Times New Roman" w:hAnsi="Times New Roman" w:cs="Times New Roman"/>
                <w:sz w:val="20"/>
                <w:szCs w:val="20"/>
              </w:rPr>
              <w:lastRenderedPageBreak/>
              <w:t>Мерприятие 25.3</w:t>
            </w:r>
          </w:p>
        </w:tc>
        <w:tc>
          <w:tcPr>
            <w:tcW w:w="708" w:type="dxa"/>
            <w:vMerge w:val="restart"/>
            <w:tcBorders>
              <w:top w:val="single" w:sz="4" w:space="0" w:color="auto"/>
              <w:left w:val="single" w:sz="4" w:space="0" w:color="auto"/>
              <w:right w:val="single" w:sz="4" w:space="0" w:color="auto"/>
            </w:tcBorders>
          </w:tcPr>
          <w:p w:rsidR="00BA0C62" w:rsidRPr="00CB17C9" w:rsidRDefault="00BA0C62" w:rsidP="002D3D2F">
            <w:pPr>
              <w:pStyle w:val="af8"/>
              <w:rPr>
                <w:rFonts w:ascii="Times New Roman" w:hAnsi="Times New Roman" w:cs="Times New Roman"/>
                <w:sz w:val="20"/>
                <w:szCs w:val="20"/>
              </w:rPr>
            </w:pPr>
            <w:proofErr w:type="gramStart"/>
            <w:r w:rsidRPr="00CB17C9">
              <w:rPr>
                <w:rFonts w:ascii="Times New Roman" w:hAnsi="Times New Roman" w:cs="Times New Roman"/>
                <w:sz w:val="20"/>
                <w:szCs w:val="20"/>
              </w:rPr>
              <w:t>Персонифицированное</w:t>
            </w:r>
            <w:proofErr w:type="gramEnd"/>
            <w:r w:rsidRPr="00CB17C9">
              <w:rPr>
                <w:rFonts w:ascii="Times New Roman" w:hAnsi="Times New Roman" w:cs="Times New Roman"/>
                <w:sz w:val="20"/>
                <w:szCs w:val="20"/>
              </w:rPr>
              <w:t xml:space="preserve"> финансировние дополнительного образования детей</w:t>
            </w:r>
          </w:p>
        </w:tc>
        <w:tc>
          <w:tcPr>
            <w:tcW w:w="689" w:type="dxa"/>
            <w:gridSpan w:val="2"/>
            <w:vMerge w:val="restart"/>
            <w:tcBorders>
              <w:top w:val="single" w:sz="4" w:space="0" w:color="auto"/>
              <w:left w:val="single" w:sz="4" w:space="0" w:color="auto"/>
              <w:right w:val="single" w:sz="4" w:space="0" w:color="auto"/>
            </w:tcBorders>
          </w:tcPr>
          <w:p w:rsidR="00BA0C62" w:rsidRPr="00CB17C9" w:rsidRDefault="00BA0C62" w:rsidP="002D3D2F">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BA0C62" w:rsidRPr="00CB17C9" w:rsidRDefault="00BA0C62" w:rsidP="002D3D2F">
            <w:pPr>
              <w:pStyle w:val="af8"/>
              <w:rPr>
                <w:rFonts w:ascii="Times New Roman" w:hAnsi="Times New Roman" w:cs="Times New Roman"/>
                <w:sz w:val="20"/>
                <w:szCs w:val="20"/>
              </w:rPr>
            </w:pPr>
            <w:r w:rsidRPr="00CB17C9">
              <w:rPr>
                <w:rFonts w:ascii="Times New Roman" w:hAnsi="Times New Roman" w:cs="Times New Roman"/>
                <w:sz w:val="20"/>
                <w:szCs w:val="20"/>
              </w:rPr>
              <w:t>ответственный исполнитель – отдел образования администрации Комсомольског</w:t>
            </w:r>
            <w:r w:rsidRPr="00CB17C9">
              <w:rPr>
                <w:rFonts w:ascii="Times New Roman" w:hAnsi="Times New Roman" w:cs="Times New Roman"/>
                <w:sz w:val="20"/>
                <w:szCs w:val="20"/>
              </w:rPr>
              <w:lastRenderedPageBreak/>
              <w:t>о района</w:t>
            </w:r>
          </w:p>
        </w:tc>
        <w:tc>
          <w:tcPr>
            <w:tcW w:w="567" w:type="dxa"/>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8"/>
              <w:rPr>
                <w:rFonts w:ascii="Times New Roman" w:hAnsi="Times New Roman" w:cs="Times New Roman"/>
                <w:sz w:val="20"/>
                <w:szCs w:val="20"/>
              </w:rPr>
            </w:pPr>
            <w:r w:rsidRPr="00CB17C9">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2359,9</w:t>
            </w:r>
          </w:p>
        </w:tc>
        <w:tc>
          <w:tcPr>
            <w:tcW w:w="993" w:type="dxa"/>
            <w:tcBorders>
              <w:top w:val="single" w:sz="4" w:space="0" w:color="auto"/>
              <w:left w:val="single" w:sz="4" w:space="0" w:color="auto"/>
              <w:bottom w:val="single" w:sz="4" w:space="0" w:color="auto"/>
              <w:right w:val="single" w:sz="4" w:space="0" w:color="auto"/>
            </w:tcBorders>
          </w:tcPr>
          <w:p w:rsidR="00BA0C62" w:rsidRPr="00CB17C9" w:rsidRDefault="00BA0C62" w:rsidP="002364EE">
            <w:pPr>
              <w:pStyle w:val="af9"/>
              <w:jc w:val="center"/>
              <w:rPr>
                <w:rFonts w:ascii="Times New Roman" w:hAnsi="Times New Roman" w:cs="Times New Roman"/>
                <w:sz w:val="20"/>
                <w:szCs w:val="20"/>
              </w:rPr>
            </w:pPr>
            <w:r w:rsidRPr="00CB17C9">
              <w:rPr>
                <w:rFonts w:ascii="Times New Roman" w:hAnsi="Times New Roman" w:cs="Times New Roman"/>
                <w:sz w:val="20"/>
                <w:szCs w:val="20"/>
              </w:rPr>
              <w:t>5299,9</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CB17C9" w:rsidRDefault="00BA0C62" w:rsidP="00740F49">
            <w:pPr>
              <w:pStyle w:val="af9"/>
              <w:jc w:val="center"/>
              <w:rPr>
                <w:rFonts w:ascii="Times New Roman" w:hAnsi="Times New Roman" w:cs="Times New Roman"/>
                <w:sz w:val="20"/>
                <w:szCs w:val="20"/>
              </w:rPr>
            </w:pPr>
            <w:r w:rsidRPr="00CB17C9">
              <w:rPr>
                <w:rFonts w:ascii="Times New Roman" w:hAnsi="Times New Roman" w:cs="Times New Roman"/>
                <w:sz w:val="20"/>
                <w:szCs w:val="20"/>
              </w:rPr>
              <w:t>4018,8</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CB17C9" w:rsidRDefault="00A62FD4" w:rsidP="00740F49">
            <w:pPr>
              <w:pStyle w:val="af9"/>
              <w:jc w:val="center"/>
              <w:rPr>
                <w:rFonts w:ascii="Times New Roman" w:hAnsi="Times New Roman" w:cs="Times New Roman"/>
                <w:sz w:val="20"/>
                <w:szCs w:val="20"/>
              </w:rPr>
            </w:pPr>
            <w:r>
              <w:rPr>
                <w:rFonts w:ascii="Times New Roman" w:hAnsi="Times New Roman" w:cs="Times New Roman"/>
                <w:sz w:val="20"/>
                <w:szCs w:val="20"/>
              </w:rPr>
              <w:t>3248,9</w:t>
            </w:r>
          </w:p>
        </w:tc>
        <w:tc>
          <w:tcPr>
            <w:tcW w:w="992" w:type="dxa"/>
            <w:tcBorders>
              <w:top w:val="single" w:sz="4" w:space="0" w:color="auto"/>
              <w:left w:val="single" w:sz="4" w:space="0" w:color="auto"/>
              <w:bottom w:val="single" w:sz="4" w:space="0" w:color="auto"/>
              <w:right w:val="single" w:sz="4" w:space="0" w:color="auto"/>
            </w:tcBorders>
          </w:tcPr>
          <w:p w:rsidR="00BA0C62" w:rsidRPr="00CB17C9" w:rsidRDefault="00A62FD4" w:rsidP="00FD54F5">
            <w:pPr>
              <w:pStyle w:val="af9"/>
              <w:jc w:val="center"/>
              <w:rPr>
                <w:rFonts w:ascii="Times New Roman" w:hAnsi="Times New Roman" w:cs="Times New Roman"/>
                <w:sz w:val="20"/>
                <w:szCs w:val="20"/>
              </w:rPr>
            </w:pPr>
            <w:r>
              <w:rPr>
                <w:rFonts w:ascii="Times New Roman" w:hAnsi="Times New Roman" w:cs="Times New Roman"/>
                <w:sz w:val="20"/>
                <w:szCs w:val="20"/>
              </w:rPr>
              <w:t>3972,2</w:t>
            </w:r>
          </w:p>
        </w:tc>
        <w:tc>
          <w:tcPr>
            <w:tcW w:w="969" w:type="dxa"/>
            <w:tcBorders>
              <w:top w:val="single" w:sz="4" w:space="0" w:color="auto"/>
              <w:left w:val="single" w:sz="4" w:space="0" w:color="auto"/>
              <w:bottom w:val="single" w:sz="4" w:space="0" w:color="auto"/>
              <w:right w:val="single" w:sz="4" w:space="0" w:color="auto"/>
            </w:tcBorders>
          </w:tcPr>
          <w:p w:rsidR="00BA0C62" w:rsidRPr="00CB17C9" w:rsidRDefault="00A62FD4" w:rsidP="00740F49">
            <w:pPr>
              <w:pStyle w:val="af9"/>
              <w:jc w:val="center"/>
              <w:rPr>
                <w:rFonts w:ascii="Times New Roman" w:hAnsi="Times New Roman" w:cs="Times New Roman"/>
                <w:sz w:val="20"/>
                <w:szCs w:val="20"/>
              </w:rPr>
            </w:pPr>
            <w:r>
              <w:rPr>
                <w:rFonts w:ascii="Times New Roman" w:hAnsi="Times New Roman" w:cs="Times New Roman"/>
                <w:sz w:val="20"/>
                <w:szCs w:val="20"/>
              </w:rPr>
              <w:t>1972,2</w:t>
            </w:r>
          </w:p>
        </w:tc>
        <w:tc>
          <w:tcPr>
            <w:tcW w:w="1032" w:type="dxa"/>
            <w:tcBorders>
              <w:top w:val="single" w:sz="4" w:space="0" w:color="auto"/>
              <w:left w:val="single" w:sz="4" w:space="0" w:color="auto"/>
              <w:bottom w:val="single" w:sz="4" w:space="0" w:color="auto"/>
              <w:right w:val="single" w:sz="4" w:space="0" w:color="auto"/>
            </w:tcBorders>
          </w:tcPr>
          <w:p w:rsidR="00BA0C62" w:rsidRPr="00CB17C9" w:rsidRDefault="00A62FD4" w:rsidP="00A62FD4">
            <w:pPr>
              <w:pStyle w:val="af9"/>
              <w:jc w:val="center"/>
              <w:rPr>
                <w:rFonts w:ascii="Times New Roman" w:hAnsi="Times New Roman" w:cs="Times New Roman"/>
                <w:sz w:val="20"/>
                <w:szCs w:val="20"/>
              </w:rPr>
            </w:pPr>
            <w:r>
              <w:rPr>
                <w:rFonts w:ascii="Times New Roman" w:hAnsi="Times New Roman" w:cs="Times New Roman"/>
                <w:sz w:val="20"/>
                <w:szCs w:val="20"/>
              </w:rPr>
              <w:t>1972,2</w:t>
            </w:r>
          </w:p>
        </w:tc>
        <w:tc>
          <w:tcPr>
            <w:tcW w:w="1237" w:type="dxa"/>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CB17C9" w:rsidRDefault="00BA0C62"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r>
      <w:tr w:rsidR="00BA0C62" w:rsidTr="00B41681">
        <w:tc>
          <w:tcPr>
            <w:tcW w:w="1418" w:type="dxa"/>
            <w:vMerge/>
            <w:tcBorders>
              <w:right w:val="single" w:sz="4" w:space="0" w:color="auto"/>
            </w:tcBorders>
          </w:tcPr>
          <w:p w:rsidR="00BA0C62" w:rsidRPr="00CB17C9" w:rsidRDefault="00BA0C62" w:rsidP="002D3D2F">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Pr="00CB17C9" w:rsidRDefault="00BA0C62" w:rsidP="002D3D2F">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A0C62" w:rsidRPr="00CB17C9" w:rsidRDefault="00BA0C62" w:rsidP="002D3D2F">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BA0C62" w:rsidRPr="00CB17C9" w:rsidRDefault="00BA0C62" w:rsidP="002D3D2F">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8"/>
              <w:rPr>
                <w:rFonts w:ascii="Times New Roman" w:hAnsi="Times New Roman" w:cs="Times New Roman"/>
                <w:sz w:val="20"/>
                <w:szCs w:val="20"/>
              </w:rPr>
            </w:pPr>
            <w:r w:rsidRPr="00CB17C9">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CB17C9" w:rsidRDefault="00BA0C62"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r>
      <w:tr w:rsidR="00BA0C62" w:rsidTr="00B41681">
        <w:tc>
          <w:tcPr>
            <w:tcW w:w="1418" w:type="dxa"/>
            <w:vMerge/>
            <w:tcBorders>
              <w:right w:val="single" w:sz="4" w:space="0" w:color="auto"/>
            </w:tcBorders>
          </w:tcPr>
          <w:p w:rsidR="00BA0C62" w:rsidRPr="00CB17C9" w:rsidRDefault="00BA0C62" w:rsidP="002D3D2F">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Pr="00CB17C9" w:rsidRDefault="00BA0C62" w:rsidP="002D3D2F">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A0C62" w:rsidRPr="00CB17C9" w:rsidRDefault="00BA0C62" w:rsidP="002D3D2F">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BA0C62" w:rsidRPr="00CB17C9" w:rsidRDefault="00BA0C62" w:rsidP="002D3D2F">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8"/>
              <w:rPr>
                <w:rFonts w:ascii="Times New Roman" w:hAnsi="Times New Roman" w:cs="Times New Roman"/>
                <w:sz w:val="20"/>
                <w:szCs w:val="20"/>
              </w:rPr>
            </w:pPr>
            <w:r w:rsidRPr="00CB17C9">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CB17C9" w:rsidRDefault="00BA0C62"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r>
      <w:tr w:rsidR="00A62FD4" w:rsidTr="00B41681">
        <w:tc>
          <w:tcPr>
            <w:tcW w:w="1418" w:type="dxa"/>
            <w:vMerge/>
            <w:tcBorders>
              <w:right w:val="single" w:sz="4" w:space="0" w:color="auto"/>
            </w:tcBorders>
          </w:tcPr>
          <w:p w:rsidR="00A62FD4" w:rsidRPr="00CB17C9" w:rsidRDefault="00A62FD4" w:rsidP="002D3D2F">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A62FD4" w:rsidRPr="00CB17C9" w:rsidRDefault="00A62FD4" w:rsidP="002D3D2F">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A62FD4" w:rsidRPr="00CB17C9" w:rsidRDefault="00A62FD4" w:rsidP="002D3D2F">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A62FD4" w:rsidRPr="00CB17C9" w:rsidRDefault="00A62FD4" w:rsidP="002D3D2F">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FD4" w:rsidRPr="00CB17C9" w:rsidRDefault="00A62FD4"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A62FD4" w:rsidRPr="00CB17C9" w:rsidRDefault="00A62FD4"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0703</w:t>
            </w:r>
          </w:p>
        </w:tc>
        <w:tc>
          <w:tcPr>
            <w:tcW w:w="689" w:type="dxa"/>
            <w:tcBorders>
              <w:top w:val="single" w:sz="4" w:space="0" w:color="auto"/>
              <w:left w:val="single" w:sz="4" w:space="0" w:color="auto"/>
              <w:bottom w:val="single" w:sz="4" w:space="0" w:color="auto"/>
              <w:right w:val="single" w:sz="4" w:space="0" w:color="auto"/>
            </w:tcBorders>
          </w:tcPr>
          <w:p w:rsidR="00A62FD4" w:rsidRPr="00CB17C9" w:rsidRDefault="00A62FD4"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Ц71Е275150</w:t>
            </w:r>
          </w:p>
        </w:tc>
        <w:tc>
          <w:tcPr>
            <w:tcW w:w="689" w:type="dxa"/>
            <w:tcBorders>
              <w:top w:val="single" w:sz="4" w:space="0" w:color="auto"/>
              <w:left w:val="single" w:sz="4" w:space="0" w:color="auto"/>
              <w:bottom w:val="single" w:sz="4" w:space="0" w:color="auto"/>
              <w:right w:val="single" w:sz="4" w:space="0" w:color="auto"/>
            </w:tcBorders>
          </w:tcPr>
          <w:p w:rsidR="00A62FD4" w:rsidRPr="00CB17C9" w:rsidRDefault="00A62FD4"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A62FD4" w:rsidRPr="00CB17C9" w:rsidRDefault="00A62FD4" w:rsidP="002D3D2F">
            <w:pPr>
              <w:pStyle w:val="af8"/>
              <w:rPr>
                <w:rFonts w:ascii="Times New Roman" w:hAnsi="Times New Roman" w:cs="Times New Roman"/>
                <w:sz w:val="20"/>
                <w:szCs w:val="20"/>
              </w:rPr>
            </w:pPr>
            <w:r w:rsidRPr="00CB17C9">
              <w:rPr>
                <w:rFonts w:ascii="Times New Roman" w:hAnsi="Times New Roman" w:cs="Times New Roman"/>
                <w:sz w:val="20"/>
                <w:szCs w:val="20"/>
              </w:rPr>
              <w:t>местны</w:t>
            </w:r>
            <w:r w:rsidRPr="00CB17C9">
              <w:rPr>
                <w:sz w:val="20"/>
                <w:szCs w:val="20"/>
              </w:rPr>
              <w:t>й</w:t>
            </w:r>
            <w:r w:rsidRPr="00CB17C9">
              <w:rPr>
                <w:rFonts w:ascii="Times New Roman" w:hAnsi="Times New Roman" w:cs="Times New Roman"/>
                <w:sz w:val="20"/>
                <w:szCs w:val="20"/>
              </w:rPr>
              <w:t xml:space="preserve"> бюджет</w:t>
            </w:r>
          </w:p>
        </w:tc>
        <w:tc>
          <w:tcPr>
            <w:tcW w:w="1015" w:type="dxa"/>
            <w:gridSpan w:val="3"/>
            <w:tcBorders>
              <w:top w:val="single" w:sz="4" w:space="0" w:color="auto"/>
              <w:left w:val="single" w:sz="4" w:space="0" w:color="auto"/>
              <w:bottom w:val="single" w:sz="4" w:space="0" w:color="auto"/>
              <w:right w:val="single" w:sz="4" w:space="0" w:color="auto"/>
            </w:tcBorders>
          </w:tcPr>
          <w:p w:rsidR="00A62FD4" w:rsidRPr="00CB17C9" w:rsidRDefault="00A62FD4"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2359,9</w:t>
            </w:r>
          </w:p>
        </w:tc>
        <w:tc>
          <w:tcPr>
            <w:tcW w:w="993" w:type="dxa"/>
            <w:tcBorders>
              <w:top w:val="single" w:sz="4" w:space="0" w:color="auto"/>
              <w:left w:val="single" w:sz="4" w:space="0" w:color="auto"/>
              <w:bottom w:val="single" w:sz="4" w:space="0" w:color="auto"/>
              <w:right w:val="single" w:sz="4" w:space="0" w:color="auto"/>
            </w:tcBorders>
          </w:tcPr>
          <w:p w:rsidR="00A62FD4" w:rsidRPr="00CB17C9" w:rsidRDefault="00A62FD4"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5299,9</w:t>
            </w:r>
          </w:p>
        </w:tc>
        <w:tc>
          <w:tcPr>
            <w:tcW w:w="992" w:type="dxa"/>
            <w:gridSpan w:val="2"/>
            <w:tcBorders>
              <w:top w:val="single" w:sz="4" w:space="0" w:color="auto"/>
              <w:left w:val="single" w:sz="4" w:space="0" w:color="auto"/>
              <w:bottom w:val="single" w:sz="4" w:space="0" w:color="auto"/>
              <w:right w:val="single" w:sz="4" w:space="0" w:color="auto"/>
            </w:tcBorders>
          </w:tcPr>
          <w:p w:rsidR="00A62FD4" w:rsidRPr="00CB17C9" w:rsidRDefault="00A62FD4"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4018,8</w:t>
            </w:r>
          </w:p>
        </w:tc>
        <w:tc>
          <w:tcPr>
            <w:tcW w:w="992" w:type="dxa"/>
            <w:gridSpan w:val="2"/>
            <w:tcBorders>
              <w:top w:val="single" w:sz="4" w:space="0" w:color="auto"/>
              <w:left w:val="single" w:sz="4" w:space="0" w:color="auto"/>
              <w:bottom w:val="single" w:sz="4" w:space="0" w:color="auto"/>
              <w:right w:val="single" w:sz="4" w:space="0" w:color="auto"/>
            </w:tcBorders>
          </w:tcPr>
          <w:p w:rsidR="00A62FD4" w:rsidRPr="00CB17C9" w:rsidRDefault="00A62FD4" w:rsidP="00B41681">
            <w:pPr>
              <w:pStyle w:val="af9"/>
              <w:jc w:val="center"/>
              <w:rPr>
                <w:rFonts w:ascii="Times New Roman" w:hAnsi="Times New Roman" w:cs="Times New Roman"/>
                <w:sz w:val="20"/>
                <w:szCs w:val="20"/>
              </w:rPr>
            </w:pPr>
            <w:r>
              <w:rPr>
                <w:rFonts w:ascii="Times New Roman" w:hAnsi="Times New Roman" w:cs="Times New Roman"/>
                <w:sz w:val="20"/>
                <w:szCs w:val="20"/>
              </w:rPr>
              <w:t>3248,9</w:t>
            </w:r>
          </w:p>
        </w:tc>
        <w:tc>
          <w:tcPr>
            <w:tcW w:w="992" w:type="dxa"/>
            <w:tcBorders>
              <w:top w:val="single" w:sz="4" w:space="0" w:color="auto"/>
              <w:left w:val="single" w:sz="4" w:space="0" w:color="auto"/>
              <w:bottom w:val="single" w:sz="4" w:space="0" w:color="auto"/>
              <w:right w:val="single" w:sz="4" w:space="0" w:color="auto"/>
            </w:tcBorders>
          </w:tcPr>
          <w:p w:rsidR="00A62FD4" w:rsidRPr="00CB17C9" w:rsidRDefault="00A62FD4" w:rsidP="00B41681">
            <w:pPr>
              <w:pStyle w:val="af9"/>
              <w:jc w:val="center"/>
              <w:rPr>
                <w:rFonts w:ascii="Times New Roman" w:hAnsi="Times New Roman" w:cs="Times New Roman"/>
                <w:sz w:val="20"/>
                <w:szCs w:val="20"/>
              </w:rPr>
            </w:pPr>
            <w:r>
              <w:rPr>
                <w:rFonts w:ascii="Times New Roman" w:hAnsi="Times New Roman" w:cs="Times New Roman"/>
                <w:sz w:val="20"/>
                <w:szCs w:val="20"/>
              </w:rPr>
              <w:t>3972,2</w:t>
            </w:r>
          </w:p>
        </w:tc>
        <w:tc>
          <w:tcPr>
            <w:tcW w:w="969" w:type="dxa"/>
            <w:tcBorders>
              <w:top w:val="single" w:sz="4" w:space="0" w:color="auto"/>
              <w:left w:val="single" w:sz="4" w:space="0" w:color="auto"/>
              <w:bottom w:val="single" w:sz="4" w:space="0" w:color="auto"/>
              <w:right w:val="single" w:sz="4" w:space="0" w:color="auto"/>
            </w:tcBorders>
          </w:tcPr>
          <w:p w:rsidR="00A62FD4" w:rsidRPr="00CB17C9" w:rsidRDefault="00A62FD4" w:rsidP="00B41681">
            <w:pPr>
              <w:pStyle w:val="af9"/>
              <w:jc w:val="center"/>
              <w:rPr>
                <w:rFonts w:ascii="Times New Roman" w:hAnsi="Times New Roman" w:cs="Times New Roman"/>
                <w:sz w:val="20"/>
                <w:szCs w:val="20"/>
              </w:rPr>
            </w:pPr>
            <w:r>
              <w:rPr>
                <w:rFonts w:ascii="Times New Roman" w:hAnsi="Times New Roman" w:cs="Times New Roman"/>
                <w:sz w:val="20"/>
                <w:szCs w:val="20"/>
              </w:rPr>
              <w:t>1972,2</w:t>
            </w:r>
          </w:p>
        </w:tc>
        <w:tc>
          <w:tcPr>
            <w:tcW w:w="1032" w:type="dxa"/>
            <w:tcBorders>
              <w:top w:val="single" w:sz="4" w:space="0" w:color="auto"/>
              <w:left w:val="single" w:sz="4" w:space="0" w:color="auto"/>
              <w:bottom w:val="single" w:sz="4" w:space="0" w:color="auto"/>
              <w:right w:val="single" w:sz="4" w:space="0" w:color="auto"/>
            </w:tcBorders>
          </w:tcPr>
          <w:p w:rsidR="00A62FD4" w:rsidRPr="00CB17C9" w:rsidRDefault="00A62FD4" w:rsidP="00B41681">
            <w:pPr>
              <w:pStyle w:val="af9"/>
              <w:jc w:val="center"/>
              <w:rPr>
                <w:rFonts w:ascii="Times New Roman" w:hAnsi="Times New Roman" w:cs="Times New Roman"/>
                <w:sz w:val="20"/>
                <w:szCs w:val="20"/>
              </w:rPr>
            </w:pPr>
            <w:r>
              <w:rPr>
                <w:rFonts w:ascii="Times New Roman" w:hAnsi="Times New Roman" w:cs="Times New Roman"/>
                <w:sz w:val="20"/>
                <w:szCs w:val="20"/>
              </w:rPr>
              <w:t>1972,2</w:t>
            </w:r>
          </w:p>
        </w:tc>
        <w:tc>
          <w:tcPr>
            <w:tcW w:w="1237" w:type="dxa"/>
            <w:tcBorders>
              <w:top w:val="single" w:sz="4" w:space="0" w:color="auto"/>
              <w:left w:val="single" w:sz="4" w:space="0" w:color="auto"/>
              <w:bottom w:val="single" w:sz="4" w:space="0" w:color="auto"/>
              <w:right w:val="single" w:sz="4" w:space="0" w:color="auto"/>
            </w:tcBorders>
          </w:tcPr>
          <w:p w:rsidR="00A62FD4" w:rsidRPr="00CB17C9" w:rsidRDefault="00A62FD4"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A62FD4" w:rsidRPr="00CB17C9" w:rsidRDefault="00A62FD4"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r>
      <w:tr w:rsidR="00BA0C62" w:rsidTr="00B41681">
        <w:tc>
          <w:tcPr>
            <w:tcW w:w="1418" w:type="dxa"/>
            <w:vMerge/>
            <w:tcBorders>
              <w:bottom w:val="single" w:sz="4" w:space="0" w:color="auto"/>
              <w:right w:val="single" w:sz="4" w:space="0" w:color="auto"/>
            </w:tcBorders>
          </w:tcPr>
          <w:p w:rsidR="00BA0C62" w:rsidRPr="00CB17C9" w:rsidRDefault="00BA0C62" w:rsidP="002D3D2F">
            <w:pPr>
              <w:pStyle w:val="af8"/>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BA0C62" w:rsidRPr="00CB17C9" w:rsidRDefault="00BA0C62" w:rsidP="002D3D2F">
            <w:pPr>
              <w:pStyle w:val="af8"/>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BA0C62" w:rsidRPr="00CB17C9" w:rsidRDefault="00BA0C62" w:rsidP="002D3D2F">
            <w:pPr>
              <w:pStyle w:val="af9"/>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BA0C62" w:rsidRPr="00CB17C9" w:rsidRDefault="00BA0C62" w:rsidP="002D3D2F">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8"/>
              <w:rPr>
                <w:rFonts w:ascii="Times New Roman" w:hAnsi="Times New Roman" w:cs="Times New Roman"/>
                <w:sz w:val="20"/>
                <w:szCs w:val="20"/>
              </w:rPr>
            </w:pPr>
            <w:r w:rsidRPr="00CB17C9">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CB17C9" w:rsidRDefault="00BA0C62"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CB17C9" w:rsidRDefault="00BA0C62" w:rsidP="002D3D2F">
            <w:pPr>
              <w:pStyle w:val="af9"/>
              <w:jc w:val="center"/>
              <w:rPr>
                <w:rFonts w:ascii="Times New Roman" w:hAnsi="Times New Roman" w:cs="Times New Roman"/>
                <w:sz w:val="20"/>
                <w:szCs w:val="20"/>
              </w:rPr>
            </w:pPr>
            <w:r w:rsidRPr="00CB17C9">
              <w:rPr>
                <w:rFonts w:ascii="Times New Roman" w:hAnsi="Times New Roman" w:cs="Times New Roman"/>
                <w:sz w:val="20"/>
                <w:szCs w:val="20"/>
              </w:rPr>
              <w:t>0,0</w:t>
            </w:r>
          </w:p>
        </w:tc>
      </w:tr>
      <w:tr w:rsidR="00BA0C62" w:rsidTr="00B41681">
        <w:tc>
          <w:tcPr>
            <w:tcW w:w="1418" w:type="dxa"/>
            <w:vMerge w:val="restart"/>
            <w:tcBorders>
              <w:right w:val="single" w:sz="4" w:space="0" w:color="auto"/>
            </w:tcBorders>
          </w:tcPr>
          <w:p w:rsidR="00BA0C62" w:rsidRPr="00BA204B" w:rsidRDefault="00BA0C62" w:rsidP="002D3D2F">
            <w:pPr>
              <w:pStyle w:val="af8"/>
              <w:rPr>
                <w:rFonts w:ascii="Times New Roman" w:hAnsi="Times New Roman" w:cs="Times New Roman"/>
                <w:sz w:val="20"/>
                <w:szCs w:val="20"/>
              </w:rPr>
            </w:pPr>
            <w:r>
              <w:rPr>
                <w:rFonts w:ascii="Times New Roman" w:hAnsi="Times New Roman" w:cs="Times New Roman"/>
                <w:sz w:val="20"/>
                <w:szCs w:val="20"/>
              </w:rPr>
              <w:lastRenderedPageBreak/>
              <w:t>Мерприятие 25.4</w:t>
            </w:r>
          </w:p>
        </w:tc>
        <w:tc>
          <w:tcPr>
            <w:tcW w:w="708" w:type="dxa"/>
            <w:vMerge w:val="restart"/>
            <w:tcBorders>
              <w:left w:val="single" w:sz="4" w:space="0" w:color="auto"/>
              <w:right w:val="single" w:sz="4" w:space="0" w:color="auto"/>
            </w:tcBorders>
          </w:tcPr>
          <w:p w:rsidR="00BA0C62" w:rsidRDefault="00BA0C62" w:rsidP="000922E6">
            <w:pPr>
              <w:pStyle w:val="af8"/>
              <w:rPr>
                <w:rFonts w:ascii="Times New Roman" w:hAnsi="Times New Roman" w:cs="Times New Roman"/>
                <w:sz w:val="20"/>
                <w:szCs w:val="20"/>
              </w:rPr>
            </w:pPr>
            <w:r>
              <w:rPr>
                <w:rFonts w:ascii="Times New Roman" w:hAnsi="Times New Roman" w:cs="Times New Roman"/>
                <w:sz w:val="20"/>
                <w:szCs w:val="2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689" w:type="dxa"/>
            <w:gridSpan w:val="2"/>
            <w:vMerge w:val="restart"/>
            <w:tcBorders>
              <w:left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p>
        </w:tc>
        <w:tc>
          <w:tcPr>
            <w:tcW w:w="587" w:type="dxa"/>
            <w:vMerge w:val="restart"/>
            <w:tcBorders>
              <w:left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A62FD4" w:rsidP="002D3D2F">
            <w:pPr>
              <w:pStyle w:val="af9"/>
              <w:jc w:val="center"/>
              <w:rPr>
                <w:rFonts w:ascii="Times New Roman" w:hAnsi="Times New Roman" w:cs="Times New Roman"/>
                <w:sz w:val="20"/>
                <w:szCs w:val="20"/>
              </w:rPr>
            </w:pPr>
            <w:r>
              <w:rPr>
                <w:rFonts w:ascii="Times New Roman" w:hAnsi="Times New Roman" w:cs="Times New Roman"/>
                <w:sz w:val="20"/>
                <w:szCs w:val="20"/>
              </w:rPr>
              <w:t>373,1</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0,00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0,0</w:t>
            </w:r>
          </w:p>
        </w:tc>
      </w:tr>
      <w:tr w:rsidR="00BA0C62" w:rsidTr="00B41681">
        <w:tc>
          <w:tcPr>
            <w:tcW w:w="1418" w:type="dxa"/>
            <w:vMerge/>
            <w:tcBorders>
              <w:right w:val="single" w:sz="4" w:space="0" w:color="auto"/>
            </w:tcBorders>
          </w:tcPr>
          <w:p w:rsidR="00BA0C62" w:rsidRPr="00BA204B" w:rsidRDefault="00BA0C62" w:rsidP="002D3D2F">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Default="00BA0C62" w:rsidP="002D3D2F">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p>
        </w:tc>
        <w:tc>
          <w:tcPr>
            <w:tcW w:w="587" w:type="dxa"/>
            <w:vMerge/>
            <w:tcBorders>
              <w:left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Pr>
                <w:rFonts w:ascii="Times New Roman" w:hAnsi="Times New Roman" w:cs="Times New Roman"/>
                <w:sz w:val="20"/>
                <w:szCs w:val="20"/>
              </w:rPr>
              <w:t>0703</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Pr>
                <w:rFonts w:ascii="Times New Roman" w:hAnsi="Times New Roman" w:cs="Times New Roman"/>
                <w:sz w:val="20"/>
                <w:szCs w:val="20"/>
              </w:rPr>
              <w:t>Ц71Е254910</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A62FD4" w:rsidP="002D3D2F">
            <w:pPr>
              <w:pStyle w:val="af9"/>
              <w:jc w:val="center"/>
              <w:rPr>
                <w:rFonts w:ascii="Times New Roman" w:hAnsi="Times New Roman" w:cs="Times New Roman"/>
                <w:sz w:val="20"/>
                <w:szCs w:val="20"/>
              </w:rPr>
            </w:pPr>
            <w:r>
              <w:rPr>
                <w:rFonts w:ascii="Times New Roman" w:hAnsi="Times New Roman" w:cs="Times New Roman"/>
                <w:sz w:val="20"/>
                <w:szCs w:val="20"/>
              </w:rPr>
              <w:t>365,7</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r>
      <w:tr w:rsidR="00BA0C62" w:rsidTr="00B41681">
        <w:tc>
          <w:tcPr>
            <w:tcW w:w="1418" w:type="dxa"/>
            <w:vMerge/>
            <w:tcBorders>
              <w:right w:val="single" w:sz="4" w:space="0" w:color="auto"/>
            </w:tcBorders>
          </w:tcPr>
          <w:p w:rsidR="00BA0C62" w:rsidRPr="00BA204B" w:rsidRDefault="00BA0C62" w:rsidP="002D3D2F">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Default="00BA0C62" w:rsidP="002D3D2F">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p>
        </w:tc>
        <w:tc>
          <w:tcPr>
            <w:tcW w:w="587" w:type="dxa"/>
            <w:vMerge/>
            <w:tcBorders>
              <w:left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740F49">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740F49">
            <w:pPr>
              <w:pStyle w:val="af9"/>
              <w:jc w:val="center"/>
              <w:rPr>
                <w:rFonts w:ascii="Times New Roman" w:hAnsi="Times New Roman" w:cs="Times New Roman"/>
                <w:sz w:val="20"/>
                <w:szCs w:val="20"/>
              </w:rPr>
            </w:pPr>
            <w:r>
              <w:rPr>
                <w:rFonts w:ascii="Times New Roman" w:hAnsi="Times New Roman" w:cs="Times New Roman"/>
                <w:sz w:val="20"/>
                <w:szCs w:val="20"/>
              </w:rPr>
              <w:t>0703</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740F49">
            <w:pPr>
              <w:pStyle w:val="af9"/>
              <w:jc w:val="center"/>
              <w:rPr>
                <w:rFonts w:ascii="Times New Roman" w:hAnsi="Times New Roman" w:cs="Times New Roman"/>
                <w:sz w:val="20"/>
                <w:szCs w:val="20"/>
              </w:rPr>
            </w:pPr>
            <w:r>
              <w:rPr>
                <w:rFonts w:ascii="Times New Roman" w:hAnsi="Times New Roman" w:cs="Times New Roman"/>
                <w:sz w:val="20"/>
                <w:szCs w:val="20"/>
              </w:rPr>
              <w:t>Ц71Е254910</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740F49">
            <w:pPr>
              <w:pStyle w:val="af9"/>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A62FD4" w:rsidP="0054230D">
            <w:pPr>
              <w:pStyle w:val="af9"/>
              <w:jc w:val="center"/>
              <w:rPr>
                <w:rFonts w:ascii="Times New Roman" w:hAnsi="Times New Roman" w:cs="Times New Roman"/>
                <w:sz w:val="20"/>
                <w:szCs w:val="20"/>
              </w:rPr>
            </w:pPr>
            <w:r>
              <w:rPr>
                <w:rFonts w:ascii="Times New Roman" w:hAnsi="Times New Roman" w:cs="Times New Roman"/>
                <w:sz w:val="20"/>
                <w:szCs w:val="20"/>
              </w:rPr>
              <w:t>3,7</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0,0</w:t>
            </w:r>
          </w:p>
        </w:tc>
      </w:tr>
      <w:tr w:rsidR="00BA0C62" w:rsidTr="00B41681">
        <w:tc>
          <w:tcPr>
            <w:tcW w:w="1418" w:type="dxa"/>
            <w:vMerge/>
            <w:tcBorders>
              <w:right w:val="single" w:sz="4" w:space="0" w:color="auto"/>
            </w:tcBorders>
          </w:tcPr>
          <w:p w:rsidR="00BA0C62" w:rsidRPr="00BA204B" w:rsidRDefault="00BA0C62" w:rsidP="002D3D2F">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Default="00BA0C62" w:rsidP="002D3D2F">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p>
        </w:tc>
        <w:tc>
          <w:tcPr>
            <w:tcW w:w="587" w:type="dxa"/>
            <w:vMerge/>
            <w:tcBorders>
              <w:left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740F49">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740F49">
            <w:pPr>
              <w:pStyle w:val="af9"/>
              <w:jc w:val="center"/>
              <w:rPr>
                <w:rFonts w:ascii="Times New Roman" w:hAnsi="Times New Roman" w:cs="Times New Roman"/>
                <w:sz w:val="20"/>
                <w:szCs w:val="20"/>
              </w:rPr>
            </w:pPr>
            <w:r>
              <w:rPr>
                <w:rFonts w:ascii="Times New Roman" w:hAnsi="Times New Roman" w:cs="Times New Roman"/>
                <w:sz w:val="20"/>
                <w:szCs w:val="20"/>
              </w:rPr>
              <w:t>0703</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740F49">
            <w:pPr>
              <w:pStyle w:val="af9"/>
              <w:jc w:val="center"/>
              <w:rPr>
                <w:rFonts w:ascii="Times New Roman" w:hAnsi="Times New Roman" w:cs="Times New Roman"/>
                <w:sz w:val="20"/>
                <w:szCs w:val="20"/>
              </w:rPr>
            </w:pPr>
            <w:r>
              <w:rPr>
                <w:rFonts w:ascii="Times New Roman" w:hAnsi="Times New Roman" w:cs="Times New Roman"/>
                <w:sz w:val="20"/>
                <w:szCs w:val="20"/>
              </w:rPr>
              <w:t>Ц71Е254910</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740F49">
            <w:pPr>
              <w:pStyle w:val="af9"/>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8"/>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A62FD4" w:rsidP="0054230D">
            <w:pPr>
              <w:pStyle w:val="af9"/>
              <w:jc w:val="center"/>
              <w:rPr>
                <w:rFonts w:ascii="Times New Roman" w:hAnsi="Times New Roman" w:cs="Times New Roman"/>
                <w:sz w:val="20"/>
                <w:szCs w:val="20"/>
              </w:rPr>
            </w:pPr>
            <w:r>
              <w:rPr>
                <w:rFonts w:ascii="Times New Roman" w:hAnsi="Times New Roman" w:cs="Times New Roman"/>
                <w:sz w:val="20"/>
                <w:szCs w:val="20"/>
              </w:rPr>
              <w:t>3,7</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0,0</w:t>
            </w:r>
          </w:p>
        </w:tc>
      </w:tr>
      <w:tr w:rsidR="00BA0C62" w:rsidTr="00B41681">
        <w:tc>
          <w:tcPr>
            <w:tcW w:w="1418" w:type="dxa"/>
            <w:vMerge/>
            <w:tcBorders>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BA0C62" w:rsidRDefault="00BA0C62" w:rsidP="002D3D2F">
            <w:pPr>
              <w:pStyle w:val="af8"/>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0,0</w:t>
            </w:r>
          </w:p>
        </w:tc>
      </w:tr>
      <w:tr w:rsidR="00BA0C62" w:rsidRPr="00BA204B" w:rsidTr="00B41681">
        <w:tc>
          <w:tcPr>
            <w:tcW w:w="16160" w:type="dxa"/>
            <w:gridSpan w:val="23"/>
            <w:tcBorders>
              <w:top w:val="single" w:sz="4" w:space="0" w:color="auto"/>
              <w:bottom w:val="single" w:sz="4" w:space="0" w:color="auto"/>
            </w:tcBorders>
          </w:tcPr>
          <w:p w:rsidR="00BA0C62" w:rsidRPr="00740F49" w:rsidRDefault="00BA0C62" w:rsidP="002D3D2F">
            <w:pPr>
              <w:pStyle w:val="1"/>
              <w:rPr>
                <w:rFonts w:ascii="Times New Roman" w:hAnsi="Times New Roman"/>
                <w:bCs/>
                <w:color w:val="auto"/>
                <w:sz w:val="20"/>
              </w:rPr>
            </w:pPr>
            <w:proofErr w:type="gramStart"/>
            <w:r w:rsidRPr="00740F49">
              <w:rPr>
                <w:rFonts w:ascii="Times New Roman" w:hAnsi="Times New Roman"/>
                <w:bCs/>
                <w:color w:val="auto"/>
                <w:sz w:val="20"/>
              </w:rPr>
              <w:lastRenderedPageBreak/>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BA0C62" w:rsidRPr="00BA204B" w:rsidTr="00B41681">
        <w:trPr>
          <w:trHeight w:val="1827"/>
        </w:trPr>
        <w:tc>
          <w:tcPr>
            <w:tcW w:w="1418" w:type="dxa"/>
            <w:vMerge w:val="restart"/>
            <w:tcBorders>
              <w:top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Pr>
                <w:rFonts w:ascii="Times New Roman" w:hAnsi="Times New Roman" w:cs="Times New Roman"/>
                <w:sz w:val="20"/>
                <w:szCs w:val="20"/>
              </w:rPr>
              <w:t>Основное мероприятие 26</w:t>
            </w:r>
          </w:p>
        </w:tc>
        <w:tc>
          <w:tcPr>
            <w:tcW w:w="708" w:type="dxa"/>
            <w:vMerge w:val="restart"/>
            <w:tcBorders>
              <w:top w:val="single" w:sz="4" w:space="0" w:color="auto"/>
              <w:left w:val="single" w:sz="4" w:space="0" w:color="auto"/>
              <w:bottom w:val="single" w:sz="4" w:space="0" w:color="auto"/>
              <w:right w:val="single" w:sz="4" w:space="0" w:color="auto"/>
            </w:tcBorders>
          </w:tcPr>
          <w:p w:rsidR="00BA0C62" w:rsidRPr="00894DDB" w:rsidRDefault="00BA0C62" w:rsidP="002D3D2F">
            <w:pPr>
              <w:pStyle w:val="af8"/>
              <w:rPr>
                <w:rFonts w:ascii="Times New Roman" w:hAnsi="Times New Roman" w:cs="Times New Roman"/>
                <w:sz w:val="20"/>
                <w:szCs w:val="20"/>
              </w:rPr>
            </w:pPr>
            <w:r w:rsidRPr="00BA204B">
              <w:rPr>
                <w:rFonts w:ascii="Times New Roman" w:hAnsi="Times New Roman" w:cs="Times New Roman"/>
                <w:sz w:val="20"/>
                <w:szCs w:val="20"/>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A0C62" w:rsidRPr="00EB763A" w:rsidRDefault="00BA0C62" w:rsidP="002D3D2F">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BA0C62" w:rsidRPr="00BA204B" w:rsidRDefault="00BA0C62" w:rsidP="002D3D2F">
            <w:pPr>
              <w:pStyle w:val="af8"/>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w:t>
            </w:r>
            <w:r w:rsidRPr="00EB763A">
              <w:rPr>
                <w:rFonts w:ascii="Times New Roman" w:hAnsi="Times New Roman" w:cs="Times New Roman"/>
                <w:sz w:val="20"/>
                <w:szCs w:val="20"/>
                <w:lang w:eastAsia="en-US"/>
              </w:rPr>
              <w:lastRenderedPageBreak/>
              <w:t>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974" w:type="dxa"/>
            <w:tcBorders>
              <w:top w:val="single" w:sz="4" w:space="0" w:color="auto"/>
              <w:left w:val="single" w:sz="4" w:space="0" w:color="auto"/>
              <w:bottom w:val="single" w:sz="4" w:space="0" w:color="auto"/>
              <w:right w:val="single" w:sz="4" w:space="0" w:color="auto"/>
            </w:tcBorders>
          </w:tcPr>
          <w:p w:rsidR="00BA0C62" w:rsidRPr="00894DDB" w:rsidRDefault="00BA0C62" w:rsidP="00376932">
            <w:pPr>
              <w:pStyle w:val="af9"/>
              <w:jc w:val="center"/>
              <w:rPr>
                <w:rFonts w:ascii="Times New Roman" w:hAnsi="Times New Roman" w:cs="Times New Roman"/>
                <w:sz w:val="20"/>
                <w:szCs w:val="20"/>
              </w:rPr>
            </w:pPr>
            <w:r>
              <w:rPr>
                <w:rFonts w:ascii="Times New Roman" w:hAnsi="Times New Roman" w:cs="Times New Roman"/>
                <w:sz w:val="20"/>
                <w:szCs w:val="20"/>
              </w:rPr>
              <w:t>42080,7</w:t>
            </w:r>
          </w:p>
        </w:tc>
        <w:tc>
          <w:tcPr>
            <w:tcW w:w="1034"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RPr="00BA204B" w:rsidTr="00B41681">
        <w:tc>
          <w:tcPr>
            <w:tcW w:w="1418" w:type="dxa"/>
            <w:vMerge/>
            <w:tcBorders>
              <w:top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8474FB" w:rsidRDefault="00BA0C62"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801025" w:rsidRDefault="00BA0C62" w:rsidP="002D3D2F">
            <w:pPr>
              <w:rPr>
                <w:sz w:val="20"/>
                <w:szCs w:val="20"/>
                <w:lang w:val="en-US"/>
              </w:rPr>
            </w:pPr>
            <w:r w:rsidRPr="00801025">
              <w:rPr>
                <w:sz w:val="20"/>
                <w:szCs w:val="20"/>
              </w:rPr>
              <w:t>Ц7116</w:t>
            </w:r>
            <w:r>
              <w:rPr>
                <w:sz w:val="20"/>
                <w:szCs w:val="20"/>
                <w:lang w:val="en-US"/>
              </w:rPr>
              <w:t>L</w:t>
            </w:r>
            <w:r w:rsidRPr="00801025">
              <w:rPr>
                <w:sz w:val="20"/>
                <w:szCs w:val="20"/>
                <w:lang w:val="en-US"/>
              </w:rPr>
              <w:t>1592</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974" w:type="dxa"/>
            <w:tcBorders>
              <w:top w:val="single" w:sz="4" w:space="0" w:color="auto"/>
              <w:left w:val="single" w:sz="4" w:space="0" w:color="auto"/>
              <w:bottom w:val="single" w:sz="4" w:space="0" w:color="auto"/>
              <w:right w:val="single" w:sz="4" w:space="0" w:color="auto"/>
            </w:tcBorders>
          </w:tcPr>
          <w:p w:rsidR="00BA0C62" w:rsidRPr="00376932" w:rsidRDefault="00BA0C62" w:rsidP="00376932">
            <w:pPr>
              <w:pStyle w:val="af9"/>
              <w:jc w:val="center"/>
              <w:rPr>
                <w:rFonts w:ascii="Times New Roman" w:hAnsi="Times New Roman" w:cs="Times New Roman"/>
                <w:sz w:val="20"/>
                <w:szCs w:val="20"/>
              </w:rPr>
            </w:pPr>
            <w:r>
              <w:rPr>
                <w:rFonts w:ascii="Times New Roman" w:hAnsi="Times New Roman" w:cs="Times New Roman"/>
                <w:sz w:val="20"/>
                <w:szCs w:val="20"/>
              </w:rPr>
              <w:t>29803,9</w:t>
            </w:r>
          </w:p>
        </w:tc>
        <w:tc>
          <w:tcPr>
            <w:tcW w:w="1034"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RPr="00BA204B" w:rsidTr="00B41681">
        <w:tc>
          <w:tcPr>
            <w:tcW w:w="1418" w:type="dxa"/>
            <w:vMerge/>
            <w:tcBorders>
              <w:top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8474FB" w:rsidRDefault="00BA0C62"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801025" w:rsidRDefault="00BA0C62" w:rsidP="002D3D2F">
            <w:r w:rsidRPr="00801025">
              <w:rPr>
                <w:sz w:val="20"/>
                <w:szCs w:val="20"/>
              </w:rPr>
              <w:t>Ц7116</w:t>
            </w:r>
            <w:r>
              <w:rPr>
                <w:sz w:val="20"/>
                <w:szCs w:val="20"/>
                <w:lang w:val="en-US"/>
              </w:rPr>
              <w:t>L</w:t>
            </w:r>
            <w:r w:rsidRPr="00801025">
              <w:rPr>
                <w:sz w:val="20"/>
                <w:szCs w:val="20"/>
                <w:lang w:val="en-US"/>
              </w:rPr>
              <w:t>1592</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974" w:type="dxa"/>
            <w:tcBorders>
              <w:top w:val="single" w:sz="4" w:space="0" w:color="auto"/>
              <w:left w:val="single" w:sz="4" w:space="0" w:color="auto"/>
              <w:bottom w:val="single" w:sz="4" w:space="0" w:color="auto"/>
              <w:right w:val="single" w:sz="4" w:space="0" w:color="auto"/>
            </w:tcBorders>
          </w:tcPr>
          <w:p w:rsidR="00BA0C62" w:rsidRPr="00376932" w:rsidRDefault="00BA0C62" w:rsidP="00376932">
            <w:pPr>
              <w:pStyle w:val="af9"/>
              <w:jc w:val="center"/>
              <w:rPr>
                <w:rFonts w:ascii="Times New Roman" w:hAnsi="Times New Roman" w:cs="Times New Roman"/>
                <w:sz w:val="20"/>
                <w:szCs w:val="20"/>
              </w:rPr>
            </w:pPr>
            <w:r>
              <w:rPr>
                <w:rFonts w:ascii="Times New Roman" w:hAnsi="Times New Roman" w:cs="Times New Roman"/>
                <w:sz w:val="20"/>
                <w:szCs w:val="20"/>
              </w:rPr>
              <w:t>11601,2</w:t>
            </w:r>
          </w:p>
        </w:tc>
        <w:tc>
          <w:tcPr>
            <w:tcW w:w="1034"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RPr="00BA204B" w:rsidTr="00B41681">
        <w:tc>
          <w:tcPr>
            <w:tcW w:w="1418" w:type="dxa"/>
            <w:vMerge/>
            <w:tcBorders>
              <w:top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8474FB" w:rsidRDefault="00BA0C62"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801025" w:rsidRDefault="00BA0C62" w:rsidP="002D3D2F">
            <w:pPr>
              <w:jc w:val="center"/>
            </w:pPr>
            <w:r w:rsidRPr="00801025">
              <w:rPr>
                <w:sz w:val="20"/>
                <w:szCs w:val="20"/>
              </w:rPr>
              <w:t>Ц7116</w:t>
            </w:r>
            <w:r>
              <w:rPr>
                <w:sz w:val="20"/>
                <w:szCs w:val="20"/>
                <w:lang w:val="en-US"/>
              </w:rPr>
              <w:t>L</w:t>
            </w:r>
            <w:r w:rsidRPr="00801025">
              <w:rPr>
                <w:sz w:val="20"/>
                <w:szCs w:val="20"/>
                <w:lang w:val="en-US"/>
              </w:rPr>
              <w:t>1592</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974" w:type="dxa"/>
            <w:tcBorders>
              <w:top w:val="single" w:sz="4" w:space="0" w:color="auto"/>
              <w:left w:val="single" w:sz="4" w:space="0" w:color="auto"/>
              <w:bottom w:val="single" w:sz="4" w:space="0" w:color="auto"/>
              <w:right w:val="single" w:sz="4" w:space="0" w:color="auto"/>
            </w:tcBorders>
          </w:tcPr>
          <w:p w:rsidR="00BA0C62" w:rsidRPr="00894DDB" w:rsidRDefault="00BA0C62" w:rsidP="00376932">
            <w:pPr>
              <w:pStyle w:val="af9"/>
              <w:jc w:val="center"/>
              <w:rPr>
                <w:rFonts w:ascii="Times New Roman" w:hAnsi="Times New Roman" w:cs="Times New Roman"/>
                <w:sz w:val="20"/>
                <w:szCs w:val="20"/>
              </w:rPr>
            </w:pPr>
            <w:r>
              <w:rPr>
                <w:rFonts w:ascii="Times New Roman" w:hAnsi="Times New Roman" w:cs="Times New Roman"/>
                <w:sz w:val="20"/>
                <w:szCs w:val="20"/>
              </w:rPr>
              <w:t>675,6</w:t>
            </w:r>
          </w:p>
        </w:tc>
        <w:tc>
          <w:tcPr>
            <w:tcW w:w="1034"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RPr="00BA204B" w:rsidTr="00B41681">
        <w:tc>
          <w:tcPr>
            <w:tcW w:w="1418" w:type="dxa"/>
            <w:vMerge/>
            <w:tcBorders>
              <w:top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74"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RPr="00BA204B" w:rsidTr="00B41681">
        <w:tc>
          <w:tcPr>
            <w:tcW w:w="1418" w:type="dxa"/>
            <w:vMerge w:val="restart"/>
            <w:tcBorders>
              <w:top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w:t>
            </w:r>
            <w:r>
              <w:rPr>
                <w:rFonts w:ascii="Times New Roman" w:hAnsi="Times New Roman" w:cs="Times New Roman"/>
                <w:sz w:val="20"/>
                <w:szCs w:val="20"/>
              </w:rPr>
              <w:t>анные с основным мероприятием 26</w:t>
            </w:r>
          </w:p>
        </w:tc>
        <w:tc>
          <w:tcPr>
            <w:tcW w:w="5386" w:type="dxa"/>
            <w:gridSpan w:val="9"/>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sidRPr="00BA204B">
              <w:rPr>
                <w:rFonts w:ascii="Times New Roman" w:hAnsi="Times New Roman" w:cs="Times New Roman"/>
                <w:sz w:val="20"/>
                <w:szCs w:val="20"/>
              </w:rPr>
              <w:t>Охват детей дошкольного возраста образовательными программами дошкольного образования, %</w:t>
            </w:r>
          </w:p>
        </w:tc>
        <w:tc>
          <w:tcPr>
            <w:tcW w:w="974" w:type="dxa"/>
            <w:tcBorders>
              <w:top w:val="single" w:sz="4" w:space="0" w:color="auto"/>
              <w:left w:val="single" w:sz="4" w:space="0" w:color="auto"/>
              <w:bottom w:val="single" w:sz="4" w:space="0" w:color="auto"/>
              <w:right w:val="single" w:sz="4" w:space="0" w:color="auto"/>
            </w:tcBorders>
          </w:tcPr>
          <w:p w:rsidR="00BA0C62" w:rsidRPr="008474FB" w:rsidRDefault="00BA0C62"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51</w:t>
            </w:r>
          </w:p>
        </w:tc>
        <w:tc>
          <w:tcPr>
            <w:tcW w:w="1034" w:type="dxa"/>
            <w:gridSpan w:val="3"/>
            <w:tcBorders>
              <w:top w:val="single" w:sz="4" w:space="0" w:color="auto"/>
              <w:left w:val="single" w:sz="4" w:space="0" w:color="auto"/>
              <w:bottom w:val="single" w:sz="4" w:space="0" w:color="auto"/>
              <w:right w:val="single" w:sz="4" w:space="0" w:color="auto"/>
            </w:tcBorders>
          </w:tcPr>
          <w:p w:rsidR="00BA0C62" w:rsidRPr="00F80A3F"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60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6</w:t>
            </w:r>
            <w:r w:rsidRPr="00BA204B">
              <w:rPr>
                <w:rFonts w:ascii="Times New Roman" w:hAnsi="Times New Roman" w:cs="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6</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A0C62" w:rsidRPr="00F80A3F" w:rsidRDefault="00BA0C62" w:rsidP="00F80A3F">
            <w:pPr>
              <w:pStyle w:val="af9"/>
              <w:jc w:val="center"/>
              <w:rPr>
                <w:rFonts w:ascii="Times New Roman" w:hAnsi="Times New Roman" w:cs="Times New Roman"/>
                <w:sz w:val="20"/>
                <w:szCs w:val="20"/>
              </w:rPr>
            </w:pPr>
            <w:r>
              <w:rPr>
                <w:rFonts w:ascii="Times New Roman" w:hAnsi="Times New Roman" w:cs="Times New Roman"/>
                <w:sz w:val="20"/>
                <w:szCs w:val="20"/>
              </w:rPr>
              <w:t>60</w:t>
            </w:r>
          </w:p>
        </w:tc>
        <w:tc>
          <w:tcPr>
            <w:tcW w:w="969" w:type="dxa"/>
            <w:tcBorders>
              <w:top w:val="single" w:sz="4" w:space="0" w:color="auto"/>
              <w:left w:val="single" w:sz="4" w:space="0" w:color="auto"/>
              <w:bottom w:val="single" w:sz="4" w:space="0" w:color="auto"/>
              <w:right w:val="single" w:sz="4" w:space="0" w:color="auto"/>
            </w:tcBorders>
          </w:tcPr>
          <w:p w:rsidR="00BA0C62" w:rsidRPr="00F80A3F"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60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F80A3F">
            <w:pPr>
              <w:pStyle w:val="af9"/>
              <w:jc w:val="center"/>
              <w:rPr>
                <w:rFonts w:ascii="Times New Roman" w:hAnsi="Times New Roman" w:cs="Times New Roman"/>
                <w:sz w:val="20"/>
                <w:szCs w:val="20"/>
              </w:rPr>
            </w:pPr>
            <w:r>
              <w:rPr>
                <w:rFonts w:ascii="Times New Roman" w:hAnsi="Times New Roman" w:cs="Times New Roman"/>
                <w:sz w:val="20"/>
                <w:szCs w:val="20"/>
              </w:rPr>
              <w:t>6</w:t>
            </w:r>
            <w:r w:rsidRPr="00BA204B">
              <w:rPr>
                <w:rFonts w:ascii="Times New Roman" w:hAnsi="Times New Roman" w:cs="Times New Roman"/>
                <w:sz w:val="20"/>
                <w:szCs w:val="20"/>
              </w:rPr>
              <w:t>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6</w:t>
            </w:r>
            <w:r w:rsidRPr="00BA204B">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6</w:t>
            </w:r>
            <w:r w:rsidRPr="00BA204B">
              <w:rPr>
                <w:rFonts w:ascii="Times New Roman" w:hAnsi="Times New Roman" w:cs="Times New Roman"/>
                <w:sz w:val="20"/>
                <w:szCs w:val="20"/>
              </w:rPr>
              <w:t>0</w:t>
            </w:r>
          </w:p>
        </w:tc>
      </w:tr>
      <w:tr w:rsidR="00BA0C62" w:rsidRPr="00BA204B" w:rsidTr="00B41681">
        <w:tc>
          <w:tcPr>
            <w:tcW w:w="1418" w:type="dxa"/>
            <w:vMerge/>
            <w:tcBorders>
              <w:top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sidRPr="00BA204B">
              <w:rPr>
                <w:rFonts w:ascii="Times New Roman" w:hAnsi="Times New Roman" w:cs="Times New Roman"/>
                <w:sz w:val="20"/>
                <w:szCs w:val="20"/>
              </w:rPr>
              <w:t>Обеспеченность детей дошкольного возраста местами в дошкольных образовательных организациях, количество мест на 1000 детей</w:t>
            </w:r>
          </w:p>
        </w:tc>
        <w:tc>
          <w:tcPr>
            <w:tcW w:w="974" w:type="dxa"/>
            <w:tcBorders>
              <w:top w:val="single" w:sz="4" w:space="0" w:color="auto"/>
              <w:left w:val="single" w:sz="4" w:space="0" w:color="auto"/>
              <w:bottom w:val="single" w:sz="4" w:space="0" w:color="auto"/>
              <w:right w:val="single" w:sz="4" w:space="0" w:color="auto"/>
            </w:tcBorders>
          </w:tcPr>
          <w:p w:rsidR="00BA0C62" w:rsidRPr="008474FB" w:rsidRDefault="00BA0C62"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880</w:t>
            </w:r>
          </w:p>
        </w:tc>
        <w:tc>
          <w:tcPr>
            <w:tcW w:w="1034" w:type="dxa"/>
            <w:gridSpan w:val="3"/>
            <w:tcBorders>
              <w:top w:val="single" w:sz="4" w:space="0" w:color="auto"/>
              <w:left w:val="single" w:sz="4" w:space="0" w:color="auto"/>
              <w:bottom w:val="single" w:sz="4" w:space="0" w:color="auto"/>
              <w:right w:val="single" w:sz="4" w:space="0" w:color="auto"/>
            </w:tcBorders>
          </w:tcPr>
          <w:p w:rsidR="00BA0C62" w:rsidRPr="00F80A3F"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1000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8474FB" w:rsidRDefault="00BA0C62"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rPr>
              <w:t>100</w:t>
            </w:r>
            <w:r>
              <w:rPr>
                <w:rFonts w:ascii="Times New Roman" w:hAnsi="Times New Roman" w:cs="Times New Roman"/>
                <w:sz w:val="20"/>
                <w:szCs w:val="20"/>
                <w:lang w:val="en-US"/>
              </w:rPr>
              <w:t>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8474FB" w:rsidRDefault="00BA0C62"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rPr>
              <w:t>100</w:t>
            </w:r>
            <w:r>
              <w:rPr>
                <w:rFonts w:ascii="Times New Roman" w:hAnsi="Times New Roman" w:cs="Times New Roman"/>
                <w:sz w:val="20"/>
                <w:szCs w:val="20"/>
                <w:lang w:val="en-US"/>
              </w:rPr>
              <w:t>0</w:t>
            </w:r>
          </w:p>
        </w:tc>
        <w:tc>
          <w:tcPr>
            <w:tcW w:w="992" w:type="dxa"/>
            <w:tcBorders>
              <w:top w:val="single" w:sz="4" w:space="0" w:color="auto"/>
              <w:left w:val="single" w:sz="4" w:space="0" w:color="auto"/>
              <w:bottom w:val="single" w:sz="4" w:space="0" w:color="auto"/>
              <w:right w:val="single" w:sz="4" w:space="0" w:color="auto"/>
            </w:tcBorders>
          </w:tcPr>
          <w:p w:rsidR="00BA0C62" w:rsidRPr="008474FB" w:rsidRDefault="00BA0C62"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rPr>
              <w:t>100</w:t>
            </w:r>
            <w:r>
              <w:rPr>
                <w:rFonts w:ascii="Times New Roman" w:hAnsi="Times New Roman" w:cs="Times New Roman"/>
                <w:sz w:val="20"/>
                <w:szCs w:val="20"/>
                <w:lang w:val="en-US"/>
              </w:rPr>
              <w:t>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100</w:t>
            </w:r>
            <w:r w:rsidRPr="00BA204B">
              <w:rPr>
                <w:rFonts w:ascii="Times New Roman" w:hAnsi="Times New Roman" w:cs="Times New Roman"/>
                <w:sz w:val="20"/>
                <w:szCs w:val="20"/>
              </w:rPr>
              <w:t>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10</w:t>
            </w: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10</w:t>
            </w: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10</w:t>
            </w:r>
            <w:r w:rsidRPr="00BA204B">
              <w:rPr>
                <w:rFonts w:ascii="Times New Roman" w:hAnsi="Times New Roman" w:cs="Times New Roman"/>
                <w:sz w:val="20"/>
                <w:szCs w:val="20"/>
              </w:rPr>
              <w:t>00</w:t>
            </w:r>
          </w:p>
        </w:tc>
      </w:tr>
      <w:tr w:rsidR="00BA0C62" w:rsidRPr="00BA204B" w:rsidTr="00B41681">
        <w:tc>
          <w:tcPr>
            <w:tcW w:w="1418" w:type="dxa"/>
            <w:vMerge/>
            <w:tcBorders>
              <w:top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proofErr w:type="gramStart"/>
            <w:r w:rsidRPr="00BA204B">
              <w:rPr>
                <w:rFonts w:ascii="Times New Roman" w:hAnsi="Times New Roman" w:cs="Times New Roman"/>
                <w:sz w:val="20"/>
                <w:szCs w:val="20"/>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roofErr w:type="gramEnd"/>
          </w:p>
        </w:tc>
        <w:tc>
          <w:tcPr>
            <w:tcW w:w="974" w:type="dxa"/>
            <w:tcBorders>
              <w:top w:val="single" w:sz="4" w:space="0" w:color="auto"/>
              <w:left w:val="single" w:sz="4" w:space="0" w:color="auto"/>
              <w:bottom w:val="single" w:sz="4" w:space="0" w:color="auto"/>
              <w:right w:val="single" w:sz="4" w:space="0" w:color="auto"/>
            </w:tcBorders>
          </w:tcPr>
          <w:p w:rsidR="00BA0C62" w:rsidRPr="008474FB" w:rsidRDefault="00BA0C62"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88</w:t>
            </w:r>
          </w:p>
        </w:tc>
        <w:tc>
          <w:tcPr>
            <w:tcW w:w="1034" w:type="dxa"/>
            <w:gridSpan w:val="3"/>
            <w:tcBorders>
              <w:top w:val="single" w:sz="4" w:space="0" w:color="auto"/>
              <w:left w:val="single" w:sz="4" w:space="0" w:color="auto"/>
              <w:bottom w:val="single" w:sz="4" w:space="0" w:color="auto"/>
              <w:right w:val="single" w:sz="4" w:space="0" w:color="auto"/>
            </w:tcBorders>
          </w:tcPr>
          <w:p w:rsidR="00BA0C62" w:rsidRPr="00F80A3F"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F80A3F"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F80A3F"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0C62" w:rsidRPr="00F80A3F"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BA0C62" w:rsidRPr="00F80A3F"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100</w:t>
            </w:r>
          </w:p>
        </w:tc>
      </w:tr>
      <w:tr w:rsidR="00BA0C62" w:rsidRPr="00BA204B" w:rsidTr="00B41681">
        <w:tc>
          <w:tcPr>
            <w:tcW w:w="1418" w:type="dxa"/>
            <w:vMerge/>
            <w:tcBorders>
              <w:top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Pr>
                <w:rFonts w:ascii="Times New Roman" w:hAnsi="Times New Roman" w:cs="Times New Roman"/>
                <w:sz w:val="20"/>
                <w:szCs w:val="20"/>
              </w:rPr>
              <w:t xml:space="preserve">Доля </w:t>
            </w:r>
            <w:r w:rsidRPr="00BA204B">
              <w:rPr>
                <w:rFonts w:ascii="Times New Roman" w:hAnsi="Times New Roman" w:cs="Times New Roman"/>
                <w:sz w:val="20"/>
                <w:szCs w:val="20"/>
              </w:rPr>
              <w:t>муниципальных общеобразовательных организаций, соответствующих современным требованиям обучения, в об</w:t>
            </w:r>
            <w:r>
              <w:rPr>
                <w:rFonts w:ascii="Times New Roman" w:hAnsi="Times New Roman" w:cs="Times New Roman"/>
                <w:sz w:val="20"/>
                <w:szCs w:val="20"/>
              </w:rPr>
              <w:t>щем количестве муниципальных</w:t>
            </w:r>
            <w:r w:rsidRPr="00BA204B">
              <w:rPr>
                <w:rFonts w:ascii="Times New Roman" w:hAnsi="Times New Roman" w:cs="Times New Roman"/>
                <w:sz w:val="20"/>
                <w:szCs w:val="20"/>
              </w:rPr>
              <w:t xml:space="preserve"> общеобразовательных организаций, %</w:t>
            </w:r>
          </w:p>
        </w:tc>
        <w:tc>
          <w:tcPr>
            <w:tcW w:w="974" w:type="dxa"/>
            <w:tcBorders>
              <w:top w:val="single" w:sz="4" w:space="0" w:color="auto"/>
              <w:left w:val="single" w:sz="4" w:space="0" w:color="auto"/>
              <w:bottom w:val="single" w:sz="4" w:space="0" w:color="auto"/>
              <w:right w:val="single" w:sz="4" w:space="0" w:color="auto"/>
            </w:tcBorders>
          </w:tcPr>
          <w:p w:rsidR="00BA0C62" w:rsidRPr="00F80A3F"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1034" w:type="dxa"/>
            <w:gridSpan w:val="3"/>
            <w:tcBorders>
              <w:top w:val="single" w:sz="4" w:space="0" w:color="auto"/>
              <w:left w:val="single" w:sz="4" w:space="0" w:color="auto"/>
              <w:bottom w:val="single" w:sz="4" w:space="0" w:color="auto"/>
              <w:right w:val="single" w:sz="4" w:space="0" w:color="auto"/>
            </w:tcBorders>
          </w:tcPr>
          <w:p w:rsidR="00BA0C62" w:rsidRPr="00F80A3F"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F80A3F"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BA0C62" w:rsidRPr="00BA204B" w:rsidTr="00B41681">
        <w:tc>
          <w:tcPr>
            <w:tcW w:w="1418" w:type="dxa"/>
            <w:vMerge/>
            <w:tcBorders>
              <w:top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974"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1034"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34" w:type="dxa"/>
            <w:tcBorders>
              <w:top w:val="single" w:sz="4" w:space="0" w:color="auto"/>
              <w:left w:val="single" w:sz="4" w:space="0" w:color="auto"/>
              <w:bottom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BA0C62" w:rsidRPr="00BA204B" w:rsidTr="00B41681">
        <w:tc>
          <w:tcPr>
            <w:tcW w:w="1418" w:type="dxa"/>
            <w:vMerge w:val="restart"/>
            <w:tcBorders>
              <w:top w:val="single" w:sz="4" w:space="0" w:color="auto"/>
              <w:right w:val="single" w:sz="4" w:space="0" w:color="auto"/>
            </w:tcBorders>
          </w:tcPr>
          <w:p w:rsidR="00BA0C62" w:rsidRPr="00BA204B" w:rsidRDefault="00BA0C62" w:rsidP="00001C05">
            <w:pPr>
              <w:pStyle w:val="af8"/>
              <w:rPr>
                <w:rFonts w:ascii="Times New Roman" w:hAnsi="Times New Roman" w:cs="Times New Roman"/>
                <w:sz w:val="20"/>
                <w:szCs w:val="20"/>
              </w:rPr>
            </w:pPr>
            <w:r w:rsidRPr="00BA204B">
              <w:rPr>
                <w:rFonts w:ascii="Times New Roman" w:hAnsi="Times New Roman" w:cs="Times New Roman"/>
                <w:sz w:val="20"/>
                <w:szCs w:val="20"/>
              </w:rPr>
              <w:t xml:space="preserve">Мероприятие </w:t>
            </w:r>
            <w:r>
              <w:rPr>
                <w:rFonts w:ascii="Times New Roman" w:hAnsi="Times New Roman" w:cs="Times New Roman"/>
                <w:sz w:val="20"/>
                <w:szCs w:val="20"/>
              </w:rPr>
              <w:t>2</w:t>
            </w:r>
            <w:r w:rsidRPr="00BA204B">
              <w:rPr>
                <w:rFonts w:ascii="Times New Roman" w:hAnsi="Times New Roman" w:cs="Times New Roman"/>
                <w:sz w:val="20"/>
                <w:szCs w:val="20"/>
              </w:rPr>
              <w:t>6.1</w:t>
            </w:r>
          </w:p>
        </w:tc>
        <w:tc>
          <w:tcPr>
            <w:tcW w:w="708" w:type="dxa"/>
            <w:vMerge w:val="restart"/>
            <w:tcBorders>
              <w:top w:val="single" w:sz="4" w:space="0" w:color="auto"/>
              <w:left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sidRPr="00BA204B">
              <w:rPr>
                <w:rFonts w:ascii="Times New Roman" w:hAnsi="Times New Roman" w:cs="Times New Roman"/>
                <w:sz w:val="20"/>
                <w:szCs w:val="20"/>
              </w:rPr>
              <w:t>Строительство (приобретение), реконструкция объектов капитального строительс</w:t>
            </w:r>
            <w:r w:rsidRPr="00BA204B">
              <w:rPr>
                <w:rFonts w:ascii="Times New Roman" w:hAnsi="Times New Roman" w:cs="Times New Roman"/>
                <w:sz w:val="20"/>
                <w:szCs w:val="20"/>
              </w:rPr>
              <w:lastRenderedPageBreak/>
              <w:t>тва муниципальных дошкольных образовательных организаций</w:t>
            </w:r>
          </w:p>
        </w:tc>
        <w:tc>
          <w:tcPr>
            <w:tcW w:w="689" w:type="dxa"/>
            <w:gridSpan w:val="2"/>
            <w:vMerge w:val="restart"/>
            <w:tcBorders>
              <w:top w:val="single" w:sz="4" w:space="0" w:color="auto"/>
              <w:left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w:t>
            </w:r>
            <w:r>
              <w:rPr>
                <w:rFonts w:ascii="Times New Roman" w:hAnsi="Times New Roman" w:cs="Times New Roman"/>
                <w:sz w:val="20"/>
                <w:szCs w:val="20"/>
              </w:rPr>
              <w:lastRenderedPageBreak/>
              <w:t>страции Комсомольского района, администрация Комсомольского района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974" w:type="dxa"/>
            <w:tcBorders>
              <w:top w:val="single" w:sz="4" w:space="0" w:color="auto"/>
              <w:left w:val="single" w:sz="4" w:space="0" w:color="auto"/>
              <w:bottom w:val="single" w:sz="4" w:space="0" w:color="auto"/>
              <w:right w:val="single" w:sz="4" w:space="0" w:color="auto"/>
            </w:tcBorders>
          </w:tcPr>
          <w:p w:rsidR="00BA0C62" w:rsidRPr="00894DD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42080,7</w:t>
            </w:r>
          </w:p>
        </w:tc>
        <w:tc>
          <w:tcPr>
            <w:tcW w:w="1034"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RPr="00BA204B" w:rsidTr="00B41681">
        <w:tc>
          <w:tcPr>
            <w:tcW w:w="1418" w:type="dxa"/>
            <w:vMerge/>
            <w:tcBorders>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Ц7116</w:t>
            </w:r>
            <w:r>
              <w:rPr>
                <w:rFonts w:ascii="Times New Roman" w:hAnsi="Times New Roman" w:cs="Times New Roman"/>
                <w:sz w:val="20"/>
                <w:szCs w:val="20"/>
                <w:lang w:val="en-US"/>
              </w:rPr>
              <w:t>L</w:t>
            </w:r>
            <w:r w:rsidRPr="00BA204B">
              <w:rPr>
                <w:rFonts w:ascii="Times New Roman" w:hAnsi="Times New Roman" w:cs="Times New Roman"/>
                <w:sz w:val="20"/>
                <w:szCs w:val="20"/>
              </w:rPr>
              <w:t>1592</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lang w:val="en-US"/>
              </w:rPr>
              <w:t>4</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974" w:type="dxa"/>
            <w:tcBorders>
              <w:top w:val="single" w:sz="4" w:space="0" w:color="auto"/>
              <w:left w:val="single" w:sz="4" w:space="0" w:color="auto"/>
              <w:bottom w:val="single" w:sz="4" w:space="0" w:color="auto"/>
              <w:right w:val="single" w:sz="4" w:space="0" w:color="auto"/>
            </w:tcBorders>
          </w:tcPr>
          <w:p w:rsidR="00BA0C62" w:rsidRPr="00376932"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29803,9</w:t>
            </w:r>
          </w:p>
        </w:tc>
        <w:tc>
          <w:tcPr>
            <w:tcW w:w="1034"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RPr="00BA204B" w:rsidTr="00B41681">
        <w:tc>
          <w:tcPr>
            <w:tcW w:w="1418" w:type="dxa"/>
            <w:vMerge/>
            <w:tcBorders>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8474FB" w:rsidRDefault="00BA0C62"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Ц7116</w:t>
            </w:r>
            <w:r>
              <w:rPr>
                <w:rFonts w:ascii="Times New Roman" w:hAnsi="Times New Roman" w:cs="Times New Roman"/>
                <w:sz w:val="20"/>
                <w:szCs w:val="20"/>
                <w:lang w:val="en-US"/>
              </w:rPr>
              <w:t>L</w:t>
            </w:r>
            <w:r w:rsidRPr="00BA204B">
              <w:rPr>
                <w:rFonts w:ascii="Times New Roman" w:hAnsi="Times New Roman" w:cs="Times New Roman"/>
                <w:sz w:val="20"/>
                <w:szCs w:val="20"/>
              </w:rPr>
              <w:t>1592</w:t>
            </w:r>
          </w:p>
        </w:tc>
        <w:tc>
          <w:tcPr>
            <w:tcW w:w="689" w:type="dxa"/>
            <w:tcBorders>
              <w:top w:val="single" w:sz="4" w:space="0" w:color="auto"/>
              <w:left w:val="single" w:sz="4" w:space="0" w:color="auto"/>
              <w:bottom w:val="single" w:sz="4" w:space="0" w:color="auto"/>
              <w:right w:val="single" w:sz="4" w:space="0" w:color="auto"/>
            </w:tcBorders>
          </w:tcPr>
          <w:p w:rsidR="00BA0C62" w:rsidRPr="008474FB" w:rsidRDefault="00BA0C62"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400</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974" w:type="dxa"/>
            <w:tcBorders>
              <w:top w:val="single" w:sz="4" w:space="0" w:color="auto"/>
              <w:left w:val="single" w:sz="4" w:space="0" w:color="auto"/>
              <w:bottom w:val="single" w:sz="4" w:space="0" w:color="auto"/>
              <w:right w:val="single" w:sz="4" w:space="0" w:color="auto"/>
            </w:tcBorders>
          </w:tcPr>
          <w:p w:rsidR="00BA0C62" w:rsidRPr="00376932"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11601,2</w:t>
            </w:r>
          </w:p>
        </w:tc>
        <w:tc>
          <w:tcPr>
            <w:tcW w:w="1034"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RPr="00BA204B" w:rsidTr="00B41681">
        <w:trPr>
          <w:trHeight w:val="354"/>
        </w:trPr>
        <w:tc>
          <w:tcPr>
            <w:tcW w:w="1418" w:type="dxa"/>
            <w:vMerge/>
            <w:tcBorders>
              <w:right w:val="single" w:sz="4" w:space="0" w:color="auto"/>
            </w:tcBorders>
          </w:tcPr>
          <w:p w:rsidR="00BA0C62" w:rsidRDefault="00BA0C62" w:rsidP="002D3D2F">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8474FB" w:rsidRDefault="00BA0C62"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r>
              <w:rPr>
                <w:rFonts w:ascii="Times New Roman" w:hAnsi="Times New Roman" w:cs="Times New Roman"/>
                <w:sz w:val="20"/>
                <w:szCs w:val="20"/>
              </w:rPr>
              <w:t>Ц71</w:t>
            </w:r>
            <w:r>
              <w:rPr>
                <w:rFonts w:ascii="Times New Roman" w:hAnsi="Times New Roman" w:cs="Times New Roman"/>
                <w:sz w:val="20"/>
                <w:szCs w:val="20"/>
                <w:lang w:val="en-US"/>
              </w:rPr>
              <w:t>16L1592</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r>
              <w:rPr>
                <w:rFonts w:ascii="Times New Roman" w:hAnsi="Times New Roman" w:cs="Times New Roman"/>
                <w:sz w:val="20"/>
                <w:szCs w:val="20"/>
              </w:rPr>
              <w:t>400</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Pr>
                <w:rFonts w:ascii="Times New Roman" w:hAnsi="Times New Roman" w:cs="Times New Roman"/>
                <w:sz w:val="20"/>
                <w:szCs w:val="20"/>
              </w:rPr>
              <w:t>Местный бюджет</w:t>
            </w:r>
          </w:p>
        </w:tc>
        <w:tc>
          <w:tcPr>
            <w:tcW w:w="974" w:type="dxa"/>
            <w:tcBorders>
              <w:top w:val="single" w:sz="4" w:space="0" w:color="auto"/>
              <w:left w:val="single" w:sz="4" w:space="0" w:color="auto"/>
              <w:bottom w:val="single" w:sz="4" w:space="0" w:color="auto"/>
              <w:right w:val="single" w:sz="4" w:space="0" w:color="auto"/>
            </w:tcBorders>
          </w:tcPr>
          <w:p w:rsidR="00BA0C62" w:rsidRPr="00894DD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675,6</w:t>
            </w:r>
          </w:p>
        </w:tc>
        <w:tc>
          <w:tcPr>
            <w:tcW w:w="1034"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RPr="00BA204B" w:rsidTr="00B41681">
        <w:trPr>
          <w:trHeight w:val="354"/>
        </w:trPr>
        <w:tc>
          <w:tcPr>
            <w:tcW w:w="1418" w:type="dxa"/>
            <w:vMerge/>
            <w:tcBorders>
              <w:right w:val="single" w:sz="4" w:space="0" w:color="auto"/>
            </w:tcBorders>
          </w:tcPr>
          <w:p w:rsidR="00BA0C62" w:rsidRDefault="00BA0C62" w:rsidP="002D3D2F">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74"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RPr="00BA204B" w:rsidTr="00B41681">
        <w:trPr>
          <w:trHeight w:val="354"/>
        </w:trPr>
        <w:tc>
          <w:tcPr>
            <w:tcW w:w="1418" w:type="dxa"/>
            <w:vMerge w:val="restart"/>
            <w:tcBorders>
              <w:top w:val="single" w:sz="4" w:space="0" w:color="auto"/>
              <w:right w:val="single" w:sz="4" w:space="0" w:color="auto"/>
            </w:tcBorders>
          </w:tcPr>
          <w:p w:rsidR="00BA0C62" w:rsidRPr="00BA204B" w:rsidRDefault="00BA0C62" w:rsidP="00001C05">
            <w:pPr>
              <w:pStyle w:val="af8"/>
              <w:rPr>
                <w:rFonts w:ascii="Times New Roman" w:hAnsi="Times New Roman" w:cs="Times New Roman"/>
                <w:sz w:val="20"/>
                <w:szCs w:val="20"/>
              </w:rPr>
            </w:pPr>
            <w:r>
              <w:rPr>
                <w:rFonts w:ascii="Times New Roman" w:hAnsi="Times New Roman" w:cs="Times New Roman"/>
                <w:sz w:val="20"/>
                <w:szCs w:val="20"/>
              </w:rPr>
              <w:t>Мероприятие 26.1.1</w:t>
            </w:r>
          </w:p>
        </w:tc>
        <w:tc>
          <w:tcPr>
            <w:tcW w:w="708" w:type="dxa"/>
            <w:vMerge w:val="restart"/>
            <w:tcBorders>
              <w:top w:val="single" w:sz="4" w:space="0" w:color="auto"/>
              <w:left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proofErr w:type="gramStart"/>
            <w:r w:rsidRPr="00BA204B">
              <w:rPr>
                <w:rFonts w:ascii="Times New Roman" w:hAnsi="Times New Roman" w:cs="Times New Roman"/>
                <w:sz w:val="20"/>
                <w:szCs w:val="20"/>
              </w:rPr>
              <w:t xml:space="preserve">Строительство детского сада </w:t>
            </w:r>
            <w:r w:rsidRPr="00BA204B">
              <w:rPr>
                <w:rFonts w:ascii="Times New Roman" w:hAnsi="Times New Roman" w:cs="Times New Roman"/>
                <w:sz w:val="20"/>
                <w:szCs w:val="20"/>
              </w:rPr>
              <w:lastRenderedPageBreak/>
              <w:t>на 110 мест в с. Урмаево Комсомольского района Чувашской Республики</w:t>
            </w:r>
            <w:proofErr w:type="gramEnd"/>
          </w:p>
        </w:tc>
        <w:tc>
          <w:tcPr>
            <w:tcW w:w="689" w:type="dxa"/>
            <w:gridSpan w:val="2"/>
            <w:vMerge w:val="restart"/>
            <w:tcBorders>
              <w:top w:val="single" w:sz="4" w:space="0" w:color="auto"/>
              <w:left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sidRPr="00BA204B">
              <w:rPr>
                <w:rFonts w:ascii="Times New Roman" w:hAnsi="Times New Roman" w:cs="Times New Roman"/>
                <w:sz w:val="20"/>
                <w:szCs w:val="20"/>
              </w:rPr>
              <w:t>ответственный исполн</w:t>
            </w:r>
            <w:r w:rsidRPr="00BA204B">
              <w:rPr>
                <w:rFonts w:ascii="Times New Roman" w:hAnsi="Times New Roman" w:cs="Times New Roman"/>
                <w:sz w:val="20"/>
                <w:szCs w:val="20"/>
              </w:rPr>
              <w:lastRenderedPageBreak/>
              <w:t xml:space="preserve">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 администрация Комсомольского района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974" w:type="dxa"/>
            <w:tcBorders>
              <w:top w:val="single" w:sz="4" w:space="0" w:color="auto"/>
              <w:left w:val="single" w:sz="4" w:space="0" w:color="auto"/>
              <w:bottom w:val="single" w:sz="4" w:space="0" w:color="auto"/>
              <w:right w:val="single" w:sz="4" w:space="0" w:color="auto"/>
            </w:tcBorders>
          </w:tcPr>
          <w:p w:rsidR="00BA0C62" w:rsidRPr="00894DD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42080,7</w:t>
            </w:r>
          </w:p>
        </w:tc>
        <w:tc>
          <w:tcPr>
            <w:tcW w:w="1034"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RPr="00BA204B" w:rsidTr="00B41681">
        <w:trPr>
          <w:trHeight w:val="1165"/>
        </w:trPr>
        <w:tc>
          <w:tcPr>
            <w:tcW w:w="1418" w:type="dxa"/>
            <w:vMerge/>
            <w:tcBorders>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Ц71</w:t>
            </w:r>
            <w:r>
              <w:rPr>
                <w:rFonts w:ascii="Times New Roman" w:hAnsi="Times New Roman" w:cs="Times New Roman"/>
                <w:sz w:val="20"/>
                <w:szCs w:val="20"/>
                <w:lang w:val="en-US"/>
              </w:rPr>
              <w:t>Р</w:t>
            </w:r>
            <w:r>
              <w:rPr>
                <w:rFonts w:ascii="Times New Roman" w:hAnsi="Times New Roman" w:cs="Times New Roman"/>
                <w:sz w:val="20"/>
                <w:szCs w:val="20"/>
              </w:rPr>
              <w:t>25</w:t>
            </w:r>
            <w:r>
              <w:rPr>
                <w:rFonts w:ascii="Times New Roman" w:hAnsi="Times New Roman" w:cs="Times New Roman"/>
                <w:sz w:val="20"/>
                <w:szCs w:val="20"/>
                <w:lang w:val="en-US"/>
              </w:rPr>
              <w:t>1592</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lang w:val="en-US"/>
              </w:rPr>
              <w:t>4</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974" w:type="dxa"/>
            <w:tcBorders>
              <w:top w:val="single" w:sz="4" w:space="0" w:color="auto"/>
              <w:left w:val="single" w:sz="4" w:space="0" w:color="auto"/>
              <w:bottom w:val="single" w:sz="4" w:space="0" w:color="auto"/>
              <w:right w:val="single" w:sz="4" w:space="0" w:color="auto"/>
            </w:tcBorders>
          </w:tcPr>
          <w:p w:rsidR="00BA0C62" w:rsidRPr="00001C05"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29803,9</w:t>
            </w:r>
          </w:p>
        </w:tc>
        <w:tc>
          <w:tcPr>
            <w:tcW w:w="1034"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RPr="00BA204B" w:rsidTr="00B41681">
        <w:trPr>
          <w:trHeight w:val="1751"/>
        </w:trPr>
        <w:tc>
          <w:tcPr>
            <w:tcW w:w="1418" w:type="dxa"/>
            <w:vMerge/>
            <w:tcBorders>
              <w:right w:val="single" w:sz="4" w:space="0" w:color="auto"/>
            </w:tcBorders>
          </w:tcPr>
          <w:p w:rsidR="00BA0C62" w:rsidRPr="00BA204B" w:rsidRDefault="00BA0C62" w:rsidP="002D3D2F">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8474FB" w:rsidRDefault="00BA0C62"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Ц71</w:t>
            </w:r>
            <w:r>
              <w:rPr>
                <w:rFonts w:ascii="Times New Roman" w:hAnsi="Times New Roman" w:cs="Times New Roman"/>
                <w:sz w:val="20"/>
                <w:szCs w:val="20"/>
                <w:lang w:val="en-US"/>
              </w:rPr>
              <w:t>Р</w:t>
            </w:r>
            <w:r>
              <w:rPr>
                <w:rFonts w:ascii="Times New Roman" w:hAnsi="Times New Roman" w:cs="Times New Roman"/>
                <w:sz w:val="20"/>
                <w:szCs w:val="20"/>
              </w:rPr>
              <w:t>25</w:t>
            </w:r>
            <w:r>
              <w:rPr>
                <w:rFonts w:ascii="Times New Roman" w:hAnsi="Times New Roman" w:cs="Times New Roman"/>
                <w:sz w:val="20"/>
                <w:szCs w:val="20"/>
                <w:lang w:val="en-US"/>
              </w:rPr>
              <w:t>1592</w:t>
            </w:r>
          </w:p>
        </w:tc>
        <w:tc>
          <w:tcPr>
            <w:tcW w:w="689" w:type="dxa"/>
            <w:tcBorders>
              <w:top w:val="single" w:sz="4" w:space="0" w:color="auto"/>
              <w:left w:val="single" w:sz="4" w:space="0" w:color="auto"/>
              <w:bottom w:val="single" w:sz="4" w:space="0" w:color="auto"/>
              <w:right w:val="single" w:sz="4" w:space="0" w:color="auto"/>
            </w:tcBorders>
          </w:tcPr>
          <w:p w:rsidR="00BA0C62" w:rsidRPr="008474FB" w:rsidRDefault="00BA0C62"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400</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974" w:type="dxa"/>
            <w:tcBorders>
              <w:top w:val="single" w:sz="4" w:space="0" w:color="auto"/>
              <w:left w:val="single" w:sz="4" w:space="0" w:color="auto"/>
              <w:bottom w:val="single" w:sz="4" w:space="0" w:color="auto"/>
              <w:right w:val="single" w:sz="4" w:space="0" w:color="auto"/>
            </w:tcBorders>
          </w:tcPr>
          <w:p w:rsidR="00BA0C62" w:rsidRPr="00001C05" w:rsidRDefault="00BA0C62" w:rsidP="002D3D2F">
            <w:pPr>
              <w:pStyle w:val="af9"/>
              <w:jc w:val="center"/>
              <w:rPr>
                <w:rFonts w:ascii="Times New Roman" w:hAnsi="Times New Roman" w:cs="Times New Roman"/>
                <w:sz w:val="20"/>
                <w:szCs w:val="20"/>
              </w:rPr>
            </w:pPr>
            <w:bookmarkStart w:id="0" w:name="_GoBack"/>
            <w:bookmarkEnd w:id="0"/>
            <w:r>
              <w:rPr>
                <w:rFonts w:ascii="Times New Roman" w:hAnsi="Times New Roman" w:cs="Times New Roman"/>
                <w:sz w:val="20"/>
                <w:szCs w:val="20"/>
              </w:rPr>
              <w:t>11601,2</w:t>
            </w:r>
          </w:p>
        </w:tc>
        <w:tc>
          <w:tcPr>
            <w:tcW w:w="1034"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RPr="00BA204B" w:rsidTr="00B41681">
        <w:tc>
          <w:tcPr>
            <w:tcW w:w="1418" w:type="dxa"/>
            <w:vMerge/>
            <w:tcBorders>
              <w:right w:val="single" w:sz="4" w:space="0" w:color="auto"/>
            </w:tcBorders>
          </w:tcPr>
          <w:p w:rsidR="00BA0C62" w:rsidRPr="00BA204B" w:rsidRDefault="00BA0C62" w:rsidP="002D3D2F">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8474FB" w:rsidRDefault="00BA0C62" w:rsidP="002D3D2F">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001C05">
            <w:pPr>
              <w:pStyle w:val="af9"/>
              <w:rPr>
                <w:rFonts w:ascii="Times New Roman" w:hAnsi="Times New Roman" w:cs="Times New Roman"/>
                <w:sz w:val="20"/>
                <w:szCs w:val="20"/>
              </w:rPr>
            </w:pPr>
            <w:r>
              <w:rPr>
                <w:rFonts w:ascii="Times New Roman" w:hAnsi="Times New Roman" w:cs="Times New Roman"/>
                <w:sz w:val="20"/>
                <w:szCs w:val="20"/>
              </w:rPr>
              <w:t>Ц71</w:t>
            </w:r>
            <w:r>
              <w:rPr>
                <w:rFonts w:ascii="Times New Roman" w:hAnsi="Times New Roman" w:cs="Times New Roman"/>
                <w:sz w:val="20"/>
                <w:szCs w:val="20"/>
                <w:lang w:val="en-US"/>
              </w:rPr>
              <w:t>Р</w:t>
            </w:r>
            <w:r>
              <w:rPr>
                <w:rFonts w:ascii="Times New Roman" w:hAnsi="Times New Roman" w:cs="Times New Roman"/>
                <w:sz w:val="20"/>
                <w:szCs w:val="20"/>
              </w:rPr>
              <w:t>25</w:t>
            </w:r>
            <w:r>
              <w:rPr>
                <w:rFonts w:ascii="Times New Roman" w:hAnsi="Times New Roman" w:cs="Times New Roman"/>
                <w:sz w:val="20"/>
                <w:szCs w:val="20"/>
                <w:lang w:val="en-US"/>
              </w:rPr>
              <w:t>1592</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r>
              <w:rPr>
                <w:rFonts w:ascii="Times New Roman" w:hAnsi="Times New Roman" w:cs="Times New Roman"/>
                <w:sz w:val="20"/>
                <w:szCs w:val="20"/>
              </w:rPr>
              <w:t>400</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Pr>
                <w:rFonts w:ascii="Times New Roman" w:hAnsi="Times New Roman" w:cs="Times New Roman"/>
                <w:sz w:val="20"/>
                <w:szCs w:val="20"/>
              </w:rPr>
              <w:t>Местный бюджет</w:t>
            </w:r>
          </w:p>
        </w:tc>
        <w:tc>
          <w:tcPr>
            <w:tcW w:w="974" w:type="dxa"/>
            <w:tcBorders>
              <w:top w:val="single" w:sz="4" w:space="0" w:color="auto"/>
              <w:left w:val="single" w:sz="4" w:space="0" w:color="auto"/>
              <w:bottom w:val="single" w:sz="4" w:space="0" w:color="auto"/>
              <w:right w:val="single" w:sz="4" w:space="0" w:color="auto"/>
            </w:tcBorders>
          </w:tcPr>
          <w:p w:rsidR="00BA0C62" w:rsidRPr="00482F3C" w:rsidRDefault="00BA0C62" w:rsidP="002D3D2F">
            <w:pPr>
              <w:pStyle w:val="af9"/>
              <w:jc w:val="center"/>
              <w:rPr>
                <w:rFonts w:ascii="Times New Roman" w:hAnsi="Times New Roman" w:cs="Times New Roman"/>
                <w:sz w:val="20"/>
                <w:szCs w:val="20"/>
              </w:rPr>
            </w:pPr>
            <w:r>
              <w:rPr>
                <w:rFonts w:ascii="Times New Roman" w:hAnsi="Times New Roman" w:cs="Times New Roman"/>
                <w:sz w:val="20"/>
                <w:szCs w:val="20"/>
              </w:rPr>
              <w:t>675,6</w:t>
            </w:r>
          </w:p>
        </w:tc>
        <w:tc>
          <w:tcPr>
            <w:tcW w:w="1034"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RPr="00BA204B" w:rsidTr="00B41681">
        <w:tc>
          <w:tcPr>
            <w:tcW w:w="1418" w:type="dxa"/>
            <w:vMerge/>
            <w:tcBorders>
              <w:right w:val="single" w:sz="4" w:space="0" w:color="auto"/>
            </w:tcBorders>
          </w:tcPr>
          <w:p w:rsidR="00BA0C62" w:rsidRPr="00BA204B" w:rsidRDefault="00BA0C62" w:rsidP="002D3D2F">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A0C62" w:rsidRPr="00BA204B" w:rsidRDefault="00BA0C62" w:rsidP="002D3D2F">
            <w:pPr>
              <w:pStyle w:val="af9"/>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74"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D3D2F">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RPr="00BA204B" w:rsidTr="00B41681">
        <w:tc>
          <w:tcPr>
            <w:tcW w:w="16160" w:type="dxa"/>
            <w:gridSpan w:val="23"/>
            <w:tcBorders>
              <w:top w:val="single" w:sz="4" w:space="0" w:color="auto"/>
              <w:bottom w:val="single" w:sz="4" w:space="0" w:color="auto"/>
            </w:tcBorders>
          </w:tcPr>
          <w:p w:rsidR="00BA0C62" w:rsidRPr="00740F49" w:rsidRDefault="00BA0C62" w:rsidP="00211F37">
            <w:pPr>
              <w:pStyle w:val="1"/>
              <w:rPr>
                <w:rFonts w:ascii="Times New Roman" w:hAnsi="Times New Roman"/>
                <w:bCs/>
                <w:color w:val="auto"/>
                <w:sz w:val="20"/>
              </w:rPr>
            </w:pPr>
            <w:proofErr w:type="gramStart"/>
            <w:r w:rsidRPr="00740F49">
              <w:rPr>
                <w:rFonts w:ascii="Times New Roman" w:hAnsi="Times New Roman"/>
                <w:bCs/>
                <w:color w:val="auto"/>
                <w:sz w:val="20"/>
              </w:rPr>
              <w:t>Цель "</w:t>
            </w:r>
            <w:r w:rsidRPr="00740F49">
              <w:rPr>
                <w:rFonts w:ascii="Times New Roman" w:hAnsi="Times New Roman"/>
                <w:bCs/>
                <w:color w:val="auto"/>
                <w:sz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w:t>
            </w:r>
            <w:r w:rsidRPr="00740F49">
              <w:rPr>
                <w:rFonts w:ascii="Times New Roman" w:hAnsi="Times New Roman"/>
                <w:bCs/>
                <w:color w:val="auto"/>
                <w:sz w:val="20"/>
                <w:lang w:eastAsia="en-US"/>
              </w:rPr>
              <w:lastRenderedPageBreak/>
              <w:t>жизни на основе общечеловеческих ценностей и активной гражданской позиции»</w:t>
            </w:r>
            <w:proofErr w:type="gramEnd"/>
          </w:p>
        </w:tc>
      </w:tr>
      <w:tr w:rsidR="00BA0C62" w:rsidRPr="00BA204B" w:rsidTr="00B41681">
        <w:trPr>
          <w:trHeight w:val="1827"/>
        </w:trPr>
        <w:tc>
          <w:tcPr>
            <w:tcW w:w="1418" w:type="dxa"/>
            <w:vMerge w:val="restart"/>
            <w:tcBorders>
              <w:top w:val="single" w:sz="4" w:space="0" w:color="auto"/>
              <w:bottom w:val="single" w:sz="4" w:space="0" w:color="auto"/>
              <w:right w:val="single" w:sz="4" w:space="0" w:color="auto"/>
            </w:tcBorders>
          </w:tcPr>
          <w:p w:rsidR="00BA0C62" w:rsidRPr="00BA204B" w:rsidRDefault="00BA0C62" w:rsidP="00211F37">
            <w:pPr>
              <w:pStyle w:val="af8"/>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27</w:t>
            </w:r>
          </w:p>
        </w:tc>
        <w:tc>
          <w:tcPr>
            <w:tcW w:w="708" w:type="dxa"/>
            <w:vMerge w:val="restart"/>
            <w:tcBorders>
              <w:top w:val="single" w:sz="4" w:space="0" w:color="auto"/>
              <w:left w:val="single" w:sz="4" w:space="0" w:color="auto"/>
              <w:bottom w:val="single" w:sz="4" w:space="0" w:color="auto"/>
              <w:right w:val="single" w:sz="4" w:space="0" w:color="auto"/>
            </w:tcBorders>
          </w:tcPr>
          <w:p w:rsidR="00BA0C62" w:rsidRPr="00986205" w:rsidRDefault="00BA0C62" w:rsidP="00211F37">
            <w:pPr>
              <w:pStyle w:val="af8"/>
              <w:rPr>
                <w:rFonts w:ascii="Times New Roman" w:hAnsi="Times New Roman" w:cs="Times New Roman"/>
                <w:sz w:val="20"/>
                <w:szCs w:val="20"/>
              </w:rPr>
            </w:pPr>
            <w:r w:rsidRPr="00986205">
              <w:rPr>
                <w:rFonts w:ascii="Times New Roman" w:hAnsi="Times New Roman" w:cs="Times New Roman"/>
                <w:color w:val="000000"/>
                <w:sz w:val="20"/>
                <w:szCs w:val="20"/>
              </w:rPr>
              <w:t>Модернизация инфраструктуры муниципальных образовательных организаций</w:t>
            </w:r>
            <w:r w:rsidRPr="00986205">
              <w:rPr>
                <w:rFonts w:ascii="Times New Roman" w:hAnsi="Times New Roman" w:cs="Times New Roman"/>
                <w:sz w:val="20"/>
                <w:szCs w:val="20"/>
              </w:rPr>
              <w:t>"</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A0C62" w:rsidRPr="00EB763A" w:rsidRDefault="00BA0C62" w:rsidP="00211F37">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BA0C62" w:rsidRPr="00BA204B" w:rsidRDefault="00BA0C62" w:rsidP="00211F37">
            <w:pPr>
              <w:pStyle w:val="af8"/>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w:t>
            </w:r>
            <w:r w:rsidRPr="00EB763A">
              <w:rPr>
                <w:rFonts w:ascii="Times New Roman" w:hAnsi="Times New Roman" w:cs="Times New Roman"/>
                <w:sz w:val="20"/>
                <w:szCs w:val="20"/>
                <w:lang w:eastAsia="en-US"/>
              </w:rPr>
              <w:lastRenderedPageBreak/>
              <w:t>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894DDB" w:rsidRDefault="00BA0C62" w:rsidP="00211F37">
            <w:pPr>
              <w:pStyle w:val="af9"/>
              <w:jc w:val="center"/>
              <w:rPr>
                <w:rFonts w:ascii="Times New Roman" w:hAnsi="Times New Roman" w:cs="Times New Roman"/>
                <w:sz w:val="20"/>
                <w:szCs w:val="20"/>
              </w:rPr>
            </w:pPr>
            <w:r>
              <w:rPr>
                <w:rFonts w:ascii="Times New Roman" w:hAnsi="Times New Roman" w:cs="Times New Roman"/>
                <w:sz w:val="20"/>
                <w:szCs w:val="20"/>
              </w:rPr>
              <w:t>0,00</w:t>
            </w:r>
          </w:p>
        </w:tc>
        <w:tc>
          <w:tcPr>
            <w:tcW w:w="1016"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Pr>
                <w:rFonts w:ascii="Times New Roman" w:hAnsi="Times New Roman" w:cs="Times New Roman"/>
                <w:sz w:val="20"/>
                <w:szCs w:val="20"/>
              </w:rPr>
              <w:t>35191,6</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41681" w:rsidP="00211F37">
            <w:pPr>
              <w:pStyle w:val="af9"/>
              <w:jc w:val="center"/>
              <w:rPr>
                <w:rFonts w:ascii="Times New Roman" w:hAnsi="Times New Roman" w:cs="Times New Roman"/>
                <w:sz w:val="20"/>
                <w:szCs w:val="20"/>
              </w:rPr>
            </w:pPr>
            <w:r>
              <w:rPr>
                <w:rFonts w:ascii="Times New Roman" w:hAnsi="Times New Roman" w:cs="Times New Roman"/>
                <w:sz w:val="20"/>
                <w:szCs w:val="20"/>
              </w:rPr>
              <w:t>12965,</w:t>
            </w:r>
            <w:r w:rsidR="00EB2084">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RPr="00BA204B" w:rsidTr="00B41681">
        <w:tc>
          <w:tcPr>
            <w:tcW w:w="1418" w:type="dxa"/>
            <w:vMerge/>
            <w:tcBorders>
              <w:top w:val="single" w:sz="4" w:space="0" w:color="auto"/>
              <w:bottom w:val="single" w:sz="4" w:space="0" w:color="auto"/>
              <w:right w:val="single" w:sz="4" w:space="0" w:color="auto"/>
            </w:tcBorders>
          </w:tcPr>
          <w:p w:rsidR="00BA0C62" w:rsidRPr="00BA204B" w:rsidRDefault="00BA0C62" w:rsidP="00211F37">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986205" w:rsidRDefault="00BA0C62" w:rsidP="00986205">
            <w:pPr>
              <w:pStyle w:val="af9"/>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801025" w:rsidRDefault="00BA0C62" w:rsidP="00986205">
            <w:pPr>
              <w:jc w:val="center"/>
              <w:rPr>
                <w:sz w:val="20"/>
                <w:szCs w:val="20"/>
                <w:lang w:val="en-US"/>
              </w:rPr>
            </w:pPr>
            <w:r w:rsidRPr="00BA204B">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376932" w:rsidRDefault="00BA0C62" w:rsidP="00211F37">
            <w:pPr>
              <w:pStyle w:val="af9"/>
              <w:jc w:val="center"/>
              <w:rPr>
                <w:rFonts w:ascii="Times New Roman" w:hAnsi="Times New Roman" w:cs="Times New Roman"/>
                <w:sz w:val="20"/>
                <w:szCs w:val="20"/>
              </w:rPr>
            </w:pPr>
            <w:r>
              <w:rPr>
                <w:rFonts w:ascii="Times New Roman" w:hAnsi="Times New Roman" w:cs="Times New Roman"/>
                <w:sz w:val="20"/>
                <w:szCs w:val="20"/>
              </w:rPr>
              <w:t>0,00</w:t>
            </w:r>
          </w:p>
        </w:tc>
        <w:tc>
          <w:tcPr>
            <w:tcW w:w="1016"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RPr="00BA204B" w:rsidTr="00B41681">
        <w:tc>
          <w:tcPr>
            <w:tcW w:w="1418" w:type="dxa"/>
            <w:vMerge/>
            <w:tcBorders>
              <w:top w:val="single" w:sz="4" w:space="0" w:color="auto"/>
              <w:bottom w:val="single" w:sz="4" w:space="0" w:color="auto"/>
              <w:right w:val="single" w:sz="4" w:space="0" w:color="auto"/>
            </w:tcBorders>
          </w:tcPr>
          <w:p w:rsidR="00BA0C62" w:rsidRPr="00BA204B" w:rsidRDefault="00BA0C62" w:rsidP="00211F37">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986205" w:rsidRDefault="00BA0C62" w:rsidP="00211F37">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801025" w:rsidRDefault="00BA0C62" w:rsidP="0002652F">
            <w:r w:rsidRPr="00801025">
              <w:rPr>
                <w:sz w:val="20"/>
                <w:szCs w:val="20"/>
              </w:rPr>
              <w:t>Ц71</w:t>
            </w:r>
            <w:r>
              <w:rPr>
                <w:sz w:val="20"/>
                <w:szCs w:val="20"/>
              </w:rPr>
              <w:t>3000000</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376932" w:rsidRDefault="00BA0C62" w:rsidP="00211F37">
            <w:pPr>
              <w:pStyle w:val="af9"/>
              <w:jc w:val="center"/>
              <w:rPr>
                <w:rFonts w:ascii="Times New Roman" w:hAnsi="Times New Roman" w:cs="Times New Roman"/>
                <w:sz w:val="20"/>
                <w:szCs w:val="20"/>
              </w:rPr>
            </w:pPr>
            <w:r>
              <w:rPr>
                <w:rFonts w:ascii="Times New Roman" w:hAnsi="Times New Roman" w:cs="Times New Roman"/>
                <w:sz w:val="20"/>
                <w:szCs w:val="20"/>
              </w:rPr>
              <w:t>0,00</w:t>
            </w:r>
          </w:p>
        </w:tc>
        <w:tc>
          <w:tcPr>
            <w:tcW w:w="1016"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Pr>
                <w:rFonts w:ascii="Times New Roman" w:hAnsi="Times New Roman" w:cs="Times New Roman"/>
                <w:sz w:val="20"/>
                <w:szCs w:val="20"/>
              </w:rPr>
              <w:t>32003,1</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41681" w:rsidP="00211F37">
            <w:pPr>
              <w:pStyle w:val="af9"/>
              <w:jc w:val="center"/>
              <w:rPr>
                <w:rFonts w:ascii="Times New Roman" w:hAnsi="Times New Roman" w:cs="Times New Roman"/>
                <w:sz w:val="20"/>
                <w:szCs w:val="20"/>
              </w:rPr>
            </w:pPr>
            <w:r>
              <w:rPr>
                <w:rFonts w:ascii="Times New Roman" w:hAnsi="Times New Roman" w:cs="Times New Roman"/>
                <w:sz w:val="20"/>
                <w:szCs w:val="20"/>
              </w:rPr>
              <w:t>12965,</w:t>
            </w:r>
            <w:r w:rsidR="00EB2084">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RPr="00BA204B" w:rsidTr="00B41681">
        <w:tc>
          <w:tcPr>
            <w:tcW w:w="1418" w:type="dxa"/>
            <w:vMerge/>
            <w:tcBorders>
              <w:top w:val="single" w:sz="4" w:space="0" w:color="auto"/>
              <w:bottom w:val="single" w:sz="4" w:space="0" w:color="auto"/>
              <w:right w:val="single" w:sz="4" w:space="0" w:color="auto"/>
            </w:tcBorders>
          </w:tcPr>
          <w:p w:rsidR="00BA0C62" w:rsidRPr="00BA204B" w:rsidRDefault="00BA0C62" w:rsidP="00211F37">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02652F" w:rsidRDefault="00BA0C62" w:rsidP="00211F37">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801025" w:rsidRDefault="00BA0C62" w:rsidP="00211F37">
            <w:pPr>
              <w:jc w:val="center"/>
            </w:pPr>
            <w:r w:rsidRPr="00801025">
              <w:rPr>
                <w:sz w:val="20"/>
                <w:szCs w:val="20"/>
              </w:rPr>
              <w:t>Ц71</w:t>
            </w:r>
            <w:r>
              <w:rPr>
                <w:sz w:val="20"/>
                <w:szCs w:val="20"/>
              </w:rPr>
              <w:t>3000000</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894DDB" w:rsidRDefault="00BA0C62" w:rsidP="00211F37">
            <w:pPr>
              <w:pStyle w:val="af9"/>
              <w:jc w:val="center"/>
              <w:rPr>
                <w:rFonts w:ascii="Times New Roman" w:hAnsi="Times New Roman" w:cs="Times New Roman"/>
                <w:sz w:val="20"/>
                <w:szCs w:val="20"/>
              </w:rPr>
            </w:pPr>
            <w:r>
              <w:rPr>
                <w:rFonts w:ascii="Times New Roman" w:hAnsi="Times New Roman" w:cs="Times New Roman"/>
                <w:sz w:val="20"/>
                <w:szCs w:val="20"/>
              </w:rPr>
              <w:t>0,00</w:t>
            </w:r>
          </w:p>
        </w:tc>
        <w:tc>
          <w:tcPr>
            <w:tcW w:w="1016"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Pr>
                <w:rFonts w:ascii="Times New Roman" w:hAnsi="Times New Roman" w:cs="Times New Roman"/>
                <w:sz w:val="20"/>
                <w:szCs w:val="20"/>
              </w:rPr>
              <w:t>3188,5</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RPr="00BA204B" w:rsidTr="00B41681">
        <w:tc>
          <w:tcPr>
            <w:tcW w:w="1418" w:type="dxa"/>
            <w:vMerge/>
            <w:tcBorders>
              <w:top w:val="single" w:sz="4" w:space="0" w:color="auto"/>
              <w:bottom w:val="single" w:sz="4" w:space="0" w:color="auto"/>
              <w:right w:val="single" w:sz="4" w:space="0" w:color="auto"/>
            </w:tcBorders>
          </w:tcPr>
          <w:p w:rsidR="00BA0C62" w:rsidRPr="00BA204B" w:rsidRDefault="00BA0C62" w:rsidP="00211F37">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16"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RPr="00BA204B" w:rsidTr="00B41681">
        <w:trPr>
          <w:trHeight w:val="1909"/>
        </w:trPr>
        <w:tc>
          <w:tcPr>
            <w:tcW w:w="1418" w:type="dxa"/>
            <w:tcBorders>
              <w:top w:val="single" w:sz="4" w:space="0" w:color="auto"/>
              <w:bottom w:val="single" w:sz="4" w:space="0" w:color="auto"/>
              <w:right w:val="single" w:sz="4" w:space="0" w:color="auto"/>
            </w:tcBorders>
          </w:tcPr>
          <w:p w:rsidR="00BA0C62" w:rsidRPr="00BA204B" w:rsidRDefault="00BA0C62" w:rsidP="00211F37">
            <w:pPr>
              <w:pStyle w:val="af8"/>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w:t>
            </w:r>
            <w:r>
              <w:rPr>
                <w:rFonts w:ascii="Times New Roman" w:hAnsi="Times New Roman" w:cs="Times New Roman"/>
                <w:sz w:val="20"/>
                <w:szCs w:val="20"/>
              </w:rPr>
              <w:t>анные с основным мероприятием 27</w:t>
            </w:r>
          </w:p>
        </w:tc>
        <w:tc>
          <w:tcPr>
            <w:tcW w:w="5386" w:type="dxa"/>
            <w:gridSpan w:val="9"/>
            <w:tcBorders>
              <w:top w:val="single" w:sz="4" w:space="0" w:color="auto"/>
              <w:left w:val="single" w:sz="4" w:space="0" w:color="auto"/>
              <w:right w:val="single" w:sz="4" w:space="0" w:color="auto"/>
            </w:tcBorders>
          </w:tcPr>
          <w:p w:rsidR="00BA0C62" w:rsidRPr="00BA204B" w:rsidRDefault="00BA0C62" w:rsidP="00211F37">
            <w:pPr>
              <w:pStyle w:val="af8"/>
              <w:rPr>
                <w:rFonts w:ascii="Times New Roman" w:hAnsi="Times New Roman" w:cs="Times New Roman"/>
                <w:sz w:val="20"/>
                <w:szCs w:val="20"/>
              </w:rPr>
            </w:pPr>
            <w:r>
              <w:rPr>
                <w:rFonts w:ascii="Times New Roman" w:hAnsi="Times New Roman" w:cs="Times New Roman"/>
                <w:sz w:val="20"/>
                <w:szCs w:val="20"/>
              </w:rPr>
              <w:t xml:space="preserve">Доля </w:t>
            </w:r>
            <w:r w:rsidRPr="00BA204B">
              <w:rPr>
                <w:rFonts w:ascii="Times New Roman" w:hAnsi="Times New Roman" w:cs="Times New Roman"/>
                <w:sz w:val="20"/>
                <w:szCs w:val="20"/>
              </w:rPr>
              <w:t>муниципальных общеобразовательных организаций, соответствующих современным требованиям обучения, в об</w:t>
            </w:r>
            <w:r>
              <w:rPr>
                <w:rFonts w:ascii="Times New Roman" w:hAnsi="Times New Roman" w:cs="Times New Roman"/>
                <w:sz w:val="20"/>
                <w:szCs w:val="20"/>
              </w:rPr>
              <w:t>щем количестве муниципальных</w:t>
            </w:r>
            <w:r w:rsidRPr="00BA204B">
              <w:rPr>
                <w:rFonts w:ascii="Times New Roman" w:hAnsi="Times New Roman" w:cs="Times New Roman"/>
                <w:sz w:val="20"/>
                <w:szCs w:val="20"/>
              </w:rPr>
              <w:t xml:space="preserve"> общеобразовательных организаций, %</w:t>
            </w:r>
          </w:p>
        </w:tc>
        <w:tc>
          <w:tcPr>
            <w:tcW w:w="992" w:type="dxa"/>
            <w:gridSpan w:val="2"/>
            <w:tcBorders>
              <w:top w:val="single" w:sz="4" w:space="0" w:color="auto"/>
              <w:left w:val="single" w:sz="4" w:space="0" w:color="auto"/>
              <w:right w:val="single" w:sz="4" w:space="0" w:color="auto"/>
            </w:tcBorders>
          </w:tcPr>
          <w:p w:rsidR="00BA0C62" w:rsidRPr="00986205" w:rsidRDefault="00BA0C62" w:rsidP="00211F37">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1016" w:type="dxa"/>
            <w:gridSpan w:val="2"/>
            <w:tcBorders>
              <w:top w:val="single" w:sz="4" w:space="0" w:color="auto"/>
              <w:left w:val="single" w:sz="4" w:space="0" w:color="auto"/>
              <w:right w:val="single" w:sz="4" w:space="0" w:color="auto"/>
            </w:tcBorders>
          </w:tcPr>
          <w:p w:rsidR="00BA0C62" w:rsidRPr="00F80A3F" w:rsidRDefault="00BA0C62" w:rsidP="00211F37">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969" w:type="dxa"/>
            <w:tcBorders>
              <w:top w:val="single" w:sz="4" w:space="0" w:color="auto"/>
              <w:left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1015" w:type="dxa"/>
            <w:gridSpan w:val="3"/>
            <w:tcBorders>
              <w:top w:val="single" w:sz="4" w:space="0" w:color="auto"/>
              <w:left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right w:val="single" w:sz="4" w:space="0" w:color="auto"/>
            </w:tcBorders>
          </w:tcPr>
          <w:p w:rsidR="00BA0C62" w:rsidRPr="00F80A3F"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right w:val="single" w:sz="4" w:space="0" w:color="auto"/>
            </w:tcBorders>
          </w:tcPr>
          <w:p w:rsidR="00BA0C62" w:rsidRPr="00F80A3F"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237" w:type="dxa"/>
            <w:tcBorders>
              <w:top w:val="single" w:sz="4" w:space="0" w:color="auto"/>
              <w:left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34" w:type="dxa"/>
            <w:tcBorders>
              <w:top w:val="single" w:sz="4" w:space="0" w:color="auto"/>
              <w:lef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BA0C62" w:rsidRPr="00BA204B" w:rsidTr="00B41681">
        <w:tc>
          <w:tcPr>
            <w:tcW w:w="1418" w:type="dxa"/>
            <w:vMerge w:val="restart"/>
            <w:tcBorders>
              <w:top w:val="single" w:sz="4" w:space="0" w:color="auto"/>
              <w:right w:val="single" w:sz="4" w:space="0" w:color="auto"/>
            </w:tcBorders>
          </w:tcPr>
          <w:p w:rsidR="00BA0C62" w:rsidRPr="00BA204B" w:rsidRDefault="00BA0C62" w:rsidP="00211F37">
            <w:pPr>
              <w:pStyle w:val="af8"/>
              <w:rPr>
                <w:rFonts w:ascii="Times New Roman" w:hAnsi="Times New Roman" w:cs="Times New Roman"/>
                <w:sz w:val="20"/>
                <w:szCs w:val="20"/>
              </w:rPr>
            </w:pPr>
            <w:r w:rsidRPr="00BA204B">
              <w:rPr>
                <w:rFonts w:ascii="Times New Roman" w:hAnsi="Times New Roman" w:cs="Times New Roman"/>
                <w:sz w:val="20"/>
                <w:szCs w:val="20"/>
              </w:rPr>
              <w:t xml:space="preserve">Мероприятие </w:t>
            </w:r>
            <w:r>
              <w:rPr>
                <w:rFonts w:ascii="Times New Roman" w:hAnsi="Times New Roman" w:cs="Times New Roman"/>
                <w:sz w:val="20"/>
                <w:szCs w:val="20"/>
              </w:rPr>
              <w:t>27</w:t>
            </w:r>
            <w:r w:rsidRPr="00BA204B">
              <w:rPr>
                <w:rFonts w:ascii="Times New Roman" w:hAnsi="Times New Roman" w:cs="Times New Roman"/>
                <w:sz w:val="20"/>
                <w:szCs w:val="20"/>
              </w:rPr>
              <w:t>.1</w:t>
            </w:r>
          </w:p>
        </w:tc>
        <w:tc>
          <w:tcPr>
            <w:tcW w:w="708" w:type="dxa"/>
            <w:vMerge w:val="restart"/>
            <w:tcBorders>
              <w:top w:val="single" w:sz="4" w:space="0" w:color="auto"/>
              <w:left w:val="single" w:sz="4" w:space="0" w:color="auto"/>
              <w:right w:val="single" w:sz="4" w:space="0" w:color="auto"/>
            </w:tcBorders>
          </w:tcPr>
          <w:p w:rsidR="00BA0C62" w:rsidRPr="00211F37" w:rsidRDefault="00BA0C62" w:rsidP="00211F37">
            <w:pPr>
              <w:pStyle w:val="af8"/>
              <w:rPr>
                <w:rFonts w:ascii="Times New Roman" w:hAnsi="Times New Roman" w:cs="Times New Roman"/>
                <w:color w:val="000000"/>
                <w:sz w:val="20"/>
                <w:szCs w:val="20"/>
              </w:rPr>
            </w:pPr>
            <w:r w:rsidRPr="00211F37">
              <w:rPr>
                <w:rFonts w:ascii="Times New Roman" w:hAnsi="Times New Roman" w:cs="Times New Roman"/>
                <w:color w:val="000000"/>
                <w:sz w:val="20"/>
                <w:szCs w:val="20"/>
              </w:rPr>
              <w:t>Укрепление материально-технической базы муниципальных образовательных организаций (в части модернизации инфраструктур</w:t>
            </w:r>
            <w:r>
              <w:rPr>
                <w:rFonts w:ascii="Times New Roman" w:hAnsi="Times New Roman" w:cs="Times New Roman"/>
                <w:color w:val="000000"/>
                <w:sz w:val="20"/>
                <w:szCs w:val="20"/>
              </w:rPr>
              <w:t>ы)</w:t>
            </w:r>
          </w:p>
          <w:p w:rsidR="00BA0C62" w:rsidRPr="00211F37" w:rsidRDefault="00BA0C62" w:rsidP="00211F37"/>
        </w:tc>
        <w:tc>
          <w:tcPr>
            <w:tcW w:w="689" w:type="dxa"/>
            <w:gridSpan w:val="2"/>
            <w:vMerge w:val="restart"/>
            <w:tcBorders>
              <w:top w:val="single" w:sz="4" w:space="0" w:color="auto"/>
              <w:left w:val="single" w:sz="4" w:space="0" w:color="auto"/>
              <w:right w:val="single" w:sz="4" w:space="0" w:color="auto"/>
            </w:tcBorders>
          </w:tcPr>
          <w:p w:rsidR="00BA0C62" w:rsidRPr="00BA204B" w:rsidRDefault="00BA0C62" w:rsidP="00211F37">
            <w:pPr>
              <w:pStyle w:val="af9"/>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BA0C62" w:rsidRPr="00BA204B" w:rsidRDefault="00BA0C62" w:rsidP="00211F37">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образования администрации Комсомольского района, администрация </w:t>
            </w:r>
            <w:r>
              <w:rPr>
                <w:rFonts w:ascii="Times New Roman" w:hAnsi="Times New Roman" w:cs="Times New Roman"/>
                <w:sz w:val="20"/>
                <w:szCs w:val="20"/>
              </w:rPr>
              <w:lastRenderedPageBreak/>
              <w:t>Комсомольского района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894DDB" w:rsidRDefault="00BA0C62" w:rsidP="00211F37">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016"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Pr>
                <w:rFonts w:ascii="Times New Roman" w:hAnsi="Times New Roman" w:cs="Times New Roman"/>
                <w:sz w:val="20"/>
                <w:szCs w:val="20"/>
              </w:rPr>
              <w:t>35191,6</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RPr="00BA204B" w:rsidTr="00B41681">
        <w:tc>
          <w:tcPr>
            <w:tcW w:w="1418" w:type="dxa"/>
            <w:vMerge/>
            <w:tcBorders>
              <w:right w:val="single" w:sz="4" w:space="0" w:color="auto"/>
            </w:tcBorders>
          </w:tcPr>
          <w:p w:rsidR="00BA0C62" w:rsidRPr="00BA204B" w:rsidRDefault="00BA0C62" w:rsidP="00211F37">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Pr="00BA204B" w:rsidRDefault="00BA0C62" w:rsidP="00211F37">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A0C62" w:rsidRPr="00BA204B" w:rsidRDefault="00BA0C62" w:rsidP="00211F37">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BA0C62" w:rsidRPr="00BA204B" w:rsidRDefault="00BA0C62" w:rsidP="00211F37">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986205" w:rsidRDefault="00BA0C62" w:rsidP="0054230D">
            <w:pPr>
              <w:pStyle w:val="af9"/>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801025" w:rsidRDefault="00BA0C62" w:rsidP="0054230D">
            <w:pPr>
              <w:jc w:val="center"/>
              <w:rPr>
                <w:sz w:val="20"/>
                <w:szCs w:val="20"/>
                <w:lang w:val="en-US"/>
              </w:rPr>
            </w:pPr>
            <w:r w:rsidRPr="00BA204B">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8"/>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376932" w:rsidRDefault="00BA0C62" w:rsidP="00211F37">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016"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RPr="00BA204B" w:rsidTr="00B41681">
        <w:tc>
          <w:tcPr>
            <w:tcW w:w="1418" w:type="dxa"/>
            <w:vMerge/>
            <w:tcBorders>
              <w:right w:val="single" w:sz="4" w:space="0" w:color="auto"/>
            </w:tcBorders>
          </w:tcPr>
          <w:p w:rsidR="00BA0C62" w:rsidRPr="00BA204B" w:rsidRDefault="00BA0C62" w:rsidP="00211F37">
            <w:pPr>
              <w:pStyle w:val="af9"/>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Pr="00BA204B" w:rsidRDefault="00BA0C62" w:rsidP="00211F37">
            <w:pPr>
              <w:pStyle w:val="af9"/>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A0C62" w:rsidRPr="00BA204B" w:rsidRDefault="00BA0C62" w:rsidP="00211F37">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BA0C62" w:rsidRPr="00BA204B" w:rsidRDefault="00BA0C62" w:rsidP="00211F37">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33602" w:rsidRDefault="00BA0C62" w:rsidP="00211F37">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B33602">
            <w:pPr>
              <w:pStyle w:val="af9"/>
              <w:jc w:val="center"/>
              <w:rPr>
                <w:rFonts w:ascii="Times New Roman" w:hAnsi="Times New Roman" w:cs="Times New Roman"/>
                <w:sz w:val="20"/>
                <w:szCs w:val="20"/>
              </w:rPr>
            </w:pPr>
            <w:r w:rsidRPr="00BA204B">
              <w:rPr>
                <w:rFonts w:ascii="Times New Roman" w:hAnsi="Times New Roman" w:cs="Times New Roman"/>
                <w:sz w:val="20"/>
                <w:szCs w:val="20"/>
              </w:rPr>
              <w:t>070</w:t>
            </w:r>
            <w:r>
              <w:rPr>
                <w:rFonts w:ascii="Times New Roman" w:hAnsi="Times New Roman" w:cs="Times New Roman"/>
                <w:sz w:val="20"/>
                <w:szCs w:val="20"/>
              </w:rPr>
              <w:t>2</w:t>
            </w:r>
          </w:p>
        </w:tc>
        <w:tc>
          <w:tcPr>
            <w:tcW w:w="689" w:type="dxa"/>
            <w:tcBorders>
              <w:top w:val="single" w:sz="4" w:space="0" w:color="auto"/>
              <w:left w:val="single" w:sz="4" w:space="0" w:color="auto"/>
              <w:bottom w:val="single" w:sz="4" w:space="0" w:color="auto"/>
              <w:right w:val="single" w:sz="4" w:space="0" w:color="auto"/>
            </w:tcBorders>
          </w:tcPr>
          <w:p w:rsidR="00BA0C62" w:rsidRPr="00B33602" w:rsidRDefault="00BA0C62" w:rsidP="0054230D">
            <w:pPr>
              <w:pStyle w:val="af9"/>
              <w:jc w:val="center"/>
              <w:rPr>
                <w:rFonts w:ascii="Times New Roman" w:hAnsi="Times New Roman" w:cs="Times New Roman"/>
                <w:sz w:val="20"/>
                <w:szCs w:val="20"/>
              </w:rPr>
            </w:pPr>
            <w:r>
              <w:rPr>
                <w:rFonts w:ascii="Times New Roman" w:hAnsi="Times New Roman" w:cs="Times New Roman"/>
                <w:sz w:val="20"/>
                <w:szCs w:val="20"/>
              </w:rPr>
              <w:t>Ц7130</w:t>
            </w:r>
            <w:r>
              <w:rPr>
                <w:rFonts w:ascii="Times New Roman" w:hAnsi="Times New Roman" w:cs="Times New Roman"/>
                <w:sz w:val="20"/>
                <w:szCs w:val="20"/>
                <w:lang w:val="en-US"/>
              </w:rPr>
              <w:t>S</w:t>
            </w:r>
            <w:r>
              <w:rPr>
                <w:rFonts w:ascii="Times New Roman" w:hAnsi="Times New Roman" w:cs="Times New Roman"/>
                <w:sz w:val="20"/>
                <w:szCs w:val="20"/>
              </w:rPr>
              <w:t>0860</w:t>
            </w:r>
          </w:p>
        </w:tc>
        <w:tc>
          <w:tcPr>
            <w:tcW w:w="689" w:type="dxa"/>
            <w:tcBorders>
              <w:top w:val="single" w:sz="4" w:space="0" w:color="auto"/>
              <w:left w:val="single" w:sz="4" w:space="0" w:color="auto"/>
              <w:bottom w:val="single" w:sz="4" w:space="0" w:color="auto"/>
              <w:right w:val="single" w:sz="4" w:space="0" w:color="auto"/>
            </w:tcBorders>
          </w:tcPr>
          <w:p w:rsidR="00BA0C62" w:rsidRPr="00B33602" w:rsidRDefault="00BA0C62" w:rsidP="00211F37">
            <w:pPr>
              <w:pStyle w:val="af9"/>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376932" w:rsidRDefault="00BA0C62" w:rsidP="00211F37">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016"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Pr>
                <w:rFonts w:ascii="Times New Roman" w:hAnsi="Times New Roman" w:cs="Times New Roman"/>
                <w:sz w:val="20"/>
                <w:szCs w:val="20"/>
              </w:rPr>
              <w:t>32003,1</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RPr="00BA204B" w:rsidTr="00B41681">
        <w:trPr>
          <w:trHeight w:val="354"/>
        </w:trPr>
        <w:tc>
          <w:tcPr>
            <w:tcW w:w="1418" w:type="dxa"/>
            <w:vMerge/>
            <w:tcBorders>
              <w:right w:val="single" w:sz="4" w:space="0" w:color="auto"/>
            </w:tcBorders>
          </w:tcPr>
          <w:p w:rsidR="00BA0C62" w:rsidRDefault="00BA0C62" w:rsidP="00211F37">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Pr="00BA204B" w:rsidRDefault="00BA0C62" w:rsidP="00211F37">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A0C62" w:rsidRPr="00BA204B" w:rsidRDefault="00BA0C62" w:rsidP="00211F37">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BA0C62" w:rsidRPr="00BA204B" w:rsidRDefault="00BA0C62" w:rsidP="00211F37">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33602" w:rsidRDefault="00BA0C62" w:rsidP="0054230D">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070</w:t>
            </w:r>
            <w:r>
              <w:rPr>
                <w:rFonts w:ascii="Times New Roman" w:hAnsi="Times New Roman" w:cs="Times New Roman"/>
                <w:sz w:val="20"/>
                <w:szCs w:val="20"/>
              </w:rPr>
              <w:t>2</w:t>
            </w:r>
          </w:p>
        </w:tc>
        <w:tc>
          <w:tcPr>
            <w:tcW w:w="689" w:type="dxa"/>
            <w:tcBorders>
              <w:top w:val="single" w:sz="4" w:space="0" w:color="auto"/>
              <w:left w:val="single" w:sz="4" w:space="0" w:color="auto"/>
              <w:bottom w:val="single" w:sz="4" w:space="0" w:color="auto"/>
              <w:right w:val="single" w:sz="4" w:space="0" w:color="auto"/>
            </w:tcBorders>
          </w:tcPr>
          <w:p w:rsidR="00BA0C62" w:rsidRPr="00B33602" w:rsidRDefault="00BA0C62" w:rsidP="0054230D">
            <w:pPr>
              <w:pStyle w:val="af9"/>
              <w:jc w:val="center"/>
              <w:rPr>
                <w:rFonts w:ascii="Times New Roman" w:hAnsi="Times New Roman" w:cs="Times New Roman"/>
                <w:sz w:val="20"/>
                <w:szCs w:val="20"/>
              </w:rPr>
            </w:pPr>
            <w:r>
              <w:rPr>
                <w:rFonts w:ascii="Times New Roman" w:hAnsi="Times New Roman" w:cs="Times New Roman"/>
                <w:sz w:val="20"/>
                <w:szCs w:val="20"/>
              </w:rPr>
              <w:t>Ц7130</w:t>
            </w:r>
            <w:r>
              <w:rPr>
                <w:rFonts w:ascii="Times New Roman" w:hAnsi="Times New Roman" w:cs="Times New Roman"/>
                <w:sz w:val="20"/>
                <w:szCs w:val="20"/>
                <w:lang w:val="en-US"/>
              </w:rPr>
              <w:t>S</w:t>
            </w:r>
            <w:r>
              <w:rPr>
                <w:rFonts w:ascii="Times New Roman" w:hAnsi="Times New Roman" w:cs="Times New Roman"/>
                <w:sz w:val="20"/>
                <w:szCs w:val="20"/>
              </w:rPr>
              <w:t>0860</w:t>
            </w:r>
          </w:p>
        </w:tc>
        <w:tc>
          <w:tcPr>
            <w:tcW w:w="689" w:type="dxa"/>
            <w:tcBorders>
              <w:top w:val="single" w:sz="4" w:space="0" w:color="auto"/>
              <w:left w:val="single" w:sz="4" w:space="0" w:color="auto"/>
              <w:bottom w:val="single" w:sz="4" w:space="0" w:color="auto"/>
              <w:right w:val="single" w:sz="4" w:space="0" w:color="auto"/>
            </w:tcBorders>
          </w:tcPr>
          <w:p w:rsidR="00BA0C62" w:rsidRPr="00B33602" w:rsidRDefault="00BA0C62" w:rsidP="0054230D">
            <w:pPr>
              <w:pStyle w:val="af9"/>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vMerge w:val="restart"/>
            <w:tcBorders>
              <w:top w:val="single" w:sz="4" w:space="0" w:color="auto"/>
              <w:left w:val="single" w:sz="4" w:space="0" w:color="auto"/>
              <w:right w:val="single" w:sz="4" w:space="0" w:color="auto"/>
            </w:tcBorders>
          </w:tcPr>
          <w:p w:rsidR="00BA0C62" w:rsidRPr="00BA204B" w:rsidRDefault="00BA0C62" w:rsidP="00211F37">
            <w:pPr>
              <w:pStyle w:val="af8"/>
              <w:rPr>
                <w:rFonts w:ascii="Times New Roman" w:hAnsi="Times New Roman" w:cs="Times New Roman"/>
                <w:sz w:val="20"/>
                <w:szCs w:val="20"/>
              </w:rPr>
            </w:pPr>
            <w:r>
              <w:rPr>
                <w:rFonts w:ascii="Times New Roman" w:hAnsi="Times New Roman" w:cs="Times New Roman"/>
                <w:sz w:val="20"/>
                <w:szCs w:val="20"/>
              </w:rPr>
              <w:t>Местный бюджет</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894DDB" w:rsidRDefault="00BA0C62" w:rsidP="00211F37">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016"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174EE3" w:rsidRDefault="00BA0C62" w:rsidP="00211F37">
            <w:pPr>
              <w:pStyle w:val="af9"/>
              <w:jc w:val="center"/>
              <w:rPr>
                <w:rFonts w:ascii="Times New Roman" w:hAnsi="Times New Roman" w:cs="Times New Roman"/>
                <w:sz w:val="20"/>
                <w:szCs w:val="20"/>
                <w:lang w:val="en-US"/>
              </w:rPr>
            </w:pPr>
            <w:r>
              <w:rPr>
                <w:rFonts w:ascii="Times New Roman" w:hAnsi="Times New Roman" w:cs="Times New Roman"/>
                <w:sz w:val="20"/>
                <w:szCs w:val="20"/>
                <w:lang w:val="en-US"/>
              </w:rPr>
              <w:t>2042.6</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RPr="00BA204B" w:rsidTr="00B41681">
        <w:trPr>
          <w:trHeight w:val="354"/>
        </w:trPr>
        <w:tc>
          <w:tcPr>
            <w:tcW w:w="1418" w:type="dxa"/>
            <w:vMerge/>
            <w:tcBorders>
              <w:right w:val="single" w:sz="4" w:space="0" w:color="auto"/>
            </w:tcBorders>
          </w:tcPr>
          <w:p w:rsidR="00BA0C62" w:rsidRDefault="00BA0C62" w:rsidP="00211F37">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BA0C62" w:rsidRPr="00BA204B" w:rsidRDefault="00BA0C62" w:rsidP="00211F37">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A0C62" w:rsidRPr="00BA204B" w:rsidRDefault="00BA0C62" w:rsidP="00211F37">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BA0C62" w:rsidRPr="00BA204B" w:rsidRDefault="00BA0C62" w:rsidP="00211F37">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33602" w:rsidRDefault="00BA0C62" w:rsidP="0054230D">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070</w:t>
            </w:r>
            <w:r>
              <w:rPr>
                <w:rFonts w:ascii="Times New Roman" w:hAnsi="Times New Roman" w:cs="Times New Roman"/>
                <w:sz w:val="20"/>
                <w:szCs w:val="20"/>
              </w:rPr>
              <w:t>2</w:t>
            </w:r>
          </w:p>
        </w:tc>
        <w:tc>
          <w:tcPr>
            <w:tcW w:w="689" w:type="dxa"/>
            <w:tcBorders>
              <w:top w:val="single" w:sz="4" w:space="0" w:color="auto"/>
              <w:left w:val="single" w:sz="4" w:space="0" w:color="auto"/>
              <w:bottom w:val="single" w:sz="4" w:space="0" w:color="auto"/>
              <w:right w:val="single" w:sz="4" w:space="0" w:color="auto"/>
            </w:tcBorders>
          </w:tcPr>
          <w:p w:rsidR="00BA0C62" w:rsidRPr="00B33602" w:rsidRDefault="00BA0C62" w:rsidP="0002652F">
            <w:pPr>
              <w:pStyle w:val="af9"/>
              <w:jc w:val="center"/>
              <w:rPr>
                <w:rFonts w:ascii="Times New Roman" w:hAnsi="Times New Roman" w:cs="Times New Roman"/>
                <w:sz w:val="20"/>
                <w:szCs w:val="20"/>
              </w:rPr>
            </w:pPr>
            <w:r>
              <w:rPr>
                <w:rFonts w:ascii="Times New Roman" w:hAnsi="Times New Roman" w:cs="Times New Roman"/>
                <w:sz w:val="20"/>
                <w:szCs w:val="20"/>
              </w:rPr>
              <w:t>Ц713070860</w:t>
            </w:r>
          </w:p>
        </w:tc>
        <w:tc>
          <w:tcPr>
            <w:tcW w:w="689" w:type="dxa"/>
            <w:tcBorders>
              <w:top w:val="single" w:sz="4" w:space="0" w:color="auto"/>
              <w:left w:val="single" w:sz="4" w:space="0" w:color="auto"/>
              <w:bottom w:val="single" w:sz="4" w:space="0" w:color="auto"/>
              <w:right w:val="single" w:sz="4" w:space="0" w:color="auto"/>
            </w:tcBorders>
          </w:tcPr>
          <w:p w:rsidR="00BA0C62" w:rsidRPr="00B33602" w:rsidRDefault="00BA0C62" w:rsidP="0054230D">
            <w:pPr>
              <w:pStyle w:val="af9"/>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vMerge/>
            <w:tcBorders>
              <w:left w:val="single" w:sz="4" w:space="0" w:color="auto"/>
              <w:bottom w:val="single" w:sz="4" w:space="0" w:color="auto"/>
              <w:right w:val="single" w:sz="4" w:space="0" w:color="auto"/>
            </w:tcBorders>
          </w:tcPr>
          <w:p w:rsidR="00BA0C62" w:rsidRPr="00BA204B" w:rsidRDefault="00BA0C62" w:rsidP="00211F37">
            <w:pPr>
              <w:pStyle w:val="af8"/>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16"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174EE3" w:rsidRDefault="00BA0C62" w:rsidP="00211F37">
            <w:pPr>
              <w:pStyle w:val="af9"/>
              <w:jc w:val="center"/>
              <w:rPr>
                <w:rFonts w:ascii="Times New Roman" w:hAnsi="Times New Roman" w:cs="Times New Roman"/>
                <w:sz w:val="20"/>
                <w:szCs w:val="20"/>
              </w:rPr>
            </w:pPr>
            <w:r>
              <w:rPr>
                <w:rFonts w:ascii="Times New Roman" w:hAnsi="Times New Roman" w:cs="Times New Roman"/>
                <w:sz w:val="20"/>
                <w:szCs w:val="20"/>
                <w:lang w:val="en-US"/>
              </w:rPr>
              <w:t>1145</w:t>
            </w:r>
            <w:r>
              <w:rPr>
                <w:rFonts w:ascii="Times New Roman" w:hAnsi="Times New Roman" w:cs="Times New Roman"/>
                <w:sz w:val="20"/>
                <w:szCs w:val="20"/>
              </w:rPr>
              <w:t>,7</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A0C62" w:rsidRPr="00BA204B" w:rsidRDefault="00BA0C62" w:rsidP="00211F37">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A0C62" w:rsidRPr="00BA204B" w:rsidTr="00B41681">
        <w:trPr>
          <w:trHeight w:val="354"/>
        </w:trPr>
        <w:tc>
          <w:tcPr>
            <w:tcW w:w="1418" w:type="dxa"/>
            <w:tcBorders>
              <w:bottom w:val="single" w:sz="4" w:space="0" w:color="auto"/>
              <w:right w:val="single" w:sz="4" w:space="0" w:color="auto"/>
            </w:tcBorders>
          </w:tcPr>
          <w:p w:rsidR="00BA0C62" w:rsidRDefault="00BA0C62" w:rsidP="00211F37">
            <w:pPr>
              <w:pStyle w:val="af8"/>
              <w:rPr>
                <w:rFonts w:ascii="Times New Roman" w:hAnsi="Times New Roman" w:cs="Times New Roman"/>
                <w:sz w:val="20"/>
                <w:szCs w:val="20"/>
              </w:rPr>
            </w:pPr>
          </w:p>
        </w:tc>
        <w:tc>
          <w:tcPr>
            <w:tcW w:w="708" w:type="dxa"/>
            <w:tcBorders>
              <w:left w:val="single" w:sz="4" w:space="0" w:color="auto"/>
              <w:bottom w:val="single" w:sz="4" w:space="0" w:color="auto"/>
              <w:right w:val="single" w:sz="4" w:space="0" w:color="auto"/>
            </w:tcBorders>
          </w:tcPr>
          <w:p w:rsidR="00BA0C62" w:rsidRPr="00BA204B" w:rsidRDefault="00BA0C62" w:rsidP="00211F37">
            <w:pPr>
              <w:pStyle w:val="af8"/>
              <w:rPr>
                <w:rFonts w:ascii="Times New Roman" w:hAnsi="Times New Roman" w:cs="Times New Roman"/>
                <w:sz w:val="20"/>
                <w:szCs w:val="20"/>
              </w:rPr>
            </w:pPr>
          </w:p>
        </w:tc>
        <w:tc>
          <w:tcPr>
            <w:tcW w:w="689" w:type="dxa"/>
            <w:gridSpan w:val="2"/>
            <w:tcBorders>
              <w:left w:val="single" w:sz="4" w:space="0" w:color="auto"/>
              <w:bottom w:val="single" w:sz="4" w:space="0" w:color="auto"/>
              <w:right w:val="single" w:sz="4" w:space="0" w:color="auto"/>
            </w:tcBorders>
          </w:tcPr>
          <w:p w:rsidR="00BA0C62" w:rsidRPr="00BA204B" w:rsidRDefault="00BA0C62" w:rsidP="00211F37">
            <w:pPr>
              <w:pStyle w:val="af9"/>
              <w:rPr>
                <w:rFonts w:ascii="Times New Roman" w:hAnsi="Times New Roman" w:cs="Times New Roman"/>
                <w:sz w:val="20"/>
                <w:szCs w:val="20"/>
              </w:rPr>
            </w:pPr>
          </w:p>
        </w:tc>
        <w:tc>
          <w:tcPr>
            <w:tcW w:w="587" w:type="dxa"/>
            <w:tcBorders>
              <w:left w:val="single" w:sz="4" w:space="0" w:color="auto"/>
              <w:bottom w:val="single" w:sz="4" w:space="0" w:color="auto"/>
              <w:right w:val="single" w:sz="4" w:space="0" w:color="auto"/>
            </w:tcBorders>
          </w:tcPr>
          <w:p w:rsidR="00BA0C62" w:rsidRPr="00BA204B" w:rsidRDefault="00BA0C62" w:rsidP="00211F37">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0C62" w:rsidRPr="00BA204B" w:rsidRDefault="00BA0C62" w:rsidP="0054230D">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92"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16" w:type="dxa"/>
            <w:gridSpan w:val="2"/>
            <w:tcBorders>
              <w:top w:val="single" w:sz="4" w:space="0" w:color="auto"/>
              <w:left w:val="single" w:sz="4" w:space="0" w:color="auto"/>
              <w:bottom w:val="single" w:sz="4" w:space="0" w:color="auto"/>
              <w:right w:val="single" w:sz="4" w:space="0" w:color="auto"/>
            </w:tcBorders>
          </w:tcPr>
          <w:p w:rsidR="00BA0C62" w:rsidRPr="00BA204B" w:rsidRDefault="00BA0C62"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15" w:type="dxa"/>
            <w:gridSpan w:val="3"/>
            <w:tcBorders>
              <w:top w:val="single" w:sz="4" w:space="0" w:color="auto"/>
              <w:left w:val="single" w:sz="4" w:space="0" w:color="auto"/>
              <w:bottom w:val="single" w:sz="4" w:space="0" w:color="auto"/>
              <w:right w:val="single" w:sz="4" w:space="0" w:color="auto"/>
            </w:tcBorders>
          </w:tcPr>
          <w:p w:rsidR="00BA0C62" w:rsidRPr="00BA204B" w:rsidRDefault="00BA0C62"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62" w:rsidRPr="00BA204B" w:rsidRDefault="00BA0C62"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0C62" w:rsidRPr="00BA204B" w:rsidRDefault="00BA0C62"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0C62" w:rsidRDefault="00BA0C62" w:rsidP="00007E2C">
            <w:pPr>
              <w:jc w:val="center"/>
            </w:pPr>
            <w:r w:rsidRPr="00A56C5C">
              <w:rPr>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A0C62" w:rsidRDefault="00BA0C62" w:rsidP="00007E2C">
            <w:pPr>
              <w:jc w:val="center"/>
            </w:pPr>
            <w:r w:rsidRPr="00A56C5C">
              <w:rPr>
                <w:sz w:val="20"/>
                <w:szCs w:val="20"/>
              </w:rPr>
              <w:t>0,0</w:t>
            </w:r>
          </w:p>
        </w:tc>
        <w:tc>
          <w:tcPr>
            <w:tcW w:w="1134" w:type="dxa"/>
            <w:tcBorders>
              <w:top w:val="single" w:sz="4" w:space="0" w:color="auto"/>
              <w:left w:val="single" w:sz="4" w:space="0" w:color="auto"/>
              <w:bottom w:val="single" w:sz="4" w:space="0" w:color="auto"/>
            </w:tcBorders>
          </w:tcPr>
          <w:p w:rsidR="00BA0C62" w:rsidRDefault="00BA0C62" w:rsidP="00007E2C">
            <w:pPr>
              <w:jc w:val="center"/>
            </w:pPr>
            <w:r w:rsidRPr="00A56C5C">
              <w:rPr>
                <w:sz w:val="20"/>
                <w:szCs w:val="20"/>
              </w:rPr>
              <w:t>0,0</w:t>
            </w:r>
          </w:p>
        </w:tc>
      </w:tr>
      <w:tr w:rsidR="00B41681" w:rsidRPr="00BA204B" w:rsidTr="00B41681">
        <w:trPr>
          <w:trHeight w:val="354"/>
        </w:trPr>
        <w:tc>
          <w:tcPr>
            <w:tcW w:w="1418" w:type="dxa"/>
            <w:vMerge w:val="restart"/>
            <w:tcBorders>
              <w:right w:val="single" w:sz="4" w:space="0" w:color="auto"/>
            </w:tcBorders>
          </w:tcPr>
          <w:p w:rsidR="00B41681" w:rsidRDefault="00B41681" w:rsidP="00211F37">
            <w:pPr>
              <w:pStyle w:val="af8"/>
              <w:rPr>
                <w:rFonts w:ascii="Times New Roman" w:hAnsi="Times New Roman" w:cs="Times New Roman"/>
                <w:sz w:val="20"/>
                <w:szCs w:val="20"/>
              </w:rPr>
            </w:pPr>
            <w:r w:rsidRPr="00BA204B">
              <w:rPr>
                <w:rFonts w:ascii="Times New Roman" w:hAnsi="Times New Roman" w:cs="Times New Roman"/>
                <w:sz w:val="20"/>
                <w:szCs w:val="20"/>
              </w:rPr>
              <w:t xml:space="preserve">Мероприятие </w:t>
            </w:r>
            <w:r>
              <w:rPr>
                <w:rFonts w:ascii="Times New Roman" w:hAnsi="Times New Roman" w:cs="Times New Roman"/>
                <w:sz w:val="20"/>
                <w:szCs w:val="20"/>
              </w:rPr>
              <w:t>27</w:t>
            </w:r>
            <w:r w:rsidRPr="00BA204B">
              <w:rPr>
                <w:rFonts w:ascii="Times New Roman" w:hAnsi="Times New Roman" w:cs="Times New Roman"/>
                <w:sz w:val="20"/>
                <w:szCs w:val="20"/>
              </w:rPr>
              <w:t>.</w:t>
            </w:r>
            <w:r>
              <w:rPr>
                <w:rFonts w:ascii="Times New Roman" w:hAnsi="Times New Roman" w:cs="Times New Roman"/>
                <w:sz w:val="20"/>
                <w:szCs w:val="20"/>
              </w:rPr>
              <w:t>2</w:t>
            </w:r>
          </w:p>
        </w:tc>
        <w:tc>
          <w:tcPr>
            <w:tcW w:w="708" w:type="dxa"/>
            <w:vMerge w:val="restart"/>
            <w:tcBorders>
              <w:left w:val="single" w:sz="4" w:space="0" w:color="auto"/>
              <w:right w:val="single" w:sz="4" w:space="0" w:color="auto"/>
            </w:tcBorders>
          </w:tcPr>
          <w:p w:rsidR="00B41681" w:rsidRPr="00BA204B" w:rsidRDefault="00B41681" w:rsidP="00211F37">
            <w:pPr>
              <w:pStyle w:val="af8"/>
              <w:rPr>
                <w:rFonts w:ascii="Times New Roman" w:hAnsi="Times New Roman" w:cs="Times New Roman"/>
                <w:sz w:val="20"/>
                <w:szCs w:val="20"/>
              </w:rPr>
            </w:pPr>
            <w:r w:rsidRPr="00B41681">
              <w:rPr>
                <w:rFonts w:ascii="Times New Roman" w:hAnsi="Times New Roman" w:cs="Times New Roman"/>
                <w:sz w:val="20"/>
                <w:szCs w:val="20"/>
              </w:rPr>
              <w:t>Укрепление материально-технической базы муниципальных образовательных организаци</w:t>
            </w:r>
            <w:r w:rsidRPr="00B41681">
              <w:rPr>
                <w:rFonts w:ascii="Times New Roman" w:hAnsi="Times New Roman" w:cs="Times New Roman"/>
                <w:sz w:val="20"/>
                <w:szCs w:val="20"/>
              </w:rPr>
              <w:lastRenderedPageBreak/>
              <w:t>й (в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w:t>
            </w:r>
          </w:p>
        </w:tc>
        <w:tc>
          <w:tcPr>
            <w:tcW w:w="689" w:type="dxa"/>
            <w:gridSpan w:val="2"/>
            <w:vMerge w:val="restart"/>
            <w:tcBorders>
              <w:left w:val="single" w:sz="4" w:space="0" w:color="auto"/>
              <w:right w:val="single" w:sz="4" w:space="0" w:color="auto"/>
            </w:tcBorders>
          </w:tcPr>
          <w:p w:rsidR="00B41681" w:rsidRPr="00BA204B" w:rsidRDefault="00B41681" w:rsidP="00211F37">
            <w:pPr>
              <w:pStyle w:val="af9"/>
              <w:rPr>
                <w:rFonts w:ascii="Times New Roman" w:hAnsi="Times New Roman" w:cs="Times New Roman"/>
                <w:sz w:val="20"/>
                <w:szCs w:val="20"/>
              </w:rPr>
            </w:pPr>
          </w:p>
        </w:tc>
        <w:tc>
          <w:tcPr>
            <w:tcW w:w="587" w:type="dxa"/>
            <w:vMerge w:val="restart"/>
            <w:tcBorders>
              <w:left w:val="single" w:sz="4" w:space="0" w:color="auto"/>
              <w:right w:val="single" w:sz="4" w:space="0" w:color="auto"/>
            </w:tcBorders>
          </w:tcPr>
          <w:p w:rsidR="00B41681" w:rsidRPr="00BA204B" w:rsidRDefault="00B41681" w:rsidP="00211F37">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w:t>
            </w:r>
            <w:r>
              <w:rPr>
                <w:rFonts w:ascii="Times New Roman" w:hAnsi="Times New Roman" w:cs="Times New Roman"/>
                <w:sz w:val="20"/>
                <w:szCs w:val="20"/>
              </w:rPr>
              <w:lastRenderedPageBreak/>
              <w:t>ольского района, администрация Комсомольского района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992" w:type="dxa"/>
            <w:gridSpan w:val="2"/>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16" w:type="dxa"/>
            <w:gridSpan w:val="2"/>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15" w:type="dxa"/>
            <w:gridSpan w:val="3"/>
            <w:tcBorders>
              <w:top w:val="single" w:sz="4" w:space="0" w:color="auto"/>
              <w:left w:val="single" w:sz="4" w:space="0" w:color="auto"/>
              <w:bottom w:val="single" w:sz="4" w:space="0" w:color="auto"/>
              <w:right w:val="single" w:sz="4" w:space="0" w:color="auto"/>
            </w:tcBorders>
          </w:tcPr>
          <w:p w:rsidR="00B41681" w:rsidRPr="00BA204B" w:rsidRDefault="00EB2084" w:rsidP="00740F49">
            <w:pPr>
              <w:pStyle w:val="af9"/>
              <w:jc w:val="center"/>
              <w:rPr>
                <w:rFonts w:ascii="Times New Roman" w:hAnsi="Times New Roman" w:cs="Times New Roman"/>
                <w:sz w:val="20"/>
                <w:szCs w:val="20"/>
              </w:rPr>
            </w:pPr>
            <w:r>
              <w:rPr>
                <w:rFonts w:ascii="Times New Roman" w:hAnsi="Times New Roman" w:cs="Times New Roman"/>
                <w:sz w:val="20"/>
                <w:szCs w:val="20"/>
              </w:rPr>
              <w:t>12965,2</w:t>
            </w:r>
          </w:p>
        </w:tc>
        <w:tc>
          <w:tcPr>
            <w:tcW w:w="992" w:type="dxa"/>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41681" w:rsidRDefault="00B41681" w:rsidP="00B41681">
            <w:pPr>
              <w:jc w:val="center"/>
            </w:pPr>
            <w:r w:rsidRPr="00A56C5C">
              <w:rPr>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41681" w:rsidRDefault="00B41681" w:rsidP="00B41681">
            <w:pPr>
              <w:jc w:val="center"/>
            </w:pPr>
            <w:r w:rsidRPr="00A56C5C">
              <w:rPr>
                <w:sz w:val="20"/>
                <w:szCs w:val="20"/>
              </w:rPr>
              <w:t>0,0</w:t>
            </w:r>
          </w:p>
        </w:tc>
        <w:tc>
          <w:tcPr>
            <w:tcW w:w="1134" w:type="dxa"/>
            <w:tcBorders>
              <w:top w:val="single" w:sz="4" w:space="0" w:color="auto"/>
              <w:left w:val="single" w:sz="4" w:space="0" w:color="auto"/>
              <w:bottom w:val="single" w:sz="4" w:space="0" w:color="auto"/>
            </w:tcBorders>
          </w:tcPr>
          <w:p w:rsidR="00B41681" w:rsidRDefault="00B41681" w:rsidP="00B41681">
            <w:pPr>
              <w:jc w:val="center"/>
            </w:pPr>
            <w:r w:rsidRPr="00A56C5C">
              <w:rPr>
                <w:sz w:val="20"/>
                <w:szCs w:val="20"/>
              </w:rPr>
              <w:t>0,0</w:t>
            </w:r>
          </w:p>
        </w:tc>
      </w:tr>
      <w:tr w:rsidR="00B41681" w:rsidRPr="00BA204B" w:rsidTr="00B41681">
        <w:trPr>
          <w:trHeight w:val="354"/>
        </w:trPr>
        <w:tc>
          <w:tcPr>
            <w:tcW w:w="1418" w:type="dxa"/>
            <w:vMerge/>
            <w:tcBorders>
              <w:right w:val="single" w:sz="4" w:space="0" w:color="auto"/>
            </w:tcBorders>
          </w:tcPr>
          <w:p w:rsidR="00B41681" w:rsidRDefault="00B41681" w:rsidP="00211F37">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B41681" w:rsidRPr="00BA204B" w:rsidRDefault="00B41681" w:rsidP="00211F37">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41681" w:rsidRPr="00BA204B" w:rsidRDefault="00B41681" w:rsidP="00211F37">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B41681" w:rsidRPr="00BA204B" w:rsidRDefault="00B41681" w:rsidP="00211F37">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41681" w:rsidRPr="00986205" w:rsidRDefault="00B41681" w:rsidP="00B41681">
            <w:pPr>
              <w:pStyle w:val="af9"/>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1681" w:rsidRPr="00801025" w:rsidRDefault="00B41681" w:rsidP="00B41681">
            <w:pPr>
              <w:jc w:val="center"/>
              <w:rPr>
                <w:sz w:val="20"/>
                <w:szCs w:val="20"/>
                <w:lang w:val="en-US"/>
              </w:rPr>
            </w:pPr>
            <w:r w:rsidRPr="00BA204B">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8"/>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16" w:type="dxa"/>
            <w:gridSpan w:val="2"/>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15" w:type="dxa"/>
            <w:gridSpan w:val="3"/>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41681" w:rsidRDefault="00B41681" w:rsidP="00B41681">
            <w:pPr>
              <w:jc w:val="center"/>
            </w:pPr>
            <w:r w:rsidRPr="00A56C5C">
              <w:rPr>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41681" w:rsidRDefault="00B41681" w:rsidP="00B41681">
            <w:pPr>
              <w:jc w:val="center"/>
            </w:pPr>
            <w:r w:rsidRPr="00A56C5C">
              <w:rPr>
                <w:sz w:val="20"/>
                <w:szCs w:val="20"/>
              </w:rPr>
              <w:t>0,0</w:t>
            </w:r>
          </w:p>
        </w:tc>
        <w:tc>
          <w:tcPr>
            <w:tcW w:w="1134" w:type="dxa"/>
            <w:tcBorders>
              <w:top w:val="single" w:sz="4" w:space="0" w:color="auto"/>
              <w:left w:val="single" w:sz="4" w:space="0" w:color="auto"/>
              <w:bottom w:val="single" w:sz="4" w:space="0" w:color="auto"/>
            </w:tcBorders>
          </w:tcPr>
          <w:p w:rsidR="00B41681" w:rsidRDefault="00B41681" w:rsidP="00B41681">
            <w:pPr>
              <w:jc w:val="center"/>
            </w:pPr>
            <w:r w:rsidRPr="00A56C5C">
              <w:rPr>
                <w:sz w:val="20"/>
                <w:szCs w:val="20"/>
              </w:rPr>
              <w:t>0,0</w:t>
            </w:r>
          </w:p>
        </w:tc>
      </w:tr>
      <w:tr w:rsidR="00B41681" w:rsidRPr="00BA204B" w:rsidTr="00B41681">
        <w:trPr>
          <w:trHeight w:val="354"/>
        </w:trPr>
        <w:tc>
          <w:tcPr>
            <w:tcW w:w="1418" w:type="dxa"/>
            <w:vMerge/>
            <w:tcBorders>
              <w:right w:val="single" w:sz="4" w:space="0" w:color="auto"/>
            </w:tcBorders>
          </w:tcPr>
          <w:p w:rsidR="00B41681" w:rsidRDefault="00B41681" w:rsidP="00211F37">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B41681" w:rsidRPr="00BA204B" w:rsidRDefault="00B41681" w:rsidP="00211F37">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41681" w:rsidRPr="00BA204B" w:rsidRDefault="00B41681" w:rsidP="00211F37">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B41681" w:rsidRPr="00BA204B" w:rsidRDefault="00B41681" w:rsidP="00211F37">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41681" w:rsidRPr="00B33602" w:rsidRDefault="00B41681" w:rsidP="00B41681">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070</w:t>
            </w:r>
            <w:r>
              <w:rPr>
                <w:rFonts w:ascii="Times New Roman" w:hAnsi="Times New Roman" w:cs="Times New Roman"/>
                <w:sz w:val="20"/>
                <w:szCs w:val="20"/>
              </w:rPr>
              <w:t>2</w:t>
            </w:r>
          </w:p>
        </w:tc>
        <w:tc>
          <w:tcPr>
            <w:tcW w:w="689" w:type="dxa"/>
            <w:tcBorders>
              <w:top w:val="single" w:sz="4" w:space="0" w:color="auto"/>
              <w:left w:val="single" w:sz="4" w:space="0" w:color="auto"/>
              <w:bottom w:val="single" w:sz="4" w:space="0" w:color="auto"/>
              <w:right w:val="single" w:sz="4" w:space="0" w:color="auto"/>
            </w:tcBorders>
          </w:tcPr>
          <w:p w:rsidR="00B41681" w:rsidRPr="00B33602" w:rsidRDefault="00B41681" w:rsidP="00B41681">
            <w:pPr>
              <w:pStyle w:val="af9"/>
              <w:jc w:val="center"/>
              <w:rPr>
                <w:rFonts w:ascii="Times New Roman" w:hAnsi="Times New Roman" w:cs="Times New Roman"/>
                <w:sz w:val="20"/>
                <w:szCs w:val="20"/>
              </w:rPr>
            </w:pPr>
            <w:r>
              <w:rPr>
                <w:rFonts w:ascii="Times New Roman" w:hAnsi="Times New Roman" w:cs="Times New Roman"/>
                <w:sz w:val="20"/>
                <w:szCs w:val="20"/>
              </w:rPr>
              <w:t>Ц7130</w:t>
            </w:r>
            <w:r>
              <w:rPr>
                <w:rFonts w:ascii="Times New Roman" w:hAnsi="Times New Roman" w:cs="Times New Roman"/>
                <w:sz w:val="20"/>
                <w:szCs w:val="20"/>
                <w:lang w:val="en-US"/>
              </w:rPr>
              <w:t>S</w:t>
            </w:r>
            <w:r>
              <w:rPr>
                <w:rFonts w:ascii="Times New Roman" w:hAnsi="Times New Roman" w:cs="Times New Roman"/>
                <w:sz w:val="20"/>
                <w:szCs w:val="20"/>
              </w:rPr>
              <w:t>2700</w:t>
            </w:r>
          </w:p>
        </w:tc>
        <w:tc>
          <w:tcPr>
            <w:tcW w:w="689" w:type="dxa"/>
            <w:tcBorders>
              <w:top w:val="single" w:sz="4" w:space="0" w:color="auto"/>
              <w:left w:val="single" w:sz="4" w:space="0" w:color="auto"/>
              <w:bottom w:val="single" w:sz="4" w:space="0" w:color="auto"/>
              <w:right w:val="single" w:sz="4" w:space="0" w:color="auto"/>
            </w:tcBorders>
          </w:tcPr>
          <w:p w:rsidR="00B41681" w:rsidRPr="00B33602" w:rsidRDefault="00B41681" w:rsidP="00B41681">
            <w:pPr>
              <w:pStyle w:val="af9"/>
              <w:jc w:val="center"/>
              <w:rPr>
                <w:rFonts w:ascii="Times New Roman" w:hAnsi="Times New Roman" w:cs="Times New Roman"/>
                <w:sz w:val="20"/>
                <w:szCs w:val="20"/>
              </w:rPr>
            </w:pPr>
            <w:r>
              <w:rPr>
                <w:rFonts w:ascii="Times New Roman" w:hAnsi="Times New Roman" w:cs="Times New Roman"/>
                <w:sz w:val="20"/>
                <w:szCs w:val="20"/>
              </w:rPr>
              <w:t>200</w:t>
            </w:r>
          </w:p>
        </w:tc>
        <w:tc>
          <w:tcPr>
            <w:tcW w:w="748" w:type="dxa"/>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992" w:type="dxa"/>
            <w:gridSpan w:val="2"/>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16" w:type="dxa"/>
            <w:gridSpan w:val="2"/>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15" w:type="dxa"/>
            <w:gridSpan w:val="3"/>
            <w:tcBorders>
              <w:top w:val="single" w:sz="4" w:space="0" w:color="auto"/>
              <w:left w:val="single" w:sz="4" w:space="0" w:color="auto"/>
              <w:bottom w:val="single" w:sz="4" w:space="0" w:color="auto"/>
              <w:right w:val="single" w:sz="4" w:space="0" w:color="auto"/>
            </w:tcBorders>
          </w:tcPr>
          <w:p w:rsidR="00B41681" w:rsidRPr="00BA204B" w:rsidRDefault="00EB2084" w:rsidP="00740F49">
            <w:pPr>
              <w:pStyle w:val="af9"/>
              <w:jc w:val="center"/>
              <w:rPr>
                <w:rFonts w:ascii="Times New Roman" w:hAnsi="Times New Roman" w:cs="Times New Roman"/>
                <w:sz w:val="20"/>
                <w:szCs w:val="20"/>
              </w:rPr>
            </w:pPr>
            <w:r>
              <w:rPr>
                <w:rFonts w:ascii="Times New Roman" w:hAnsi="Times New Roman" w:cs="Times New Roman"/>
                <w:sz w:val="20"/>
                <w:szCs w:val="20"/>
              </w:rPr>
              <w:t>12965,2</w:t>
            </w:r>
          </w:p>
        </w:tc>
        <w:tc>
          <w:tcPr>
            <w:tcW w:w="992" w:type="dxa"/>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41681" w:rsidRDefault="00B41681" w:rsidP="00B41681">
            <w:pPr>
              <w:jc w:val="center"/>
            </w:pPr>
            <w:r w:rsidRPr="00A56C5C">
              <w:rPr>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41681" w:rsidRDefault="00B41681" w:rsidP="00B41681">
            <w:pPr>
              <w:jc w:val="center"/>
            </w:pPr>
            <w:r w:rsidRPr="00A56C5C">
              <w:rPr>
                <w:sz w:val="20"/>
                <w:szCs w:val="20"/>
              </w:rPr>
              <w:t>0,0</w:t>
            </w:r>
          </w:p>
        </w:tc>
        <w:tc>
          <w:tcPr>
            <w:tcW w:w="1134" w:type="dxa"/>
            <w:tcBorders>
              <w:top w:val="single" w:sz="4" w:space="0" w:color="auto"/>
              <w:left w:val="single" w:sz="4" w:space="0" w:color="auto"/>
              <w:bottom w:val="single" w:sz="4" w:space="0" w:color="auto"/>
            </w:tcBorders>
          </w:tcPr>
          <w:p w:rsidR="00B41681" w:rsidRDefault="00B41681" w:rsidP="00B41681">
            <w:pPr>
              <w:jc w:val="center"/>
            </w:pPr>
            <w:r w:rsidRPr="00A56C5C">
              <w:rPr>
                <w:sz w:val="20"/>
                <w:szCs w:val="20"/>
              </w:rPr>
              <w:t>0,0</w:t>
            </w:r>
          </w:p>
        </w:tc>
      </w:tr>
      <w:tr w:rsidR="00B41681" w:rsidRPr="00BA204B" w:rsidTr="00B41681">
        <w:trPr>
          <w:trHeight w:val="354"/>
        </w:trPr>
        <w:tc>
          <w:tcPr>
            <w:tcW w:w="1418" w:type="dxa"/>
            <w:vMerge/>
            <w:tcBorders>
              <w:right w:val="single" w:sz="4" w:space="0" w:color="auto"/>
            </w:tcBorders>
          </w:tcPr>
          <w:p w:rsidR="00B41681" w:rsidRDefault="00B41681" w:rsidP="00211F37">
            <w:pPr>
              <w:pStyle w:val="af8"/>
              <w:rPr>
                <w:rFonts w:ascii="Times New Roman" w:hAnsi="Times New Roman" w:cs="Times New Roman"/>
                <w:sz w:val="20"/>
                <w:szCs w:val="20"/>
              </w:rPr>
            </w:pPr>
          </w:p>
        </w:tc>
        <w:tc>
          <w:tcPr>
            <w:tcW w:w="708" w:type="dxa"/>
            <w:vMerge/>
            <w:tcBorders>
              <w:left w:val="single" w:sz="4" w:space="0" w:color="auto"/>
              <w:right w:val="single" w:sz="4" w:space="0" w:color="auto"/>
            </w:tcBorders>
          </w:tcPr>
          <w:p w:rsidR="00B41681" w:rsidRPr="00BA204B" w:rsidRDefault="00B41681" w:rsidP="00211F37">
            <w:pPr>
              <w:pStyle w:val="af8"/>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41681" w:rsidRPr="00BA204B" w:rsidRDefault="00B41681" w:rsidP="00211F37">
            <w:pPr>
              <w:pStyle w:val="af9"/>
              <w:rPr>
                <w:rFonts w:ascii="Times New Roman" w:hAnsi="Times New Roman" w:cs="Times New Roman"/>
                <w:sz w:val="20"/>
                <w:szCs w:val="20"/>
              </w:rPr>
            </w:pPr>
          </w:p>
        </w:tc>
        <w:tc>
          <w:tcPr>
            <w:tcW w:w="587" w:type="dxa"/>
            <w:vMerge/>
            <w:tcBorders>
              <w:left w:val="single" w:sz="4" w:space="0" w:color="auto"/>
              <w:right w:val="single" w:sz="4" w:space="0" w:color="auto"/>
            </w:tcBorders>
          </w:tcPr>
          <w:p w:rsidR="00B41681" w:rsidRPr="00BA204B" w:rsidRDefault="00B41681" w:rsidP="00211F37">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8"/>
              <w:rPr>
                <w:rFonts w:ascii="Times New Roman" w:hAnsi="Times New Roman" w:cs="Times New Roman"/>
                <w:sz w:val="20"/>
                <w:szCs w:val="20"/>
              </w:rPr>
            </w:pPr>
            <w:r>
              <w:rPr>
                <w:rFonts w:ascii="Times New Roman" w:hAnsi="Times New Roman" w:cs="Times New Roman"/>
                <w:sz w:val="20"/>
                <w:szCs w:val="20"/>
              </w:rPr>
              <w:t>Местный бюджет</w:t>
            </w:r>
          </w:p>
        </w:tc>
        <w:tc>
          <w:tcPr>
            <w:tcW w:w="992" w:type="dxa"/>
            <w:gridSpan w:val="2"/>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16" w:type="dxa"/>
            <w:gridSpan w:val="2"/>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15" w:type="dxa"/>
            <w:gridSpan w:val="3"/>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41681" w:rsidRDefault="00B41681" w:rsidP="00B41681">
            <w:pPr>
              <w:jc w:val="center"/>
            </w:pPr>
            <w:r w:rsidRPr="00A56C5C">
              <w:rPr>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41681" w:rsidRDefault="00B41681" w:rsidP="00B41681">
            <w:pPr>
              <w:jc w:val="center"/>
            </w:pPr>
            <w:r w:rsidRPr="00A56C5C">
              <w:rPr>
                <w:sz w:val="20"/>
                <w:szCs w:val="20"/>
              </w:rPr>
              <w:t>0,0</w:t>
            </w:r>
          </w:p>
        </w:tc>
        <w:tc>
          <w:tcPr>
            <w:tcW w:w="1134" w:type="dxa"/>
            <w:tcBorders>
              <w:top w:val="single" w:sz="4" w:space="0" w:color="auto"/>
              <w:left w:val="single" w:sz="4" w:space="0" w:color="auto"/>
              <w:bottom w:val="single" w:sz="4" w:space="0" w:color="auto"/>
            </w:tcBorders>
          </w:tcPr>
          <w:p w:rsidR="00B41681" w:rsidRDefault="00B41681" w:rsidP="00B41681">
            <w:pPr>
              <w:jc w:val="center"/>
            </w:pPr>
            <w:r w:rsidRPr="00A56C5C">
              <w:rPr>
                <w:sz w:val="20"/>
                <w:szCs w:val="20"/>
              </w:rPr>
              <w:t>0,0</w:t>
            </w:r>
          </w:p>
        </w:tc>
      </w:tr>
      <w:tr w:rsidR="00B41681" w:rsidRPr="00BA204B" w:rsidTr="00B41681">
        <w:trPr>
          <w:trHeight w:val="354"/>
        </w:trPr>
        <w:tc>
          <w:tcPr>
            <w:tcW w:w="1418" w:type="dxa"/>
            <w:vMerge/>
            <w:tcBorders>
              <w:bottom w:val="single" w:sz="4" w:space="0" w:color="auto"/>
              <w:right w:val="single" w:sz="4" w:space="0" w:color="auto"/>
            </w:tcBorders>
          </w:tcPr>
          <w:p w:rsidR="00B41681" w:rsidRDefault="00B41681" w:rsidP="00211F37">
            <w:pPr>
              <w:pStyle w:val="af8"/>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B41681" w:rsidRPr="00BA204B" w:rsidRDefault="00B41681" w:rsidP="00211F37">
            <w:pPr>
              <w:pStyle w:val="af8"/>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B41681" w:rsidRPr="00BA204B" w:rsidRDefault="00B41681" w:rsidP="00211F37">
            <w:pPr>
              <w:pStyle w:val="af9"/>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B41681" w:rsidRPr="00BA204B" w:rsidRDefault="00B41681" w:rsidP="00211F37">
            <w:pPr>
              <w:pStyle w:val="af8"/>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92" w:type="dxa"/>
            <w:gridSpan w:val="2"/>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16" w:type="dxa"/>
            <w:gridSpan w:val="2"/>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15" w:type="dxa"/>
            <w:gridSpan w:val="3"/>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41681" w:rsidRPr="00BA204B" w:rsidRDefault="00B41681" w:rsidP="00B41681">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41681" w:rsidRDefault="00B41681" w:rsidP="00B41681">
            <w:pPr>
              <w:jc w:val="center"/>
            </w:pPr>
            <w:r w:rsidRPr="00A56C5C">
              <w:rPr>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41681" w:rsidRDefault="00B41681" w:rsidP="00B41681">
            <w:pPr>
              <w:jc w:val="center"/>
            </w:pPr>
            <w:r w:rsidRPr="00A56C5C">
              <w:rPr>
                <w:sz w:val="20"/>
                <w:szCs w:val="20"/>
              </w:rPr>
              <w:t>0,0</w:t>
            </w:r>
          </w:p>
        </w:tc>
        <w:tc>
          <w:tcPr>
            <w:tcW w:w="1134" w:type="dxa"/>
            <w:tcBorders>
              <w:top w:val="single" w:sz="4" w:space="0" w:color="auto"/>
              <w:left w:val="single" w:sz="4" w:space="0" w:color="auto"/>
              <w:bottom w:val="single" w:sz="4" w:space="0" w:color="auto"/>
            </w:tcBorders>
          </w:tcPr>
          <w:p w:rsidR="00B41681" w:rsidRDefault="00B41681" w:rsidP="00B41681">
            <w:pPr>
              <w:jc w:val="center"/>
            </w:pPr>
            <w:r w:rsidRPr="00A56C5C">
              <w:rPr>
                <w:sz w:val="20"/>
                <w:szCs w:val="20"/>
              </w:rPr>
              <w:t>0,0</w:t>
            </w:r>
          </w:p>
        </w:tc>
      </w:tr>
      <w:tr w:rsidR="00B41681" w:rsidRPr="00BA204B" w:rsidTr="00B41681">
        <w:trPr>
          <w:trHeight w:val="354"/>
        </w:trPr>
        <w:tc>
          <w:tcPr>
            <w:tcW w:w="16160" w:type="dxa"/>
            <w:gridSpan w:val="23"/>
            <w:tcBorders>
              <w:bottom w:val="single" w:sz="4" w:space="0" w:color="auto"/>
            </w:tcBorders>
          </w:tcPr>
          <w:p w:rsidR="00B41681" w:rsidRPr="00A56C5C" w:rsidRDefault="00B41681" w:rsidP="00007E2C">
            <w:pPr>
              <w:jc w:val="center"/>
              <w:rPr>
                <w:sz w:val="20"/>
                <w:szCs w:val="20"/>
              </w:rPr>
            </w:pPr>
            <w:proofErr w:type="gramStart"/>
            <w:r w:rsidRPr="00BB2466">
              <w:rPr>
                <w:sz w:val="20"/>
                <w:szCs w:val="20"/>
              </w:rPr>
              <w:lastRenderedPageBreak/>
              <w:t>Цель "</w:t>
            </w:r>
            <w:r w:rsidRPr="00BB2466">
              <w:rPr>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B41681" w:rsidRPr="00BA204B" w:rsidTr="00B41681">
        <w:trPr>
          <w:trHeight w:val="1827"/>
        </w:trPr>
        <w:tc>
          <w:tcPr>
            <w:tcW w:w="1418" w:type="dxa"/>
            <w:vMerge w:val="restart"/>
            <w:tcBorders>
              <w:top w:val="single" w:sz="4" w:space="0" w:color="auto"/>
              <w:bottom w:val="single" w:sz="4" w:space="0" w:color="auto"/>
              <w:right w:val="single" w:sz="4" w:space="0" w:color="auto"/>
            </w:tcBorders>
          </w:tcPr>
          <w:p w:rsidR="00B41681" w:rsidRPr="00BA204B" w:rsidRDefault="00B41681" w:rsidP="00740F49">
            <w:pPr>
              <w:pStyle w:val="af8"/>
              <w:rPr>
                <w:rFonts w:ascii="Times New Roman" w:hAnsi="Times New Roman" w:cs="Times New Roman"/>
                <w:sz w:val="20"/>
                <w:szCs w:val="20"/>
              </w:rPr>
            </w:pPr>
            <w:r>
              <w:rPr>
                <w:rFonts w:ascii="Times New Roman" w:hAnsi="Times New Roman" w:cs="Times New Roman"/>
                <w:sz w:val="20"/>
                <w:szCs w:val="20"/>
              </w:rPr>
              <w:t>Основное мероприятие 28</w:t>
            </w:r>
          </w:p>
        </w:tc>
        <w:tc>
          <w:tcPr>
            <w:tcW w:w="708" w:type="dxa"/>
            <w:vMerge w:val="restart"/>
            <w:tcBorders>
              <w:top w:val="single" w:sz="4" w:space="0" w:color="auto"/>
              <w:left w:val="single" w:sz="4" w:space="0" w:color="auto"/>
              <w:bottom w:val="single" w:sz="4" w:space="0" w:color="auto"/>
              <w:right w:val="single" w:sz="4" w:space="0" w:color="auto"/>
            </w:tcBorders>
          </w:tcPr>
          <w:p w:rsidR="00B41681" w:rsidRPr="00973CEA" w:rsidRDefault="00B41681" w:rsidP="00740F49">
            <w:pPr>
              <w:pStyle w:val="af8"/>
              <w:rPr>
                <w:rFonts w:ascii="Times New Roman" w:hAnsi="Times New Roman" w:cs="Times New Roman"/>
                <w:sz w:val="20"/>
                <w:szCs w:val="20"/>
              </w:rPr>
            </w:pPr>
            <w:r w:rsidRPr="00973CEA">
              <w:rPr>
                <w:rFonts w:ascii="Times New Roman" w:hAnsi="Times New Roman" w:cs="Times New Roman"/>
                <w:color w:val="000000"/>
                <w:sz w:val="20"/>
                <w:szCs w:val="20"/>
              </w:rPr>
              <w:t>Реализация отдельных мероприятий регионального проекта "Современная школа"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41681" w:rsidRPr="00EB763A" w:rsidRDefault="00B41681" w:rsidP="00740F49">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B41681" w:rsidRPr="00BA204B" w:rsidRDefault="00B41681" w:rsidP="00740F49">
            <w:pPr>
              <w:pStyle w:val="af8"/>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w:t>
            </w:r>
            <w:r w:rsidRPr="00EB763A">
              <w:rPr>
                <w:rFonts w:ascii="Times New Roman" w:hAnsi="Times New Roman" w:cs="Times New Roman"/>
                <w:sz w:val="20"/>
                <w:szCs w:val="20"/>
                <w:lang w:eastAsia="en-US"/>
              </w:rPr>
              <w:lastRenderedPageBreak/>
              <w:t>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8"/>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992" w:type="dxa"/>
            <w:gridSpan w:val="2"/>
            <w:tcBorders>
              <w:top w:val="single" w:sz="4" w:space="0" w:color="auto"/>
              <w:left w:val="single" w:sz="4" w:space="0" w:color="auto"/>
              <w:bottom w:val="single" w:sz="4" w:space="0" w:color="auto"/>
              <w:right w:val="single" w:sz="4" w:space="0" w:color="auto"/>
            </w:tcBorders>
          </w:tcPr>
          <w:p w:rsidR="00B41681" w:rsidRPr="00894DDB" w:rsidRDefault="00B41681" w:rsidP="00740F49">
            <w:pPr>
              <w:pStyle w:val="af9"/>
              <w:jc w:val="center"/>
              <w:rPr>
                <w:rFonts w:ascii="Times New Roman" w:hAnsi="Times New Roman" w:cs="Times New Roman"/>
                <w:sz w:val="20"/>
                <w:szCs w:val="20"/>
              </w:rPr>
            </w:pPr>
            <w:r>
              <w:rPr>
                <w:rFonts w:ascii="Times New Roman" w:hAnsi="Times New Roman" w:cs="Times New Roman"/>
                <w:sz w:val="20"/>
                <w:szCs w:val="20"/>
              </w:rPr>
              <w:t>0,00</w:t>
            </w:r>
          </w:p>
        </w:tc>
        <w:tc>
          <w:tcPr>
            <w:tcW w:w="1016" w:type="dxa"/>
            <w:gridSpan w:val="2"/>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Pr>
                <w:rFonts w:ascii="Times New Roman" w:hAnsi="Times New Roman" w:cs="Times New Roman"/>
                <w:sz w:val="20"/>
                <w:szCs w:val="20"/>
              </w:rPr>
              <w:t>0</w:t>
            </w:r>
          </w:p>
        </w:tc>
        <w:tc>
          <w:tcPr>
            <w:tcW w:w="1015" w:type="dxa"/>
            <w:gridSpan w:val="3"/>
            <w:tcBorders>
              <w:top w:val="single" w:sz="4" w:space="0" w:color="auto"/>
              <w:left w:val="single" w:sz="4" w:space="0" w:color="auto"/>
              <w:bottom w:val="single" w:sz="4" w:space="0" w:color="auto"/>
              <w:right w:val="single" w:sz="4" w:space="0" w:color="auto"/>
            </w:tcBorders>
          </w:tcPr>
          <w:p w:rsidR="00B41681" w:rsidRPr="00BA204B" w:rsidRDefault="00B942E7" w:rsidP="00740F49">
            <w:pPr>
              <w:pStyle w:val="af9"/>
              <w:jc w:val="center"/>
              <w:rPr>
                <w:rFonts w:ascii="Times New Roman" w:hAnsi="Times New Roman" w:cs="Times New Roman"/>
                <w:sz w:val="20"/>
                <w:szCs w:val="20"/>
              </w:rPr>
            </w:pPr>
            <w:r>
              <w:rPr>
                <w:rFonts w:ascii="Times New Roman" w:hAnsi="Times New Roman" w:cs="Times New Roman"/>
                <w:sz w:val="20"/>
                <w:szCs w:val="20"/>
              </w:rPr>
              <w:t>5975,9</w:t>
            </w:r>
          </w:p>
        </w:tc>
        <w:tc>
          <w:tcPr>
            <w:tcW w:w="992"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41681" w:rsidRPr="00BA204B" w:rsidTr="00B41681">
        <w:tc>
          <w:tcPr>
            <w:tcW w:w="1418" w:type="dxa"/>
            <w:vMerge/>
            <w:tcBorders>
              <w:top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41681" w:rsidRPr="00986205" w:rsidRDefault="00B41681" w:rsidP="00740F49">
            <w:pPr>
              <w:pStyle w:val="af9"/>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41681" w:rsidRDefault="00B41681">
            <w:r w:rsidRPr="00500E2B">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1681" w:rsidRPr="00973CEA" w:rsidRDefault="00B41681" w:rsidP="006A4D87">
            <w:pPr>
              <w:jc w:val="center"/>
              <w:rPr>
                <w:sz w:val="20"/>
                <w:szCs w:val="20"/>
              </w:rPr>
            </w:pPr>
            <w:r>
              <w:rPr>
                <w:sz w:val="20"/>
                <w:szCs w:val="20"/>
              </w:rPr>
              <w:t>Ц71Е100000</w:t>
            </w:r>
          </w:p>
        </w:tc>
        <w:tc>
          <w:tcPr>
            <w:tcW w:w="689" w:type="dxa"/>
            <w:tcBorders>
              <w:top w:val="single" w:sz="4" w:space="0" w:color="auto"/>
              <w:left w:val="single" w:sz="4" w:space="0" w:color="auto"/>
              <w:bottom w:val="single" w:sz="4" w:space="0" w:color="auto"/>
              <w:right w:val="single" w:sz="4" w:space="0" w:color="auto"/>
            </w:tcBorders>
          </w:tcPr>
          <w:p w:rsidR="00B41681" w:rsidRDefault="00B41681">
            <w:r w:rsidRPr="001C2AC1">
              <w:rPr>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tcPr>
          <w:p w:rsidR="00B41681" w:rsidRPr="00376932" w:rsidRDefault="00B41681" w:rsidP="00740F49">
            <w:pPr>
              <w:pStyle w:val="af9"/>
              <w:jc w:val="center"/>
              <w:rPr>
                <w:rFonts w:ascii="Times New Roman" w:hAnsi="Times New Roman" w:cs="Times New Roman"/>
                <w:sz w:val="20"/>
                <w:szCs w:val="20"/>
              </w:rPr>
            </w:pPr>
            <w:r>
              <w:rPr>
                <w:rFonts w:ascii="Times New Roman" w:hAnsi="Times New Roman" w:cs="Times New Roman"/>
                <w:sz w:val="20"/>
                <w:szCs w:val="20"/>
              </w:rPr>
              <w:t>0,00</w:t>
            </w:r>
          </w:p>
        </w:tc>
        <w:tc>
          <w:tcPr>
            <w:tcW w:w="1016" w:type="dxa"/>
            <w:gridSpan w:val="2"/>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15" w:type="dxa"/>
            <w:gridSpan w:val="3"/>
            <w:tcBorders>
              <w:top w:val="single" w:sz="4" w:space="0" w:color="auto"/>
              <w:left w:val="single" w:sz="4" w:space="0" w:color="auto"/>
              <w:bottom w:val="single" w:sz="4" w:space="0" w:color="auto"/>
              <w:right w:val="single" w:sz="4" w:space="0" w:color="auto"/>
            </w:tcBorders>
          </w:tcPr>
          <w:p w:rsidR="00B41681" w:rsidRPr="00BA204B" w:rsidRDefault="00B942E7" w:rsidP="00740F49">
            <w:pPr>
              <w:pStyle w:val="af9"/>
              <w:jc w:val="center"/>
              <w:rPr>
                <w:rFonts w:ascii="Times New Roman" w:hAnsi="Times New Roman" w:cs="Times New Roman"/>
                <w:sz w:val="20"/>
                <w:szCs w:val="20"/>
              </w:rPr>
            </w:pPr>
            <w:r>
              <w:rPr>
                <w:rFonts w:ascii="Times New Roman" w:hAnsi="Times New Roman" w:cs="Times New Roman"/>
                <w:sz w:val="20"/>
                <w:szCs w:val="20"/>
              </w:rPr>
              <w:t>5886,1</w:t>
            </w:r>
          </w:p>
        </w:tc>
        <w:tc>
          <w:tcPr>
            <w:tcW w:w="992"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41681" w:rsidRPr="00BA204B" w:rsidTr="00B41681">
        <w:tc>
          <w:tcPr>
            <w:tcW w:w="1418" w:type="dxa"/>
            <w:vMerge/>
            <w:tcBorders>
              <w:top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41681" w:rsidRPr="00986205" w:rsidRDefault="00B41681" w:rsidP="00740F49">
            <w:pPr>
              <w:pStyle w:val="af9"/>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41681" w:rsidRDefault="00B41681">
            <w:r w:rsidRPr="00500E2B">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1681" w:rsidRPr="00973CEA" w:rsidRDefault="00B41681" w:rsidP="006A4D87">
            <w:pPr>
              <w:jc w:val="center"/>
              <w:rPr>
                <w:sz w:val="20"/>
                <w:szCs w:val="20"/>
              </w:rPr>
            </w:pPr>
            <w:r>
              <w:rPr>
                <w:sz w:val="20"/>
                <w:szCs w:val="20"/>
              </w:rPr>
              <w:t>Ц71Е100000</w:t>
            </w:r>
          </w:p>
        </w:tc>
        <w:tc>
          <w:tcPr>
            <w:tcW w:w="689" w:type="dxa"/>
            <w:tcBorders>
              <w:top w:val="single" w:sz="4" w:space="0" w:color="auto"/>
              <w:left w:val="single" w:sz="4" w:space="0" w:color="auto"/>
              <w:bottom w:val="single" w:sz="4" w:space="0" w:color="auto"/>
              <w:right w:val="single" w:sz="4" w:space="0" w:color="auto"/>
            </w:tcBorders>
          </w:tcPr>
          <w:p w:rsidR="00B41681" w:rsidRDefault="00B41681">
            <w:r w:rsidRPr="001C2AC1">
              <w:rPr>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992" w:type="dxa"/>
            <w:gridSpan w:val="2"/>
            <w:tcBorders>
              <w:top w:val="single" w:sz="4" w:space="0" w:color="auto"/>
              <w:left w:val="single" w:sz="4" w:space="0" w:color="auto"/>
              <w:bottom w:val="single" w:sz="4" w:space="0" w:color="auto"/>
              <w:right w:val="single" w:sz="4" w:space="0" w:color="auto"/>
            </w:tcBorders>
          </w:tcPr>
          <w:p w:rsidR="00B41681" w:rsidRPr="00376932" w:rsidRDefault="00B41681" w:rsidP="00740F49">
            <w:pPr>
              <w:pStyle w:val="af9"/>
              <w:jc w:val="center"/>
              <w:rPr>
                <w:rFonts w:ascii="Times New Roman" w:hAnsi="Times New Roman" w:cs="Times New Roman"/>
                <w:sz w:val="20"/>
                <w:szCs w:val="20"/>
              </w:rPr>
            </w:pPr>
            <w:r>
              <w:rPr>
                <w:rFonts w:ascii="Times New Roman" w:hAnsi="Times New Roman" w:cs="Times New Roman"/>
                <w:sz w:val="20"/>
                <w:szCs w:val="20"/>
              </w:rPr>
              <w:t>0,00</w:t>
            </w:r>
          </w:p>
        </w:tc>
        <w:tc>
          <w:tcPr>
            <w:tcW w:w="1016" w:type="dxa"/>
            <w:gridSpan w:val="2"/>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Pr>
                <w:rFonts w:ascii="Times New Roman" w:hAnsi="Times New Roman" w:cs="Times New Roman"/>
                <w:sz w:val="20"/>
                <w:szCs w:val="20"/>
              </w:rPr>
              <w:t>0</w:t>
            </w:r>
          </w:p>
        </w:tc>
        <w:tc>
          <w:tcPr>
            <w:tcW w:w="1015" w:type="dxa"/>
            <w:gridSpan w:val="3"/>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Pr>
                <w:rFonts w:ascii="Times New Roman" w:hAnsi="Times New Roman" w:cs="Times New Roman"/>
                <w:sz w:val="20"/>
                <w:szCs w:val="20"/>
              </w:rPr>
              <w:t>59,5</w:t>
            </w:r>
          </w:p>
        </w:tc>
        <w:tc>
          <w:tcPr>
            <w:tcW w:w="992"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41681" w:rsidRPr="00BA204B" w:rsidTr="00B41681">
        <w:tc>
          <w:tcPr>
            <w:tcW w:w="1418" w:type="dxa"/>
            <w:vMerge/>
            <w:tcBorders>
              <w:top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41681" w:rsidRPr="00986205" w:rsidRDefault="00B41681" w:rsidP="00740F49">
            <w:pPr>
              <w:pStyle w:val="af9"/>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1681" w:rsidRPr="00973CEA" w:rsidRDefault="00B41681" w:rsidP="006A4D87">
            <w:pPr>
              <w:jc w:val="center"/>
              <w:rPr>
                <w:sz w:val="20"/>
                <w:szCs w:val="20"/>
              </w:rPr>
            </w:pPr>
            <w:r>
              <w:rPr>
                <w:sz w:val="20"/>
                <w:szCs w:val="20"/>
              </w:rPr>
              <w:t>Ц71Е100000</w:t>
            </w:r>
          </w:p>
        </w:tc>
        <w:tc>
          <w:tcPr>
            <w:tcW w:w="689" w:type="dxa"/>
            <w:tcBorders>
              <w:top w:val="single" w:sz="4" w:space="0" w:color="auto"/>
              <w:left w:val="single" w:sz="4" w:space="0" w:color="auto"/>
              <w:bottom w:val="single" w:sz="4" w:space="0" w:color="auto"/>
              <w:right w:val="single" w:sz="4" w:space="0" w:color="auto"/>
            </w:tcBorders>
          </w:tcPr>
          <w:p w:rsidR="00B41681" w:rsidRPr="00986205" w:rsidRDefault="00B41681" w:rsidP="006A4D87">
            <w:pPr>
              <w:pStyle w:val="af9"/>
              <w:rPr>
                <w:rFonts w:ascii="Times New Roman" w:hAnsi="Times New Roman" w:cs="Times New Roman"/>
                <w:sz w:val="20"/>
                <w:szCs w:val="20"/>
              </w:rPr>
            </w:pPr>
            <w:r>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992" w:type="dxa"/>
            <w:gridSpan w:val="2"/>
            <w:tcBorders>
              <w:top w:val="single" w:sz="4" w:space="0" w:color="auto"/>
              <w:left w:val="single" w:sz="4" w:space="0" w:color="auto"/>
              <w:bottom w:val="single" w:sz="4" w:space="0" w:color="auto"/>
              <w:right w:val="single" w:sz="4" w:space="0" w:color="auto"/>
            </w:tcBorders>
          </w:tcPr>
          <w:p w:rsidR="00B41681" w:rsidRPr="00894DDB" w:rsidRDefault="00B41681" w:rsidP="00740F49">
            <w:pPr>
              <w:pStyle w:val="af9"/>
              <w:jc w:val="center"/>
              <w:rPr>
                <w:rFonts w:ascii="Times New Roman" w:hAnsi="Times New Roman" w:cs="Times New Roman"/>
                <w:sz w:val="20"/>
                <w:szCs w:val="20"/>
              </w:rPr>
            </w:pPr>
            <w:r>
              <w:rPr>
                <w:rFonts w:ascii="Times New Roman" w:hAnsi="Times New Roman" w:cs="Times New Roman"/>
                <w:sz w:val="20"/>
                <w:szCs w:val="20"/>
              </w:rPr>
              <w:t>0,00</w:t>
            </w:r>
          </w:p>
        </w:tc>
        <w:tc>
          <w:tcPr>
            <w:tcW w:w="1016" w:type="dxa"/>
            <w:gridSpan w:val="2"/>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Pr>
                <w:rFonts w:ascii="Times New Roman" w:hAnsi="Times New Roman" w:cs="Times New Roman"/>
                <w:sz w:val="20"/>
                <w:szCs w:val="20"/>
              </w:rPr>
              <w:t>0,00</w:t>
            </w:r>
          </w:p>
        </w:tc>
        <w:tc>
          <w:tcPr>
            <w:tcW w:w="1015" w:type="dxa"/>
            <w:gridSpan w:val="3"/>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41681" w:rsidRPr="00BA204B" w:rsidTr="00B41681">
        <w:tc>
          <w:tcPr>
            <w:tcW w:w="1418" w:type="dxa"/>
            <w:vMerge/>
            <w:tcBorders>
              <w:top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92" w:type="dxa"/>
            <w:gridSpan w:val="2"/>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16" w:type="dxa"/>
            <w:gridSpan w:val="2"/>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15" w:type="dxa"/>
            <w:gridSpan w:val="3"/>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41681" w:rsidRPr="00BA204B" w:rsidTr="00B41681">
        <w:trPr>
          <w:trHeight w:val="1909"/>
        </w:trPr>
        <w:tc>
          <w:tcPr>
            <w:tcW w:w="1418" w:type="dxa"/>
            <w:tcBorders>
              <w:top w:val="single" w:sz="4" w:space="0" w:color="auto"/>
              <w:bottom w:val="single" w:sz="4" w:space="0" w:color="auto"/>
              <w:right w:val="single" w:sz="4" w:space="0" w:color="auto"/>
            </w:tcBorders>
          </w:tcPr>
          <w:p w:rsidR="00B41681" w:rsidRPr="00BA204B" w:rsidRDefault="00B41681" w:rsidP="00973CEA">
            <w:pPr>
              <w:pStyle w:val="af8"/>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w:t>
            </w:r>
            <w:r>
              <w:rPr>
                <w:rFonts w:ascii="Times New Roman" w:hAnsi="Times New Roman" w:cs="Times New Roman"/>
                <w:sz w:val="20"/>
                <w:szCs w:val="20"/>
              </w:rPr>
              <w:t>анные с основным мероприятием 28</w:t>
            </w:r>
          </w:p>
        </w:tc>
        <w:tc>
          <w:tcPr>
            <w:tcW w:w="5386" w:type="dxa"/>
            <w:gridSpan w:val="9"/>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8"/>
              <w:rPr>
                <w:rFonts w:ascii="Times New Roman" w:hAnsi="Times New Roman" w:cs="Times New Roman"/>
                <w:sz w:val="20"/>
                <w:szCs w:val="20"/>
              </w:rPr>
            </w:pPr>
            <w:r>
              <w:rPr>
                <w:rFonts w:ascii="Times New Roman" w:hAnsi="Times New Roman" w:cs="Times New Roman"/>
                <w:sz w:val="20"/>
                <w:szCs w:val="20"/>
              </w:rPr>
              <w:t xml:space="preserve">Доля </w:t>
            </w:r>
            <w:r w:rsidRPr="00BA204B">
              <w:rPr>
                <w:rFonts w:ascii="Times New Roman" w:hAnsi="Times New Roman" w:cs="Times New Roman"/>
                <w:sz w:val="20"/>
                <w:szCs w:val="20"/>
              </w:rPr>
              <w:t>муниципальных общеобразовательных организаций, соответствующих современным требованиям обучения, в об</w:t>
            </w:r>
            <w:r>
              <w:rPr>
                <w:rFonts w:ascii="Times New Roman" w:hAnsi="Times New Roman" w:cs="Times New Roman"/>
                <w:sz w:val="20"/>
                <w:szCs w:val="20"/>
              </w:rPr>
              <w:t>щем количестве муниципальных</w:t>
            </w:r>
            <w:r w:rsidRPr="00BA204B">
              <w:rPr>
                <w:rFonts w:ascii="Times New Roman" w:hAnsi="Times New Roman" w:cs="Times New Roman"/>
                <w:sz w:val="20"/>
                <w:szCs w:val="20"/>
              </w:rPr>
              <w:t xml:space="preserve"> общеобразовательных организаций, %</w:t>
            </w:r>
          </w:p>
        </w:tc>
        <w:tc>
          <w:tcPr>
            <w:tcW w:w="992" w:type="dxa"/>
            <w:gridSpan w:val="2"/>
            <w:tcBorders>
              <w:top w:val="single" w:sz="4" w:space="0" w:color="auto"/>
              <w:left w:val="single" w:sz="4" w:space="0" w:color="auto"/>
              <w:bottom w:val="single" w:sz="4" w:space="0" w:color="auto"/>
              <w:right w:val="single" w:sz="4" w:space="0" w:color="auto"/>
            </w:tcBorders>
          </w:tcPr>
          <w:p w:rsidR="00B41681" w:rsidRPr="00986205" w:rsidRDefault="00B41681" w:rsidP="00740F49">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1016" w:type="dxa"/>
            <w:gridSpan w:val="2"/>
            <w:tcBorders>
              <w:top w:val="single" w:sz="4" w:space="0" w:color="auto"/>
              <w:left w:val="single" w:sz="4" w:space="0" w:color="auto"/>
              <w:bottom w:val="single" w:sz="4" w:space="0" w:color="auto"/>
              <w:right w:val="single" w:sz="4" w:space="0" w:color="auto"/>
            </w:tcBorders>
          </w:tcPr>
          <w:p w:rsidR="00B41681" w:rsidRPr="00F80A3F" w:rsidRDefault="00B41681" w:rsidP="00740F49">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969"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Pr>
                <w:rFonts w:ascii="Times New Roman" w:hAnsi="Times New Roman" w:cs="Times New Roman"/>
                <w:sz w:val="20"/>
                <w:szCs w:val="20"/>
              </w:rPr>
              <w:t>89</w:t>
            </w:r>
          </w:p>
        </w:tc>
        <w:tc>
          <w:tcPr>
            <w:tcW w:w="1015" w:type="dxa"/>
            <w:gridSpan w:val="3"/>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41681" w:rsidRPr="00F80A3F"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B41681" w:rsidRPr="00F80A3F"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237"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B41681" w:rsidRPr="00BA204B" w:rsidTr="00B41681">
        <w:trPr>
          <w:trHeight w:val="1827"/>
        </w:trPr>
        <w:tc>
          <w:tcPr>
            <w:tcW w:w="1418" w:type="dxa"/>
            <w:vMerge w:val="restart"/>
            <w:tcBorders>
              <w:top w:val="single" w:sz="4" w:space="0" w:color="auto"/>
              <w:bottom w:val="single" w:sz="4" w:space="0" w:color="auto"/>
              <w:right w:val="single" w:sz="4" w:space="0" w:color="auto"/>
            </w:tcBorders>
          </w:tcPr>
          <w:p w:rsidR="00B41681" w:rsidRPr="00BA204B" w:rsidRDefault="00B41681" w:rsidP="00E41F11">
            <w:pPr>
              <w:pStyle w:val="af8"/>
              <w:rPr>
                <w:rFonts w:ascii="Times New Roman" w:hAnsi="Times New Roman" w:cs="Times New Roman"/>
                <w:sz w:val="20"/>
                <w:szCs w:val="20"/>
              </w:rPr>
            </w:pPr>
            <w:r>
              <w:rPr>
                <w:rFonts w:ascii="Times New Roman" w:hAnsi="Times New Roman" w:cs="Times New Roman"/>
                <w:sz w:val="20"/>
                <w:szCs w:val="20"/>
              </w:rPr>
              <w:t>Мероприятие  28.1</w:t>
            </w:r>
          </w:p>
        </w:tc>
        <w:tc>
          <w:tcPr>
            <w:tcW w:w="708" w:type="dxa"/>
            <w:vMerge w:val="restart"/>
            <w:tcBorders>
              <w:top w:val="single" w:sz="4" w:space="0" w:color="auto"/>
              <w:left w:val="single" w:sz="4" w:space="0" w:color="auto"/>
              <w:bottom w:val="single" w:sz="4" w:space="0" w:color="auto"/>
              <w:right w:val="single" w:sz="4" w:space="0" w:color="auto"/>
            </w:tcBorders>
          </w:tcPr>
          <w:p w:rsidR="00B41681" w:rsidRPr="006A4D87" w:rsidRDefault="00B41681" w:rsidP="00740F49">
            <w:pPr>
              <w:pStyle w:val="af8"/>
              <w:rPr>
                <w:rFonts w:ascii="Times New Roman" w:hAnsi="Times New Roman" w:cs="Times New Roman"/>
                <w:sz w:val="20"/>
                <w:szCs w:val="20"/>
              </w:rPr>
            </w:pPr>
            <w:proofErr w:type="gramStart"/>
            <w:r w:rsidRPr="006A4D87">
              <w:rPr>
                <w:rFonts w:ascii="Times New Roman" w:hAnsi="Times New Roman" w:cs="Times New Roman"/>
                <w:color w:val="000000"/>
                <w:sz w:val="20"/>
                <w:szCs w:val="20"/>
              </w:rPr>
              <w:t xml:space="preserve">Создание и обеспечение функционирования центров образования естественно-научной и технологической направленностей в </w:t>
            </w:r>
            <w:r w:rsidRPr="006A4D87">
              <w:rPr>
                <w:rFonts w:ascii="Times New Roman" w:hAnsi="Times New Roman" w:cs="Times New Roman"/>
                <w:color w:val="000000"/>
                <w:sz w:val="20"/>
                <w:szCs w:val="20"/>
              </w:rPr>
              <w:lastRenderedPageBreak/>
              <w:t>общеобразовательных организациях, расположенных в сельской местности</w:t>
            </w:r>
            <w:proofErr w:type="gramEnd"/>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8"/>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8"/>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8"/>
              <w:rPr>
                <w:rFonts w:ascii="Times New Roman" w:hAnsi="Times New Roman" w:cs="Times New Roman"/>
                <w:sz w:val="20"/>
                <w:szCs w:val="20"/>
              </w:rPr>
            </w:pPr>
            <w:r w:rsidRPr="00BA204B">
              <w:rPr>
                <w:rFonts w:ascii="Times New Roman" w:hAnsi="Times New Roman" w:cs="Times New Roman"/>
                <w:sz w:val="20"/>
                <w:szCs w:val="20"/>
              </w:rPr>
              <w:t>всего</w:t>
            </w:r>
          </w:p>
        </w:tc>
        <w:tc>
          <w:tcPr>
            <w:tcW w:w="992" w:type="dxa"/>
            <w:gridSpan w:val="2"/>
            <w:tcBorders>
              <w:top w:val="single" w:sz="4" w:space="0" w:color="auto"/>
              <w:left w:val="single" w:sz="4" w:space="0" w:color="auto"/>
              <w:bottom w:val="single" w:sz="4" w:space="0" w:color="auto"/>
              <w:right w:val="single" w:sz="4" w:space="0" w:color="auto"/>
            </w:tcBorders>
          </w:tcPr>
          <w:p w:rsidR="00B41681" w:rsidRPr="00894DDB" w:rsidRDefault="00B41681" w:rsidP="00740F49">
            <w:pPr>
              <w:pStyle w:val="af9"/>
              <w:jc w:val="center"/>
              <w:rPr>
                <w:rFonts w:ascii="Times New Roman" w:hAnsi="Times New Roman" w:cs="Times New Roman"/>
                <w:sz w:val="20"/>
                <w:szCs w:val="20"/>
              </w:rPr>
            </w:pPr>
            <w:r>
              <w:rPr>
                <w:rFonts w:ascii="Times New Roman" w:hAnsi="Times New Roman" w:cs="Times New Roman"/>
                <w:sz w:val="20"/>
                <w:szCs w:val="20"/>
              </w:rPr>
              <w:t>0,00</w:t>
            </w:r>
          </w:p>
        </w:tc>
        <w:tc>
          <w:tcPr>
            <w:tcW w:w="1016" w:type="dxa"/>
            <w:gridSpan w:val="2"/>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Pr>
                <w:rFonts w:ascii="Times New Roman" w:hAnsi="Times New Roman" w:cs="Times New Roman"/>
                <w:sz w:val="20"/>
                <w:szCs w:val="20"/>
              </w:rPr>
              <w:t>0</w:t>
            </w:r>
          </w:p>
        </w:tc>
        <w:tc>
          <w:tcPr>
            <w:tcW w:w="1015" w:type="dxa"/>
            <w:gridSpan w:val="3"/>
            <w:tcBorders>
              <w:top w:val="single" w:sz="4" w:space="0" w:color="auto"/>
              <w:left w:val="single" w:sz="4" w:space="0" w:color="auto"/>
              <w:bottom w:val="single" w:sz="4" w:space="0" w:color="auto"/>
              <w:right w:val="single" w:sz="4" w:space="0" w:color="auto"/>
            </w:tcBorders>
          </w:tcPr>
          <w:p w:rsidR="00B41681" w:rsidRPr="00BA204B" w:rsidRDefault="00B942E7" w:rsidP="00B41681">
            <w:pPr>
              <w:pStyle w:val="af9"/>
              <w:jc w:val="center"/>
              <w:rPr>
                <w:rFonts w:ascii="Times New Roman" w:hAnsi="Times New Roman" w:cs="Times New Roman"/>
                <w:sz w:val="20"/>
                <w:szCs w:val="20"/>
              </w:rPr>
            </w:pPr>
            <w:r>
              <w:rPr>
                <w:rFonts w:ascii="Times New Roman" w:hAnsi="Times New Roman" w:cs="Times New Roman"/>
                <w:sz w:val="20"/>
                <w:szCs w:val="20"/>
              </w:rPr>
              <w:t>5975,9</w:t>
            </w:r>
          </w:p>
        </w:tc>
        <w:tc>
          <w:tcPr>
            <w:tcW w:w="992"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41681" w:rsidRPr="00BA204B" w:rsidTr="00B41681">
        <w:tc>
          <w:tcPr>
            <w:tcW w:w="1418" w:type="dxa"/>
            <w:vMerge/>
            <w:tcBorders>
              <w:top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41681" w:rsidRPr="00986205" w:rsidRDefault="00B41681" w:rsidP="00740F49">
            <w:pPr>
              <w:pStyle w:val="af9"/>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B41681" w:rsidRPr="00973CEA" w:rsidRDefault="00B41681" w:rsidP="00740F49">
            <w:pPr>
              <w:jc w:val="center"/>
              <w:rPr>
                <w:sz w:val="20"/>
                <w:szCs w:val="20"/>
              </w:rPr>
            </w:pPr>
            <w:r>
              <w:rPr>
                <w:sz w:val="20"/>
                <w:szCs w:val="20"/>
              </w:rPr>
              <w:t>Ц71Е151690</w:t>
            </w:r>
          </w:p>
        </w:tc>
        <w:tc>
          <w:tcPr>
            <w:tcW w:w="689"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Pr>
                <w:rFonts w:ascii="Times New Roman" w:hAnsi="Times New Roman" w:cs="Times New Roman"/>
                <w:sz w:val="20"/>
                <w:szCs w:val="20"/>
              </w:rPr>
              <w:t>200</w:t>
            </w:r>
          </w:p>
        </w:tc>
        <w:tc>
          <w:tcPr>
            <w:tcW w:w="748"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8"/>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tcPr>
          <w:p w:rsidR="00B41681" w:rsidRPr="00376932" w:rsidRDefault="00B41681" w:rsidP="00740F49">
            <w:pPr>
              <w:pStyle w:val="af9"/>
              <w:jc w:val="center"/>
              <w:rPr>
                <w:rFonts w:ascii="Times New Roman" w:hAnsi="Times New Roman" w:cs="Times New Roman"/>
                <w:sz w:val="20"/>
                <w:szCs w:val="20"/>
              </w:rPr>
            </w:pPr>
            <w:r>
              <w:rPr>
                <w:rFonts w:ascii="Times New Roman" w:hAnsi="Times New Roman" w:cs="Times New Roman"/>
                <w:sz w:val="20"/>
                <w:szCs w:val="20"/>
              </w:rPr>
              <w:t>0,00</w:t>
            </w:r>
          </w:p>
        </w:tc>
        <w:tc>
          <w:tcPr>
            <w:tcW w:w="1016" w:type="dxa"/>
            <w:gridSpan w:val="2"/>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15" w:type="dxa"/>
            <w:gridSpan w:val="3"/>
            <w:tcBorders>
              <w:top w:val="single" w:sz="4" w:space="0" w:color="auto"/>
              <w:left w:val="single" w:sz="4" w:space="0" w:color="auto"/>
              <w:bottom w:val="single" w:sz="4" w:space="0" w:color="auto"/>
              <w:right w:val="single" w:sz="4" w:space="0" w:color="auto"/>
            </w:tcBorders>
          </w:tcPr>
          <w:p w:rsidR="00B41681" w:rsidRPr="00BA204B" w:rsidRDefault="00B942E7" w:rsidP="00740F49">
            <w:pPr>
              <w:pStyle w:val="af9"/>
              <w:jc w:val="center"/>
              <w:rPr>
                <w:rFonts w:ascii="Times New Roman" w:hAnsi="Times New Roman" w:cs="Times New Roman"/>
                <w:sz w:val="20"/>
                <w:szCs w:val="20"/>
              </w:rPr>
            </w:pPr>
            <w:r>
              <w:rPr>
                <w:rFonts w:ascii="Times New Roman" w:hAnsi="Times New Roman" w:cs="Times New Roman"/>
                <w:sz w:val="20"/>
                <w:szCs w:val="20"/>
              </w:rPr>
              <w:t>5886,1</w:t>
            </w:r>
          </w:p>
        </w:tc>
        <w:tc>
          <w:tcPr>
            <w:tcW w:w="992"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41681" w:rsidRPr="00BA204B" w:rsidTr="00B41681">
        <w:tc>
          <w:tcPr>
            <w:tcW w:w="1418" w:type="dxa"/>
            <w:vMerge/>
            <w:tcBorders>
              <w:top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41681" w:rsidRPr="00986205" w:rsidRDefault="00B41681" w:rsidP="00740F49">
            <w:pPr>
              <w:pStyle w:val="af9"/>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B41681" w:rsidRPr="00973CEA" w:rsidRDefault="00B41681" w:rsidP="00740F49">
            <w:pPr>
              <w:jc w:val="center"/>
              <w:rPr>
                <w:sz w:val="20"/>
                <w:szCs w:val="20"/>
              </w:rPr>
            </w:pPr>
            <w:r>
              <w:rPr>
                <w:sz w:val="20"/>
                <w:szCs w:val="20"/>
              </w:rPr>
              <w:t>Ц71Е151690</w:t>
            </w:r>
          </w:p>
        </w:tc>
        <w:tc>
          <w:tcPr>
            <w:tcW w:w="689" w:type="dxa"/>
            <w:tcBorders>
              <w:top w:val="single" w:sz="4" w:space="0" w:color="auto"/>
              <w:left w:val="single" w:sz="4" w:space="0" w:color="auto"/>
              <w:bottom w:val="single" w:sz="4" w:space="0" w:color="auto"/>
              <w:right w:val="single" w:sz="4" w:space="0" w:color="auto"/>
            </w:tcBorders>
          </w:tcPr>
          <w:p w:rsidR="00B41681" w:rsidRPr="00986205" w:rsidRDefault="00B41681" w:rsidP="00740F49">
            <w:pPr>
              <w:pStyle w:val="af9"/>
              <w:rPr>
                <w:rFonts w:ascii="Times New Roman" w:hAnsi="Times New Roman" w:cs="Times New Roman"/>
                <w:sz w:val="20"/>
                <w:szCs w:val="20"/>
              </w:rPr>
            </w:pPr>
            <w:r>
              <w:rPr>
                <w:rFonts w:ascii="Times New Roman" w:hAnsi="Times New Roman" w:cs="Times New Roman"/>
                <w:sz w:val="20"/>
                <w:szCs w:val="20"/>
              </w:rPr>
              <w:t>200</w:t>
            </w:r>
          </w:p>
        </w:tc>
        <w:tc>
          <w:tcPr>
            <w:tcW w:w="748"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8"/>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992" w:type="dxa"/>
            <w:gridSpan w:val="2"/>
            <w:tcBorders>
              <w:top w:val="single" w:sz="4" w:space="0" w:color="auto"/>
              <w:left w:val="single" w:sz="4" w:space="0" w:color="auto"/>
              <w:bottom w:val="single" w:sz="4" w:space="0" w:color="auto"/>
              <w:right w:val="single" w:sz="4" w:space="0" w:color="auto"/>
            </w:tcBorders>
          </w:tcPr>
          <w:p w:rsidR="00B41681" w:rsidRPr="00376932" w:rsidRDefault="00B41681" w:rsidP="00740F49">
            <w:pPr>
              <w:pStyle w:val="af9"/>
              <w:jc w:val="center"/>
              <w:rPr>
                <w:rFonts w:ascii="Times New Roman" w:hAnsi="Times New Roman" w:cs="Times New Roman"/>
                <w:sz w:val="20"/>
                <w:szCs w:val="20"/>
              </w:rPr>
            </w:pPr>
            <w:r>
              <w:rPr>
                <w:rFonts w:ascii="Times New Roman" w:hAnsi="Times New Roman" w:cs="Times New Roman"/>
                <w:sz w:val="20"/>
                <w:szCs w:val="20"/>
              </w:rPr>
              <w:t>0,00</w:t>
            </w:r>
          </w:p>
        </w:tc>
        <w:tc>
          <w:tcPr>
            <w:tcW w:w="1016" w:type="dxa"/>
            <w:gridSpan w:val="2"/>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Pr>
                <w:rFonts w:ascii="Times New Roman" w:hAnsi="Times New Roman" w:cs="Times New Roman"/>
                <w:sz w:val="20"/>
                <w:szCs w:val="20"/>
              </w:rPr>
              <w:t>0</w:t>
            </w:r>
          </w:p>
        </w:tc>
        <w:tc>
          <w:tcPr>
            <w:tcW w:w="1015" w:type="dxa"/>
            <w:gridSpan w:val="3"/>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Pr>
                <w:rFonts w:ascii="Times New Roman" w:hAnsi="Times New Roman" w:cs="Times New Roman"/>
                <w:sz w:val="20"/>
                <w:szCs w:val="20"/>
              </w:rPr>
              <w:t>59,5</w:t>
            </w:r>
          </w:p>
        </w:tc>
        <w:tc>
          <w:tcPr>
            <w:tcW w:w="992"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41681" w:rsidRPr="00BA204B" w:rsidTr="00B41681">
        <w:tc>
          <w:tcPr>
            <w:tcW w:w="1418" w:type="dxa"/>
            <w:vMerge/>
            <w:tcBorders>
              <w:top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41681" w:rsidRPr="00986205" w:rsidRDefault="00B41681" w:rsidP="00740F49">
            <w:pPr>
              <w:pStyle w:val="af9"/>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B41681" w:rsidRPr="00973CEA" w:rsidRDefault="00B41681" w:rsidP="00740F49">
            <w:pPr>
              <w:jc w:val="center"/>
              <w:rPr>
                <w:sz w:val="20"/>
                <w:szCs w:val="20"/>
              </w:rPr>
            </w:pPr>
            <w:r>
              <w:rPr>
                <w:sz w:val="20"/>
                <w:szCs w:val="20"/>
              </w:rPr>
              <w:t>Ц71Е151690</w:t>
            </w:r>
          </w:p>
        </w:tc>
        <w:tc>
          <w:tcPr>
            <w:tcW w:w="689" w:type="dxa"/>
            <w:tcBorders>
              <w:top w:val="single" w:sz="4" w:space="0" w:color="auto"/>
              <w:left w:val="single" w:sz="4" w:space="0" w:color="auto"/>
              <w:bottom w:val="single" w:sz="4" w:space="0" w:color="auto"/>
              <w:right w:val="single" w:sz="4" w:space="0" w:color="auto"/>
            </w:tcBorders>
          </w:tcPr>
          <w:p w:rsidR="00B41681" w:rsidRPr="00986205" w:rsidRDefault="00B41681" w:rsidP="00740F49">
            <w:pPr>
              <w:pStyle w:val="af9"/>
              <w:rPr>
                <w:rFonts w:ascii="Times New Roman" w:hAnsi="Times New Roman" w:cs="Times New Roman"/>
                <w:sz w:val="20"/>
                <w:szCs w:val="20"/>
              </w:rPr>
            </w:pPr>
            <w:r>
              <w:rPr>
                <w:rFonts w:ascii="Times New Roman" w:hAnsi="Times New Roman" w:cs="Times New Roman"/>
                <w:sz w:val="20"/>
                <w:szCs w:val="20"/>
              </w:rPr>
              <w:t>200</w:t>
            </w:r>
          </w:p>
        </w:tc>
        <w:tc>
          <w:tcPr>
            <w:tcW w:w="748"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8"/>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992" w:type="dxa"/>
            <w:gridSpan w:val="2"/>
            <w:tcBorders>
              <w:top w:val="single" w:sz="4" w:space="0" w:color="auto"/>
              <w:left w:val="single" w:sz="4" w:space="0" w:color="auto"/>
              <w:bottom w:val="single" w:sz="4" w:space="0" w:color="auto"/>
              <w:right w:val="single" w:sz="4" w:space="0" w:color="auto"/>
            </w:tcBorders>
          </w:tcPr>
          <w:p w:rsidR="00B41681" w:rsidRPr="00894DDB" w:rsidRDefault="00B41681" w:rsidP="00740F49">
            <w:pPr>
              <w:pStyle w:val="af9"/>
              <w:jc w:val="center"/>
              <w:rPr>
                <w:rFonts w:ascii="Times New Roman" w:hAnsi="Times New Roman" w:cs="Times New Roman"/>
                <w:sz w:val="20"/>
                <w:szCs w:val="20"/>
              </w:rPr>
            </w:pPr>
            <w:r>
              <w:rPr>
                <w:rFonts w:ascii="Times New Roman" w:hAnsi="Times New Roman" w:cs="Times New Roman"/>
                <w:sz w:val="20"/>
                <w:szCs w:val="20"/>
              </w:rPr>
              <w:t>0,00</w:t>
            </w:r>
          </w:p>
        </w:tc>
        <w:tc>
          <w:tcPr>
            <w:tcW w:w="1016" w:type="dxa"/>
            <w:gridSpan w:val="2"/>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41681" w:rsidRPr="006A4D87" w:rsidRDefault="00B41681" w:rsidP="006A4D87">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1015" w:type="dxa"/>
            <w:gridSpan w:val="3"/>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41681" w:rsidRPr="00BA204B" w:rsidTr="00B41681">
        <w:tc>
          <w:tcPr>
            <w:tcW w:w="1418" w:type="dxa"/>
            <w:vMerge/>
            <w:tcBorders>
              <w:top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8"/>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92" w:type="dxa"/>
            <w:gridSpan w:val="2"/>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16" w:type="dxa"/>
            <w:gridSpan w:val="2"/>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15" w:type="dxa"/>
            <w:gridSpan w:val="3"/>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237" w:type="dxa"/>
            <w:tcBorders>
              <w:top w:val="single" w:sz="4" w:space="0" w:color="auto"/>
              <w:left w:val="single" w:sz="4" w:space="0" w:color="auto"/>
              <w:bottom w:val="single" w:sz="4" w:space="0" w:color="auto"/>
              <w:right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B41681" w:rsidRPr="00BA204B" w:rsidRDefault="00B41681" w:rsidP="00740F49">
            <w:pPr>
              <w:pStyle w:val="af9"/>
              <w:jc w:val="center"/>
              <w:rPr>
                <w:rFonts w:ascii="Times New Roman" w:hAnsi="Times New Roman" w:cs="Times New Roman"/>
                <w:sz w:val="20"/>
                <w:szCs w:val="20"/>
              </w:rPr>
            </w:pPr>
            <w:r w:rsidRPr="00BA204B">
              <w:rPr>
                <w:rFonts w:ascii="Times New Roman" w:hAnsi="Times New Roman" w:cs="Times New Roman"/>
                <w:sz w:val="20"/>
                <w:szCs w:val="20"/>
              </w:rPr>
              <w:t>0,0</w:t>
            </w:r>
            <w:r>
              <w:rPr>
                <w:rFonts w:ascii="Times New Roman" w:hAnsi="Times New Roman" w:cs="Times New Roman"/>
                <w:sz w:val="20"/>
                <w:szCs w:val="20"/>
              </w:rPr>
              <w:t>»;</w:t>
            </w:r>
          </w:p>
        </w:tc>
      </w:tr>
    </w:tbl>
    <w:p w:rsidR="004F748A" w:rsidRDefault="004F748A" w:rsidP="008E20FC">
      <w:pPr>
        <w:tabs>
          <w:tab w:val="left" w:pos="5775"/>
          <w:tab w:val="right" w:pos="15562"/>
        </w:tabs>
        <w:autoSpaceDE w:val="0"/>
        <w:autoSpaceDN w:val="0"/>
        <w:adjustRightInd w:val="0"/>
        <w:outlineLvl w:val="0"/>
      </w:pPr>
      <w:r>
        <w:lastRenderedPageBreak/>
        <w:tab/>
      </w:r>
    </w:p>
    <w:p w:rsidR="00686AD8" w:rsidRDefault="00686AD8" w:rsidP="008E20FC">
      <w:pPr>
        <w:tabs>
          <w:tab w:val="left" w:pos="5775"/>
          <w:tab w:val="right" w:pos="15562"/>
        </w:tabs>
        <w:autoSpaceDE w:val="0"/>
        <w:autoSpaceDN w:val="0"/>
        <w:adjustRightInd w:val="0"/>
        <w:outlineLvl w:val="0"/>
      </w:pPr>
    </w:p>
    <w:p w:rsidR="00686AD8" w:rsidRDefault="00686AD8" w:rsidP="008E20FC">
      <w:pPr>
        <w:tabs>
          <w:tab w:val="left" w:pos="5775"/>
          <w:tab w:val="right" w:pos="15562"/>
        </w:tabs>
        <w:autoSpaceDE w:val="0"/>
        <w:autoSpaceDN w:val="0"/>
        <w:adjustRightInd w:val="0"/>
        <w:outlineLvl w:val="0"/>
      </w:pPr>
    </w:p>
    <w:p w:rsidR="004F748A" w:rsidRPr="008E20FC" w:rsidRDefault="004F748A" w:rsidP="008E20FC">
      <w:pPr>
        <w:sectPr w:rsidR="004F748A" w:rsidRPr="008E20FC" w:rsidSect="001950A2">
          <w:pgSz w:w="16838" w:h="11906" w:orient="landscape"/>
          <w:pgMar w:top="1418" w:right="709" w:bottom="851" w:left="567" w:header="709" w:footer="709" w:gutter="0"/>
          <w:cols w:space="708"/>
          <w:docGrid w:linePitch="360"/>
        </w:sectPr>
      </w:pPr>
    </w:p>
    <w:p w:rsidR="00686AD8" w:rsidRDefault="00686AD8" w:rsidP="00686AD8">
      <w:pPr>
        <w:pStyle w:val="11"/>
        <w:autoSpaceDE w:val="0"/>
        <w:autoSpaceDN w:val="0"/>
        <w:adjustRightInd w:val="0"/>
        <w:ind w:left="720" w:firstLine="708"/>
        <w:jc w:val="both"/>
        <w:outlineLvl w:val="0"/>
        <w:rPr>
          <w:sz w:val="26"/>
          <w:szCs w:val="26"/>
          <w:lang w:eastAsia="en-US"/>
        </w:rPr>
      </w:pPr>
    </w:p>
    <w:p w:rsidR="00125CCC" w:rsidRDefault="00125CCC" w:rsidP="00125CCC">
      <w:pPr>
        <w:pStyle w:val="1f2"/>
        <w:numPr>
          <w:ilvl w:val="0"/>
          <w:numId w:val="5"/>
        </w:numPr>
        <w:autoSpaceDE w:val="0"/>
        <w:autoSpaceDN w:val="0"/>
        <w:adjustRightInd w:val="0"/>
        <w:contextualSpacing w:val="0"/>
        <w:jc w:val="both"/>
        <w:outlineLvl w:val="0"/>
        <w:rPr>
          <w:sz w:val="26"/>
          <w:szCs w:val="26"/>
          <w:lang w:eastAsia="en-US"/>
        </w:rPr>
      </w:pPr>
      <w:r>
        <w:rPr>
          <w:sz w:val="26"/>
          <w:szCs w:val="26"/>
          <w:lang w:eastAsia="en-US"/>
        </w:rPr>
        <w:t>В приложении № 4 к муниципальной программе:</w:t>
      </w:r>
    </w:p>
    <w:p w:rsidR="00125CCC" w:rsidRPr="00353607" w:rsidRDefault="00125CCC" w:rsidP="00125CCC">
      <w:pPr>
        <w:autoSpaceDE w:val="0"/>
        <w:autoSpaceDN w:val="0"/>
        <w:adjustRightInd w:val="0"/>
        <w:jc w:val="both"/>
        <w:outlineLvl w:val="0"/>
        <w:rPr>
          <w:sz w:val="26"/>
          <w:szCs w:val="26"/>
          <w:lang w:eastAsia="en-US"/>
        </w:rPr>
      </w:pPr>
      <w:r w:rsidRPr="007450CC">
        <w:rPr>
          <w:sz w:val="26"/>
          <w:szCs w:val="26"/>
        </w:rPr>
        <w:t xml:space="preserve">     </w:t>
      </w:r>
      <w:r>
        <w:rPr>
          <w:sz w:val="26"/>
          <w:szCs w:val="26"/>
        </w:rPr>
        <w:t xml:space="preserve">   </w:t>
      </w:r>
      <w:r w:rsidRPr="007450CC">
        <w:rPr>
          <w:sz w:val="26"/>
          <w:szCs w:val="26"/>
        </w:rPr>
        <w:t xml:space="preserve"> в паспорте подпрограммы «</w:t>
      </w:r>
      <w:r>
        <w:rPr>
          <w:sz w:val="26"/>
          <w:szCs w:val="26"/>
        </w:rPr>
        <w:t>Молодежь</w:t>
      </w:r>
      <w:r w:rsidRPr="007450CC">
        <w:rPr>
          <w:sz w:val="26"/>
          <w:szCs w:val="26"/>
        </w:rPr>
        <w:t>» муниципальной программы Комсомольского района Чувашской Республики «Развитие образования» (далее – подпрограмма)</w:t>
      </w:r>
      <w:r>
        <w:rPr>
          <w:sz w:val="26"/>
          <w:szCs w:val="26"/>
        </w:rPr>
        <w:t xml:space="preserve"> позицию «Объемы финансирования подпрограммы с разбивкой по годам реализации подпрограммы» изложить в следующей редакции: </w:t>
      </w:r>
    </w:p>
    <w:p w:rsidR="00125CCC" w:rsidRDefault="00125CCC" w:rsidP="00125CCC">
      <w:pPr>
        <w:autoSpaceDE w:val="0"/>
        <w:autoSpaceDN w:val="0"/>
        <w:adjustRightInd w:val="0"/>
        <w:jc w:val="center"/>
        <w:outlineLvl w:val="0"/>
        <w:rPr>
          <w:sz w:val="20"/>
          <w:szCs w:val="20"/>
          <w:lang w:eastAsia="en-US"/>
        </w:rPr>
      </w:pPr>
    </w:p>
    <w:tbl>
      <w:tblPr>
        <w:tblW w:w="9286" w:type="dxa"/>
        <w:tblInd w:w="62" w:type="dxa"/>
        <w:tblLayout w:type="fixed"/>
        <w:tblCellMar>
          <w:top w:w="102" w:type="dxa"/>
          <w:left w:w="62" w:type="dxa"/>
          <w:bottom w:w="102" w:type="dxa"/>
          <w:right w:w="62" w:type="dxa"/>
        </w:tblCellMar>
        <w:tblLook w:val="0000"/>
      </w:tblPr>
      <w:tblGrid>
        <w:gridCol w:w="3604"/>
        <w:gridCol w:w="693"/>
        <w:gridCol w:w="4989"/>
      </w:tblGrid>
      <w:tr w:rsidR="00125CCC" w:rsidRPr="00981A5A" w:rsidTr="00125CCC">
        <w:trPr>
          <w:trHeight w:val="186"/>
        </w:trPr>
        <w:tc>
          <w:tcPr>
            <w:tcW w:w="3604" w:type="dxa"/>
          </w:tcPr>
          <w:p w:rsidR="00125CCC" w:rsidRPr="00981A5A" w:rsidRDefault="00125CCC" w:rsidP="00125CCC">
            <w:pPr>
              <w:autoSpaceDE w:val="0"/>
              <w:autoSpaceDN w:val="0"/>
              <w:adjustRightInd w:val="0"/>
              <w:rPr>
                <w:sz w:val="26"/>
                <w:szCs w:val="26"/>
                <w:lang w:eastAsia="en-US"/>
              </w:rPr>
            </w:pPr>
            <w:r>
              <w:rPr>
                <w:sz w:val="26"/>
                <w:szCs w:val="26"/>
                <w:lang w:eastAsia="en-US"/>
              </w:rPr>
              <w:t>«</w:t>
            </w:r>
            <w:r w:rsidRPr="00981A5A">
              <w:rPr>
                <w:sz w:val="26"/>
                <w:szCs w:val="26"/>
                <w:lang w:eastAsia="en-US"/>
              </w:rPr>
              <w:t>Объемы финансирования подпрограммы с разбивкой по годам реализации подпрограммы</w:t>
            </w:r>
          </w:p>
        </w:tc>
        <w:tc>
          <w:tcPr>
            <w:tcW w:w="693" w:type="dxa"/>
          </w:tcPr>
          <w:p w:rsidR="00125CCC" w:rsidRDefault="00125CCC" w:rsidP="00125CCC">
            <w:pPr>
              <w:autoSpaceDE w:val="0"/>
              <w:autoSpaceDN w:val="0"/>
              <w:adjustRightInd w:val="0"/>
              <w:jc w:val="center"/>
              <w:rPr>
                <w:sz w:val="26"/>
                <w:szCs w:val="26"/>
              </w:rPr>
            </w:pPr>
            <w:r w:rsidRPr="00981A5A">
              <w:rPr>
                <w:sz w:val="26"/>
                <w:szCs w:val="26"/>
              </w:rPr>
              <w:t>–</w:t>
            </w:r>
          </w:p>
          <w:p w:rsidR="00125CCC" w:rsidRPr="00A77004" w:rsidRDefault="00125CCC" w:rsidP="00125CCC">
            <w:pPr>
              <w:rPr>
                <w:sz w:val="26"/>
                <w:szCs w:val="26"/>
              </w:rPr>
            </w:pPr>
          </w:p>
          <w:p w:rsidR="00125CCC" w:rsidRPr="00A77004" w:rsidRDefault="00125CCC" w:rsidP="00125CCC">
            <w:pPr>
              <w:rPr>
                <w:sz w:val="26"/>
                <w:szCs w:val="26"/>
              </w:rPr>
            </w:pPr>
          </w:p>
          <w:p w:rsidR="00125CCC" w:rsidRPr="00A77004" w:rsidRDefault="00125CCC" w:rsidP="00125CCC">
            <w:pPr>
              <w:rPr>
                <w:sz w:val="26"/>
                <w:szCs w:val="26"/>
              </w:rPr>
            </w:pPr>
          </w:p>
          <w:p w:rsidR="00125CCC" w:rsidRPr="00A77004" w:rsidRDefault="00125CCC" w:rsidP="00125CCC">
            <w:pPr>
              <w:rPr>
                <w:sz w:val="26"/>
                <w:szCs w:val="26"/>
              </w:rPr>
            </w:pPr>
          </w:p>
          <w:p w:rsidR="00125CCC" w:rsidRPr="00A77004" w:rsidRDefault="00125CCC" w:rsidP="00125CCC">
            <w:pPr>
              <w:rPr>
                <w:sz w:val="26"/>
                <w:szCs w:val="26"/>
              </w:rPr>
            </w:pPr>
          </w:p>
          <w:p w:rsidR="00125CCC" w:rsidRPr="00A77004" w:rsidRDefault="00125CCC" w:rsidP="00125CCC">
            <w:pPr>
              <w:rPr>
                <w:sz w:val="26"/>
                <w:szCs w:val="26"/>
              </w:rPr>
            </w:pPr>
          </w:p>
          <w:p w:rsidR="00125CCC" w:rsidRPr="00A77004" w:rsidRDefault="00125CCC" w:rsidP="00125CCC">
            <w:pPr>
              <w:rPr>
                <w:sz w:val="26"/>
                <w:szCs w:val="26"/>
              </w:rPr>
            </w:pPr>
          </w:p>
          <w:p w:rsidR="00125CCC" w:rsidRDefault="00125CCC" w:rsidP="00125CCC">
            <w:pPr>
              <w:rPr>
                <w:sz w:val="26"/>
                <w:szCs w:val="26"/>
              </w:rPr>
            </w:pPr>
          </w:p>
          <w:p w:rsidR="00125CCC" w:rsidRPr="00A77004" w:rsidRDefault="00125CCC" w:rsidP="00125CCC">
            <w:pPr>
              <w:rPr>
                <w:sz w:val="26"/>
                <w:szCs w:val="26"/>
              </w:rPr>
            </w:pPr>
          </w:p>
        </w:tc>
        <w:tc>
          <w:tcPr>
            <w:tcW w:w="4989" w:type="dxa"/>
          </w:tcPr>
          <w:p w:rsidR="00125CCC" w:rsidRPr="00981A5A" w:rsidRDefault="00125CCC" w:rsidP="00125CCC">
            <w:pPr>
              <w:autoSpaceDE w:val="0"/>
              <w:autoSpaceDN w:val="0"/>
              <w:adjustRightInd w:val="0"/>
              <w:jc w:val="both"/>
              <w:rPr>
                <w:sz w:val="26"/>
                <w:szCs w:val="26"/>
                <w:lang w:eastAsia="en-US"/>
              </w:rPr>
            </w:pPr>
            <w:r w:rsidRPr="00981A5A">
              <w:rPr>
                <w:sz w:val="26"/>
                <w:szCs w:val="26"/>
                <w:lang w:eastAsia="en-US"/>
              </w:rPr>
              <w:t xml:space="preserve">прогнозируемые объемы бюджетных ассигнований на реализацию мероприятий подпрограммы в 2019 - 2035 годах составляют </w:t>
            </w:r>
            <w:r w:rsidR="00F6474E">
              <w:rPr>
                <w:sz w:val="26"/>
                <w:szCs w:val="26"/>
              </w:rPr>
              <w:t xml:space="preserve">22 838,5 </w:t>
            </w:r>
            <w:r>
              <w:rPr>
                <w:sz w:val="26"/>
                <w:szCs w:val="26"/>
                <w:lang w:eastAsia="en-US"/>
              </w:rPr>
              <w:t>т</w:t>
            </w:r>
            <w:r w:rsidRPr="00981A5A">
              <w:rPr>
                <w:sz w:val="26"/>
                <w:szCs w:val="26"/>
                <w:lang w:eastAsia="en-US"/>
              </w:rPr>
              <w:t>ыс. рублей, в том числе:</w:t>
            </w:r>
          </w:p>
          <w:p w:rsidR="00125CCC" w:rsidRPr="00981A5A" w:rsidRDefault="00125CCC" w:rsidP="00125CCC">
            <w:pPr>
              <w:autoSpaceDE w:val="0"/>
              <w:autoSpaceDN w:val="0"/>
              <w:adjustRightInd w:val="0"/>
              <w:jc w:val="both"/>
              <w:rPr>
                <w:sz w:val="26"/>
                <w:szCs w:val="26"/>
                <w:lang w:eastAsia="en-US"/>
              </w:rPr>
            </w:pPr>
            <w:r w:rsidRPr="00981A5A">
              <w:rPr>
                <w:sz w:val="26"/>
                <w:szCs w:val="26"/>
                <w:lang w:eastAsia="en-US"/>
              </w:rPr>
              <w:t xml:space="preserve">в 2019 году – </w:t>
            </w:r>
            <w:r>
              <w:rPr>
                <w:sz w:val="26"/>
                <w:szCs w:val="26"/>
                <w:lang w:eastAsia="en-US"/>
              </w:rPr>
              <w:t>2557,6</w:t>
            </w:r>
            <w:r w:rsidRPr="00981A5A">
              <w:rPr>
                <w:sz w:val="26"/>
                <w:szCs w:val="26"/>
                <w:lang w:eastAsia="en-US"/>
              </w:rPr>
              <w:t xml:space="preserve"> тыс. рублей;</w:t>
            </w:r>
          </w:p>
          <w:p w:rsidR="00125CCC" w:rsidRPr="00981A5A" w:rsidRDefault="00125CCC" w:rsidP="00125CCC">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20</w:t>
            </w:r>
            <w:r w:rsidRPr="00981A5A">
              <w:rPr>
                <w:sz w:val="26"/>
                <w:szCs w:val="26"/>
                <w:lang w:eastAsia="en-US"/>
              </w:rPr>
              <w:t xml:space="preserve"> году – </w:t>
            </w:r>
            <w:r>
              <w:rPr>
                <w:sz w:val="26"/>
                <w:szCs w:val="26"/>
                <w:lang w:eastAsia="en-US"/>
              </w:rPr>
              <w:t>0,0</w:t>
            </w:r>
            <w:r w:rsidRPr="00981A5A">
              <w:rPr>
                <w:sz w:val="26"/>
                <w:szCs w:val="26"/>
                <w:lang w:eastAsia="en-US"/>
              </w:rPr>
              <w:t xml:space="preserve"> тыс. рублей;</w:t>
            </w:r>
          </w:p>
          <w:p w:rsidR="00125CCC" w:rsidRPr="00981A5A" w:rsidRDefault="00125CCC" w:rsidP="00125CCC">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21</w:t>
            </w:r>
            <w:r w:rsidRPr="00981A5A">
              <w:rPr>
                <w:sz w:val="26"/>
                <w:szCs w:val="26"/>
                <w:lang w:eastAsia="en-US"/>
              </w:rPr>
              <w:t xml:space="preserve"> году – </w:t>
            </w:r>
            <w:r>
              <w:rPr>
                <w:sz w:val="26"/>
                <w:szCs w:val="26"/>
                <w:lang w:eastAsia="en-US"/>
              </w:rPr>
              <w:t>1583,2</w:t>
            </w:r>
            <w:r w:rsidRPr="00981A5A">
              <w:rPr>
                <w:sz w:val="26"/>
                <w:szCs w:val="26"/>
                <w:lang w:eastAsia="en-US"/>
              </w:rPr>
              <w:t xml:space="preserve"> тыс. рублей;</w:t>
            </w:r>
          </w:p>
          <w:p w:rsidR="00125CCC" w:rsidRPr="00981A5A" w:rsidRDefault="00125CCC" w:rsidP="00125CCC">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22</w:t>
            </w:r>
            <w:r w:rsidRPr="00981A5A">
              <w:rPr>
                <w:sz w:val="26"/>
                <w:szCs w:val="26"/>
                <w:lang w:eastAsia="en-US"/>
              </w:rPr>
              <w:t xml:space="preserve"> году – </w:t>
            </w:r>
            <w:r w:rsidR="00F6474E">
              <w:rPr>
                <w:sz w:val="26"/>
                <w:szCs w:val="26"/>
                <w:lang w:eastAsia="en-US"/>
              </w:rPr>
              <w:t>1679,7</w:t>
            </w:r>
            <w:r w:rsidRPr="00981A5A">
              <w:rPr>
                <w:sz w:val="26"/>
                <w:szCs w:val="26"/>
                <w:lang w:eastAsia="en-US"/>
              </w:rPr>
              <w:t xml:space="preserve"> тыс. рублей;</w:t>
            </w:r>
          </w:p>
          <w:p w:rsidR="00125CCC" w:rsidRPr="00981A5A" w:rsidRDefault="00125CCC" w:rsidP="00125CCC">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23</w:t>
            </w:r>
            <w:r w:rsidRPr="00981A5A">
              <w:rPr>
                <w:sz w:val="26"/>
                <w:szCs w:val="26"/>
                <w:lang w:eastAsia="en-US"/>
              </w:rPr>
              <w:t xml:space="preserve"> году – </w:t>
            </w:r>
            <w:r w:rsidR="00F6474E">
              <w:rPr>
                <w:sz w:val="26"/>
                <w:szCs w:val="26"/>
                <w:lang w:eastAsia="en-US"/>
              </w:rPr>
              <w:t>500,6</w:t>
            </w:r>
            <w:r w:rsidRPr="00981A5A">
              <w:rPr>
                <w:sz w:val="26"/>
                <w:szCs w:val="26"/>
                <w:lang w:eastAsia="en-US"/>
              </w:rPr>
              <w:t xml:space="preserve"> тыс. рублей;</w:t>
            </w:r>
          </w:p>
          <w:p w:rsidR="00125CCC" w:rsidRPr="00981A5A" w:rsidRDefault="00125CCC" w:rsidP="00125CCC">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24</w:t>
            </w:r>
            <w:r w:rsidRPr="00981A5A">
              <w:rPr>
                <w:sz w:val="26"/>
                <w:szCs w:val="26"/>
                <w:lang w:eastAsia="en-US"/>
              </w:rPr>
              <w:t xml:space="preserve"> году – </w:t>
            </w:r>
            <w:r w:rsidR="00F6474E">
              <w:rPr>
                <w:sz w:val="26"/>
                <w:szCs w:val="26"/>
                <w:lang w:eastAsia="en-US"/>
              </w:rPr>
              <w:t>240</w:t>
            </w:r>
            <w:r>
              <w:rPr>
                <w:sz w:val="26"/>
                <w:szCs w:val="26"/>
                <w:lang w:eastAsia="en-US"/>
              </w:rPr>
              <w:t>,0</w:t>
            </w:r>
            <w:r w:rsidRPr="00981A5A">
              <w:rPr>
                <w:sz w:val="26"/>
                <w:szCs w:val="26"/>
                <w:lang w:eastAsia="en-US"/>
              </w:rPr>
              <w:t xml:space="preserve"> тыс. рублей;</w:t>
            </w:r>
          </w:p>
          <w:p w:rsidR="00125CCC" w:rsidRPr="00981A5A" w:rsidRDefault="00125CCC" w:rsidP="00125CCC">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25</w:t>
            </w:r>
            <w:r w:rsidRPr="00981A5A">
              <w:rPr>
                <w:sz w:val="26"/>
                <w:szCs w:val="26"/>
                <w:lang w:eastAsia="en-US"/>
              </w:rPr>
              <w:t xml:space="preserve"> году – </w:t>
            </w:r>
            <w:r w:rsidR="00F6474E">
              <w:rPr>
                <w:sz w:val="26"/>
                <w:szCs w:val="26"/>
                <w:lang w:eastAsia="en-US"/>
              </w:rPr>
              <w:t>1013,4</w:t>
            </w:r>
            <w:r w:rsidRPr="00981A5A">
              <w:rPr>
                <w:sz w:val="26"/>
                <w:szCs w:val="26"/>
                <w:lang w:eastAsia="en-US"/>
              </w:rPr>
              <w:t xml:space="preserve"> тыс. рублей;</w:t>
            </w:r>
          </w:p>
          <w:p w:rsidR="00125CCC" w:rsidRPr="00981A5A" w:rsidRDefault="00125CCC" w:rsidP="00125CCC">
            <w:pPr>
              <w:autoSpaceDE w:val="0"/>
              <w:autoSpaceDN w:val="0"/>
              <w:adjustRightInd w:val="0"/>
              <w:jc w:val="both"/>
              <w:rPr>
                <w:sz w:val="26"/>
                <w:szCs w:val="26"/>
                <w:lang w:eastAsia="en-US"/>
              </w:rPr>
            </w:pPr>
            <w:r w:rsidRPr="00981A5A">
              <w:rPr>
                <w:sz w:val="26"/>
                <w:szCs w:val="26"/>
                <w:lang w:eastAsia="en-US"/>
              </w:rPr>
              <w:t xml:space="preserve">в 2026 – 2030 годах – </w:t>
            </w:r>
            <w:r>
              <w:rPr>
                <w:sz w:val="26"/>
                <w:szCs w:val="26"/>
                <w:lang w:eastAsia="en-US"/>
              </w:rPr>
              <w:t>7632,0</w:t>
            </w:r>
            <w:r w:rsidRPr="00981A5A">
              <w:rPr>
                <w:sz w:val="26"/>
                <w:szCs w:val="26"/>
                <w:lang w:eastAsia="en-US"/>
              </w:rPr>
              <w:t xml:space="preserve"> тыс. рублей;</w:t>
            </w:r>
          </w:p>
          <w:p w:rsidR="00125CCC" w:rsidRPr="00981A5A" w:rsidRDefault="00125CCC" w:rsidP="00125CCC">
            <w:pPr>
              <w:autoSpaceDE w:val="0"/>
              <w:autoSpaceDN w:val="0"/>
              <w:adjustRightInd w:val="0"/>
              <w:jc w:val="both"/>
              <w:rPr>
                <w:sz w:val="26"/>
                <w:szCs w:val="26"/>
                <w:lang w:eastAsia="en-US"/>
              </w:rPr>
            </w:pPr>
            <w:r w:rsidRPr="00981A5A">
              <w:rPr>
                <w:sz w:val="26"/>
                <w:szCs w:val="26"/>
                <w:lang w:eastAsia="en-US"/>
              </w:rPr>
              <w:t xml:space="preserve">в 2031 – 2035 годах – </w:t>
            </w:r>
            <w:r>
              <w:rPr>
                <w:sz w:val="26"/>
                <w:szCs w:val="26"/>
                <w:lang w:eastAsia="en-US"/>
              </w:rPr>
              <w:t>7632,0</w:t>
            </w:r>
            <w:r w:rsidRPr="00981A5A">
              <w:rPr>
                <w:sz w:val="26"/>
                <w:szCs w:val="26"/>
                <w:lang w:eastAsia="en-US"/>
              </w:rPr>
              <w:t xml:space="preserve"> тыс. рублей;</w:t>
            </w:r>
          </w:p>
          <w:p w:rsidR="00125CCC" w:rsidRPr="00981A5A" w:rsidRDefault="00125CCC" w:rsidP="00125CCC">
            <w:pPr>
              <w:autoSpaceDE w:val="0"/>
              <w:autoSpaceDN w:val="0"/>
              <w:adjustRightInd w:val="0"/>
              <w:jc w:val="both"/>
              <w:rPr>
                <w:sz w:val="26"/>
                <w:szCs w:val="26"/>
                <w:lang w:eastAsia="en-US"/>
              </w:rPr>
            </w:pPr>
            <w:r w:rsidRPr="00981A5A">
              <w:rPr>
                <w:sz w:val="26"/>
                <w:szCs w:val="26"/>
                <w:lang w:eastAsia="en-US"/>
              </w:rPr>
              <w:t>из них средства:</w:t>
            </w:r>
          </w:p>
          <w:p w:rsidR="00125CCC" w:rsidRPr="00981A5A" w:rsidRDefault="00125CCC" w:rsidP="00125CCC">
            <w:pPr>
              <w:autoSpaceDE w:val="0"/>
              <w:autoSpaceDN w:val="0"/>
              <w:adjustRightInd w:val="0"/>
              <w:jc w:val="both"/>
              <w:rPr>
                <w:sz w:val="26"/>
                <w:szCs w:val="26"/>
                <w:lang w:eastAsia="en-US"/>
              </w:rPr>
            </w:pPr>
            <w:r w:rsidRPr="00981A5A">
              <w:rPr>
                <w:sz w:val="26"/>
                <w:szCs w:val="26"/>
                <w:lang w:eastAsia="en-US"/>
              </w:rPr>
              <w:t>бюджета</w:t>
            </w:r>
            <w:r>
              <w:rPr>
                <w:sz w:val="26"/>
                <w:szCs w:val="26"/>
                <w:lang w:eastAsia="en-US"/>
              </w:rPr>
              <w:t xml:space="preserve"> Комсомольского района</w:t>
            </w:r>
            <w:r w:rsidRPr="00981A5A">
              <w:rPr>
                <w:sz w:val="26"/>
                <w:szCs w:val="26"/>
                <w:lang w:eastAsia="en-US"/>
              </w:rPr>
              <w:t xml:space="preserve"> – </w:t>
            </w:r>
            <w:r w:rsidR="00F6474E">
              <w:rPr>
                <w:sz w:val="26"/>
                <w:szCs w:val="26"/>
              </w:rPr>
              <w:t xml:space="preserve">22 838,5 </w:t>
            </w:r>
            <w:r w:rsidRPr="00981A5A">
              <w:rPr>
                <w:sz w:val="26"/>
                <w:szCs w:val="26"/>
                <w:lang w:eastAsia="en-US"/>
              </w:rPr>
              <w:t>тыс. рублей (</w:t>
            </w:r>
            <w:r>
              <w:rPr>
                <w:sz w:val="26"/>
                <w:szCs w:val="26"/>
                <w:lang w:eastAsia="en-US"/>
              </w:rPr>
              <w:t>100</w:t>
            </w:r>
            <w:r w:rsidRPr="00981A5A">
              <w:rPr>
                <w:sz w:val="26"/>
                <w:szCs w:val="26"/>
                <w:lang w:eastAsia="en-US"/>
              </w:rPr>
              <w:t xml:space="preserve"> процент</w:t>
            </w:r>
            <w:r>
              <w:rPr>
                <w:sz w:val="26"/>
                <w:szCs w:val="26"/>
                <w:lang w:eastAsia="en-US"/>
              </w:rPr>
              <w:t>ов</w:t>
            </w:r>
            <w:r w:rsidRPr="00981A5A">
              <w:rPr>
                <w:sz w:val="26"/>
                <w:szCs w:val="26"/>
                <w:lang w:eastAsia="en-US"/>
              </w:rPr>
              <w:t>), в том числе:</w:t>
            </w:r>
          </w:p>
          <w:p w:rsidR="00125CCC" w:rsidRPr="00981A5A" w:rsidRDefault="00125CCC" w:rsidP="00125CCC">
            <w:pPr>
              <w:autoSpaceDE w:val="0"/>
              <w:autoSpaceDN w:val="0"/>
              <w:adjustRightInd w:val="0"/>
              <w:jc w:val="both"/>
              <w:rPr>
                <w:sz w:val="26"/>
                <w:szCs w:val="26"/>
                <w:lang w:eastAsia="en-US"/>
              </w:rPr>
            </w:pPr>
            <w:r w:rsidRPr="00981A5A">
              <w:rPr>
                <w:sz w:val="26"/>
                <w:szCs w:val="26"/>
                <w:lang w:eastAsia="en-US"/>
              </w:rPr>
              <w:t xml:space="preserve">в 2019 году – </w:t>
            </w:r>
            <w:r>
              <w:rPr>
                <w:sz w:val="26"/>
                <w:szCs w:val="26"/>
                <w:lang w:eastAsia="en-US"/>
              </w:rPr>
              <w:t>2557,6</w:t>
            </w:r>
            <w:r w:rsidRPr="00981A5A">
              <w:rPr>
                <w:sz w:val="26"/>
                <w:szCs w:val="26"/>
                <w:lang w:eastAsia="en-US"/>
              </w:rPr>
              <w:t xml:space="preserve"> тыс. рублей;</w:t>
            </w:r>
          </w:p>
          <w:p w:rsidR="00125CCC" w:rsidRPr="00981A5A" w:rsidRDefault="00125CCC" w:rsidP="00125CCC">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20</w:t>
            </w:r>
            <w:r w:rsidRPr="00981A5A">
              <w:rPr>
                <w:sz w:val="26"/>
                <w:szCs w:val="26"/>
                <w:lang w:eastAsia="en-US"/>
              </w:rPr>
              <w:t xml:space="preserve"> году – </w:t>
            </w:r>
            <w:r>
              <w:rPr>
                <w:sz w:val="26"/>
                <w:szCs w:val="26"/>
                <w:lang w:eastAsia="en-US"/>
              </w:rPr>
              <w:t>0,0</w:t>
            </w:r>
            <w:r w:rsidRPr="00981A5A">
              <w:rPr>
                <w:sz w:val="26"/>
                <w:szCs w:val="26"/>
                <w:lang w:eastAsia="en-US"/>
              </w:rPr>
              <w:t xml:space="preserve"> тыс. рублей;</w:t>
            </w:r>
          </w:p>
          <w:p w:rsidR="00125CCC" w:rsidRPr="00981A5A" w:rsidRDefault="00125CCC" w:rsidP="00125CCC">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21</w:t>
            </w:r>
            <w:r w:rsidRPr="00981A5A">
              <w:rPr>
                <w:sz w:val="26"/>
                <w:szCs w:val="26"/>
                <w:lang w:eastAsia="en-US"/>
              </w:rPr>
              <w:t xml:space="preserve"> году – </w:t>
            </w:r>
            <w:r>
              <w:rPr>
                <w:sz w:val="26"/>
                <w:szCs w:val="26"/>
                <w:lang w:eastAsia="en-US"/>
              </w:rPr>
              <w:t>1583,2</w:t>
            </w:r>
            <w:r w:rsidRPr="00981A5A">
              <w:rPr>
                <w:sz w:val="26"/>
                <w:szCs w:val="26"/>
                <w:lang w:eastAsia="en-US"/>
              </w:rPr>
              <w:t xml:space="preserve"> тыс. рублей;</w:t>
            </w:r>
          </w:p>
          <w:p w:rsidR="00125CCC" w:rsidRPr="00981A5A" w:rsidRDefault="00125CCC" w:rsidP="00125CCC">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22</w:t>
            </w:r>
            <w:r w:rsidRPr="00981A5A">
              <w:rPr>
                <w:sz w:val="26"/>
                <w:szCs w:val="26"/>
                <w:lang w:eastAsia="en-US"/>
              </w:rPr>
              <w:t xml:space="preserve"> году – </w:t>
            </w:r>
            <w:r w:rsidR="00F6474E">
              <w:rPr>
                <w:sz w:val="26"/>
                <w:szCs w:val="26"/>
                <w:lang w:eastAsia="en-US"/>
              </w:rPr>
              <w:t>1679,7</w:t>
            </w:r>
            <w:r w:rsidRPr="00981A5A">
              <w:rPr>
                <w:sz w:val="26"/>
                <w:szCs w:val="26"/>
                <w:lang w:eastAsia="en-US"/>
              </w:rPr>
              <w:t xml:space="preserve"> тыс. рублей;</w:t>
            </w:r>
          </w:p>
          <w:p w:rsidR="00125CCC" w:rsidRPr="00981A5A" w:rsidRDefault="00125CCC" w:rsidP="00125CCC">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23</w:t>
            </w:r>
            <w:r w:rsidRPr="00981A5A">
              <w:rPr>
                <w:sz w:val="26"/>
                <w:szCs w:val="26"/>
                <w:lang w:eastAsia="en-US"/>
              </w:rPr>
              <w:t xml:space="preserve"> году – </w:t>
            </w:r>
            <w:r w:rsidR="00F6474E">
              <w:rPr>
                <w:sz w:val="26"/>
                <w:szCs w:val="26"/>
                <w:lang w:eastAsia="en-US"/>
              </w:rPr>
              <w:t>500,6</w:t>
            </w:r>
            <w:r w:rsidRPr="00981A5A">
              <w:rPr>
                <w:sz w:val="26"/>
                <w:szCs w:val="26"/>
                <w:lang w:eastAsia="en-US"/>
              </w:rPr>
              <w:t xml:space="preserve"> тыс. рублей;</w:t>
            </w:r>
          </w:p>
          <w:p w:rsidR="00125CCC" w:rsidRPr="00981A5A" w:rsidRDefault="00125CCC" w:rsidP="00125CCC">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24</w:t>
            </w:r>
            <w:r w:rsidRPr="00981A5A">
              <w:rPr>
                <w:sz w:val="26"/>
                <w:szCs w:val="26"/>
                <w:lang w:eastAsia="en-US"/>
              </w:rPr>
              <w:t xml:space="preserve"> году –</w:t>
            </w:r>
            <w:r w:rsidR="00F6474E">
              <w:rPr>
                <w:sz w:val="26"/>
                <w:szCs w:val="26"/>
                <w:lang w:eastAsia="en-US"/>
              </w:rPr>
              <w:t>240</w:t>
            </w:r>
            <w:r>
              <w:rPr>
                <w:sz w:val="26"/>
                <w:szCs w:val="26"/>
                <w:lang w:eastAsia="en-US"/>
              </w:rPr>
              <w:t>,0</w:t>
            </w:r>
            <w:r w:rsidRPr="00981A5A">
              <w:rPr>
                <w:sz w:val="26"/>
                <w:szCs w:val="26"/>
                <w:lang w:eastAsia="en-US"/>
              </w:rPr>
              <w:t xml:space="preserve"> тыс. рублей;</w:t>
            </w:r>
          </w:p>
          <w:p w:rsidR="00125CCC" w:rsidRPr="00981A5A" w:rsidRDefault="00125CCC" w:rsidP="00125CCC">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25</w:t>
            </w:r>
            <w:r w:rsidRPr="00981A5A">
              <w:rPr>
                <w:sz w:val="26"/>
                <w:szCs w:val="26"/>
                <w:lang w:eastAsia="en-US"/>
              </w:rPr>
              <w:t xml:space="preserve"> году – </w:t>
            </w:r>
            <w:r w:rsidR="00F6474E">
              <w:rPr>
                <w:sz w:val="26"/>
                <w:szCs w:val="26"/>
                <w:lang w:eastAsia="en-US"/>
              </w:rPr>
              <w:t>1013,4</w:t>
            </w:r>
            <w:r w:rsidRPr="00981A5A">
              <w:rPr>
                <w:sz w:val="26"/>
                <w:szCs w:val="26"/>
                <w:lang w:eastAsia="en-US"/>
              </w:rPr>
              <w:t xml:space="preserve"> тыс. рублей;</w:t>
            </w:r>
          </w:p>
          <w:p w:rsidR="00125CCC" w:rsidRPr="00981A5A" w:rsidRDefault="00125CCC" w:rsidP="00125CCC">
            <w:pPr>
              <w:autoSpaceDE w:val="0"/>
              <w:autoSpaceDN w:val="0"/>
              <w:adjustRightInd w:val="0"/>
              <w:jc w:val="both"/>
              <w:rPr>
                <w:sz w:val="26"/>
                <w:szCs w:val="26"/>
                <w:lang w:eastAsia="en-US"/>
              </w:rPr>
            </w:pPr>
            <w:r w:rsidRPr="00981A5A">
              <w:rPr>
                <w:sz w:val="26"/>
                <w:szCs w:val="26"/>
                <w:lang w:eastAsia="en-US"/>
              </w:rPr>
              <w:t xml:space="preserve">в 2026 – 2030 годах – </w:t>
            </w:r>
            <w:r>
              <w:rPr>
                <w:sz w:val="26"/>
                <w:szCs w:val="26"/>
                <w:lang w:eastAsia="en-US"/>
              </w:rPr>
              <w:t>7632,0</w:t>
            </w:r>
            <w:r w:rsidRPr="00981A5A">
              <w:rPr>
                <w:sz w:val="26"/>
                <w:szCs w:val="26"/>
                <w:lang w:eastAsia="en-US"/>
              </w:rPr>
              <w:t xml:space="preserve"> тыс. рублей;</w:t>
            </w:r>
          </w:p>
          <w:p w:rsidR="00125CCC" w:rsidRDefault="00125CCC" w:rsidP="00125CCC">
            <w:pPr>
              <w:autoSpaceDE w:val="0"/>
              <w:autoSpaceDN w:val="0"/>
              <w:adjustRightInd w:val="0"/>
              <w:jc w:val="both"/>
              <w:rPr>
                <w:sz w:val="26"/>
                <w:szCs w:val="26"/>
                <w:lang w:eastAsia="en-US"/>
              </w:rPr>
            </w:pPr>
            <w:r w:rsidRPr="00981A5A">
              <w:rPr>
                <w:sz w:val="26"/>
                <w:szCs w:val="26"/>
                <w:lang w:eastAsia="en-US"/>
              </w:rPr>
              <w:t xml:space="preserve">в 2031 – 2035 годах – </w:t>
            </w:r>
            <w:r>
              <w:rPr>
                <w:sz w:val="26"/>
                <w:szCs w:val="26"/>
                <w:lang w:eastAsia="en-US"/>
              </w:rPr>
              <w:t>7632,0 тыс. рублей</w:t>
            </w:r>
            <w:proofErr w:type="gramStart"/>
            <w:r>
              <w:rPr>
                <w:sz w:val="26"/>
                <w:szCs w:val="26"/>
                <w:lang w:eastAsia="en-US"/>
              </w:rPr>
              <w:t>.»;</w:t>
            </w:r>
            <w:proofErr w:type="gramEnd"/>
          </w:p>
          <w:p w:rsidR="00125CCC" w:rsidRPr="00981A5A" w:rsidRDefault="00125CCC" w:rsidP="00125CCC">
            <w:pPr>
              <w:autoSpaceDE w:val="0"/>
              <w:autoSpaceDN w:val="0"/>
              <w:adjustRightInd w:val="0"/>
              <w:ind w:left="-4359"/>
              <w:jc w:val="both"/>
              <w:rPr>
                <w:sz w:val="26"/>
                <w:szCs w:val="26"/>
                <w:lang w:eastAsia="en-US"/>
              </w:rPr>
            </w:pPr>
          </w:p>
        </w:tc>
      </w:tr>
    </w:tbl>
    <w:p w:rsidR="00125CCC" w:rsidRDefault="00125CCC" w:rsidP="00125CCC">
      <w:pPr>
        <w:autoSpaceDE w:val="0"/>
        <w:autoSpaceDN w:val="0"/>
        <w:adjustRightInd w:val="0"/>
        <w:jc w:val="both"/>
        <w:rPr>
          <w:sz w:val="26"/>
          <w:szCs w:val="26"/>
          <w:lang w:eastAsia="en-US"/>
        </w:rPr>
      </w:pPr>
      <w:r>
        <w:rPr>
          <w:sz w:val="26"/>
          <w:szCs w:val="26"/>
          <w:lang w:eastAsia="en-US"/>
        </w:rPr>
        <w:t xml:space="preserve">        </w:t>
      </w:r>
    </w:p>
    <w:p w:rsidR="00125CCC" w:rsidRPr="00981A5A" w:rsidRDefault="00125CCC" w:rsidP="00125CCC">
      <w:pPr>
        <w:autoSpaceDE w:val="0"/>
        <w:autoSpaceDN w:val="0"/>
        <w:adjustRightInd w:val="0"/>
        <w:jc w:val="both"/>
        <w:rPr>
          <w:sz w:val="26"/>
          <w:szCs w:val="26"/>
          <w:lang w:eastAsia="en-US"/>
        </w:rPr>
      </w:pPr>
      <w:r w:rsidRPr="00C67FC2">
        <w:rPr>
          <w:sz w:val="26"/>
          <w:szCs w:val="26"/>
          <w:lang w:eastAsia="en-US"/>
        </w:rPr>
        <w:t>раздел 4 подпрограммы изложить в следующей редакции:</w:t>
      </w:r>
    </w:p>
    <w:p w:rsidR="00125CCC" w:rsidRDefault="00125CCC" w:rsidP="00125CCC">
      <w:pPr>
        <w:autoSpaceDE w:val="0"/>
        <w:autoSpaceDN w:val="0"/>
        <w:adjustRightInd w:val="0"/>
        <w:jc w:val="both"/>
        <w:rPr>
          <w:sz w:val="26"/>
          <w:szCs w:val="26"/>
        </w:rPr>
      </w:pPr>
      <w:r>
        <w:rPr>
          <w:sz w:val="26"/>
          <w:szCs w:val="26"/>
        </w:rPr>
        <w:t xml:space="preserve">               </w:t>
      </w:r>
    </w:p>
    <w:p w:rsidR="00125CCC" w:rsidRPr="00981A5A" w:rsidRDefault="00125CCC" w:rsidP="00125CCC">
      <w:pPr>
        <w:autoSpaceDE w:val="0"/>
        <w:autoSpaceDN w:val="0"/>
        <w:adjustRightInd w:val="0"/>
        <w:jc w:val="center"/>
        <w:rPr>
          <w:sz w:val="26"/>
          <w:szCs w:val="26"/>
        </w:rPr>
      </w:pPr>
      <w:r>
        <w:rPr>
          <w:sz w:val="26"/>
          <w:szCs w:val="26"/>
        </w:rPr>
        <w:t>«</w:t>
      </w:r>
      <w:r w:rsidRPr="00981A5A">
        <w:rPr>
          <w:sz w:val="26"/>
          <w:szCs w:val="26"/>
          <w:lang w:eastAsia="en-US"/>
        </w:rPr>
        <w:t xml:space="preserve">РАЗДЕЛ 4. </w:t>
      </w:r>
      <w:r w:rsidRPr="00981A5A">
        <w:rPr>
          <w:sz w:val="26"/>
          <w:szCs w:val="26"/>
        </w:rPr>
        <w:t>ОБОСНОВАНИЕ ОБЪЕМА ФИНАНСОВЫХ РЕСУРСОВ,</w:t>
      </w:r>
    </w:p>
    <w:p w:rsidR="00125CCC" w:rsidRPr="00981A5A" w:rsidRDefault="00125CCC" w:rsidP="00125CCC">
      <w:pPr>
        <w:autoSpaceDE w:val="0"/>
        <w:autoSpaceDN w:val="0"/>
        <w:adjustRightInd w:val="0"/>
        <w:jc w:val="center"/>
        <w:rPr>
          <w:sz w:val="26"/>
          <w:szCs w:val="26"/>
        </w:rPr>
      </w:pPr>
      <w:proofErr w:type="gramStart"/>
      <w:r w:rsidRPr="00981A5A">
        <w:rPr>
          <w:sz w:val="26"/>
          <w:szCs w:val="26"/>
        </w:rPr>
        <w:t>НЕОБХОДИМЫХ</w:t>
      </w:r>
      <w:proofErr w:type="gramEnd"/>
      <w:r w:rsidRPr="00981A5A">
        <w:rPr>
          <w:sz w:val="26"/>
          <w:szCs w:val="26"/>
        </w:rPr>
        <w:t xml:space="preserve"> ДЛЯ РЕАЛИЗАЦИИ ПОДПРОГРАММЫ</w:t>
      </w:r>
    </w:p>
    <w:p w:rsidR="00125CCC" w:rsidRPr="00981A5A" w:rsidRDefault="00125CCC" w:rsidP="00125CCC">
      <w:pPr>
        <w:autoSpaceDE w:val="0"/>
        <w:autoSpaceDN w:val="0"/>
        <w:adjustRightInd w:val="0"/>
        <w:jc w:val="center"/>
        <w:rPr>
          <w:sz w:val="26"/>
          <w:szCs w:val="26"/>
        </w:rPr>
      </w:pPr>
      <w:r w:rsidRPr="00981A5A">
        <w:rPr>
          <w:sz w:val="26"/>
          <w:szCs w:val="26"/>
        </w:rPr>
        <w:t xml:space="preserve"> </w:t>
      </w:r>
      <w:proofErr w:type="gramStart"/>
      <w:r w:rsidRPr="00981A5A">
        <w:rPr>
          <w:sz w:val="26"/>
          <w:szCs w:val="26"/>
        </w:rPr>
        <w:t xml:space="preserve">(С РАСШИФРОВКОЙ ПО ИСТОЧНИКАМ ФИНАНСИРОВАНИЯ, </w:t>
      </w:r>
      <w:proofErr w:type="gramEnd"/>
    </w:p>
    <w:p w:rsidR="00125CCC" w:rsidRPr="00981A5A" w:rsidRDefault="00125CCC" w:rsidP="00125CCC">
      <w:pPr>
        <w:autoSpaceDE w:val="0"/>
        <w:autoSpaceDN w:val="0"/>
        <w:adjustRightInd w:val="0"/>
        <w:jc w:val="center"/>
        <w:rPr>
          <w:sz w:val="26"/>
          <w:szCs w:val="26"/>
        </w:rPr>
      </w:pPr>
      <w:proofErr w:type="gramStart"/>
      <w:r w:rsidRPr="00981A5A">
        <w:rPr>
          <w:sz w:val="26"/>
          <w:szCs w:val="26"/>
        </w:rPr>
        <w:t>ПО ЭТАПАМ И ГОДАМ РЕАЛИЗАЦИИ ПОДПРОГРАММЫ)</w:t>
      </w:r>
      <w:proofErr w:type="gramEnd"/>
    </w:p>
    <w:p w:rsidR="00125CCC" w:rsidRPr="00981A5A" w:rsidRDefault="00125CCC" w:rsidP="00125CCC">
      <w:pPr>
        <w:autoSpaceDE w:val="0"/>
        <w:autoSpaceDN w:val="0"/>
        <w:adjustRightInd w:val="0"/>
        <w:jc w:val="both"/>
        <w:rPr>
          <w:sz w:val="26"/>
          <w:szCs w:val="26"/>
        </w:rPr>
      </w:pPr>
    </w:p>
    <w:p w:rsidR="00125CCC" w:rsidRPr="00981A5A" w:rsidRDefault="00125CCC" w:rsidP="00125CCC">
      <w:pPr>
        <w:autoSpaceDE w:val="0"/>
        <w:autoSpaceDN w:val="0"/>
        <w:adjustRightInd w:val="0"/>
        <w:ind w:firstLine="539"/>
        <w:jc w:val="both"/>
        <w:rPr>
          <w:sz w:val="26"/>
          <w:szCs w:val="26"/>
        </w:rPr>
      </w:pPr>
      <w:r w:rsidRPr="00981A5A">
        <w:rPr>
          <w:sz w:val="26"/>
          <w:szCs w:val="26"/>
        </w:rPr>
        <w:t xml:space="preserve">Финансовое обеспечение реализации подпрограммы осуществляется </w:t>
      </w:r>
      <w:r>
        <w:rPr>
          <w:sz w:val="26"/>
          <w:szCs w:val="26"/>
        </w:rPr>
        <w:t xml:space="preserve">бюджета </w:t>
      </w:r>
      <w:r>
        <w:rPr>
          <w:sz w:val="26"/>
          <w:szCs w:val="26"/>
          <w:lang w:eastAsia="en-US"/>
        </w:rPr>
        <w:t>Комсомольского</w:t>
      </w:r>
      <w:r>
        <w:rPr>
          <w:sz w:val="26"/>
          <w:szCs w:val="26"/>
        </w:rPr>
        <w:t xml:space="preserve"> района</w:t>
      </w:r>
      <w:r w:rsidRPr="00981A5A">
        <w:rPr>
          <w:sz w:val="26"/>
          <w:szCs w:val="26"/>
        </w:rPr>
        <w:t>.</w:t>
      </w:r>
    </w:p>
    <w:p w:rsidR="00125CCC" w:rsidRPr="00981A5A" w:rsidRDefault="00125CCC" w:rsidP="00125CCC">
      <w:pPr>
        <w:autoSpaceDE w:val="0"/>
        <w:autoSpaceDN w:val="0"/>
        <w:adjustRightInd w:val="0"/>
        <w:ind w:firstLine="539"/>
        <w:jc w:val="both"/>
        <w:rPr>
          <w:sz w:val="26"/>
          <w:szCs w:val="26"/>
        </w:rPr>
      </w:pPr>
      <w:r w:rsidRPr="00981A5A">
        <w:rPr>
          <w:sz w:val="26"/>
          <w:szCs w:val="26"/>
        </w:rPr>
        <w:t xml:space="preserve">Общий объем финансирования подпрограммы в 2019 - 2035 годах составит </w:t>
      </w:r>
      <w:r w:rsidR="00F6474E">
        <w:rPr>
          <w:sz w:val="26"/>
          <w:szCs w:val="26"/>
        </w:rPr>
        <w:t>22 838,5</w:t>
      </w:r>
      <w:r>
        <w:rPr>
          <w:sz w:val="26"/>
          <w:szCs w:val="26"/>
        </w:rPr>
        <w:t xml:space="preserve"> </w:t>
      </w:r>
      <w:r w:rsidRPr="00981A5A">
        <w:rPr>
          <w:sz w:val="26"/>
          <w:szCs w:val="26"/>
        </w:rPr>
        <w:t>тыс. рублей за счет средств</w:t>
      </w:r>
      <w:r>
        <w:rPr>
          <w:sz w:val="26"/>
          <w:szCs w:val="26"/>
        </w:rPr>
        <w:t xml:space="preserve"> бюджета </w:t>
      </w:r>
      <w:r>
        <w:rPr>
          <w:sz w:val="26"/>
          <w:szCs w:val="26"/>
          <w:lang w:eastAsia="en-US"/>
        </w:rPr>
        <w:t>Комсомольского</w:t>
      </w:r>
      <w:r>
        <w:rPr>
          <w:sz w:val="26"/>
          <w:szCs w:val="26"/>
        </w:rPr>
        <w:t xml:space="preserve"> района</w:t>
      </w:r>
      <w:r w:rsidRPr="00981A5A">
        <w:rPr>
          <w:sz w:val="26"/>
          <w:szCs w:val="26"/>
        </w:rPr>
        <w:t>:</w:t>
      </w:r>
    </w:p>
    <w:p w:rsidR="00125CCC" w:rsidRPr="00981A5A" w:rsidRDefault="00125CCC" w:rsidP="00125CCC">
      <w:pPr>
        <w:autoSpaceDE w:val="0"/>
        <w:autoSpaceDN w:val="0"/>
        <w:adjustRightInd w:val="0"/>
        <w:ind w:firstLine="539"/>
        <w:jc w:val="both"/>
        <w:rPr>
          <w:sz w:val="26"/>
          <w:szCs w:val="26"/>
        </w:rPr>
      </w:pPr>
      <w:r w:rsidRPr="00981A5A">
        <w:rPr>
          <w:sz w:val="26"/>
          <w:szCs w:val="26"/>
        </w:rPr>
        <w:t xml:space="preserve">Прогнозируемый объем финансирования подпрограммы на 1 этапе составит </w:t>
      </w:r>
      <w:r w:rsidR="00166577">
        <w:rPr>
          <w:sz w:val="26"/>
          <w:szCs w:val="26"/>
        </w:rPr>
        <w:t>7</w:t>
      </w:r>
      <w:r w:rsidR="00F6474E">
        <w:rPr>
          <w:sz w:val="26"/>
          <w:szCs w:val="26"/>
        </w:rPr>
        <w:t xml:space="preserve"> </w:t>
      </w:r>
      <w:r w:rsidR="00166577">
        <w:rPr>
          <w:sz w:val="26"/>
          <w:szCs w:val="26"/>
        </w:rPr>
        <w:t>574,5</w:t>
      </w:r>
      <w:r w:rsidRPr="00981A5A">
        <w:rPr>
          <w:sz w:val="26"/>
          <w:szCs w:val="26"/>
        </w:rPr>
        <w:t xml:space="preserve"> - тыс. рублей, в том числе:</w:t>
      </w:r>
    </w:p>
    <w:p w:rsidR="00125CCC" w:rsidRPr="00981A5A" w:rsidRDefault="00125CCC" w:rsidP="00125CCC">
      <w:pPr>
        <w:autoSpaceDE w:val="0"/>
        <w:autoSpaceDN w:val="0"/>
        <w:adjustRightInd w:val="0"/>
        <w:ind w:firstLine="539"/>
        <w:jc w:val="both"/>
        <w:rPr>
          <w:sz w:val="26"/>
          <w:szCs w:val="26"/>
        </w:rPr>
      </w:pPr>
      <w:r w:rsidRPr="00981A5A">
        <w:rPr>
          <w:sz w:val="26"/>
          <w:szCs w:val="26"/>
        </w:rPr>
        <w:lastRenderedPageBreak/>
        <w:t xml:space="preserve">в 2019 году – </w:t>
      </w:r>
      <w:r>
        <w:rPr>
          <w:sz w:val="26"/>
          <w:szCs w:val="26"/>
          <w:lang w:eastAsia="en-US"/>
        </w:rPr>
        <w:t>2557,6</w:t>
      </w:r>
      <w:r w:rsidRPr="00981A5A">
        <w:rPr>
          <w:sz w:val="26"/>
          <w:szCs w:val="26"/>
          <w:lang w:eastAsia="en-US"/>
        </w:rPr>
        <w:t xml:space="preserve"> </w:t>
      </w:r>
      <w:r w:rsidRPr="00981A5A">
        <w:rPr>
          <w:sz w:val="26"/>
          <w:szCs w:val="26"/>
        </w:rPr>
        <w:t>тыс. рублей;</w:t>
      </w:r>
    </w:p>
    <w:p w:rsidR="00125CCC" w:rsidRPr="00981A5A" w:rsidRDefault="00125CCC" w:rsidP="00125CCC">
      <w:pPr>
        <w:autoSpaceDE w:val="0"/>
        <w:autoSpaceDN w:val="0"/>
        <w:adjustRightInd w:val="0"/>
        <w:ind w:firstLine="539"/>
        <w:jc w:val="both"/>
        <w:rPr>
          <w:sz w:val="26"/>
          <w:szCs w:val="26"/>
        </w:rPr>
      </w:pPr>
      <w:r w:rsidRPr="00981A5A">
        <w:rPr>
          <w:sz w:val="26"/>
          <w:szCs w:val="26"/>
        </w:rPr>
        <w:t xml:space="preserve">в 2020 году – </w:t>
      </w:r>
      <w:r>
        <w:rPr>
          <w:sz w:val="26"/>
          <w:szCs w:val="26"/>
        </w:rPr>
        <w:t>0,0</w:t>
      </w:r>
      <w:r w:rsidRPr="00981A5A">
        <w:rPr>
          <w:sz w:val="26"/>
          <w:szCs w:val="26"/>
        </w:rPr>
        <w:t xml:space="preserve"> тыс. рублей;</w:t>
      </w:r>
    </w:p>
    <w:p w:rsidR="00125CCC" w:rsidRPr="00981A5A" w:rsidRDefault="00125CCC" w:rsidP="00125CCC">
      <w:pPr>
        <w:autoSpaceDE w:val="0"/>
        <w:autoSpaceDN w:val="0"/>
        <w:adjustRightInd w:val="0"/>
        <w:ind w:firstLine="539"/>
        <w:jc w:val="both"/>
        <w:rPr>
          <w:sz w:val="26"/>
          <w:szCs w:val="26"/>
        </w:rPr>
      </w:pPr>
      <w:r w:rsidRPr="00981A5A">
        <w:rPr>
          <w:sz w:val="26"/>
          <w:szCs w:val="26"/>
        </w:rPr>
        <w:t xml:space="preserve">в 2021 году – </w:t>
      </w:r>
      <w:r>
        <w:rPr>
          <w:sz w:val="26"/>
          <w:szCs w:val="26"/>
        </w:rPr>
        <w:t>1583,2</w:t>
      </w:r>
      <w:r w:rsidRPr="00981A5A">
        <w:rPr>
          <w:sz w:val="26"/>
          <w:szCs w:val="26"/>
        </w:rPr>
        <w:t xml:space="preserve"> тыс. рублей;</w:t>
      </w:r>
    </w:p>
    <w:p w:rsidR="00125CCC" w:rsidRPr="00981A5A" w:rsidRDefault="00125CCC" w:rsidP="00125CCC">
      <w:pPr>
        <w:autoSpaceDE w:val="0"/>
        <w:autoSpaceDN w:val="0"/>
        <w:adjustRightInd w:val="0"/>
        <w:ind w:firstLine="539"/>
        <w:jc w:val="both"/>
        <w:rPr>
          <w:sz w:val="26"/>
          <w:szCs w:val="26"/>
        </w:rPr>
      </w:pPr>
      <w:r w:rsidRPr="00981A5A">
        <w:rPr>
          <w:sz w:val="26"/>
          <w:szCs w:val="26"/>
        </w:rPr>
        <w:t xml:space="preserve">в 2022 году – </w:t>
      </w:r>
      <w:r w:rsidR="00166577">
        <w:rPr>
          <w:sz w:val="26"/>
          <w:szCs w:val="26"/>
        </w:rPr>
        <w:t>1679,7</w:t>
      </w:r>
      <w:r w:rsidRPr="00981A5A">
        <w:rPr>
          <w:sz w:val="26"/>
          <w:szCs w:val="26"/>
        </w:rPr>
        <w:t xml:space="preserve"> тыс. рублей;</w:t>
      </w:r>
    </w:p>
    <w:p w:rsidR="00125CCC" w:rsidRPr="00981A5A" w:rsidRDefault="00125CCC" w:rsidP="00125CCC">
      <w:pPr>
        <w:autoSpaceDE w:val="0"/>
        <w:autoSpaceDN w:val="0"/>
        <w:adjustRightInd w:val="0"/>
        <w:ind w:firstLine="539"/>
        <w:jc w:val="both"/>
        <w:rPr>
          <w:sz w:val="26"/>
          <w:szCs w:val="26"/>
        </w:rPr>
      </w:pPr>
      <w:r w:rsidRPr="00981A5A">
        <w:rPr>
          <w:sz w:val="26"/>
          <w:szCs w:val="26"/>
        </w:rPr>
        <w:t xml:space="preserve">в 2023 году – </w:t>
      </w:r>
      <w:r w:rsidR="00166577">
        <w:rPr>
          <w:sz w:val="26"/>
          <w:szCs w:val="26"/>
        </w:rPr>
        <w:t>500,6</w:t>
      </w:r>
      <w:r w:rsidRPr="00981A5A">
        <w:rPr>
          <w:sz w:val="26"/>
          <w:szCs w:val="26"/>
        </w:rPr>
        <w:t xml:space="preserve"> тыс. рублей;</w:t>
      </w:r>
    </w:p>
    <w:p w:rsidR="00125CCC" w:rsidRPr="00981A5A" w:rsidRDefault="00125CCC" w:rsidP="00125CCC">
      <w:pPr>
        <w:autoSpaceDE w:val="0"/>
        <w:autoSpaceDN w:val="0"/>
        <w:adjustRightInd w:val="0"/>
        <w:ind w:firstLine="539"/>
        <w:jc w:val="both"/>
        <w:rPr>
          <w:sz w:val="26"/>
          <w:szCs w:val="26"/>
        </w:rPr>
      </w:pPr>
      <w:r w:rsidRPr="00981A5A">
        <w:rPr>
          <w:sz w:val="26"/>
          <w:szCs w:val="26"/>
        </w:rPr>
        <w:t xml:space="preserve">в 2024 году – </w:t>
      </w:r>
      <w:r w:rsidR="00166577">
        <w:rPr>
          <w:sz w:val="26"/>
          <w:szCs w:val="26"/>
        </w:rPr>
        <w:t>240</w:t>
      </w:r>
      <w:r>
        <w:rPr>
          <w:sz w:val="26"/>
          <w:szCs w:val="26"/>
        </w:rPr>
        <w:t>,0</w:t>
      </w:r>
      <w:r w:rsidRPr="00981A5A">
        <w:rPr>
          <w:sz w:val="26"/>
          <w:szCs w:val="26"/>
        </w:rPr>
        <w:t xml:space="preserve"> тыс. рублей;</w:t>
      </w:r>
    </w:p>
    <w:p w:rsidR="00125CCC" w:rsidRPr="00981A5A" w:rsidRDefault="00125CCC" w:rsidP="00125CCC">
      <w:pPr>
        <w:autoSpaceDE w:val="0"/>
        <w:autoSpaceDN w:val="0"/>
        <w:adjustRightInd w:val="0"/>
        <w:ind w:firstLine="539"/>
        <w:jc w:val="both"/>
        <w:rPr>
          <w:sz w:val="26"/>
          <w:szCs w:val="26"/>
        </w:rPr>
      </w:pPr>
      <w:r w:rsidRPr="00981A5A">
        <w:rPr>
          <w:sz w:val="26"/>
          <w:szCs w:val="26"/>
        </w:rPr>
        <w:t xml:space="preserve">в 2025 году – </w:t>
      </w:r>
      <w:r w:rsidR="00166577">
        <w:rPr>
          <w:sz w:val="26"/>
          <w:szCs w:val="26"/>
        </w:rPr>
        <w:t>1013,4</w:t>
      </w:r>
      <w:r w:rsidRPr="00981A5A">
        <w:rPr>
          <w:sz w:val="26"/>
          <w:szCs w:val="26"/>
        </w:rPr>
        <w:t xml:space="preserve"> тыс. рублей;</w:t>
      </w:r>
    </w:p>
    <w:p w:rsidR="00125CCC" w:rsidRPr="00981A5A" w:rsidRDefault="00125CCC" w:rsidP="00125CCC">
      <w:pPr>
        <w:autoSpaceDE w:val="0"/>
        <w:autoSpaceDN w:val="0"/>
        <w:adjustRightInd w:val="0"/>
        <w:ind w:firstLine="539"/>
        <w:jc w:val="both"/>
        <w:rPr>
          <w:sz w:val="26"/>
          <w:szCs w:val="26"/>
        </w:rPr>
      </w:pPr>
      <w:r w:rsidRPr="00981A5A">
        <w:rPr>
          <w:sz w:val="26"/>
          <w:szCs w:val="26"/>
        </w:rPr>
        <w:t xml:space="preserve">На 2 этапе в 2026-2030 годах объем финансирования подпрограммы составит </w:t>
      </w:r>
      <w:r>
        <w:rPr>
          <w:sz w:val="26"/>
          <w:szCs w:val="26"/>
        </w:rPr>
        <w:t xml:space="preserve">7632,0  </w:t>
      </w:r>
      <w:r w:rsidRPr="00981A5A">
        <w:rPr>
          <w:sz w:val="26"/>
          <w:szCs w:val="26"/>
        </w:rPr>
        <w:t xml:space="preserve">тыс. рублей, </w:t>
      </w:r>
    </w:p>
    <w:p w:rsidR="00125CCC" w:rsidRPr="00981A5A" w:rsidRDefault="00125CCC" w:rsidP="00125CCC">
      <w:pPr>
        <w:autoSpaceDE w:val="0"/>
        <w:autoSpaceDN w:val="0"/>
        <w:adjustRightInd w:val="0"/>
        <w:ind w:firstLine="539"/>
        <w:jc w:val="both"/>
        <w:rPr>
          <w:sz w:val="26"/>
          <w:szCs w:val="26"/>
        </w:rPr>
      </w:pPr>
      <w:r w:rsidRPr="00981A5A">
        <w:rPr>
          <w:sz w:val="26"/>
          <w:szCs w:val="26"/>
        </w:rPr>
        <w:t xml:space="preserve">На 3 этапе в 2031-2035 годах объем финансирования подпрограммы составит </w:t>
      </w:r>
      <w:r>
        <w:rPr>
          <w:sz w:val="26"/>
          <w:szCs w:val="26"/>
        </w:rPr>
        <w:t xml:space="preserve">7632,0 </w:t>
      </w:r>
      <w:r w:rsidRPr="00981A5A">
        <w:rPr>
          <w:sz w:val="26"/>
          <w:szCs w:val="26"/>
        </w:rPr>
        <w:t xml:space="preserve">тыс. рублей, </w:t>
      </w:r>
    </w:p>
    <w:p w:rsidR="00125CCC" w:rsidRPr="00981A5A" w:rsidRDefault="00125CCC" w:rsidP="00125CCC">
      <w:pPr>
        <w:autoSpaceDE w:val="0"/>
        <w:autoSpaceDN w:val="0"/>
        <w:adjustRightInd w:val="0"/>
        <w:ind w:firstLine="539"/>
        <w:jc w:val="both"/>
        <w:rPr>
          <w:sz w:val="26"/>
          <w:szCs w:val="26"/>
        </w:rPr>
      </w:pPr>
      <w:r w:rsidRPr="00981A5A">
        <w:rPr>
          <w:sz w:val="26"/>
          <w:szCs w:val="26"/>
        </w:rPr>
        <w:t>Объемы финансирования подпрограммы подлежат ежегодному уточнению исходя из реальных возможностей бюджет</w:t>
      </w:r>
      <w:r>
        <w:rPr>
          <w:sz w:val="26"/>
          <w:szCs w:val="26"/>
        </w:rPr>
        <w:t xml:space="preserve">а </w:t>
      </w:r>
      <w:r>
        <w:rPr>
          <w:sz w:val="26"/>
          <w:szCs w:val="26"/>
          <w:lang w:eastAsia="en-US"/>
        </w:rPr>
        <w:t>Комсомольского</w:t>
      </w:r>
      <w:r>
        <w:rPr>
          <w:sz w:val="26"/>
          <w:szCs w:val="26"/>
        </w:rPr>
        <w:t xml:space="preserve"> района</w:t>
      </w:r>
      <w:r w:rsidRPr="00981A5A">
        <w:rPr>
          <w:sz w:val="26"/>
          <w:szCs w:val="26"/>
        </w:rPr>
        <w:t>.</w:t>
      </w:r>
    </w:p>
    <w:p w:rsidR="00125CCC" w:rsidRDefault="00125CCC" w:rsidP="00125CCC">
      <w:pPr>
        <w:autoSpaceDE w:val="0"/>
        <w:autoSpaceDN w:val="0"/>
        <w:adjustRightInd w:val="0"/>
        <w:ind w:firstLine="540"/>
        <w:jc w:val="both"/>
        <w:rPr>
          <w:sz w:val="26"/>
          <w:szCs w:val="26"/>
          <w:lang w:eastAsia="en-US"/>
        </w:rPr>
      </w:pPr>
      <w:r w:rsidRPr="00981A5A">
        <w:rPr>
          <w:sz w:val="26"/>
          <w:szCs w:val="26"/>
          <w:lang w:eastAsia="en-US"/>
        </w:rPr>
        <w:t xml:space="preserve">Ресурсное </w:t>
      </w:r>
      <w:hyperlink r:id="rId19" w:history="1">
        <w:r w:rsidRPr="00981A5A">
          <w:rPr>
            <w:sz w:val="26"/>
            <w:szCs w:val="26"/>
            <w:lang w:eastAsia="en-US"/>
          </w:rPr>
          <w:t>обеспечение</w:t>
        </w:r>
      </w:hyperlink>
      <w:r w:rsidRPr="00981A5A">
        <w:rPr>
          <w:sz w:val="26"/>
          <w:szCs w:val="26"/>
          <w:lang w:eastAsia="en-US"/>
        </w:rPr>
        <w:t xml:space="preserve"> подпрограммы за счет всех источников финансирования приведено в приложении</w:t>
      </w:r>
      <w:r>
        <w:rPr>
          <w:sz w:val="26"/>
          <w:szCs w:val="26"/>
          <w:lang w:eastAsia="en-US"/>
        </w:rPr>
        <w:t xml:space="preserve"> </w:t>
      </w:r>
      <w:r w:rsidRPr="00981A5A">
        <w:rPr>
          <w:sz w:val="26"/>
          <w:szCs w:val="26"/>
          <w:lang w:eastAsia="en-US"/>
        </w:rPr>
        <w:t>к настоящей подпрограмме и ежегодно будет уточняться</w:t>
      </w:r>
      <w:proofErr w:type="gramStart"/>
      <w:r w:rsidRPr="00981A5A">
        <w:rPr>
          <w:sz w:val="26"/>
          <w:szCs w:val="26"/>
          <w:lang w:eastAsia="en-US"/>
        </w:rPr>
        <w:t>.</w:t>
      </w:r>
      <w:r>
        <w:rPr>
          <w:sz w:val="26"/>
          <w:szCs w:val="26"/>
          <w:lang w:eastAsia="en-US"/>
        </w:rPr>
        <w:t>»;</w:t>
      </w:r>
      <w:proofErr w:type="gramEnd"/>
    </w:p>
    <w:p w:rsidR="00125CCC" w:rsidRDefault="00125CCC" w:rsidP="00125CCC">
      <w:pPr>
        <w:autoSpaceDE w:val="0"/>
        <w:autoSpaceDN w:val="0"/>
        <w:adjustRightInd w:val="0"/>
        <w:ind w:firstLine="540"/>
        <w:jc w:val="both"/>
        <w:rPr>
          <w:sz w:val="26"/>
          <w:szCs w:val="26"/>
          <w:lang w:eastAsia="en-US"/>
        </w:rPr>
      </w:pPr>
      <w:r>
        <w:rPr>
          <w:sz w:val="26"/>
          <w:szCs w:val="26"/>
          <w:lang w:eastAsia="en-US"/>
        </w:rPr>
        <w:t>приложение к подпрограмме изложить в следующей редакции:</w:t>
      </w:r>
    </w:p>
    <w:p w:rsidR="00125CCC" w:rsidRPr="004E5B51" w:rsidRDefault="00125CCC" w:rsidP="00125CCC">
      <w:pPr>
        <w:autoSpaceDE w:val="0"/>
        <w:autoSpaceDN w:val="0"/>
        <w:adjustRightInd w:val="0"/>
        <w:ind w:firstLine="1134"/>
        <w:jc w:val="both"/>
        <w:rPr>
          <w:sz w:val="26"/>
          <w:szCs w:val="26"/>
          <w:lang w:eastAsia="en-US"/>
        </w:rPr>
        <w:sectPr w:rsidR="00125CCC" w:rsidRPr="004E5B51" w:rsidSect="001950A2">
          <w:pgSz w:w="11906" w:h="16838"/>
          <w:pgMar w:top="709" w:right="851" w:bottom="567" w:left="1418" w:header="709" w:footer="709" w:gutter="0"/>
          <w:cols w:space="708"/>
          <w:docGrid w:linePitch="360"/>
        </w:sectPr>
      </w:pPr>
    </w:p>
    <w:p w:rsidR="00125CCC" w:rsidRPr="00981A5A" w:rsidRDefault="00125CCC" w:rsidP="00125CCC">
      <w:pPr>
        <w:autoSpaceDE w:val="0"/>
        <w:autoSpaceDN w:val="0"/>
        <w:adjustRightInd w:val="0"/>
        <w:ind w:left="11766"/>
        <w:jc w:val="both"/>
        <w:outlineLvl w:val="0"/>
        <w:rPr>
          <w:sz w:val="20"/>
          <w:szCs w:val="20"/>
          <w:lang w:eastAsia="en-US"/>
        </w:rPr>
      </w:pPr>
      <w:r>
        <w:rPr>
          <w:sz w:val="20"/>
          <w:szCs w:val="20"/>
          <w:lang w:eastAsia="en-US"/>
        </w:rPr>
        <w:lastRenderedPageBreak/>
        <w:t>«</w:t>
      </w:r>
      <w:r w:rsidRPr="00981A5A">
        <w:rPr>
          <w:sz w:val="20"/>
          <w:szCs w:val="20"/>
          <w:lang w:eastAsia="en-US"/>
        </w:rPr>
        <w:t xml:space="preserve">Приложение </w:t>
      </w:r>
    </w:p>
    <w:p w:rsidR="00125CCC" w:rsidRPr="00981A5A" w:rsidRDefault="00125CCC" w:rsidP="00125CCC">
      <w:pPr>
        <w:autoSpaceDE w:val="0"/>
        <w:autoSpaceDN w:val="0"/>
        <w:adjustRightInd w:val="0"/>
        <w:ind w:left="11766"/>
        <w:jc w:val="both"/>
        <w:rPr>
          <w:sz w:val="20"/>
          <w:szCs w:val="20"/>
          <w:lang w:eastAsia="en-US"/>
        </w:rPr>
      </w:pPr>
      <w:r>
        <w:rPr>
          <w:sz w:val="20"/>
          <w:szCs w:val="20"/>
          <w:lang w:eastAsia="en-US"/>
        </w:rPr>
        <w:t xml:space="preserve"> к подпрограмме «Молодежь</w:t>
      </w:r>
      <w:r w:rsidRPr="00981A5A">
        <w:rPr>
          <w:sz w:val="20"/>
          <w:szCs w:val="20"/>
          <w:lang w:eastAsia="en-US"/>
        </w:rPr>
        <w:t>»</w:t>
      </w:r>
      <w:r>
        <w:rPr>
          <w:sz w:val="20"/>
          <w:szCs w:val="20"/>
          <w:lang w:eastAsia="en-US"/>
        </w:rPr>
        <w:t xml:space="preserve"> муниципальной</w:t>
      </w:r>
      <w:r w:rsidRPr="00981A5A">
        <w:rPr>
          <w:sz w:val="20"/>
          <w:szCs w:val="20"/>
          <w:lang w:eastAsia="en-US"/>
        </w:rPr>
        <w:t xml:space="preserve"> программы </w:t>
      </w:r>
      <w:r>
        <w:rPr>
          <w:sz w:val="20"/>
          <w:szCs w:val="20"/>
          <w:lang w:eastAsia="en-US"/>
        </w:rPr>
        <w:t xml:space="preserve">Комсомольского района </w:t>
      </w:r>
      <w:r w:rsidRPr="00981A5A">
        <w:rPr>
          <w:sz w:val="20"/>
          <w:szCs w:val="20"/>
          <w:lang w:eastAsia="en-US"/>
        </w:rPr>
        <w:t xml:space="preserve">Чувашской Республики </w:t>
      </w:r>
      <w:r>
        <w:rPr>
          <w:sz w:val="20"/>
          <w:szCs w:val="20"/>
          <w:lang w:eastAsia="en-US"/>
        </w:rPr>
        <w:t xml:space="preserve"> </w:t>
      </w:r>
      <w:r w:rsidRPr="00981A5A">
        <w:rPr>
          <w:sz w:val="20"/>
          <w:szCs w:val="20"/>
          <w:lang w:eastAsia="en-US"/>
        </w:rPr>
        <w:t>«Развитие образования»</w:t>
      </w:r>
    </w:p>
    <w:p w:rsidR="00125CCC" w:rsidRPr="00981A5A" w:rsidRDefault="00125CCC" w:rsidP="00125CCC">
      <w:pPr>
        <w:autoSpaceDE w:val="0"/>
        <w:autoSpaceDN w:val="0"/>
        <w:adjustRightInd w:val="0"/>
        <w:jc w:val="center"/>
        <w:rPr>
          <w:sz w:val="26"/>
          <w:szCs w:val="26"/>
          <w:lang w:eastAsia="en-US"/>
        </w:rPr>
      </w:pPr>
    </w:p>
    <w:p w:rsidR="00125CCC" w:rsidRPr="00981A5A" w:rsidRDefault="00125CCC" w:rsidP="00125CCC">
      <w:pPr>
        <w:autoSpaceDE w:val="0"/>
        <w:autoSpaceDN w:val="0"/>
        <w:adjustRightInd w:val="0"/>
        <w:jc w:val="center"/>
        <w:rPr>
          <w:sz w:val="26"/>
          <w:szCs w:val="26"/>
          <w:lang w:eastAsia="en-US"/>
        </w:rPr>
      </w:pPr>
      <w:r w:rsidRPr="00981A5A">
        <w:rPr>
          <w:sz w:val="26"/>
          <w:szCs w:val="26"/>
          <w:lang w:eastAsia="en-US"/>
        </w:rPr>
        <w:t>РЕСУРСНОЕ ОБЕСПЕЧЕНИЕ</w:t>
      </w:r>
    </w:p>
    <w:p w:rsidR="00125CCC" w:rsidRPr="007B5DED" w:rsidRDefault="00125CCC" w:rsidP="00125CCC">
      <w:pPr>
        <w:autoSpaceDE w:val="0"/>
        <w:autoSpaceDN w:val="0"/>
        <w:adjustRightInd w:val="0"/>
        <w:jc w:val="center"/>
        <w:rPr>
          <w:sz w:val="26"/>
          <w:szCs w:val="26"/>
          <w:lang w:eastAsia="en-US"/>
        </w:rPr>
      </w:pPr>
      <w:r w:rsidRPr="00981A5A">
        <w:rPr>
          <w:sz w:val="26"/>
          <w:szCs w:val="26"/>
          <w:lang w:eastAsia="en-US"/>
        </w:rPr>
        <w:t xml:space="preserve">РЕАЛИЗАЦИИ ПОДПРОГРАММЫ </w:t>
      </w:r>
      <w:r>
        <w:rPr>
          <w:sz w:val="26"/>
          <w:szCs w:val="26"/>
          <w:lang w:eastAsia="en-US"/>
        </w:rPr>
        <w:t>«МОЛОДЕЖЬ</w:t>
      </w:r>
      <w:r w:rsidRPr="007B5DED">
        <w:rPr>
          <w:sz w:val="26"/>
          <w:szCs w:val="26"/>
          <w:lang w:eastAsia="en-US"/>
        </w:rPr>
        <w:t>»</w:t>
      </w:r>
    </w:p>
    <w:p w:rsidR="00125CCC" w:rsidRPr="007B5DED" w:rsidRDefault="00125CCC" w:rsidP="00125CCC">
      <w:pPr>
        <w:autoSpaceDE w:val="0"/>
        <w:autoSpaceDN w:val="0"/>
        <w:adjustRightInd w:val="0"/>
        <w:jc w:val="center"/>
        <w:rPr>
          <w:sz w:val="26"/>
          <w:szCs w:val="26"/>
          <w:lang w:eastAsia="en-US"/>
        </w:rPr>
      </w:pPr>
      <w:r w:rsidRPr="007B5DED">
        <w:rPr>
          <w:sz w:val="26"/>
          <w:szCs w:val="26"/>
          <w:lang w:eastAsia="en-US"/>
        </w:rPr>
        <w:t xml:space="preserve">МУНИЦИПАЛЬНОЙ ПРОГРАММЫ </w:t>
      </w:r>
      <w:r>
        <w:rPr>
          <w:sz w:val="26"/>
          <w:szCs w:val="26"/>
          <w:lang w:eastAsia="en-US"/>
        </w:rPr>
        <w:t xml:space="preserve">КОМСОМОЛЬСКОГО </w:t>
      </w:r>
      <w:r w:rsidRPr="007B5DED">
        <w:rPr>
          <w:sz w:val="26"/>
          <w:szCs w:val="26"/>
          <w:lang w:eastAsia="en-US"/>
        </w:rPr>
        <w:t xml:space="preserve">РАЙОНА ЧУВАШСКОЙ РЕСПУБЛИКИ </w:t>
      </w:r>
    </w:p>
    <w:p w:rsidR="00125CCC" w:rsidRDefault="00125CCC" w:rsidP="00125CCC">
      <w:pPr>
        <w:autoSpaceDE w:val="0"/>
        <w:autoSpaceDN w:val="0"/>
        <w:adjustRightInd w:val="0"/>
        <w:jc w:val="center"/>
        <w:rPr>
          <w:sz w:val="26"/>
          <w:szCs w:val="26"/>
          <w:lang w:eastAsia="en-US"/>
        </w:rPr>
      </w:pPr>
      <w:r w:rsidRPr="007B5DED">
        <w:rPr>
          <w:sz w:val="26"/>
          <w:szCs w:val="26"/>
          <w:lang w:eastAsia="en-US"/>
        </w:rPr>
        <w:t>«РАЗВИТИЕ ОБРАЗОВАНИЯ»</w:t>
      </w:r>
      <w:r>
        <w:rPr>
          <w:sz w:val="26"/>
          <w:szCs w:val="26"/>
          <w:lang w:eastAsia="en-US"/>
        </w:rPr>
        <w:t xml:space="preserve"> </w:t>
      </w:r>
      <w:r w:rsidRPr="00981A5A">
        <w:rPr>
          <w:sz w:val="26"/>
          <w:szCs w:val="26"/>
          <w:lang w:eastAsia="en-US"/>
        </w:rPr>
        <w:t>ЗА СЧЕТ ВСЕХ ИСТОЧНИКОВ ФИНАНСИРОВАНИЯ</w:t>
      </w:r>
    </w:p>
    <w:p w:rsidR="00125CCC" w:rsidRDefault="00125CCC" w:rsidP="00125CCC">
      <w:pPr>
        <w:autoSpaceDE w:val="0"/>
        <w:autoSpaceDN w:val="0"/>
        <w:adjustRightInd w:val="0"/>
        <w:jc w:val="center"/>
        <w:rPr>
          <w:sz w:val="26"/>
          <w:szCs w:val="26"/>
          <w:lang w:eastAsia="en-US"/>
        </w:rPr>
      </w:pPr>
    </w:p>
    <w:p w:rsidR="00125CCC" w:rsidRDefault="00125CCC" w:rsidP="00125CCC">
      <w:pPr>
        <w:autoSpaceDE w:val="0"/>
        <w:autoSpaceDN w:val="0"/>
        <w:adjustRightInd w:val="0"/>
        <w:jc w:val="center"/>
        <w:rPr>
          <w:sz w:val="26"/>
          <w:szCs w:val="26"/>
          <w:lang w:eastAsia="en-US"/>
        </w:rPr>
      </w:pPr>
    </w:p>
    <w:tbl>
      <w:tblPr>
        <w:tblW w:w="16124"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1724"/>
        <w:gridCol w:w="1064"/>
        <w:gridCol w:w="745"/>
        <w:gridCol w:w="851"/>
        <w:gridCol w:w="638"/>
        <w:gridCol w:w="638"/>
        <w:gridCol w:w="958"/>
        <w:gridCol w:w="644"/>
        <w:gridCol w:w="762"/>
        <w:gridCol w:w="900"/>
        <w:gridCol w:w="900"/>
        <w:gridCol w:w="900"/>
        <w:gridCol w:w="900"/>
        <w:gridCol w:w="900"/>
        <w:gridCol w:w="900"/>
        <w:gridCol w:w="900"/>
        <w:gridCol w:w="900"/>
        <w:gridCol w:w="900"/>
      </w:tblGrid>
      <w:tr w:rsidR="00125CCC" w:rsidTr="00125CCC">
        <w:tc>
          <w:tcPr>
            <w:tcW w:w="1724" w:type="dxa"/>
            <w:vMerge w:val="restart"/>
            <w:tcBorders>
              <w:top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Статус</w:t>
            </w:r>
          </w:p>
        </w:tc>
        <w:tc>
          <w:tcPr>
            <w:tcW w:w="1064" w:type="dxa"/>
            <w:vMerge w:val="restart"/>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Наименование подпрограммы муниципальной программы Комсомольского района</w:t>
            </w:r>
            <w:r w:rsidRPr="00B35C8F">
              <w:rPr>
                <w:rFonts w:ascii="Times New Roman" w:hAnsi="Times New Roman" w:cs="Times New Roman"/>
                <w:sz w:val="20"/>
                <w:szCs w:val="20"/>
              </w:rPr>
              <w:t xml:space="preserve"> Чувашской Республики (основного мероприятия, мероприятия)</w:t>
            </w:r>
          </w:p>
        </w:tc>
        <w:tc>
          <w:tcPr>
            <w:tcW w:w="745" w:type="dxa"/>
            <w:vMerge w:val="restart"/>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 xml:space="preserve">Задача подпрограммы </w:t>
            </w:r>
            <w:r>
              <w:rPr>
                <w:rFonts w:ascii="Times New Roman" w:hAnsi="Times New Roman" w:cs="Times New Roman"/>
                <w:sz w:val="20"/>
                <w:szCs w:val="20"/>
              </w:rPr>
              <w:t>муниципальной программы Комсомольского района</w:t>
            </w:r>
            <w:r w:rsidRPr="00B35C8F">
              <w:rPr>
                <w:rFonts w:ascii="Times New Roman" w:hAnsi="Times New Roman" w:cs="Times New Roman"/>
                <w:sz w:val="20"/>
                <w:szCs w:val="20"/>
              </w:rPr>
              <w:t xml:space="preserve"> Чувашской Республики</w:t>
            </w:r>
          </w:p>
        </w:tc>
        <w:tc>
          <w:tcPr>
            <w:tcW w:w="851" w:type="dxa"/>
            <w:vMerge w:val="restart"/>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Ответственный исполнитель, соисполнители, участники</w:t>
            </w:r>
          </w:p>
        </w:tc>
        <w:tc>
          <w:tcPr>
            <w:tcW w:w="2878" w:type="dxa"/>
            <w:gridSpan w:val="4"/>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 xml:space="preserve">Код </w:t>
            </w:r>
            <w:hyperlink r:id="rId20" w:history="1">
              <w:r w:rsidRPr="00B35C8F">
                <w:rPr>
                  <w:rStyle w:val="afff"/>
                  <w:rFonts w:ascii="Times New Roman" w:hAnsi="Times New Roman" w:cs="Times New Roman"/>
                  <w:bCs/>
                  <w:color w:val="auto"/>
                  <w:sz w:val="20"/>
                  <w:szCs w:val="20"/>
                </w:rPr>
                <w:t>бюджетной классификации</w:t>
              </w:r>
            </w:hyperlink>
          </w:p>
        </w:tc>
        <w:tc>
          <w:tcPr>
            <w:tcW w:w="762" w:type="dxa"/>
            <w:vMerge w:val="restart"/>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Источники финансирования</w:t>
            </w:r>
          </w:p>
        </w:tc>
        <w:tc>
          <w:tcPr>
            <w:tcW w:w="8100" w:type="dxa"/>
            <w:gridSpan w:val="9"/>
            <w:tcBorders>
              <w:top w:val="single" w:sz="4" w:space="0" w:color="auto"/>
              <w:left w:val="single" w:sz="4" w:space="0" w:color="auto"/>
              <w:bottom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Расходы по годам, тыс. рублей</w:t>
            </w:r>
          </w:p>
        </w:tc>
      </w:tr>
      <w:tr w:rsidR="00125CCC" w:rsidTr="00125CCC">
        <w:tc>
          <w:tcPr>
            <w:tcW w:w="1724" w:type="dxa"/>
            <w:vMerge/>
            <w:tcBorders>
              <w:top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1064" w:type="dxa"/>
            <w:vMerge/>
            <w:tcBorders>
              <w:top w:val="single" w:sz="4" w:space="0" w:color="auto"/>
              <w:left w:val="single" w:sz="4" w:space="0" w:color="auto"/>
              <w:bottom w:val="nil"/>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745" w:type="dxa"/>
            <w:vMerge/>
            <w:tcBorders>
              <w:top w:val="single" w:sz="4" w:space="0" w:color="auto"/>
              <w:left w:val="single" w:sz="4" w:space="0" w:color="auto"/>
              <w:bottom w:val="nil"/>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851" w:type="dxa"/>
            <w:vMerge/>
            <w:tcBorders>
              <w:top w:val="single" w:sz="4" w:space="0" w:color="auto"/>
              <w:left w:val="single" w:sz="4" w:space="0" w:color="auto"/>
              <w:bottom w:val="nil"/>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главный распорядитель бюджетных средств</w:t>
            </w:r>
          </w:p>
        </w:tc>
        <w:tc>
          <w:tcPr>
            <w:tcW w:w="63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раздел, подраздел</w:t>
            </w:r>
          </w:p>
        </w:tc>
        <w:tc>
          <w:tcPr>
            <w:tcW w:w="95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целевая статья расходов</w:t>
            </w:r>
          </w:p>
        </w:tc>
        <w:tc>
          <w:tcPr>
            <w:tcW w:w="644"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группа (подгруппа) вида расходов</w:t>
            </w:r>
          </w:p>
        </w:tc>
        <w:tc>
          <w:tcPr>
            <w:tcW w:w="762" w:type="dxa"/>
            <w:vMerge/>
            <w:tcBorders>
              <w:top w:val="single" w:sz="4" w:space="0" w:color="auto"/>
              <w:left w:val="single" w:sz="4" w:space="0" w:color="auto"/>
              <w:bottom w:val="nil"/>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2019</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2020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2021</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2022</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2023</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2024</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2025</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2026-2030</w:t>
            </w:r>
          </w:p>
        </w:tc>
        <w:tc>
          <w:tcPr>
            <w:tcW w:w="900" w:type="dxa"/>
            <w:tcBorders>
              <w:top w:val="single" w:sz="4" w:space="0" w:color="auto"/>
              <w:left w:val="single" w:sz="4" w:space="0" w:color="auto"/>
              <w:bottom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2031-2035</w:t>
            </w:r>
          </w:p>
        </w:tc>
      </w:tr>
      <w:tr w:rsidR="00125CCC" w:rsidTr="00125CCC">
        <w:tc>
          <w:tcPr>
            <w:tcW w:w="1724" w:type="dxa"/>
            <w:tcBorders>
              <w:top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1</w:t>
            </w:r>
          </w:p>
        </w:tc>
        <w:tc>
          <w:tcPr>
            <w:tcW w:w="1064"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2</w:t>
            </w:r>
          </w:p>
        </w:tc>
        <w:tc>
          <w:tcPr>
            <w:tcW w:w="745"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4</w:t>
            </w:r>
          </w:p>
        </w:tc>
        <w:tc>
          <w:tcPr>
            <w:tcW w:w="63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5</w:t>
            </w:r>
          </w:p>
        </w:tc>
        <w:tc>
          <w:tcPr>
            <w:tcW w:w="63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6</w:t>
            </w:r>
          </w:p>
        </w:tc>
        <w:tc>
          <w:tcPr>
            <w:tcW w:w="95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7</w:t>
            </w:r>
          </w:p>
        </w:tc>
        <w:tc>
          <w:tcPr>
            <w:tcW w:w="644"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8</w:t>
            </w:r>
          </w:p>
        </w:tc>
        <w:tc>
          <w:tcPr>
            <w:tcW w:w="762"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11</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12</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13</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14</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15</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16</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17</w:t>
            </w:r>
          </w:p>
        </w:tc>
        <w:tc>
          <w:tcPr>
            <w:tcW w:w="900" w:type="dxa"/>
            <w:tcBorders>
              <w:top w:val="single" w:sz="4" w:space="0" w:color="auto"/>
              <w:left w:val="single" w:sz="4" w:space="0" w:color="auto"/>
              <w:bottom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18</w:t>
            </w:r>
          </w:p>
        </w:tc>
      </w:tr>
      <w:tr w:rsidR="00125CCC" w:rsidTr="00125CCC">
        <w:tc>
          <w:tcPr>
            <w:tcW w:w="1724" w:type="dxa"/>
            <w:vMerge w:val="restart"/>
            <w:tcBorders>
              <w:top w:val="single" w:sz="4" w:space="0" w:color="auto"/>
              <w:bottom w:val="single" w:sz="4" w:space="0" w:color="auto"/>
              <w:right w:val="single" w:sz="4" w:space="0" w:color="auto"/>
            </w:tcBorders>
          </w:tcPr>
          <w:p w:rsidR="00125CCC" w:rsidRPr="00B35C8F" w:rsidRDefault="00125CCC" w:rsidP="00125CCC">
            <w:pPr>
              <w:pStyle w:val="af8"/>
              <w:rPr>
                <w:rFonts w:ascii="Times New Roman" w:hAnsi="Times New Roman" w:cs="Times New Roman"/>
                <w:sz w:val="20"/>
                <w:szCs w:val="20"/>
              </w:rPr>
            </w:pPr>
            <w:r w:rsidRPr="00B35C8F">
              <w:rPr>
                <w:rFonts w:ascii="Times New Roman" w:hAnsi="Times New Roman" w:cs="Times New Roman"/>
                <w:sz w:val="20"/>
                <w:szCs w:val="20"/>
              </w:rPr>
              <w:t>Подпрограмма</w:t>
            </w:r>
          </w:p>
        </w:tc>
        <w:tc>
          <w:tcPr>
            <w:tcW w:w="1064" w:type="dxa"/>
            <w:vMerge w:val="restart"/>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8"/>
              <w:rPr>
                <w:rFonts w:ascii="Times New Roman" w:hAnsi="Times New Roman" w:cs="Times New Roman"/>
                <w:sz w:val="20"/>
                <w:szCs w:val="20"/>
              </w:rPr>
            </w:pPr>
            <w:r w:rsidRPr="00B35C8F">
              <w:rPr>
                <w:rFonts w:ascii="Times New Roman" w:hAnsi="Times New Roman" w:cs="Times New Roman"/>
                <w:sz w:val="20"/>
                <w:szCs w:val="20"/>
              </w:rPr>
              <w:t>"Молодежь "</w:t>
            </w:r>
          </w:p>
        </w:tc>
        <w:tc>
          <w:tcPr>
            <w:tcW w:w="745" w:type="dxa"/>
            <w:vMerge w:val="restart"/>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8"/>
              <w:rPr>
                <w:rFonts w:ascii="Times New Roman" w:hAnsi="Times New Roman" w:cs="Times New Roman"/>
                <w:sz w:val="20"/>
                <w:szCs w:val="20"/>
              </w:rPr>
            </w:pPr>
            <w:r w:rsidRPr="00B35C8F">
              <w:rPr>
                <w:rFonts w:ascii="Times New Roman" w:hAnsi="Times New Roman" w:cs="Times New Roman"/>
                <w:sz w:val="20"/>
                <w:szCs w:val="20"/>
              </w:rPr>
              <w:t>ответственны</w:t>
            </w:r>
            <w:r w:rsidRPr="00B35C8F">
              <w:rPr>
                <w:rFonts w:ascii="Times New Roman" w:hAnsi="Times New Roman" w:cs="Times New Roman"/>
                <w:sz w:val="20"/>
                <w:szCs w:val="20"/>
              </w:rPr>
              <w:lastRenderedPageBreak/>
              <w:t xml:space="preserve">й исполнитель </w:t>
            </w:r>
            <w:r>
              <w:rPr>
                <w:rFonts w:ascii="Times New Roman" w:hAnsi="Times New Roman" w:cs="Times New Roman"/>
                <w:sz w:val="20"/>
                <w:szCs w:val="20"/>
              </w:rPr>
              <w:t>–</w:t>
            </w:r>
            <w:r w:rsidRPr="00B35C8F">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3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8"/>
              <w:rPr>
                <w:rFonts w:ascii="Times New Roman" w:hAnsi="Times New Roman" w:cs="Times New Roman"/>
                <w:sz w:val="20"/>
                <w:szCs w:val="20"/>
              </w:rPr>
            </w:pPr>
            <w:r w:rsidRPr="00B35C8F">
              <w:rPr>
                <w:rStyle w:val="a4"/>
                <w:rFonts w:ascii="Times New Roman" w:hAnsi="Times New Roman" w:cs="Times New Roman"/>
                <w:color w:val="auto"/>
                <w:sz w:val="20"/>
                <w:szCs w:val="20"/>
              </w:rPr>
              <w:t>всего</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2557,6</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6C2B36"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1583,2</w:t>
            </w:r>
          </w:p>
        </w:tc>
        <w:tc>
          <w:tcPr>
            <w:tcW w:w="900" w:type="dxa"/>
            <w:tcBorders>
              <w:top w:val="single" w:sz="4" w:space="0" w:color="auto"/>
              <w:left w:val="single" w:sz="4" w:space="0" w:color="auto"/>
              <w:bottom w:val="single" w:sz="4" w:space="0" w:color="auto"/>
              <w:right w:val="single" w:sz="4" w:space="0" w:color="auto"/>
            </w:tcBorders>
          </w:tcPr>
          <w:p w:rsidR="00125CCC" w:rsidRPr="00A87808" w:rsidRDefault="00166577" w:rsidP="00125CCC">
            <w:pPr>
              <w:rPr>
                <w:sz w:val="20"/>
                <w:szCs w:val="20"/>
              </w:rPr>
            </w:pPr>
            <w:r>
              <w:rPr>
                <w:sz w:val="20"/>
                <w:szCs w:val="20"/>
              </w:rPr>
              <w:t>1679,7</w:t>
            </w:r>
          </w:p>
        </w:tc>
        <w:tc>
          <w:tcPr>
            <w:tcW w:w="900" w:type="dxa"/>
            <w:tcBorders>
              <w:top w:val="single" w:sz="4" w:space="0" w:color="auto"/>
              <w:left w:val="single" w:sz="4" w:space="0" w:color="auto"/>
              <w:bottom w:val="single" w:sz="4" w:space="0" w:color="auto"/>
              <w:right w:val="single" w:sz="4" w:space="0" w:color="auto"/>
            </w:tcBorders>
          </w:tcPr>
          <w:p w:rsidR="00125CCC" w:rsidRDefault="00125CCC" w:rsidP="00166577">
            <w:r>
              <w:rPr>
                <w:sz w:val="20"/>
                <w:szCs w:val="20"/>
              </w:rPr>
              <w:t xml:space="preserve">    </w:t>
            </w:r>
            <w:r w:rsidR="00166577">
              <w:rPr>
                <w:sz w:val="20"/>
                <w:szCs w:val="20"/>
              </w:rPr>
              <w:t>500,6</w:t>
            </w:r>
          </w:p>
        </w:tc>
        <w:tc>
          <w:tcPr>
            <w:tcW w:w="900" w:type="dxa"/>
            <w:tcBorders>
              <w:top w:val="single" w:sz="4" w:space="0" w:color="auto"/>
              <w:left w:val="single" w:sz="4" w:space="0" w:color="auto"/>
              <w:bottom w:val="single" w:sz="4" w:space="0" w:color="auto"/>
              <w:right w:val="single" w:sz="4" w:space="0" w:color="auto"/>
            </w:tcBorders>
          </w:tcPr>
          <w:p w:rsidR="00125CCC" w:rsidRPr="00160414" w:rsidRDefault="00125CCC" w:rsidP="00166577">
            <w:pPr>
              <w:rPr>
                <w:sz w:val="20"/>
                <w:szCs w:val="20"/>
              </w:rPr>
            </w:pPr>
            <w:r>
              <w:rPr>
                <w:sz w:val="20"/>
                <w:szCs w:val="20"/>
              </w:rPr>
              <w:t xml:space="preserve">    </w:t>
            </w:r>
            <w:r w:rsidR="00166577">
              <w:rPr>
                <w:sz w:val="20"/>
                <w:szCs w:val="20"/>
              </w:rPr>
              <w:t>240,0</w:t>
            </w:r>
          </w:p>
        </w:tc>
        <w:tc>
          <w:tcPr>
            <w:tcW w:w="900" w:type="dxa"/>
            <w:tcBorders>
              <w:top w:val="single" w:sz="4" w:space="0" w:color="auto"/>
              <w:left w:val="single" w:sz="4" w:space="0" w:color="auto"/>
              <w:bottom w:val="single" w:sz="4" w:space="0" w:color="auto"/>
              <w:right w:val="single" w:sz="4" w:space="0" w:color="auto"/>
            </w:tcBorders>
          </w:tcPr>
          <w:p w:rsidR="00125CCC" w:rsidRDefault="00166577" w:rsidP="00125CCC">
            <w:r>
              <w:rPr>
                <w:sz w:val="20"/>
                <w:szCs w:val="20"/>
              </w:rPr>
              <w:t>1013,4</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7632,0</w:t>
            </w:r>
          </w:p>
        </w:tc>
        <w:tc>
          <w:tcPr>
            <w:tcW w:w="900" w:type="dxa"/>
            <w:tcBorders>
              <w:top w:val="single" w:sz="4" w:space="0" w:color="auto"/>
              <w:left w:val="single" w:sz="4" w:space="0" w:color="auto"/>
              <w:bottom w:val="single" w:sz="4" w:space="0" w:color="auto"/>
            </w:tcBorders>
          </w:tcPr>
          <w:p w:rsidR="00125CCC" w:rsidRPr="00B35C8F"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7632</w:t>
            </w:r>
            <w:r w:rsidRPr="00B35C8F">
              <w:rPr>
                <w:rFonts w:ascii="Times New Roman" w:hAnsi="Times New Roman" w:cs="Times New Roman"/>
                <w:sz w:val="20"/>
                <w:szCs w:val="20"/>
              </w:rPr>
              <w:t>,0</w:t>
            </w:r>
          </w:p>
        </w:tc>
      </w:tr>
      <w:tr w:rsidR="00125CCC" w:rsidTr="00125CCC">
        <w:tc>
          <w:tcPr>
            <w:tcW w:w="1724" w:type="dxa"/>
            <w:vMerge/>
            <w:tcBorders>
              <w:top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8"/>
              <w:rPr>
                <w:rFonts w:ascii="Times New Roman" w:hAnsi="Times New Roman" w:cs="Times New Roman"/>
                <w:sz w:val="20"/>
                <w:szCs w:val="20"/>
              </w:rPr>
            </w:pPr>
            <w:r w:rsidRPr="00B35C8F">
              <w:rPr>
                <w:rFonts w:ascii="Times New Roman" w:hAnsi="Times New Roman" w:cs="Times New Roman"/>
                <w:sz w:val="20"/>
                <w:szCs w:val="20"/>
              </w:rPr>
              <w:t>федер</w:t>
            </w:r>
            <w:r w:rsidRPr="00B35C8F">
              <w:rPr>
                <w:rFonts w:ascii="Times New Roman" w:hAnsi="Times New Roman" w:cs="Times New Roman"/>
                <w:sz w:val="20"/>
                <w:szCs w:val="20"/>
              </w:rPr>
              <w:lastRenderedPageBreak/>
              <w:t>альный бюджет</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lastRenderedPageBreak/>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25CCC" w:rsidTr="00125CCC">
        <w:tc>
          <w:tcPr>
            <w:tcW w:w="1724" w:type="dxa"/>
            <w:vMerge/>
            <w:tcBorders>
              <w:top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8"/>
              <w:rPr>
                <w:rFonts w:ascii="Times New Roman" w:hAnsi="Times New Roman" w:cs="Times New Roman"/>
                <w:sz w:val="20"/>
                <w:szCs w:val="20"/>
              </w:rPr>
            </w:pPr>
            <w:r w:rsidRPr="00B35C8F">
              <w:rPr>
                <w:rFonts w:ascii="Times New Roman" w:hAnsi="Times New Roman" w:cs="Times New Roman"/>
                <w:sz w:val="20"/>
                <w:szCs w:val="20"/>
              </w:rPr>
              <w:t>республиканский бюджет Чувашской Республики</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66577" w:rsidTr="00125CCC">
        <w:tc>
          <w:tcPr>
            <w:tcW w:w="1724" w:type="dxa"/>
            <w:vMerge/>
            <w:tcBorders>
              <w:top w:val="single" w:sz="4" w:space="0" w:color="auto"/>
              <w:bottom w:val="single" w:sz="4" w:space="0" w:color="auto"/>
              <w:right w:val="single" w:sz="4" w:space="0" w:color="auto"/>
            </w:tcBorders>
          </w:tcPr>
          <w:p w:rsidR="00166577" w:rsidRPr="00B35C8F" w:rsidRDefault="00166577" w:rsidP="00125CCC">
            <w:pPr>
              <w:pStyle w:val="af9"/>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66577" w:rsidRPr="00B35C8F" w:rsidRDefault="00166577" w:rsidP="00125CCC">
            <w:pPr>
              <w:pStyle w:val="af9"/>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66577" w:rsidRPr="00B35C8F" w:rsidRDefault="00166577" w:rsidP="00125CCC">
            <w:pPr>
              <w:pStyle w:val="af9"/>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66577" w:rsidRPr="00B35C8F" w:rsidRDefault="00166577" w:rsidP="00125CCC">
            <w:pPr>
              <w:pStyle w:val="af9"/>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66577" w:rsidRPr="00B35C8F" w:rsidRDefault="00166577" w:rsidP="00125CCC">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638" w:type="dxa"/>
            <w:tcBorders>
              <w:top w:val="single" w:sz="4" w:space="0" w:color="auto"/>
              <w:left w:val="single" w:sz="4" w:space="0" w:color="auto"/>
              <w:bottom w:val="single" w:sz="4" w:space="0" w:color="auto"/>
              <w:right w:val="single" w:sz="4" w:space="0" w:color="auto"/>
            </w:tcBorders>
          </w:tcPr>
          <w:p w:rsidR="00166577" w:rsidRPr="00B35C8F" w:rsidRDefault="00166577"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66577" w:rsidRPr="00B35C8F" w:rsidRDefault="00166577"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Ц720000000</w:t>
            </w:r>
          </w:p>
        </w:tc>
        <w:tc>
          <w:tcPr>
            <w:tcW w:w="644" w:type="dxa"/>
            <w:tcBorders>
              <w:top w:val="single" w:sz="4" w:space="0" w:color="auto"/>
              <w:left w:val="single" w:sz="4" w:space="0" w:color="auto"/>
              <w:bottom w:val="single" w:sz="4" w:space="0" w:color="auto"/>
              <w:right w:val="single" w:sz="4" w:space="0" w:color="auto"/>
            </w:tcBorders>
          </w:tcPr>
          <w:p w:rsidR="00166577" w:rsidRPr="00B35C8F" w:rsidRDefault="00166577"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66577" w:rsidRPr="00B35C8F" w:rsidRDefault="00166577" w:rsidP="00125CCC">
            <w:pPr>
              <w:pStyle w:val="af8"/>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900" w:type="dxa"/>
            <w:tcBorders>
              <w:top w:val="single" w:sz="4" w:space="0" w:color="auto"/>
              <w:left w:val="single" w:sz="4" w:space="0" w:color="auto"/>
              <w:bottom w:val="single" w:sz="4" w:space="0" w:color="auto"/>
              <w:right w:val="single" w:sz="4" w:space="0" w:color="auto"/>
            </w:tcBorders>
          </w:tcPr>
          <w:p w:rsidR="00166577" w:rsidRPr="00B35C8F" w:rsidRDefault="00166577" w:rsidP="00125CCC">
            <w:pPr>
              <w:pStyle w:val="af9"/>
              <w:jc w:val="center"/>
              <w:rPr>
                <w:rFonts w:ascii="Times New Roman" w:hAnsi="Times New Roman" w:cs="Times New Roman"/>
                <w:sz w:val="20"/>
                <w:szCs w:val="20"/>
              </w:rPr>
            </w:pPr>
            <w:r>
              <w:rPr>
                <w:rFonts w:ascii="Times New Roman" w:hAnsi="Times New Roman" w:cs="Times New Roman"/>
                <w:sz w:val="20"/>
                <w:szCs w:val="20"/>
              </w:rPr>
              <w:t>2557,6</w:t>
            </w:r>
          </w:p>
        </w:tc>
        <w:tc>
          <w:tcPr>
            <w:tcW w:w="900" w:type="dxa"/>
            <w:tcBorders>
              <w:top w:val="single" w:sz="4" w:space="0" w:color="auto"/>
              <w:left w:val="single" w:sz="4" w:space="0" w:color="auto"/>
              <w:bottom w:val="single" w:sz="4" w:space="0" w:color="auto"/>
              <w:right w:val="single" w:sz="4" w:space="0" w:color="auto"/>
            </w:tcBorders>
          </w:tcPr>
          <w:p w:rsidR="00166577" w:rsidRPr="00B35C8F" w:rsidRDefault="00166577" w:rsidP="00125CCC">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66577" w:rsidRPr="00160414" w:rsidRDefault="00166577" w:rsidP="00125CCC">
            <w:pPr>
              <w:pStyle w:val="af9"/>
              <w:jc w:val="center"/>
              <w:rPr>
                <w:rFonts w:ascii="Times New Roman" w:hAnsi="Times New Roman" w:cs="Times New Roman"/>
                <w:sz w:val="20"/>
                <w:szCs w:val="20"/>
              </w:rPr>
            </w:pPr>
            <w:r w:rsidRPr="00160414">
              <w:rPr>
                <w:rFonts w:ascii="Times New Roman" w:hAnsi="Times New Roman" w:cs="Times New Roman"/>
                <w:sz w:val="20"/>
                <w:szCs w:val="20"/>
              </w:rPr>
              <w:t>1583,2</w:t>
            </w:r>
          </w:p>
        </w:tc>
        <w:tc>
          <w:tcPr>
            <w:tcW w:w="900" w:type="dxa"/>
            <w:tcBorders>
              <w:top w:val="single" w:sz="4" w:space="0" w:color="auto"/>
              <w:left w:val="single" w:sz="4" w:space="0" w:color="auto"/>
              <w:bottom w:val="single" w:sz="4" w:space="0" w:color="auto"/>
              <w:right w:val="single" w:sz="4" w:space="0" w:color="auto"/>
            </w:tcBorders>
          </w:tcPr>
          <w:p w:rsidR="00166577" w:rsidRPr="00A87808" w:rsidRDefault="00166577" w:rsidP="001B610C">
            <w:pPr>
              <w:rPr>
                <w:sz w:val="20"/>
                <w:szCs w:val="20"/>
              </w:rPr>
            </w:pPr>
            <w:r>
              <w:rPr>
                <w:sz w:val="20"/>
                <w:szCs w:val="20"/>
              </w:rPr>
              <w:t>1679,7</w:t>
            </w:r>
          </w:p>
        </w:tc>
        <w:tc>
          <w:tcPr>
            <w:tcW w:w="900" w:type="dxa"/>
            <w:tcBorders>
              <w:top w:val="single" w:sz="4" w:space="0" w:color="auto"/>
              <w:left w:val="single" w:sz="4" w:space="0" w:color="auto"/>
              <w:bottom w:val="single" w:sz="4" w:space="0" w:color="auto"/>
              <w:right w:val="single" w:sz="4" w:space="0" w:color="auto"/>
            </w:tcBorders>
          </w:tcPr>
          <w:p w:rsidR="00166577" w:rsidRDefault="00166577" w:rsidP="001B610C">
            <w:r>
              <w:rPr>
                <w:sz w:val="20"/>
                <w:szCs w:val="20"/>
              </w:rPr>
              <w:t xml:space="preserve">    500,6</w:t>
            </w:r>
          </w:p>
        </w:tc>
        <w:tc>
          <w:tcPr>
            <w:tcW w:w="900" w:type="dxa"/>
            <w:tcBorders>
              <w:top w:val="single" w:sz="4" w:space="0" w:color="auto"/>
              <w:left w:val="single" w:sz="4" w:space="0" w:color="auto"/>
              <w:bottom w:val="single" w:sz="4" w:space="0" w:color="auto"/>
              <w:right w:val="single" w:sz="4" w:space="0" w:color="auto"/>
            </w:tcBorders>
          </w:tcPr>
          <w:p w:rsidR="00166577" w:rsidRPr="00160414" w:rsidRDefault="00166577" w:rsidP="001B610C">
            <w:pPr>
              <w:rPr>
                <w:sz w:val="20"/>
                <w:szCs w:val="20"/>
              </w:rPr>
            </w:pPr>
            <w:r>
              <w:rPr>
                <w:sz w:val="20"/>
                <w:szCs w:val="20"/>
              </w:rPr>
              <w:t xml:space="preserve">    240,0</w:t>
            </w:r>
          </w:p>
        </w:tc>
        <w:tc>
          <w:tcPr>
            <w:tcW w:w="900" w:type="dxa"/>
            <w:tcBorders>
              <w:top w:val="single" w:sz="4" w:space="0" w:color="auto"/>
              <w:left w:val="single" w:sz="4" w:space="0" w:color="auto"/>
              <w:bottom w:val="single" w:sz="4" w:space="0" w:color="auto"/>
              <w:right w:val="single" w:sz="4" w:space="0" w:color="auto"/>
            </w:tcBorders>
          </w:tcPr>
          <w:p w:rsidR="00166577" w:rsidRDefault="00166577" w:rsidP="001B610C">
            <w:r>
              <w:rPr>
                <w:sz w:val="20"/>
                <w:szCs w:val="20"/>
              </w:rPr>
              <w:t>1013,4</w:t>
            </w:r>
          </w:p>
        </w:tc>
        <w:tc>
          <w:tcPr>
            <w:tcW w:w="900" w:type="dxa"/>
            <w:tcBorders>
              <w:top w:val="single" w:sz="4" w:space="0" w:color="auto"/>
              <w:left w:val="single" w:sz="4" w:space="0" w:color="auto"/>
              <w:bottom w:val="single" w:sz="4" w:space="0" w:color="auto"/>
              <w:right w:val="single" w:sz="4" w:space="0" w:color="auto"/>
            </w:tcBorders>
          </w:tcPr>
          <w:p w:rsidR="00166577" w:rsidRPr="00B35C8F" w:rsidRDefault="00166577" w:rsidP="00125CCC">
            <w:pPr>
              <w:pStyle w:val="af9"/>
              <w:jc w:val="center"/>
              <w:rPr>
                <w:rFonts w:ascii="Times New Roman" w:hAnsi="Times New Roman" w:cs="Times New Roman"/>
                <w:sz w:val="20"/>
                <w:szCs w:val="20"/>
              </w:rPr>
            </w:pPr>
            <w:r>
              <w:rPr>
                <w:rFonts w:ascii="Times New Roman" w:hAnsi="Times New Roman" w:cs="Times New Roman"/>
                <w:sz w:val="20"/>
                <w:szCs w:val="20"/>
              </w:rPr>
              <w:t>7632,0</w:t>
            </w:r>
          </w:p>
        </w:tc>
        <w:tc>
          <w:tcPr>
            <w:tcW w:w="900" w:type="dxa"/>
            <w:tcBorders>
              <w:top w:val="single" w:sz="4" w:space="0" w:color="auto"/>
              <w:left w:val="single" w:sz="4" w:space="0" w:color="auto"/>
              <w:bottom w:val="single" w:sz="4" w:space="0" w:color="auto"/>
            </w:tcBorders>
          </w:tcPr>
          <w:p w:rsidR="00166577" w:rsidRPr="00B35C8F" w:rsidRDefault="00166577" w:rsidP="00125CCC">
            <w:pPr>
              <w:pStyle w:val="af9"/>
              <w:jc w:val="center"/>
              <w:rPr>
                <w:rFonts w:ascii="Times New Roman" w:hAnsi="Times New Roman" w:cs="Times New Roman"/>
                <w:sz w:val="20"/>
                <w:szCs w:val="20"/>
              </w:rPr>
            </w:pPr>
            <w:r>
              <w:rPr>
                <w:rFonts w:ascii="Times New Roman" w:hAnsi="Times New Roman" w:cs="Times New Roman"/>
                <w:sz w:val="20"/>
                <w:szCs w:val="20"/>
              </w:rPr>
              <w:t>7632</w:t>
            </w:r>
            <w:r w:rsidRPr="00B35C8F">
              <w:rPr>
                <w:rFonts w:ascii="Times New Roman" w:hAnsi="Times New Roman" w:cs="Times New Roman"/>
                <w:sz w:val="20"/>
                <w:szCs w:val="20"/>
              </w:rPr>
              <w:t>,0</w:t>
            </w:r>
          </w:p>
        </w:tc>
      </w:tr>
      <w:tr w:rsidR="00125CCC" w:rsidTr="00125CCC">
        <w:tc>
          <w:tcPr>
            <w:tcW w:w="1724" w:type="dxa"/>
            <w:vMerge/>
            <w:tcBorders>
              <w:top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8"/>
              <w:rPr>
                <w:rFonts w:ascii="Times New Roman" w:hAnsi="Times New Roman" w:cs="Times New Roman"/>
                <w:sz w:val="20"/>
                <w:szCs w:val="20"/>
              </w:rPr>
            </w:pPr>
            <w:r w:rsidRPr="00B35C8F">
              <w:rPr>
                <w:rFonts w:ascii="Times New Roman" w:hAnsi="Times New Roman" w:cs="Times New Roman"/>
                <w:sz w:val="20"/>
                <w:szCs w:val="20"/>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25CCC" w:rsidTr="00125CCC">
        <w:tc>
          <w:tcPr>
            <w:tcW w:w="16124" w:type="dxa"/>
            <w:gridSpan w:val="18"/>
            <w:tcBorders>
              <w:top w:val="single" w:sz="4" w:space="0" w:color="auto"/>
              <w:bottom w:val="single" w:sz="4" w:space="0" w:color="auto"/>
            </w:tcBorders>
          </w:tcPr>
          <w:p w:rsidR="00125CCC" w:rsidRPr="00B35C8F" w:rsidRDefault="00125CCC" w:rsidP="00125CCC">
            <w:pPr>
              <w:autoSpaceDE w:val="0"/>
              <w:autoSpaceDN w:val="0"/>
              <w:adjustRightInd w:val="0"/>
              <w:jc w:val="center"/>
              <w:rPr>
                <w:sz w:val="20"/>
                <w:szCs w:val="20"/>
                <w:lang w:eastAsia="en-US"/>
              </w:rPr>
            </w:pPr>
            <w:r w:rsidRPr="00B35C8F">
              <w:rPr>
                <w:sz w:val="20"/>
                <w:szCs w:val="20"/>
              </w:rPr>
              <w:t>Цель "</w:t>
            </w:r>
            <w:r w:rsidRPr="00B35C8F">
              <w:rPr>
                <w:sz w:val="20"/>
                <w:szCs w:val="20"/>
                <w:lang w:eastAsia="en-US"/>
              </w:rPr>
              <w:t>Создание условий для активного включения молодых граждан в процесс социально-экономического, общественно-политического и культурного развития Комсомольского района Чувашской Республики</w:t>
            </w:r>
            <w:r w:rsidRPr="00B35C8F">
              <w:rPr>
                <w:sz w:val="20"/>
                <w:szCs w:val="20"/>
              </w:rPr>
              <w:t>"</w:t>
            </w:r>
          </w:p>
        </w:tc>
      </w:tr>
      <w:tr w:rsidR="00125CCC" w:rsidTr="00125CCC">
        <w:tc>
          <w:tcPr>
            <w:tcW w:w="1724" w:type="dxa"/>
            <w:vMerge w:val="restart"/>
            <w:tcBorders>
              <w:top w:val="single" w:sz="4" w:space="0" w:color="auto"/>
              <w:bottom w:val="single" w:sz="4" w:space="0" w:color="auto"/>
              <w:right w:val="single" w:sz="4" w:space="0" w:color="auto"/>
            </w:tcBorders>
          </w:tcPr>
          <w:p w:rsidR="00125CCC" w:rsidRPr="00B35C8F" w:rsidRDefault="00125CCC" w:rsidP="00125CCC">
            <w:pPr>
              <w:pStyle w:val="af8"/>
              <w:rPr>
                <w:rFonts w:ascii="Times New Roman" w:hAnsi="Times New Roman" w:cs="Times New Roman"/>
                <w:sz w:val="20"/>
                <w:szCs w:val="20"/>
              </w:rPr>
            </w:pPr>
            <w:r w:rsidRPr="00B35C8F">
              <w:rPr>
                <w:rFonts w:ascii="Times New Roman" w:hAnsi="Times New Roman" w:cs="Times New Roman"/>
                <w:sz w:val="20"/>
                <w:szCs w:val="20"/>
              </w:rPr>
              <w:t>Основное мероприятие 1</w:t>
            </w:r>
          </w:p>
        </w:tc>
        <w:tc>
          <w:tcPr>
            <w:tcW w:w="1064" w:type="dxa"/>
            <w:vMerge w:val="restart"/>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8"/>
              <w:rPr>
                <w:rFonts w:ascii="Times New Roman" w:hAnsi="Times New Roman" w:cs="Times New Roman"/>
                <w:sz w:val="20"/>
                <w:szCs w:val="20"/>
              </w:rPr>
            </w:pPr>
            <w:r w:rsidRPr="00B35C8F">
              <w:rPr>
                <w:rFonts w:ascii="Times New Roman" w:hAnsi="Times New Roman" w:cs="Times New Roman"/>
                <w:sz w:val="20"/>
                <w:szCs w:val="20"/>
              </w:rPr>
              <w:t>Мероприятия по вовлечению молодежи в социальную практику</w:t>
            </w:r>
          </w:p>
        </w:tc>
        <w:tc>
          <w:tcPr>
            <w:tcW w:w="745" w:type="dxa"/>
            <w:vMerge w:val="restart"/>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8"/>
              <w:rPr>
                <w:rFonts w:ascii="Times New Roman" w:hAnsi="Times New Roman" w:cs="Times New Roman"/>
                <w:sz w:val="20"/>
                <w:szCs w:val="20"/>
              </w:rPr>
            </w:pPr>
            <w:r w:rsidRPr="00B35C8F">
              <w:rPr>
                <w:rFonts w:ascii="Times New Roman" w:hAnsi="Times New Roman" w:cs="Times New Roman"/>
                <w:sz w:val="20"/>
                <w:szCs w:val="20"/>
              </w:rPr>
              <w:t xml:space="preserve">повышение эффективности организации работы с детьми и </w:t>
            </w:r>
            <w:r w:rsidRPr="00B35C8F">
              <w:rPr>
                <w:rFonts w:ascii="Times New Roman" w:hAnsi="Times New Roman" w:cs="Times New Roman"/>
                <w:sz w:val="20"/>
                <w:szCs w:val="20"/>
              </w:rPr>
              <w:lastRenderedPageBreak/>
              <w:t>молодежью; совершенствование системы общественно-</w:t>
            </w:r>
            <w:r w:rsidRPr="00C93B10">
              <w:rPr>
                <w:rFonts w:ascii="Times New Roman" w:hAnsi="Times New Roman" w:cs="Times New Roman"/>
                <w:sz w:val="20"/>
                <w:szCs w:val="20"/>
              </w:rPr>
              <w:t>государственно</w:t>
            </w:r>
            <w:r w:rsidRPr="00B35C8F">
              <w:rPr>
                <w:rFonts w:ascii="Times New Roman" w:hAnsi="Times New Roman" w:cs="Times New Roman"/>
                <w:sz w:val="20"/>
                <w:szCs w:val="20"/>
              </w:rPr>
              <w:t>го партнерства в сфере реализации  молодежной политики; развитие молодежного сотрудничества; информационное обесп</w:t>
            </w:r>
            <w:r w:rsidRPr="00B35C8F">
              <w:rPr>
                <w:rFonts w:ascii="Times New Roman" w:hAnsi="Times New Roman" w:cs="Times New Roman"/>
                <w:sz w:val="20"/>
                <w:szCs w:val="20"/>
              </w:rPr>
              <w:lastRenderedPageBreak/>
              <w:t>ечение молодежной политики</w:t>
            </w:r>
          </w:p>
        </w:tc>
        <w:tc>
          <w:tcPr>
            <w:tcW w:w="851" w:type="dxa"/>
            <w:vMerge w:val="restart"/>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8"/>
              <w:rPr>
                <w:rFonts w:ascii="Times New Roman" w:hAnsi="Times New Roman" w:cs="Times New Roman"/>
                <w:sz w:val="20"/>
                <w:szCs w:val="20"/>
              </w:rPr>
            </w:pPr>
            <w:r w:rsidRPr="00B35C8F">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35C8F">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w:t>
            </w:r>
            <w:r>
              <w:rPr>
                <w:rFonts w:ascii="Times New Roman" w:hAnsi="Times New Roman" w:cs="Times New Roman"/>
                <w:sz w:val="20"/>
                <w:szCs w:val="20"/>
              </w:rPr>
              <w:lastRenderedPageBreak/>
              <w:t>ого района</w:t>
            </w:r>
          </w:p>
        </w:tc>
        <w:tc>
          <w:tcPr>
            <w:tcW w:w="63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8"/>
              <w:rPr>
                <w:rFonts w:ascii="Times New Roman" w:hAnsi="Times New Roman" w:cs="Times New Roman"/>
                <w:sz w:val="20"/>
                <w:szCs w:val="20"/>
              </w:rPr>
            </w:pPr>
            <w:r w:rsidRPr="00B35C8F">
              <w:rPr>
                <w:rFonts w:ascii="Times New Roman" w:hAnsi="Times New Roman" w:cs="Times New Roman"/>
                <w:sz w:val="20"/>
                <w:szCs w:val="20"/>
              </w:rPr>
              <w:t>всего</w:t>
            </w:r>
          </w:p>
        </w:tc>
        <w:tc>
          <w:tcPr>
            <w:tcW w:w="900" w:type="dxa"/>
            <w:tcBorders>
              <w:top w:val="single" w:sz="4" w:space="0" w:color="auto"/>
              <w:left w:val="single" w:sz="4" w:space="0" w:color="auto"/>
              <w:bottom w:val="single" w:sz="4" w:space="0" w:color="auto"/>
              <w:right w:val="single" w:sz="4" w:space="0" w:color="auto"/>
            </w:tcBorders>
          </w:tcPr>
          <w:p w:rsidR="00125CCC" w:rsidRPr="00A74166" w:rsidRDefault="00125CCC" w:rsidP="00125CCC">
            <w:pPr>
              <w:pStyle w:val="af9"/>
              <w:jc w:val="center"/>
              <w:rPr>
                <w:rFonts w:ascii="Times New Roman" w:hAnsi="Times New Roman" w:cs="Times New Roman"/>
                <w:sz w:val="20"/>
                <w:szCs w:val="20"/>
              </w:rPr>
            </w:pPr>
            <w:r w:rsidRPr="00A74166">
              <w:rPr>
                <w:rFonts w:ascii="Times New Roman" w:hAnsi="Times New Roman" w:cs="Times New Roman"/>
                <w:sz w:val="20"/>
                <w:szCs w:val="20"/>
              </w:rPr>
              <w:t>12,5</w:t>
            </w:r>
          </w:p>
        </w:tc>
        <w:tc>
          <w:tcPr>
            <w:tcW w:w="900" w:type="dxa"/>
            <w:tcBorders>
              <w:top w:val="single" w:sz="4" w:space="0" w:color="auto"/>
              <w:left w:val="single" w:sz="4" w:space="0" w:color="auto"/>
              <w:bottom w:val="single" w:sz="4" w:space="0" w:color="auto"/>
              <w:right w:val="single" w:sz="4" w:space="0" w:color="auto"/>
            </w:tcBorders>
          </w:tcPr>
          <w:p w:rsidR="00125CCC" w:rsidRPr="00A74166"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0</w:t>
            </w:r>
            <w:r w:rsidRPr="00A74166">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125CCC" w:rsidRPr="00A74166"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1</w:t>
            </w:r>
            <w:r w:rsidRPr="00A74166">
              <w:rPr>
                <w:rFonts w:ascii="Times New Roman" w:hAnsi="Times New Roman" w:cs="Times New Roman"/>
                <w:sz w:val="20"/>
                <w:szCs w:val="20"/>
              </w:rPr>
              <w:t>5,0</w:t>
            </w:r>
          </w:p>
        </w:tc>
        <w:tc>
          <w:tcPr>
            <w:tcW w:w="900" w:type="dxa"/>
            <w:tcBorders>
              <w:top w:val="single" w:sz="4" w:space="0" w:color="auto"/>
              <w:left w:val="single" w:sz="4" w:space="0" w:color="auto"/>
              <w:bottom w:val="single" w:sz="4" w:space="0" w:color="auto"/>
              <w:right w:val="single" w:sz="4" w:space="0" w:color="auto"/>
            </w:tcBorders>
          </w:tcPr>
          <w:p w:rsidR="00125CCC" w:rsidRPr="00A74166" w:rsidRDefault="00166577" w:rsidP="00125CCC">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66577" w:rsidP="00125CCC">
            <w:pPr>
              <w:pStyle w:val="af9"/>
              <w:jc w:val="center"/>
              <w:rPr>
                <w:rFonts w:ascii="Times New Roman" w:hAnsi="Times New Roman" w:cs="Times New Roman"/>
                <w:sz w:val="20"/>
                <w:szCs w:val="20"/>
              </w:rPr>
            </w:pPr>
            <w:r>
              <w:rPr>
                <w:rFonts w:ascii="Times New Roman" w:hAnsi="Times New Roman" w:cs="Times New Roman"/>
                <w:sz w:val="20"/>
                <w:szCs w:val="20"/>
              </w:rPr>
              <w:t>25</w:t>
            </w:r>
            <w:r w:rsidR="00125CCC" w:rsidRPr="00B35C8F">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25CCC" w:rsidTr="00125CCC">
        <w:tc>
          <w:tcPr>
            <w:tcW w:w="1724" w:type="dxa"/>
            <w:vMerge/>
            <w:tcBorders>
              <w:top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8"/>
              <w:rPr>
                <w:rFonts w:ascii="Times New Roman" w:hAnsi="Times New Roman" w:cs="Times New Roman"/>
                <w:sz w:val="20"/>
                <w:szCs w:val="20"/>
              </w:rPr>
            </w:pPr>
            <w:r w:rsidRPr="00B35C8F">
              <w:rPr>
                <w:rFonts w:ascii="Times New Roman" w:hAnsi="Times New Roman" w:cs="Times New Roman"/>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25CCC" w:rsidTr="00125CCC">
        <w:tc>
          <w:tcPr>
            <w:tcW w:w="1724" w:type="dxa"/>
            <w:vMerge/>
            <w:tcBorders>
              <w:top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8"/>
              <w:rPr>
                <w:rFonts w:ascii="Times New Roman" w:hAnsi="Times New Roman" w:cs="Times New Roman"/>
                <w:sz w:val="20"/>
                <w:szCs w:val="20"/>
              </w:rPr>
            </w:pPr>
            <w:r w:rsidRPr="00B35C8F">
              <w:rPr>
                <w:rFonts w:ascii="Times New Roman" w:hAnsi="Times New Roman" w:cs="Times New Roman"/>
                <w:sz w:val="20"/>
                <w:szCs w:val="20"/>
              </w:rPr>
              <w:t>республиканский бюджет Чувашско</w:t>
            </w:r>
            <w:r w:rsidRPr="00B35C8F">
              <w:rPr>
                <w:rFonts w:ascii="Times New Roman" w:hAnsi="Times New Roman" w:cs="Times New Roman"/>
                <w:sz w:val="20"/>
                <w:szCs w:val="20"/>
              </w:rPr>
              <w:lastRenderedPageBreak/>
              <w:t>й Республики</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lastRenderedPageBreak/>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25CCC" w:rsidTr="00125CCC">
        <w:tc>
          <w:tcPr>
            <w:tcW w:w="1724" w:type="dxa"/>
            <w:vMerge/>
            <w:tcBorders>
              <w:top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63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0707</w:t>
            </w:r>
          </w:p>
        </w:tc>
        <w:tc>
          <w:tcPr>
            <w:tcW w:w="958" w:type="dxa"/>
            <w:tcBorders>
              <w:top w:val="single" w:sz="4" w:space="0" w:color="auto"/>
              <w:left w:val="single" w:sz="4" w:space="0" w:color="auto"/>
              <w:bottom w:val="single" w:sz="4" w:space="0" w:color="auto"/>
              <w:right w:val="single" w:sz="4" w:space="0" w:color="auto"/>
            </w:tcBorders>
          </w:tcPr>
          <w:p w:rsidR="00125CCC" w:rsidRPr="003504DF"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Ц7201</w:t>
            </w:r>
            <w:r>
              <w:rPr>
                <w:rFonts w:ascii="Times New Roman" w:hAnsi="Times New Roman" w:cs="Times New Roman"/>
                <w:sz w:val="20"/>
                <w:szCs w:val="20"/>
                <w:lang w:val="en-US"/>
              </w:rPr>
              <w:t>S</w:t>
            </w:r>
            <w:r>
              <w:rPr>
                <w:rFonts w:ascii="Times New Roman" w:hAnsi="Times New Roman" w:cs="Times New Roman"/>
                <w:sz w:val="20"/>
                <w:szCs w:val="20"/>
              </w:rPr>
              <w:t>2120</w:t>
            </w:r>
          </w:p>
        </w:tc>
        <w:tc>
          <w:tcPr>
            <w:tcW w:w="644"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800</w:t>
            </w:r>
          </w:p>
        </w:tc>
        <w:tc>
          <w:tcPr>
            <w:tcW w:w="762"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8"/>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900" w:type="dxa"/>
            <w:tcBorders>
              <w:top w:val="single" w:sz="4" w:space="0" w:color="auto"/>
              <w:left w:val="single" w:sz="4" w:space="0" w:color="auto"/>
              <w:bottom w:val="single" w:sz="4" w:space="0" w:color="auto"/>
              <w:right w:val="single" w:sz="4" w:space="0" w:color="auto"/>
            </w:tcBorders>
          </w:tcPr>
          <w:p w:rsidR="00125CCC" w:rsidRPr="00A74166" w:rsidRDefault="00125CCC" w:rsidP="00125CCC">
            <w:pPr>
              <w:pStyle w:val="af9"/>
              <w:jc w:val="center"/>
              <w:rPr>
                <w:rFonts w:ascii="Times New Roman" w:hAnsi="Times New Roman" w:cs="Times New Roman"/>
                <w:sz w:val="20"/>
                <w:szCs w:val="20"/>
              </w:rPr>
            </w:pPr>
            <w:r w:rsidRPr="00A74166">
              <w:rPr>
                <w:rFonts w:ascii="Times New Roman" w:hAnsi="Times New Roman" w:cs="Times New Roman"/>
                <w:sz w:val="20"/>
                <w:szCs w:val="20"/>
              </w:rPr>
              <w:t>12,5</w:t>
            </w:r>
          </w:p>
        </w:tc>
        <w:tc>
          <w:tcPr>
            <w:tcW w:w="900" w:type="dxa"/>
            <w:tcBorders>
              <w:top w:val="single" w:sz="4" w:space="0" w:color="auto"/>
              <w:left w:val="single" w:sz="4" w:space="0" w:color="auto"/>
              <w:bottom w:val="single" w:sz="4" w:space="0" w:color="auto"/>
              <w:right w:val="single" w:sz="4" w:space="0" w:color="auto"/>
            </w:tcBorders>
          </w:tcPr>
          <w:p w:rsidR="00125CCC" w:rsidRPr="00A74166"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0</w:t>
            </w:r>
            <w:r w:rsidRPr="00A74166">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125CCC" w:rsidRPr="00A74166"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1</w:t>
            </w:r>
            <w:r w:rsidRPr="00A74166">
              <w:rPr>
                <w:rFonts w:ascii="Times New Roman" w:hAnsi="Times New Roman" w:cs="Times New Roman"/>
                <w:sz w:val="20"/>
                <w:szCs w:val="20"/>
              </w:rPr>
              <w:t>5,0</w:t>
            </w:r>
          </w:p>
        </w:tc>
        <w:tc>
          <w:tcPr>
            <w:tcW w:w="900" w:type="dxa"/>
            <w:tcBorders>
              <w:top w:val="single" w:sz="4" w:space="0" w:color="auto"/>
              <w:left w:val="single" w:sz="4" w:space="0" w:color="auto"/>
              <w:bottom w:val="single" w:sz="4" w:space="0" w:color="auto"/>
              <w:right w:val="single" w:sz="4" w:space="0" w:color="auto"/>
            </w:tcBorders>
          </w:tcPr>
          <w:p w:rsidR="00125CCC" w:rsidRPr="00A74166" w:rsidRDefault="00166577" w:rsidP="00166577">
            <w:pPr>
              <w:pStyle w:val="af9"/>
              <w:rPr>
                <w:rFonts w:ascii="Times New Roman" w:hAnsi="Times New Roman" w:cs="Times New Roman"/>
                <w:sz w:val="20"/>
                <w:szCs w:val="20"/>
              </w:rPr>
            </w:pPr>
            <w:r>
              <w:rPr>
                <w:rFonts w:ascii="Times New Roman" w:hAnsi="Times New Roman" w:cs="Times New Roman"/>
                <w:sz w:val="20"/>
                <w:szCs w:val="20"/>
              </w:rPr>
              <w:t>0</w:t>
            </w:r>
            <w:r w:rsidR="00125CCC" w:rsidRPr="00A74166">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66577" w:rsidP="00125CCC">
            <w:pPr>
              <w:pStyle w:val="af9"/>
              <w:jc w:val="center"/>
              <w:rPr>
                <w:rFonts w:ascii="Times New Roman" w:hAnsi="Times New Roman" w:cs="Times New Roman"/>
                <w:sz w:val="20"/>
                <w:szCs w:val="20"/>
              </w:rPr>
            </w:pPr>
            <w:r>
              <w:rPr>
                <w:rFonts w:ascii="Times New Roman" w:hAnsi="Times New Roman" w:cs="Times New Roman"/>
                <w:sz w:val="20"/>
                <w:szCs w:val="20"/>
              </w:rPr>
              <w:t>25</w:t>
            </w:r>
            <w:r w:rsidR="00125CCC" w:rsidRPr="00B35C8F">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25CCC" w:rsidTr="00125CCC">
        <w:tc>
          <w:tcPr>
            <w:tcW w:w="1724" w:type="dxa"/>
            <w:vMerge/>
            <w:tcBorders>
              <w:top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8"/>
              <w:rPr>
                <w:rFonts w:ascii="Times New Roman" w:hAnsi="Times New Roman" w:cs="Times New Roman"/>
                <w:sz w:val="20"/>
                <w:szCs w:val="20"/>
              </w:rPr>
            </w:pPr>
            <w:r w:rsidRPr="00B35C8F">
              <w:rPr>
                <w:rFonts w:ascii="Times New Roman" w:hAnsi="Times New Roman" w:cs="Times New Roman"/>
                <w:sz w:val="20"/>
                <w:szCs w:val="20"/>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25CCC" w:rsidTr="00125CCC">
        <w:tc>
          <w:tcPr>
            <w:tcW w:w="1724" w:type="dxa"/>
            <w:tcBorders>
              <w:top w:val="single" w:sz="4" w:space="0" w:color="auto"/>
              <w:bottom w:val="single" w:sz="4" w:space="0" w:color="auto"/>
              <w:right w:val="single" w:sz="4" w:space="0" w:color="auto"/>
            </w:tcBorders>
          </w:tcPr>
          <w:p w:rsidR="00125CCC" w:rsidRPr="00B35C8F" w:rsidRDefault="00125CCC" w:rsidP="00125CCC">
            <w:pPr>
              <w:pStyle w:val="af8"/>
              <w:rPr>
                <w:rFonts w:ascii="Times New Roman" w:hAnsi="Times New Roman" w:cs="Times New Roman"/>
                <w:sz w:val="20"/>
                <w:szCs w:val="20"/>
              </w:rPr>
            </w:pPr>
            <w:r w:rsidRPr="00CA1FF3">
              <w:rPr>
                <w:rFonts w:ascii="Times New Roman" w:hAnsi="Times New Roman" w:cs="Times New Roman"/>
                <w:sz w:val="18"/>
                <w:szCs w:val="18"/>
                <w:lang w:eastAsia="en-US"/>
              </w:rPr>
              <w:lastRenderedPageBreak/>
              <w:t xml:space="preserve">Целевые </w:t>
            </w:r>
            <w:r>
              <w:rPr>
                <w:rFonts w:ascii="Times New Roman" w:hAnsi="Times New Roman" w:cs="Times New Roman"/>
                <w:sz w:val="18"/>
                <w:szCs w:val="18"/>
                <w:lang w:eastAsia="en-US"/>
              </w:rPr>
              <w:t>показателт (</w:t>
            </w:r>
            <w:r w:rsidRPr="00CA1FF3">
              <w:rPr>
                <w:rFonts w:ascii="Times New Roman" w:hAnsi="Times New Roman" w:cs="Times New Roman"/>
                <w:sz w:val="18"/>
                <w:szCs w:val="18"/>
                <w:lang w:eastAsia="en-US"/>
              </w:rPr>
              <w:t>индикаторы</w:t>
            </w:r>
            <w:r>
              <w:rPr>
                <w:rFonts w:ascii="Times New Roman" w:hAnsi="Times New Roman" w:cs="Times New Roman"/>
                <w:sz w:val="18"/>
                <w:szCs w:val="18"/>
                <w:lang w:eastAsia="en-US"/>
              </w:rPr>
              <w:t>)</w:t>
            </w:r>
            <w:r w:rsidRPr="00981A5A">
              <w:rPr>
                <w:sz w:val="26"/>
                <w:szCs w:val="26"/>
                <w:lang w:eastAsia="en-US"/>
              </w:rPr>
              <w:t xml:space="preserve"> </w:t>
            </w:r>
            <w:r w:rsidRPr="00B35C8F">
              <w:rPr>
                <w:rFonts w:ascii="Times New Roman" w:hAnsi="Times New Roman" w:cs="Times New Roman"/>
                <w:sz w:val="20"/>
                <w:szCs w:val="20"/>
              </w:rPr>
              <w:t xml:space="preserve">подпрограммы, </w:t>
            </w:r>
            <w:proofErr w:type="gramStart"/>
            <w:r w:rsidRPr="00B35C8F">
              <w:rPr>
                <w:rFonts w:ascii="Times New Roman" w:hAnsi="Times New Roman" w:cs="Times New Roman"/>
                <w:sz w:val="20"/>
                <w:szCs w:val="20"/>
              </w:rPr>
              <w:t>увязанный</w:t>
            </w:r>
            <w:proofErr w:type="gramEnd"/>
            <w:r w:rsidRPr="00B35C8F">
              <w:rPr>
                <w:rFonts w:ascii="Times New Roman" w:hAnsi="Times New Roman" w:cs="Times New Roman"/>
                <w:sz w:val="20"/>
                <w:szCs w:val="20"/>
              </w:rPr>
              <w:t xml:space="preserve"> с основным мероприятием 1</w:t>
            </w:r>
          </w:p>
        </w:tc>
        <w:tc>
          <w:tcPr>
            <w:tcW w:w="6300" w:type="dxa"/>
            <w:gridSpan w:val="8"/>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8"/>
              <w:rPr>
                <w:rFonts w:ascii="Times New Roman" w:hAnsi="Times New Roman" w:cs="Times New Roman"/>
                <w:sz w:val="20"/>
                <w:szCs w:val="20"/>
              </w:rPr>
            </w:pPr>
            <w:r w:rsidRPr="00B35C8F">
              <w:rPr>
                <w:rFonts w:ascii="Times New Roman" w:hAnsi="Times New Roman" w:cs="Times New Roman"/>
                <w:sz w:val="20"/>
                <w:szCs w:val="20"/>
              </w:rPr>
              <w:t>Доля молодежи в возрасте от 14 до 30 лет, охваченной деятельностью молодежных общественных объединений, в общей ее численности, %</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21</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22</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2</w:t>
            </w:r>
            <w:r w:rsidRPr="00B35C8F">
              <w:rPr>
                <w:rFonts w:ascii="Times New Roman" w:hAnsi="Times New Roman"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24</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26</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27</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28</w:t>
            </w:r>
          </w:p>
        </w:tc>
        <w:tc>
          <w:tcPr>
            <w:tcW w:w="900" w:type="dxa"/>
            <w:tcBorders>
              <w:top w:val="single" w:sz="4" w:space="0" w:color="auto"/>
              <w:left w:val="single" w:sz="4" w:space="0" w:color="auto"/>
              <w:bottom w:val="single" w:sz="4" w:space="0" w:color="auto"/>
            </w:tcBorders>
          </w:tcPr>
          <w:p w:rsidR="00125CCC" w:rsidRPr="00B35C8F"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2</w:t>
            </w:r>
            <w:r w:rsidRPr="00B35C8F">
              <w:rPr>
                <w:rFonts w:ascii="Times New Roman" w:hAnsi="Times New Roman" w:cs="Times New Roman"/>
                <w:sz w:val="20"/>
                <w:szCs w:val="20"/>
              </w:rPr>
              <w:t>8</w:t>
            </w:r>
          </w:p>
        </w:tc>
      </w:tr>
      <w:tr w:rsidR="00125CCC" w:rsidTr="00125CCC">
        <w:tc>
          <w:tcPr>
            <w:tcW w:w="16124" w:type="dxa"/>
            <w:gridSpan w:val="18"/>
            <w:tcBorders>
              <w:top w:val="single" w:sz="4" w:space="0" w:color="auto"/>
              <w:bottom w:val="single" w:sz="4" w:space="0" w:color="auto"/>
            </w:tcBorders>
          </w:tcPr>
          <w:p w:rsidR="00125CCC" w:rsidRPr="00740F49" w:rsidRDefault="00125CCC" w:rsidP="00125CCC">
            <w:pPr>
              <w:pStyle w:val="1"/>
              <w:rPr>
                <w:rFonts w:ascii="Times New Roman" w:hAnsi="Times New Roman"/>
                <w:bCs/>
                <w:color w:val="auto"/>
                <w:sz w:val="20"/>
              </w:rPr>
            </w:pPr>
            <w:r w:rsidRPr="00740F49">
              <w:rPr>
                <w:rFonts w:ascii="Times New Roman" w:hAnsi="Times New Roman"/>
                <w:bCs/>
                <w:color w:val="auto"/>
                <w:sz w:val="20"/>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Чувашской Республики"</w:t>
            </w:r>
          </w:p>
        </w:tc>
      </w:tr>
      <w:tr w:rsidR="00125CCC" w:rsidTr="00125CCC">
        <w:tc>
          <w:tcPr>
            <w:tcW w:w="1724" w:type="dxa"/>
            <w:vMerge w:val="restart"/>
            <w:tcBorders>
              <w:top w:val="single" w:sz="4" w:space="0" w:color="auto"/>
              <w:bottom w:val="single" w:sz="4" w:space="0" w:color="auto"/>
              <w:right w:val="single" w:sz="4" w:space="0" w:color="auto"/>
            </w:tcBorders>
          </w:tcPr>
          <w:p w:rsidR="00125CCC" w:rsidRPr="00B35C8F" w:rsidRDefault="00125CCC" w:rsidP="00125CCC">
            <w:pPr>
              <w:pStyle w:val="af8"/>
              <w:rPr>
                <w:rFonts w:ascii="Times New Roman" w:hAnsi="Times New Roman" w:cs="Times New Roman"/>
                <w:sz w:val="20"/>
                <w:szCs w:val="20"/>
              </w:rPr>
            </w:pPr>
            <w:r w:rsidRPr="00B35C8F">
              <w:rPr>
                <w:rFonts w:ascii="Times New Roman" w:hAnsi="Times New Roman" w:cs="Times New Roman"/>
                <w:sz w:val="20"/>
                <w:szCs w:val="20"/>
              </w:rPr>
              <w:t>Основное мероприятие 2</w:t>
            </w:r>
          </w:p>
        </w:tc>
        <w:tc>
          <w:tcPr>
            <w:tcW w:w="1064" w:type="dxa"/>
            <w:vMerge w:val="restart"/>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8"/>
              <w:rPr>
                <w:rFonts w:ascii="Times New Roman" w:hAnsi="Times New Roman" w:cs="Times New Roman"/>
                <w:sz w:val="20"/>
                <w:szCs w:val="20"/>
              </w:rPr>
            </w:pPr>
            <w:r>
              <w:rPr>
                <w:rFonts w:ascii="Times New Roman" w:hAnsi="Times New Roman" w:cs="Times New Roman"/>
                <w:sz w:val="20"/>
                <w:szCs w:val="20"/>
              </w:rPr>
              <w:t>П</w:t>
            </w:r>
            <w:r w:rsidRPr="00B35C8F">
              <w:rPr>
                <w:rFonts w:ascii="Times New Roman" w:hAnsi="Times New Roman" w:cs="Times New Roman"/>
                <w:sz w:val="20"/>
                <w:szCs w:val="20"/>
              </w:rPr>
              <w:t>оддержка талантливой и одаренной молодежи</w:t>
            </w:r>
          </w:p>
        </w:tc>
        <w:tc>
          <w:tcPr>
            <w:tcW w:w="745" w:type="dxa"/>
            <w:vMerge w:val="restart"/>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8"/>
              <w:rPr>
                <w:rFonts w:ascii="Times New Roman" w:hAnsi="Times New Roman" w:cs="Times New Roman"/>
                <w:sz w:val="20"/>
                <w:szCs w:val="20"/>
              </w:rPr>
            </w:pPr>
            <w:r w:rsidRPr="00B35C8F">
              <w:rPr>
                <w:rFonts w:ascii="Times New Roman" w:hAnsi="Times New Roman" w:cs="Times New Roman"/>
                <w:sz w:val="20"/>
                <w:szCs w:val="20"/>
              </w:rPr>
              <w:t>поддержка тал</w:t>
            </w:r>
            <w:r>
              <w:rPr>
                <w:rFonts w:ascii="Times New Roman" w:hAnsi="Times New Roman" w:cs="Times New Roman"/>
                <w:sz w:val="20"/>
                <w:szCs w:val="20"/>
              </w:rPr>
              <w:t xml:space="preserve">антливой и одаренной молодежи; </w:t>
            </w:r>
            <w:r w:rsidRPr="00B35C8F">
              <w:rPr>
                <w:rFonts w:ascii="Times New Roman" w:hAnsi="Times New Roman" w:cs="Times New Roman"/>
                <w:sz w:val="20"/>
                <w:szCs w:val="20"/>
              </w:rPr>
              <w:t xml:space="preserve"> поддержка молодых людей в трудной жизненной ситуации; </w:t>
            </w:r>
            <w:r>
              <w:rPr>
                <w:rFonts w:ascii="Times New Roman" w:hAnsi="Times New Roman" w:cs="Times New Roman"/>
                <w:sz w:val="20"/>
                <w:szCs w:val="20"/>
              </w:rPr>
              <w:t>подде</w:t>
            </w:r>
            <w:r>
              <w:rPr>
                <w:rFonts w:ascii="Times New Roman" w:hAnsi="Times New Roman" w:cs="Times New Roman"/>
                <w:sz w:val="20"/>
                <w:szCs w:val="20"/>
              </w:rPr>
              <w:lastRenderedPageBreak/>
              <w:t>р</w:t>
            </w:r>
            <w:r w:rsidRPr="00B35C8F">
              <w:rPr>
                <w:rFonts w:ascii="Times New Roman" w:hAnsi="Times New Roman" w:cs="Times New Roman"/>
                <w:sz w:val="20"/>
                <w:szCs w:val="20"/>
              </w:rPr>
              <w:t>жка развития молодежного предпринимательства</w:t>
            </w:r>
          </w:p>
        </w:tc>
        <w:tc>
          <w:tcPr>
            <w:tcW w:w="851" w:type="dxa"/>
            <w:vMerge w:val="restart"/>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8"/>
              <w:rPr>
                <w:rFonts w:ascii="Times New Roman" w:hAnsi="Times New Roman" w:cs="Times New Roman"/>
                <w:sz w:val="20"/>
                <w:szCs w:val="20"/>
              </w:rPr>
            </w:pPr>
            <w:r w:rsidRPr="00B35C8F">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35C8F">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3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8"/>
              <w:rPr>
                <w:rFonts w:ascii="Times New Roman" w:hAnsi="Times New Roman" w:cs="Times New Roman"/>
                <w:sz w:val="20"/>
                <w:szCs w:val="20"/>
              </w:rPr>
            </w:pPr>
            <w:r w:rsidRPr="00B35C8F">
              <w:rPr>
                <w:rFonts w:ascii="Times New Roman" w:hAnsi="Times New Roman" w:cs="Times New Roman"/>
                <w:sz w:val="20"/>
                <w:szCs w:val="20"/>
              </w:rPr>
              <w:t>всего</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25CCC" w:rsidTr="00125CCC">
        <w:tc>
          <w:tcPr>
            <w:tcW w:w="1724" w:type="dxa"/>
            <w:vMerge/>
            <w:tcBorders>
              <w:top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8"/>
              <w:rPr>
                <w:rFonts w:ascii="Times New Roman" w:hAnsi="Times New Roman" w:cs="Times New Roman"/>
                <w:sz w:val="20"/>
                <w:szCs w:val="20"/>
              </w:rPr>
            </w:pPr>
            <w:r w:rsidRPr="00B35C8F">
              <w:rPr>
                <w:rFonts w:ascii="Times New Roman" w:hAnsi="Times New Roman" w:cs="Times New Roman"/>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25CCC" w:rsidTr="00125CCC">
        <w:tc>
          <w:tcPr>
            <w:tcW w:w="1724" w:type="dxa"/>
            <w:vMerge/>
            <w:tcBorders>
              <w:top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8"/>
              <w:rPr>
                <w:rFonts w:ascii="Times New Roman" w:hAnsi="Times New Roman" w:cs="Times New Roman"/>
                <w:sz w:val="20"/>
                <w:szCs w:val="20"/>
              </w:rPr>
            </w:pPr>
            <w:r w:rsidRPr="00B35C8F">
              <w:rPr>
                <w:rFonts w:ascii="Times New Roman" w:hAnsi="Times New Roman" w:cs="Times New Roman"/>
                <w:sz w:val="20"/>
                <w:szCs w:val="20"/>
              </w:rPr>
              <w:t>республиканский бюджет Чувашской Республики</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25CCC" w:rsidTr="00125CCC">
        <w:tc>
          <w:tcPr>
            <w:tcW w:w="1724" w:type="dxa"/>
            <w:vMerge/>
            <w:tcBorders>
              <w:top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8"/>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25CCC" w:rsidTr="00125CCC">
        <w:tc>
          <w:tcPr>
            <w:tcW w:w="1724" w:type="dxa"/>
            <w:vMerge/>
            <w:tcBorders>
              <w:top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8"/>
              <w:rPr>
                <w:rFonts w:ascii="Times New Roman" w:hAnsi="Times New Roman" w:cs="Times New Roman"/>
                <w:sz w:val="20"/>
                <w:szCs w:val="20"/>
              </w:rPr>
            </w:pPr>
            <w:r w:rsidRPr="00B35C8F">
              <w:rPr>
                <w:rFonts w:ascii="Times New Roman" w:hAnsi="Times New Roman" w:cs="Times New Roman"/>
                <w:sz w:val="20"/>
                <w:szCs w:val="20"/>
              </w:rPr>
              <w:t>внебюджетн</w:t>
            </w:r>
            <w:r w:rsidRPr="00B35C8F">
              <w:rPr>
                <w:rFonts w:ascii="Times New Roman" w:hAnsi="Times New Roman" w:cs="Times New Roman"/>
                <w:sz w:val="20"/>
                <w:szCs w:val="20"/>
              </w:rPr>
              <w:lastRenderedPageBreak/>
              <w:t>ые источники</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lastRenderedPageBreak/>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25CCC" w:rsidTr="00125CCC">
        <w:tc>
          <w:tcPr>
            <w:tcW w:w="1724" w:type="dxa"/>
            <w:tcBorders>
              <w:top w:val="single" w:sz="4" w:space="0" w:color="auto"/>
              <w:bottom w:val="single" w:sz="4" w:space="0" w:color="auto"/>
              <w:right w:val="single" w:sz="4" w:space="0" w:color="auto"/>
            </w:tcBorders>
          </w:tcPr>
          <w:p w:rsidR="00125CCC" w:rsidRPr="00B35C8F" w:rsidRDefault="00125CCC" w:rsidP="00125CCC">
            <w:pPr>
              <w:pStyle w:val="af8"/>
              <w:rPr>
                <w:rFonts w:ascii="Times New Roman" w:hAnsi="Times New Roman" w:cs="Times New Roman"/>
                <w:sz w:val="20"/>
                <w:szCs w:val="20"/>
              </w:rPr>
            </w:pPr>
            <w:r w:rsidRPr="00CA1FF3">
              <w:rPr>
                <w:rFonts w:ascii="Times New Roman" w:hAnsi="Times New Roman" w:cs="Times New Roman"/>
                <w:sz w:val="18"/>
                <w:szCs w:val="18"/>
                <w:lang w:eastAsia="en-US"/>
              </w:rPr>
              <w:lastRenderedPageBreak/>
              <w:t xml:space="preserve">Целевые </w:t>
            </w:r>
            <w:r>
              <w:rPr>
                <w:rFonts w:ascii="Times New Roman" w:hAnsi="Times New Roman" w:cs="Times New Roman"/>
                <w:sz w:val="18"/>
                <w:szCs w:val="18"/>
                <w:lang w:eastAsia="en-US"/>
              </w:rPr>
              <w:t>показателт (</w:t>
            </w:r>
            <w:r w:rsidRPr="00CA1FF3">
              <w:rPr>
                <w:rFonts w:ascii="Times New Roman" w:hAnsi="Times New Roman" w:cs="Times New Roman"/>
                <w:sz w:val="18"/>
                <w:szCs w:val="18"/>
                <w:lang w:eastAsia="en-US"/>
              </w:rPr>
              <w:t>индикаторы</w:t>
            </w:r>
            <w:r>
              <w:rPr>
                <w:rFonts w:ascii="Times New Roman" w:hAnsi="Times New Roman" w:cs="Times New Roman"/>
                <w:sz w:val="18"/>
                <w:szCs w:val="18"/>
                <w:lang w:eastAsia="en-US"/>
              </w:rPr>
              <w:t>)</w:t>
            </w:r>
            <w:r w:rsidRPr="00981A5A">
              <w:rPr>
                <w:sz w:val="26"/>
                <w:szCs w:val="26"/>
                <w:lang w:eastAsia="en-US"/>
              </w:rPr>
              <w:t xml:space="preserve"> </w:t>
            </w:r>
            <w:r w:rsidRPr="00B35C8F">
              <w:rPr>
                <w:rFonts w:ascii="Times New Roman" w:hAnsi="Times New Roman" w:cs="Times New Roman"/>
                <w:sz w:val="20"/>
                <w:szCs w:val="20"/>
              </w:rPr>
              <w:t xml:space="preserve">подпрограммы, </w:t>
            </w:r>
            <w:proofErr w:type="gramStart"/>
            <w:r w:rsidRPr="00B35C8F">
              <w:rPr>
                <w:rFonts w:ascii="Times New Roman" w:hAnsi="Times New Roman" w:cs="Times New Roman"/>
                <w:sz w:val="20"/>
                <w:szCs w:val="20"/>
              </w:rPr>
              <w:t>увязанный</w:t>
            </w:r>
            <w:proofErr w:type="gramEnd"/>
            <w:r w:rsidRPr="00B35C8F">
              <w:rPr>
                <w:rFonts w:ascii="Times New Roman" w:hAnsi="Times New Roman" w:cs="Times New Roman"/>
                <w:sz w:val="20"/>
                <w:szCs w:val="20"/>
              </w:rPr>
              <w:t xml:space="preserve"> с основным мероприятием 2</w:t>
            </w:r>
          </w:p>
        </w:tc>
        <w:tc>
          <w:tcPr>
            <w:tcW w:w="6300" w:type="dxa"/>
            <w:gridSpan w:val="8"/>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8"/>
              <w:rPr>
                <w:rFonts w:ascii="Times New Roman" w:hAnsi="Times New Roman" w:cs="Times New Roman"/>
                <w:sz w:val="20"/>
                <w:szCs w:val="20"/>
              </w:rPr>
            </w:pPr>
            <w:r w:rsidRPr="00B35C8F">
              <w:rPr>
                <w:rFonts w:ascii="Times New Roman" w:hAnsi="Times New Roman" w:cs="Times New Roman"/>
                <w:sz w:val="20"/>
                <w:szCs w:val="20"/>
              </w:rPr>
              <w:t>Доля молодежи в возрасте от 14 до 30 лет, охваченной деятельностью молодежных общественных объединений, в общей ее численности, %</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21</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22</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2</w:t>
            </w:r>
            <w:r w:rsidRPr="00B35C8F">
              <w:rPr>
                <w:rFonts w:ascii="Times New Roman" w:hAnsi="Times New Roman"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24</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26</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27</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28</w:t>
            </w:r>
          </w:p>
        </w:tc>
        <w:tc>
          <w:tcPr>
            <w:tcW w:w="900" w:type="dxa"/>
            <w:tcBorders>
              <w:top w:val="single" w:sz="4" w:space="0" w:color="auto"/>
              <w:left w:val="single" w:sz="4" w:space="0" w:color="auto"/>
              <w:bottom w:val="single" w:sz="4" w:space="0" w:color="auto"/>
            </w:tcBorders>
          </w:tcPr>
          <w:p w:rsidR="00125CCC" w:rsidRPr="00B35C8F"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2</w:t>
            </w:r>
            <w:r w:rsidRPr="00B35C8F">
              <w:rPr>
                <w:rFonts w:ascii="Times New Roman" w:hAnsi="Times New Roman" w:cs="Times New Roman"/>
                <w:sz w:val="20"/>
                <w:szCs w:val="20"/>
              </w:rPr>
              <w:t>8</w:t>
            </w:r>
          </w:p>
        </w:tc>
      </w:tr>
      <w:tr w:rsidR="00125CCC" w:rsidTr="00125CCC">
        <w:tc>
          <w:tcPr>
            <w:tcW w:w="16124" w:type="dxa"/>
            <w:gridSpan w:val="18"/>
            <w:tcBorders>
              <w:top w:val="single" w:sz="4" w:space="0" w:color="auto"/>
              <w:bottom w:val="single" w:sz="4" w:space="0" w:color="auto"/>
            </w:tcBorders>
          </w:tcPr>
          <w:p w:rsidR="00125CCC" w:rsidRPr="00740F49" w:rsidRDefault="00125CCC" w:rsidP="00125CCC">
            <w:pPr>
              <w:pStyle w:val="1"/>
              <w:rPr>
                <w:rFonts w:ascii="Times New Roman" w:hAnsi="Times New Roman"/>
                <w:bCs/>
                <w:color w:val="auto"/>
                <w:sz w:val="20"/>
              </w:rPr>
            </w:pPr>
            <w:r w:rsidRPr="00740F49">
              <w:rPr>
                <w:rFonts w:ascii="Times New Roman" w:hAnsi="Times New Roman"/>
                <w:bCs/>
                <w:color w:val="auto"/>
                <w:sz w:val="20"/>
              </w:rPr>
              <w:t>Цель "</w:t>
            </w:r>
            <w:r w:rsidRPr="00740F49">
              <w:rPr>
                <w:rFonts w:ascii="Times New Roman" w:hAnsi="Times New Roman"/>
                <w:bCs/>
                <w:color w:val="auto"/>
                <w:sz w:val="20"/>
                <w:lang w:eastAsia="en-US"/>
              </w:rPr>
              <w:t>Создание условий для активного включения молодых граждан в процесс социально-экономического, общественно-политического и культурного развития Комсомольского района Чувашской Республики</w:t>
            </w:r>
            <w:r w:rsidRPr="00740F49">
              <w:rPr>
                <w:rFonts w:ascii="Times New Roman" w:hAnsi="Times New Roman"/>
                <w:bCs/>
                <w:color w:val="auto"/>
                <w:sz w:val="20"/>
              </w:rPr>
              <w:t>"</w:t>
            </w:r>
          </w:p>
        </w:tc>
      </w:tr>
      <w:tr w:rsidR="00125CCC" w:rsidTr="00125CCC">
        <w:tc>
          <w:tcPr>
            <w:tcW w:w="1724" w:type="dxa"/>
            <w:vMerge w:val="restart"/>
            <w:tcBorders>
              <w:top w:val="single" w:sz="4" w:space="0" w:color="auto"/>
              <w:right w:val="single" w:sz="4" w:space="0" w:color="auto"/>
            </w:tcBorders>
          </w:tcPr>
          <w:p w:rsidR="00125CCC" w:rsidRPr="00B35C8F" w:rsidRDefault="00125CCC" w:rsidP="00125CCC">
            <w:pPr>
              <w:pStyle w:val="af8"/>
              <w:rPr>
                <w:rFonts w:ascii="Times New Roman" w:hAnsi="Times New Roman" w:cs="Times New Roman"/>
                <w:sz w:val="20"/>
                <w:szCs w:val="20"/>
              </w:rPr>
            </w:pPr>
            <w:r w:rsidRPr="00B35C8F">
              <w:rPr>
                <w:rFonts w:ascii="Times New Roman" w:hAnsi="Times New Roman" w:cs="Times New Roman"/>
                <w:sz w:val="20"/>
                <w:szCs w:val="20"/>
              </w:rPr>
              <w:t>Основное мероприятие 3</w:t>
            </w:r>
          </w:p>
        </w:tc>
        <w:tc>
          <w:tcPr>
            <w:tcW w:w="1064" w:type="dxa"/>
            <w:vMerge w:val="restart"/>
            <w:tcBorders>
              <w:top w:val="single" w:sz="4" w:space="0" w:color="auto"/>
              <w:left w:val="single" w:sz="4" w:space="0" w:color="auto"/>
              <w:right w:val="single" w:sz="4" w:space="0" w:color="auto"/>
            </w:tcBorders>
          </w:tcPr>
          <w:p w:rsidR="00125CCC" w:rsidRPr="00B35C8F" w:rsidRDefault="00125CCC" w:rsidP="00125CCC">
            <w:pPr>
              <w:pStyle w:val="af8"/>
              <w:rPr>
                <w:rFonts w:ascii="Times New Roman" w:hAnsi="Times New Roman" w:cs="Times New Roman"/>
                <w:sz w:val="20"/>
                <w:szCs w:val="20"/>
              </w:rPr>
            </w:pPr>
            <w:r w:rsidRPr="00B35C8F">
              <w:rPr>
                <w:rFonts w:ascii="Times New Roman" w:hAnsi="Times New Roman" w:cs="Times New Roman"/>
                <w:sz w:val="20"/>
                <w:szCs w:val="20"/>
              </w:rPr>
              <w:t>Организация отдыха детей</w:t>
            </w:r>
          </w:p>
        </w:tc>
        <w:tc>
          <w:tcPr>
            <w:tcW w:w="745" w:type="dxa"/>
            <w:vMerge w:val="restart"/>
            <w:tcBorders>
              <w:top w:val="single" w:sz="4" w:space="0" w:color="auto"/>
              <w:left w:val="single" w:sz="4" w:space="0" w:color="auto"/>
              <w:right w:val="single" w:sz="4" w:space="0" w:color="auto"/>
            </w:tcBorders>
          </w:tcPr>
          <w:p w:rsidR="00125CCC" w:rsidRPr="00B35C8F" w:rsidRDefault="00125CCC" w:rsidP="00125CCC">
            <w:pPr>
              <w:pStyle w:val="af8"/>
              <w:rPr>
                <w:rFonts w:ascii="Times New Roman" w:hAnsi="Times New Roman" w:cs="Times New Roman"/>
                <w:sz w:val="20"/>
                <w:szCs w:val="20"/>
              </w:rPr>
            </w:pPr>
            <w:r w:rsidRPr="00B35C8F">
              <w:rPr>
                <w:rFonts w:ascii="Times New Roman" w:hAnsi="Times New Roman" w:cs="Times New Roman"/>
                <w:sz w:val="20"/>
                <w:szCs w:val="20"/>
              </w:rPr>
              <w:t xml:space="preserve">поддержка талантливой и одаренной молодежи; поддержка молодых людей в трудной жизненной </w:t>
            </w:r>
            <w:r w:rsidRPr="00B35C8F">
              <w:rPr>
                <w:rFonts w:ascii="Times New Roman" w:hAnsi="Times New Roman" w:cs="Times New Roman"/>
                <w:sz w:val="20"/>
                <w:szCs w:val="20"/>
              </w:rPr>
              <w:lastRenderedPageBreak/>
              <w:t>ситуации; поддержка развития молодежного предпринимательства</w:t>
            </w:r>
          </w:p>
        </w:tc>
        <w:tc>
          <w:tcPr>
            <w:tcW w:w="851" w:type="dxa"/>
            <w:vMerge w:val="restart"/>
            <w:tcBorders>
              <w:top w:val="single" w:sz="4" w:space="0" w:color="auto"/>
              <w:left w:val="single" w:sz="4" w:space="0" w:color="auto"/>
              <w:right w:val="single" w:sz="4" w:space="0" w:color="auto"/>
            </w:tcBorders>
          </w:tcPr>
          <w:p w:rsidR="00125CCC" w:rsidRPr="00B35C8F" w:rsidRDefault="00125CCC" w:rsidP="00125CCC">
            <w:pPr>
              <w:pStyle w:val="af8"/>
              <w:rPr>
                <w:rFonts w:ascii="Times New Roman" w:hAnsi="Times New Roman" w:cs="Times New Roman"/>
                <w:sz w:val="20"/>
                <w:szCs w:val="20"/>
              </w:rPr>
            </w:pPr>
            <w:r w:rsidRPr="00B35C8F">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35C8F">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3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8"/>
              <w:rPr>
                <w:rFonts w:ascii="Times New Roman" w:hAnsi="Times New Roman" w:cs="Times New Roman"/>
                <w:sz w:val="20"/>
                <w:szCs w:val="20"/>
              </w:rPr>
            </w:pPr>
            <w:r w:rsidRPr="00B35C8F">
              <w:rPr>
                <w:rFonts w:ascii="Times New Roman" w:hAnsi="Times New Roman" w:cs="Times New Roman"/>
                <w:sz w:val="20"/>
                <w:szCs w:val="20"/>
              </w:rPr>
              <w:t>всего</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2545,1</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1568,2</w:t>
            </w:r>
          </w:p>
        </w:tc>
        <w:tc>
          <w:tcPr>
            <w:tcW w:w="900" w:type="dxa"/>
            <w:tcBorders>
              <w:top w:val="single" w:sz="4" w:space="0" w:color="auto"/>
              <w:left w:val="single" w:sz="4" w:space="0" w:color="auto"/>
              <w:bottom w:val="single" w:sz="4" w:space="0" w:color="auto"/>
              <w:right w:val="single" w:sz="4" w:space="0" w:color="auto"/>
            </w:tcBorders>
          </w:tcPr>
          <w:p w:rsidR="00125CCC" w:rsidRDefault="00166577" w:rsidP="00125CCC">
            <w:r>
              <w:rPr>
                <w:sz w:val="20"/>
                <w:szCs w:val="20"/>
              </w:rPr>
              <w:t>1679,7</w:t>
            </w:r>
          </w:p>
        </w:tc>
        <w:tc>
          <w:tcPr>
            <w:tcW w:w="900" w:type="dxa"/>
            <w:tcBorders>
              <w:top w:val="single" w:sz="4" w:space="0" w:color="auto"/>
              <w:left w:val="single" w:sz="4" w:space="0" w:color="auto"/>
              <w:bottom w:val="single" w:sz="4" w:space="0" w:color="auto"/>
              <w:right w:val="single" w:sz="4" w:space="0" w:color="auto"/>
            </w:tcBorders>
          </w:tcPr>
          <w:p w:rsidR="00125CCC" w:rsidRDefault="00166577" w:rsidP="00125CCC">
            <w:r>
              <w:rPr>
                <w:sz w:val="20"/>
                <w:szCs w:val="20"/>
              </w:rPr>
              <w:t>475,6</w:t>
            </w:r>
          </w:p>
        </w:tc>
        <w:tc>
          <w:tcPr>
            <w:tcW w:w="900" w:type="dxa"/>
            <w:tcBorders>
              <w:top w:val="single" w:sz="4" w:space="0" w:color="auto"/>
              <w:left w:val="single" w:sz="4" w:space="0" w:color="auto"/>
              <w:bottom w:val="single" w:sz="4" w:space="0" w:color="auto"/>
              <w:right w:val="single" w:sz="4" w:space="0" w:color="auto"/>
            </w:tcBorders>
          </w:tcPr>
          <w:p w:rsidR="00125CCC" w:rsidRDefault="00166577" w:rsidP="00125CCC">
            <w:r>
              <w:rPr>
                <w:sz w:val="20"/>
                <w:szCs w:val="20"/>
              </w:rPr>
              <w:t>240,0</w:t>
            </w:r>
          </w:p>
        </w:tc>
        <w:tc>
          <w:tcPr>
            <w:tcW w:w="900" w:type="dxa"/>
            <w:tcBorders>
              <w:top w:val="single" w:sz="4" w:space="0" w:color="auto"/>
              <w:left w:val="single" w:sz="4" w:space="0" w:color="auto"/>
              <w:bottom w:val="single" w:sz="4" w:space="0" w:color="auto"/>
              <w:right w:val="single" w:sz="4" w:space="0" w:color="auto"/>
            </w:tcBorders>
          </w:tcPr>
          <w:p w:rsidR="00125CCC" w:rsidRDefault="00166577" w:rsidP="00125CCC">
            <w:r>
              <w:rPr>
                <w:sz w:val="20"/>
                <w:szCs w:val="20"/>
              </w:rPr>
              <w:t>1013,4</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7632,0</w:t>
            </w:r>
          </w:p>
        </w:tc>
        <w:tc>
          <w:tcPr>
            <w:tcW w:w="900" w:type="dxa"/>
            <w:tcBorders>
              <w:top w:val="single" w:sz="4" w:space="0" w:color="auto"/>
              <w:left w:val="single" w:sz="4" w:space="0" w:color="auto"/>
              <w:bottom w:val="single" w:sz="4" w:space="0" w:color="auto"/>
            </w:tcBorders>
          </w:tcPr>
          <w:p w:rsidR="00125CCC" w:rsidRPr="00B35C8F"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7632</w:t>
            </w:r>
            <w:r w:rsidRPr="00B35C8F">
              <w:rPr>
                <w:rFonts w:ascii="Times New Roman" w:hAnsi="Times New Roman" w:cs="Times New Roman"/>
                <w:sz w:val="20"/>
                <w:szCs w:val="20"/>
              </w:rPr>
              <w:t>,0</w:t>
            </w:r>
          </w:p>
        </w:tc>
      </w:tr>
      <w:tr w:rsidR="00125CCC" w:rsidTr="00125CCC">
        <w:tc>
          <w:tcPr>
            <w:tcW w:w="1724" w:type="dxa"/>
            <w:vMerge/>
            <w:tcBorders>
              <w:right w:val="single" w:sz="4" w:space="0" w:color="auto"/>
            </w:tcBorders>
          </w:tcPr>
          <w:p w:rsidR="00125CCC" w:rsidRPr="00B35C8F" w:rsidRDefault="00125CCC" w:rsidP="00125CCC">
            <w:pPr>
              <w:pStyle w:val="af8"/>
              <w:rPr>
                <w:rFonts w:ascii="Times New Roman" w:hAnsi="Times New Roman" w:cs="Times New Roman"/>
                <w:sz w:val="20"/>
                <w:szCs w:val="20"/>
              </w:rPr>
            </w:pPr>
          </w:p>
        </w:tc>
        <w:tc>
          <w:tcPr>
            <w:tcW w:w="1064" w:type="dxa"/>
            <w:vMerge/>
            <w:tcBorders>
              <w:left w:val="single" w:sz="4" w:space="0" w:color="auto"/>
              <w:right w:val="single" w:sz="4" w:space="0" w:color="auto"/>
            </w:tcBorders>
          </w:tcPr>
          <w:p w:rsidR="00125CCC" w:rsidRPr="00B35C8F" w:rsidRDefault="00125CCC" w:rsidP="00125CCC">
            <w:pPr>
              <w:pStyle w:val="af8"/>
              <w:rPr>
                <w:rFonts w:ascii="Times New Roman" w:hAnsi="Times New Roman" w:cs="Times New Roman"/>
                <w:sz w:val="20"/>
                <w:szCs w:val="20"/>
              </w:rPr>
            </w:pPr>
          </w:p>
        </w:tc>
        <w:tc>
          <w:tcPr>
            <w:tcW w:w="745" w:type="dxa"/>
            <w:vMerge/>
            <w:tcBorders>
              <w:left w:val="single" w:sz="4" w:space="0" w:color="auto"/>
              <w:right w:val="single" w:sz="4" w:space="0" w:color="auto"/>
            </w:tcBorders>
          </w:tcPr>
          <w:p w:rsidR="00125CCC" w:rsidRPr="00B35C8F" w:rsidRDefault="00125CCC" w:rsidP="00125CCC">
            <w:pPr>
              <w:pStyle w:val="af8"/>
              <w:rPr>
                <w:rFonts w:ascii="Times New Roman" w:hAnsi="Times New Roman" w:cs="Times New Roman"/>
                <w:sz w:val="20"/>
                <w:szCs w:val="20"/>
              </w:rPr>
            </w:pPr>
          </w:p>
        </w:tc>
        <w:tc>
          <w:tcPr>
            <w:tcW w:w="851" w:type="dxa"/>
            <w:vMerge/>
            <w:tcBorders>
              <w:left w:val="single" w:sz="4" w:space="0" w:color="auto"/>
              <w:right w:val="single" w:sz="4" w:space="0" w:color="auto"/>
            </w:tcBorders>
          </w:tcPr>
          <w:p w:rsidR="00125CCC" w:rsidRPr="00B35C8F" w:rsidRDefault="00125CCC" w:rsidP="00125CCC">
            <w:pPr>
              <w:pStyle w:val="af8"/>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8"/>
              <w:rPr>
                <w:rFonts w:ascii="Times New Roman" w:hAnsi="Times New Roman" w:cs="Times New Roman"/>
                <w:sz w:val="20"/>
                <w:szCs w:val="20"/>
              </w:rPr>
            </w:pPr>
            <w:r w:rsidRPr="00B35C8F">
              <w:rPr>
                <w:rFonts w:ascii="Times New Roman" w:hAnsi="Times New Roman" w:cs="Times New Roman"/>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25CCC" w:rsidTr="00125CCC">
        <w:tc>
          <w:tcPr>
            <w:tcW w:w="1724" w:type="dxa"/>
            <w:vMerge/>
            <w:tcBorders>
              <w:right w:val="single" w:sz="4" w:space="0" w:color="auto"/>
            </w:tcBorders>
          </w:tcPr>
          <w:p w:rsidR="00125CCC" w:rsidRPr="00B35C8F" w:rsidRDefault="00125CCC" w:rsidP="00125CCC">
            <w:pPr>
              <w:pStyle w:val="af8"/>
              <w:rPr>
                <w:rFonts w:ascii="Times New Roman" w:hAnsi="Times New Roman" w:cs="Times New Roman"/>
                <w:sz w:val="20"/>
                <w:szCs w:val="20"/>
              </w:rPr>
            </w:pPr>
          </w:p>
        </w:tc>
        <w:tc>
          <w:tcPr>
            <w:tcW w:w="1064" w:type="dxa"/>
            <w:vMerge/>
            <w:tcBorders>
              <w:left w:val="single" w:sz="4" w:space="0" w:color="auto"/>
              <w:right w:val="single" w:sz="4" w:space="0" w:color="auto"/>
            </w:tcBorders>
          </w:tcPr>
          <w:p w:rsidR="00125CCC" w:rsidRPr="00B35C8F" w:rsidRDefault="00125CCC" w:rsidP="00125CCC">
            <w:pPr>
              <w:pStyle w:val="af8"/>
              <w:rPr>
                <w:rFonts w:ascii="Times New Roman" w:hAnsi="Times New Roman" w:cs="Times New Roman"/>
                <w:sz w:val="20"/>
                <w:szCs w:val="20"/>
              </w:rPr>
            </w:pPr>
          </w:p>
        </w:tc>
        <w:tc>
          <w:tcPr>
            <w:tcW w:w="745" w:type="dxa"/>
            <w:vMerge/>
            <w:tcBorders>
              <w:left w:val="single" w:sz="4" w:space="0" w:color="auto"/>
              <w:right w:val="single" w:sz="4" w:space="0" w:color="auto"/>
            </w:tcBorders>
          </w:tcPr>
          <w:p w:rsidR="00125CCC" w:rsidRPr="00B35C8F" w:rsidRDefault="00125CCC" w:rsidP="00125CCC">
            <w:pPr>
              <w:pStyle w:val="af8"/>
              <w:rPr>
                <w:rFonts w:ascii="Times New Roman" w:hAnsi="Times New Roman" w:cs="Times New Roman"/>
                <w:sz w:val="20"/>
                <w:szCs w:val="20"/>
              </w:rPr>
            </w:pPr>
          </w:p>
        </w:tc>
        <w:tc>
          <w:tcPr>
            <w:tcW w:w="851" w:type="dxa"/>
            <w:vMerge/>
            <w:tcBorders>
              <w:left w:val="single" w:sz="4" w:space="0" w:color="auto"/>
              <w:right w:val="single" w:sz="4" w:space="0" w:color="auto"/>
            </w:tcBorders>
          </w:tcPr>
          <w:p w:rsidR="00125CCC" w:rsidRPr="00B35C8F" w:rsidRDefault="00125CCC" w:rsidP="00125CCC">
            <w:pPr>
              <w:pStyle w:val="af8"/>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8"/>
              <w:rPr>
                <w:rFonts w:ascii="Times New Roman" w:hAnsi="Times New Roman" w:cs="Times New Roman"/>
                <w:sz w:val="20"/>
                <w:szCs w:val="20"/>
              </w:rPr>
            </w:pPr>
            <w:r w:rsidRPr="00B35C8F">
              <w:rPr>
                <w:rFonts w:ascii="Times New Roman" w:hAnsi="Times New Roman" w:cs="Times New Roman"/>
                <w:sz w:val="20"/>
                <w:szCs w:val="20"/>
              </w:rPr>
              <w:t>республиканский бюджет Чувашской Республики</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25CCC" w:rsidTr="00125CCC">
        <w:tc>
          <w:tcPr>
            <w:tcW w:w="1724" w:type="dxa"/>
            <w:vMerge/>
            <w:tcBorders>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1064" w:type="dxa"/>
            <w:vMerge/>
            <w:tcBorders>
              <w:left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745" w:type="dxa"/>
            <w:vMerge/>
            <w:tcBorders>
              <w:left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851" w:type="dxa"/>
            <w:vMerge/>
            <w:tcBorders>
              <w:left w:val="single" w:sz="4" w:space="0" w:color="auto"/>
              <w:right w:val="single" w:sz="4" w:space="0" w:color="auto"/>
            </w:tcBorders>
          </w:tcPr>
          <w:p w:rsidR="00125CCC" w:rsidRPr="00B35C8F" w:rsidRDefault="00125CCC" w:rsidP="00125CCC">
            <w:pPr>
              <w:pStyle w:val="af9"/>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9</w:t>
            </w:r>
            <w:r w:rsidRPr="00B35C8F">
              <w:rPr>
                <w:rFonts w:ascii="Times New Roman" w:hAnsi="Times New Roman" w:cs="Times New Roman"/>
                <w:sz w:val="20"/>
                <w:szCs w:val="20"/>
              </w:rPr>
              <w:t>74</w:t>
            </w:r>
          </w:p>
        </w:tc>
        <w:tc>
          <w:tcPr>
            <w:tcW w:w="63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0707</w:t>
            </w:r>
          </w:p>
        </w:tc>
        <w:tc>
          <w:tcPr>
            <w:tcW w:w="958"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Ц72037</w:t>
            </w:r>
            <w:r w:rsidRPr="00B35C8F">
              <w:rPr>
                <w:rFonts w:ascii="Times New Roman" w:hAnsi="Times New Roman" w:cs="Times New Roman"/>
                <w:sz w:val="20"/>
                <w:szCs w:val="20"/>
              </w:rPr>
              <w:t>2140</w:t>
            </w:r>
          </w:p>
        </w:tc>
        <w:tc>
          <w:tcPr>
            <w:tcW w:w="644"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200</w:t>
            </w:r>
          </w:p>
        </w:tc>
        <w:tc>
          <w:tcPr>
            <w:tcW w:w="762" w:type="dxa"/>
            <w:vMerge w:val="restart"/>
            <w:tcBorders>
              <w:top w:val="single" w:sz="4" w:space="0" w:color="auto"/>
              <w:left w:val="single" w:sz="4" w:space="0" w:color="auto"/>
              <w:right w:val="single" w:sz="4" w:space="0" w:color="auto"/>
            </w:tcBorders>
          </w:tcPr>
          <w:p w:rsidR="00125CCC" w:rsidRPr="00B35C8F" w:rsidRDefault="00125CCC" w:rsidP="00125CCC">
            <w:pPr>
              <w:pStyle w:val="af8"/>
              <w:rPr>
                <w:rFonts w:ascii="Times New Roman" w:hAnsi="Times New Roman" w:cs="Times New Roman"/>
                <w:sz w:val="20"/>
                <w:szCs w:val="20"/>
              </w:rPr>
            </w:pPr>
          </w:p>
          <w:p w:rsidR="00125CCC" w:rsidRPr="00B35C8F" w:rsidRDefault="00125CCC" w:rsidP="00125CCC">
            <w:pPr>
              <w:pStyle w:val="af8"/>
              <w:rPr>
                <w:rFonts w:ascii="Times New Roman" w:hAnsi="Times New Roman" w:cs="Times New Roman"/>
                <w:sz w:val="20"/>
                <w:szCs w:val="20"/>
              </w:rPr>
            </w:pPr>
            <w:r w:rsidRPr="002A23D2">
              <w:rPr>
                <w:rFonts w:ascii="Times New Roman" w:hAnsi="Times New Roman" w:cs="Times New Roman"/>
                <w:sz w:val="20"/>
                <w:szCs w:val="20"/>
              </w:rPr>
              <w:t>местн</w:t>
            </w:r>
            <w:r w:rsidRPr="002A23D2">
              <w:rPr>
                <w:rFonts w:ascii="Times New Roman" w:hAnsi="Times New Roman" w:cs="Times New Roman"/>
                <w:sz w:val="20"/>
                <w:szCs w:val="20"/>
              </w:rPr>
              <w:lastRenderedPageBreak/>
              <w:t>ы</w:t>
            </w:r>
            <w:r>
              <w:rPr>
                <w:sz w:val="20"/>
                <w:szCs w:val="20"/>
              </w:rPr>
              <w:t>й</w:t>
            </w:r>
            <w:r w:rsidRPr="002A23D2">
              <w:rPr>
                <w:rFonts w:ascii="Times New Roman" w:hAnsi="Times New Roman" w:cs="Times New Roman"/>
                <w:sz w:val="20"/>
                <w:szCs w:val="20"/>
              </w:rPr>
              <w:t xml:space="preserve"> бюджет</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lastRenderedPageBreak/>
              <w:t>21,9</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tcBorders>
          </w:tcPr>
          <w:p w:rsidR="00125CCC" w:rsidRPr="00B35C8F" w:rsidRDefault="00125CCC"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356159" w:rsidTr="00125CCC">
        <w:tc>
          <w:tcPr>
            <w:tcW w:w="1724" w:type="dxa"/>
            <w:vMerge/>
            <w:tcBorders>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1064" w:type="dxa"/>
            <w:vMerge/>
            <w:tcBorders>
              <w:left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745" w:type="dxa"/>
            <w:vMerge/>
            <w:tcBorders>
              <w:left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851" w:type="dxa"/>
            <w:vMerge/>
            <w:tcBorders>
              <w:left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356159" w:rsidRPr="00B35C8F" w:rsidRDefault="00356159" w:rsidP="00A949DE">
            <w:pPr>
              <w:pStyle w:val="af9"/>
              <w:jc w:val="center"/>
              <w:rPr>
                <w:rFonts w:ascii="Times New Roman" w:hAnsi="Times New Roman" w:cs="Times New Roman"/>
                <w:sz w:val="20"/>
                <w:szCs w:val="20"/>
              </w:rPr>
            </w:pPr>
            <w:r>
              <w:rPr>
                <w:rFonts w:ascii="Times New Roman" w:hAnsi="Times New Roman" w:cs="Times New Roman"/>
                <w:sz w:val="20"/>
                <w:szCs w:val="20"/>
              </w:rPr>
              <w:t>9</w:t>
            </w:r>
            <w:r w:rsidRPr="00B35C8F">
              <w:rPr>
                <w:rFonts w:ascii="Times New Roman" w:hAnsi="Times New Roman" w:cs="Times New Roman"/>
                <w:sz w:val="20"/>
                <w:szCs w:val="20"/>
              </w:rPr>
              <w:t>74</w:t>
            </w:r>
          </w:p>
        </w:tc>
        <w:tc>
          <w:tcPr>
            <w:tcW w:w="638" w:type="dxa"/>
            <w:tcBorders>
              <w:top w:val="single" w:sz="4" w:space="0" w:color="auto"/>
              <w:left w:val="single" w:sz="4" w:space="0" w:color="auto"/>
              <w:bottom w:val="single" w:sz="4" w:space="0" w:color="auto"/>
              <w:right w:val="single" w:sz="4" w:space="0" w:color="auto"/>
            </w:tcBorders>
          </w:tcPr>
          <w:p w:rsidR="00356159" w:rsidRPr="00B35C8F" w:rsidRDefault="00356159" w:rsidP="00A949DE">
            <w:pPr>
              <w:pStyle w:val="af9"/>
              <w:jc w:val="center"/>
              <w:rPr>
                <w:rFonts w:ascii="Times New Roman" w:hAnsi="Times New Roman" w:cs="Times New Roman"/>
                <w:sz w:val="20"/>
                <w:szCs w:val="20"/>
              </w:rPr>
            </w:pPr>
            <w:r>
              <w:rPr>
                <w:rFonts w:ascii="Times New Roman" w:hAnsi="Times New Roman" w:cs="Times New Roman"/>
                <w:sz w:val="20"/>
                <w:szCs w:val="20"/>
              </w:rPr>
              <w:t>0709</w:t>
            </w:r>
          </w:p>
        </w:tc>
        <w:tc>
          <w:tcPr>
            <w:tcW w:w="958" w:type="dxa"/>
            <w:tcBorders>
              <w:top w:val="single" w:sz="4" w:space="0" w:color="auto"/>
              <w:left w:val="single" w:sz="4" w:space="0" w:color="auto"/>
              <w:bottom w:val="single" w:sz="4" w:space="0" w:color="auto"/>
              <w:right w:val="single" w:sz="4" w:space="0" w:color="auto"/>
            </w:tcBorders>
          </w:tcPr>
          <w:p w:rsidR="00356159" w:rsidRPr="00B35C8F" w:rsidRDefault="00356159" w:rsidP="00A949DE">
            <w:pPr>
              <w:pStyle w:val="af9"/>
              <w:jc w:val="center"/>
              <w:rPr>
                <w:rFonts w:ascii="Times New Roman" w:hAnsi="Times New Roman" w:cs="Times New Roman"/>
                <w:sz w:val="20"/>
                <w:szCs w:val="20"/>
              </w:rPr>
            </w:pPr>
            <w:r>
              <w:rPr>
                <w:rFonts w:ascii="Times New Roman" w:hAnsi="Times New Roman" w:cs="Times New Roman"/>
                <w:sz w:val="20"/>
                <w:szCs w:val="20"/>
              </w:rPr>
              <w:t>Ц72037</w:t>
            </w:r>
            <w:r w:rsidRPr="00B35C8F">
              <w:rPr>
                <w:rFonts w:ascii="Times New Roman" w:hAnsi="Times New Roman" w:cs="Times New Roman"/>
                <w:sz w:val="20"/>
                <w:szCs w:val="20"/>
              </w:rPr>
              <w:lastRenderedPageBreak/>
              <w:t>2140</w:t>
            </w:r>
          </w:p>
        </w:tc>
        <w:tc>
          <w:tcPr>
            <w:tcW w:w="644" w:type="dxa"/>
            <w:tcBorders>
              <w:top w:val="single" w:sz="4" w:space="0" w:color="auto"/>
              <w:left w:val="single" w:sz="4" w:space="0" w:color="auto"/>
              <w:bottom w:val="single" w:sz="4" w:space="0" w:color="auto"/>
              <w:right w:val="single" w:sz="4" w:space="0" w:color="auto"/>
            </w:tcBorders>
          </w:tcPr>
          <w:p w:rsidR="00356159" w:rsidRPr="00B35C8F" w:rsidRDefault="00356159" w:rsidP="00A949DE">
            <w:pPr>
              <w:pStyle w:val="af9"/>
              <w:jc w:val="center"/>
              <w:rPr>
                <w:rFonts w:ascii="Times New Roman" w:hAnsi="Times New Roman" w:cs="Times New Roman"/>
                <w:sz w:val="20"/>
                <w:szCs w:val="20"/>
              </w:rPr>
            </w:pPr>
            <w:r>
              <w:rPr>
                <w:rFonts w:ascii="Times New Roman" w:hAnsi="Times New Roman" w:cs="Times New Roman"/>
                <w:sz w:val="20"/>
                <w:szCs w:val="20"/>
              </w:rPr>
              <w:lastRenderedPageBreak/>
              <w:t>300</w:t>
            </w:r>
          </w:p>
        </w:tc>
        <w:tc>
          <w:tcPr>
            <w:tcW w:w="762" w:type="dxa"/>
            <w:vMerge/>
            <w:tcBorders>
              <w:top w:val="single" w:sz="4" w:space="0" w:color="auto"/>
              <w:left w:val="single" w:sz="4" w:space="0" w:color="auto"/>
              <w:right w:val="single" w:sz="4" w:space="0" w:color="auto"/>
            </w:tcBorders>
          </w:tcPr>
          <w:p w:rsidR="00356159" w:rsidRPr="00B35C8F" w:rsidRDefault="00356159" w:rsidP="00125CCC">
            <w:pPr>
              <w:pStyle w:val="af8"/>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A949DE">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A949DE">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A949DE">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A949DE">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Default="00356159" w:rsidP="00A949DE">
            <w:pPr>
              <w:jc w:val="center"/>
            </w:pPr>
            <w:r>
              <w:rPr>
                <w:sz w:val="20"/>
                <w:szCs w:val="20"/>
              </w:rPr>
              <w:t>475,6</w:t>
            </w:r>
          </w:p>
        </w:tc>
        <w:tc>
          <w:tcPr>
            <w:tcW w:w="900" w:type="dxa"/>
            <w:tcBorders>
              <w:top w:val="single" w:sz="4" w:space="0" w:color="auto"/>
              <w:left w:val="single" w:sz="4" w:space="0" w:color="auto"/>
              <w:bottom w:val="single" w:sz="4" w:space="0" w:color="auto"/>
              <w:right w:val="single" w:sz="4" w:space="0" w:color="auto"/>
            </w:tcBorders>
          </w:tcPr>
          <w:p w:rsidR="00356159" w:rsidRDefault="00356159" w:rsidP="00A949DE">
            <w:pPr>
              <w:jc w:val="center"/>
            </w:pPr>
            <w:r>
              <w:rPr>
                <w:sz w:val="20"/>
                <w:szCs w:val="20"/>
              </w:rPr>
              <w:t>240,0</w:t>
            </w:r>
          </w:p>
        </w:tc>
        <w:tc>
          <w:tcPr>
            <w:tcW w:w="900" w:type="dxa"/>
            <w:tcBorders>
              <w:top w:val="single" w:sz="4" w:space="0" w:color="auto"/>
              <w:left w:val="single" w:sz="4" w:space="0" w:color="auto"/>
              <w:bottom w:val="single" w:sz="4" w:space="0" w:color="auto"/>
              <w:right w:val="single" w:sz="4" w:space="0" w:color="auto"/>
            </w:tcBorders>
          </w:tcPr>
          <w:p w:rsidR="00356159" w:rsidRDefault="00356159" w:rsidP="00A949DE">
            <w:pPr>
              <w:jc w:val="center"/>
            </w:pPr>
            <w:r>
              <w:rPr>
                <w:sz w:val="20"/>
                <w:szCs w:val="20"/>
              </w:rPr>
              <w:t>350,0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A949DE">
            <w:pPr>
              <w:pStyle w:val="af9"/>
              <w:jc w:val="center"/>
              <w:rPr>
                <w:rFonts w:ascii="Times New Roman" w:hAnsi="Times New Roman" w:cs="Times New Roman"/>
                <w:sz w:val="20"/>
                <w:szCs w:val="20"/>
              </w:rPr>
            </w:pPr>
            <w:r>
              <w:rPr>
                <w:rFonts w:ascii="Times New Roman" w:hAnsi="Times New Roman" w:cs="Times New Roman"/>
                <w:sz w:val="20"/>
                <w:szCs w:val="20"/>
              </w:rPr>
              <w:t>4179,0</w:t>
            </w:r>
          </w:p>
        </w:tc>
        <w:tc>
          <w:tcPr>
            <w:tcW w:w="900" w:type="dxa"/>
            <w:tcBorders>
              <w:top w:val="single" w:sz="4" w:space="0" w:color="auto"/>
              <w:left w:val="single" w:sz="4" w:space="0" w:color="auto"/>
              <w:bottom w:val="single" w:sz="4" w:space="0" w:color="auto"/>
            </w:tcBorders>
          </w:tcPr>
          <w:p w:rsidR="00356159" w:rsidRPr="00B35C8F" w:rsidRDefault="00356159" w:rsidP="00A949DE">
            <w:pPr>
              <w:pStyle w:val="af9"/>
              <w:jc w:val="center"/>
              <w:rPr>
                <w:rFonts w:ascii="Times New Roman" w:hAnsi="Times New Roman" w:cs="Times New Roman"/>
                <w:sz w:val="20"/>
                <w:szCs w:val="20"/>
              </w:rPr>
            </w:pPr>
            <w:r>
              <w:rPr>
                <w:rFonts w:ascii="Times New Roman" w:hAnsi="Times New Roman" w:cs="Times New Roman"/>
                <w:sz w:val="20"/>
                <w:szCs w:val="20"/>
              </w:rPr>
              <w:t>4179,0</w:t>
            </w:r>
          </w:p>
        </w:tc>
      </w:tr>
      <w:tr w:rsidR="00356159" w:rsidTr="00125CCC">
        <w:tc>
          <w:tcPr>
            <w:tcW w:w="1724" w:type="dxa"/>
            <w:vMerge/>
            <w:tcBorders>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1064" w:type="dxa"/>
            <w:vMerge/>
            <w:tcBorders>
              <w:left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745" w:type="dxa"/>
            <w:vMerge/>
            <w:tcBorders>
              <w:left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851" w:type="dxa"/>
            <w:vMerge/>
            <w:tcBorders>
              <w:left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Pr>
                <w:rFonts w:ascii="Times New Roman" w:hAnsi="Times New Roman" w:cs="Times New Roman"/>
                <w:sz w:val="20"/>
                <w:szCs w:val="20"/>
              </w:rPr>
              <w:t>9</w:t>
            </w:r>
            <w:r w:rsidRPr="00B35C8F">
              <w:rPr>
                <w:rFonts w:ascii="Times New Roman" w:hAnsi="Times New Roman" w:cs="Times New Roman"/>
                <w:sz w:val="20"/>
                <w:szCs w:val="20"/>
              </w:rPr>
              <w:t>74</w:t>
            </w:r>
          </w:p>
        </w:tc>
        <w:tc>
          <w:tcPr>
            <w:tcW w:w="638"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0707</w:t>
            </w:r>
          </w:p>
        </w:tc>
        <w:tc>
          <w:tcPr>
            <w:tcW w:w="958"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Pr>
                <w:rFonts w:ascii="Times New Roman" w:hAnsi="Times New Roman" w:cs="Times New Roman"/>
                <w:sz w:val="20"/>
                <w:szCs w:val="20"/>
              </w:rPr>
              <w:t>Ц72037</w:t>
            </w:r>
            <w:r w:rsidRPr="00B35C8F">
              <w:rPr>
                <w:rFonts w:ascii="Times New Roman" w:hAnsi="Times New Roman" w:cs="Times New Roman"/>
                <w:sz w:val="20"/>
                <w:szCs w:val="20"/>
              </w:rPr>
              <w:t>2140</w:t>
            </w:r>
          </w:p>
        </w:tc>
        <w:tc>
          <w:tcPr>
            <w:tcW w:w="644"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Pr>
                <w:rFonts w:ascii="Times New Roman" w:hAnsi="Times New Roman" w:cs="Times New Roman"/>
                <w:sz w:val="20"/>
                <w:szCs w:val="20"/>
              </w:rPr>
              <w:t>300</w:t>
            </w:r>
          </w:p>
        </w:tc>
        <w:tc>
          <w:tcPr>
            <w:tcW w:w="762" w:type="dxa"/>
            <w:vMerge/>
            <w:tcBorders>
              <w:left w:val="single" w:sz="4" w:space="0" w:color="auto"/>
              <w:right w:val="single" w:sz="4" w:space="0" w:color="auto"/>
            </w:tcBorders>
          </w:tcPr>
          <w:p w:rsidR="00356159" w:rsidRPr="00B35C8F" w:rsidRDefault="00356159" w:rsidP="00125CCC">
            <w:pPr>
              <w:pStyle w:val="af8"/>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Pr>
                <w:rFonts w:ascii="Times New Roman" w:hAnsi="Times New Roman" w:cs="Times New Roman"/>
                <w:sz w:val="20"/>
                <w:szCs w:val="20"/>
              </w:rPr>
              <w:t>1096,8</w:t>
            </w:r>
          </w:p>
        </w:tc>
        <w:tc>
          <w:tcPr>
            <w:tcW w:w="900" w:type="dxa"/>
            <w:tcBorders>
              <w:top w:val="single" w:sz="4" w:space="0" w:color="auto"/>
              <w:left w:val="single" w:sz="4" w:space="0" w:color="auto"/>
              <w:bottom w:val="single" w:sz="4" w:space="0" w:color="auto"/>
              <w:right w:val="single" w:sz="4" w:space="0" w:color="auto"/>
            </w:tcBorders>
          </w:tcPr>
          <w:p w:rsidR="00356159" w:rsidRDefault="00356159" w:rsidP="00125CCC">
            <w:pPr>
              <w:jc w:val="center"/>
            </w:pPr>
            <w:r>
              <w:rPr>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Default="00356159" w:rsidP="00125CCC">
            <w:pPr>
              <w:jc w:val="center"/>
            </w:pPr>
            <w:r>
              <w:rPr>
                <w:sz w:val="20"/>
                <w:szCs w:val="20"/>
              </w:rPr>
              <w:t>331,3</w:t>
            </w:r>
          </w:p>
        </w:tc>
        <w:tc>
          <w:tcPr>
            <w:tcW w:w="900" w:type="dxa"/>
            <w:tcBorders>
              <w:top w:val="single" w:sz="4" w:space="0" w:color="auto"/>
              <w:left w:val="single" w:sz="4" w:space="0" w:color="auto"/>
              <w:bottom w:val="single" w:sz="4" w:space="0" w:color="auto"/>
              <w:right w:val="single" w:sz="4" w:space="0" w:color="auto"/>
            </w:tcBorders>
          </w:tcPr>
          <w:p w:rsidR="00356159" w:rsidRDefault="00356159" w:rsidP="00125CCC">
            <w:pPr>
              <w:jc w:val="center"/>
            </w:pPr>
            <w:r>
              <w:rPr>
                <w:sz w:val="20"/>
                <w:szCs w:val="20"/>
              </w:rPr>
              <w:t>323,6</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A949DE">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A949DE">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A949DE">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A949DE">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tcBorders>
          </w:tcPr>
          <w:p w:rsidR="00356159" w:rsidRPr="00B35C8F" w:rsidRDefault="00356159" w:rsidP="00125CCC">
            <w:pPr>
              <w:pStyle w:val="af9"/>
              <w:jc w:val="center"/>
              <w:rPr>
                <w:rFonts w:ascii="Times New Roman" w:hAnsi="Times New Roman" w:cs="Times New Roman"/>
                <w:sz w:val="20"/>
                <w:szCs w:val="20"/>
              </w:rPr>
            </w:pPr>
            <w:r>
              <w:rPr>
                <w:rFonts w:ascii="Times New Roman" w:hAnsi="Times New Roman" w:cs="Times New Roman"/>
                <w:sz w:val="20"/>
                <w:szCs w:val="20"/>
              </w:rPr>
              <w:t>0,0</w:t>
            </w:r>
          </w:p>
        </w:tc>
      </w:tr>
      <w:tr w:rsidR="00356159" w:rsidTr="00125CCC">
        <w:tc>
          <w:tcPr>
            <w:tcW w:w="1724" w:type="dxa"/>
            <w:vMerge/>
            <w:tcBorders>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1064" w:type="dxa"/>
            <w:vMerge/>
            <w:tcBorders>
              <w:left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745" w:type="dxa"/>
            <w:vMerge/>
            <w:tcBorders>
              <w:left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851" w:type="dxa"/>
            <w:vMerge/>
            <w:tcBorders>
              <w:left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Pr>
                <w:rFonts w:ascii="Times New Roman" w:hAnsi="Times New Roman" w:cs="Times New Roman"/>
                <w:sz w:val="20"/>
                <w:szCs w:val="20"/>
              </w:rPr>
              <w:t>9</w:t>
            </w:r>
            <w:r w:rsidRPr="00B35C8F">
              <w:rPr>
                <w:rFonts w:ascii="Times New Roman" w:hAnsi="Times New Roman" w:cs="Times New Roman"/>
                <w:sz w:val="20"/>
                <w:szCs w:val="20"/>
              </w:rPr>
              <w:t>74</w:t>
            </w:r>
          </w:p>
        </w:tc>
        <w:tc>
          <w:tcPr>
            <w:tcW w:w="638"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0707</w:t>
            </w:r>
          </w:p>
        </w:tc>
        <w:tc>
          <w:tcPr>
            <w:tcW w:w="958"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Pr>
                <w:rFonts w:ascii="Times New Roman" w:hAnsi="Times New Roman" w:cs="Times New Roman"/>
                <w:sz w:val="20"/>
                <w:szCs w:val="20"/>
              </w:rPr>
              <w:t>Ц72037</w:t>
            </w:r>
            <w:r w:rsidRPr="00B35C8F">
              <w:rPr>
                <w:rFonts w:ascii="Times New Roman" w:hAnsi="Times New Roman" w:cs="Times New Roman"/>
                <w:sz w:val="20"/>
                <w:szCs w:val="20"/>
              </w:rPr>
              <w:t>2140</w:t>
            </w:r>
          </w:p>
        </w:tc>
        <w:tc>
          <w:tcPr>
            <w:tcW w:w="644" w:type="dxa"/>
            <w:tcBorders>
              <w:top w:val="single" w:sz="4" w:space="0" w:color="auto"/>
              <w:left w:val="single" w:sz="4" w:space="0" w:color="auto"/>
              <w:bottom w:val="single" w:sz="4" w:space="0" w:color="auto"/>
              <w:right w:val="single" w:sz="4" w:space="0" w:color="auto"/>
            </w:tcBorders>
          </w:tcPr>
          <w:p w:rsidR="00356159" w:rsidRPr="003504DF" w:rsidRDefault="00356159" w:rsidP="00125CCC">
            <w:pPr>
              <w:jc w:val="center"/>
              <w:rPr>
                <w:sz w:val="20"/>
                <w:szCs w:val="20"/>
              </w:rPr>
            </w:pPr>
            <w:r w:rsidRPr="003504DF">
              <w:rPr>
                <w:sz w:val="20"/>
                <w:szCs w:val="20"/>
              </w:rPr>
              <w:t>600</w:t>
            </w:r>
          </w:p>
        </w:tc>
        <w:tc>
          <w:tcPr>
            <w:tcW w:w="762" w:type="dxa"/>
            <w:vMerge/>
            <w:tcBorders>
              <w:left w:val="single" w:sz="4" w:space="0" w:color="auto"/>
              <w:bottom w:val="single" w:sz="4" w:space="0" w:color="auto"/>
              <w:right w:val="single" w:sz="4" w:space="0" w:color="auto"/>
            </w:tcBorders>
          </w:tcPr>
          <w:p w:rsidR="00356159" w:rsidRPr="00B35C8F" w:rsidRDefault="00356159" w:rsidP="00125CCC">
            <w:pPr>
              <w:pStyle w:val="af8"/>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Pr>
                <w:rFonts w:ascii="Times New Roman" w:hAnsi="Times New Roman" w:cs="Times New Roman"/>
                <w:sz w:val="20"/>
                <w:szCs w:val="20"/>
              </w:rPr>
              <w:t>1426,4</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Default="00356159" w:rsidP="00125CCC">
            <w:pPr>
              <w:jc w:val="center"/>
            </w:pPr>
            <w:r>
              <w:rPr>
                <w:sz w:val="20"/>
                <w:szCs w:val="20"/>
              </w:rPr>
              <w:t>1236,9</w:t>
            </w:r>
          </w:p>
        </w:tc>
        <w:tc>
          <w:tcPr>
            <w:tcW w:w="900" w:type="dxa"/>
            <w:tcBorders>
              <w:top w:val="single" w:sz="4" w:space="0" w:color="auto"/>
              <w:left w:val="single" w:sz="4" w:space="0" w:color="auto"/>
              <w:bottom w:val="single" w:sz="4" w:space="0" w:color="auto"/>
              <w:right w:val="single" w:sz="4" w:space="0" w:color="auto"/>
            </w:tcBorders>
          </w:tcPr>
          <w:p w:rsidR="00356159" w:rsidRDefault="00356159" w:rsidP="00125CCC">
            <w:pPr>
              <w:jc w:val="center"/>
            </w:pPr>
            <w:r>
              <w:rPr>
                <w:sz w:val="20"/>
                <w:szCs w:val="20"/>
              </w:rPr>
              <w:t>1356,1</w:t>
            </w:r>
          </w:p>
        </w:tc>
        <w:tc>
          <w:tcPr>
            <w:tcW w:w="900" w:type="dxa"/>
            <w:tcBorders>
              <w:top w:val="single" w:sz="4" w:space="0" w:color="auto"/>
              <w:left w:val="single" w:sz="4" w:space="0" w:color="auto"/>
              <w:bottom w:val="single" w:sz="4" w:space="0" w:color="auto"/>
              <w:right w:val="single" w:sz="4" w:space="0" w:color="auto"/>
            </w:tcBorders>
          </w:tcPr>
          <w:p w:rsidR="00356159" w:rsidRDefault="00356159" w:rsidP="00125CCC">
            <w:pPr>
              <w:jc w:val="center"/>
            </w:pPr>
            <w:r>
              <w:rPr>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Default="00356159" w:rsidP="00125CCC">
            <w:pPr>
              <w:jc w:val="center"/>
            </w:pPr>
            <w:r>
              <w:rPr>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Default="00356159" w:rsidP="00125CCC">
            <w:pPr>
              <w:jc w:val="center"/>
            </w:pPr>
            <w:r>
              <w:rPr>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tcBorders>
          </w:tcPr>
          <w:p w:rsidR="00356159" w:rsidRPr="00B35C8F" w:rsidRDefault="00356159" w:rsidP="00125CCC">
            <w:pPr>
              <w:pStyle w:val="af9"/>
              <w:jc w:val="center"/>
              <w:rPr>
                <w:rFonts w:ascii="Times New Roman" w:hAnsi="Times New Roman" w:cs="Times New Roman"/>
                <w:sz w:val="20"/>
                <w:szCs w:val="20"/>
              </w:rPr>
            </w:pPr>
            <w:r>
              <w:rPr>
                <w:rFonts w:ascii="Times New Roman" w:hAnsi="Times New Roman" w:cs="Times New Roman"/>
                <w:sz w:val="20"/>
                <w:szCs w:val="20"/>
              </w:rPr>
              <w:t>0,0</w:t>
            </w:r>
          </w:p>
        </w:tc>
      </w:tr>
      <w:tr w:rsidR="00356159" w:rsidTr="00125CCC">
        <w:tc>
          <w:tcPr>
            <w:tcW w:w="1724" w:type="dxa"/>
            <w:vMerge/>
            <w:tcBorders>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1064" w:type="dxa"/>
            <w:vMerge/>
            <w:tcBorders>
              <w:left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745" w:type="dxa"/>
            <w:vMerge/>
            <w:tcBorders>
              <w:left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851" w:type="dxa"/>
            <w:vMerge/>
            <w:tcBorders>
              <w:left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356159" w:rsidRPr="00B35C8F" w:rsidRDefault="00356159" w:rsidP="00A949DE">
            <w:pPr>
              <w:pStyle w:val="af9"/>
              <w:jc w:val="center"/>
              <w:rPr>
                <w:rFonts w:ascii="Times New Roman" w:hAnsi="Times New Roman" w:cs="Times New Roman"/>
                <w:sz w:val="20"/>
                <w:szCs w:val="20"/>
              </w:rPr>
            </w:pPr>
            <w:r>
              <w:rPr>
                <w:rFonts w:ascii="Times New Roman" w:hAnsi="Times New Roman" w:cs="Times New Roman"/>
                <w:sz w:val="20"/>
                <w:szCs w:val="20"/>
              </w:rPr>
              <w:t>9</w:t>
            </w:r>
            <w:r w:rsidRPr="00B35C8F">
              <w:rPr>
                <w:rFonts w:ascii="Times New Roman" w:hAnsi="Times New Roman" w:cs="Times New Roman"/>
                <w:sz w:val="20"/>
                <w:szCs w:val="20"/>
              </w:rPr>
              <w:t>74</w:t>
            </w:r>
          </w:p>
        </w:tc>
        <w:tc>
          <w:tcPr>
            <w:tcW w:w="638" w:type="dxa"/>
            <w:tcBorders>
              <w:top w:val="single" w:sz="4" w:space="0" w:color="auto"/>
              <w:left w:val="single" w:sz="4" w:space="0" w:color="auto"/>
              <w:bottom w:val="single" w:sz="4" w:space="0" w:color="auto"/>
              <w:right w:val="single" w:sz="4" w:space="0" w:color="auto"/>
            </w:tcBorders>
          </w:tcPr>
          <w:p w:rsidR="00356159" w:rsidRPr="00B35C8F" w:rsidRDefault="00356159" w:rsidP="00A949DE">
            <w:pPr>
              <w:pStyle w:val="af9"/>
              <w:jc w:val="center"/>
              <w:rPr>
                <w:rFonts w:ascii="Times New Roman" w:hAnsi="Times New Roman" w:cs="Times New Roman"/>
                <w:sz w:val="20"/>
                <w:szCs w:val="20"/>
              </w:rPr>
            </w:pPr>
            <w:r w:rsidRPr="00B35C8F">
              <w:rPr>
                <w:rFonts w:ascii="Times New Roman" w:hAnsi="Times New Roman" w:cs="Times New Roman"/>
                <w:sz w:val="20"/>
                <w:szCs w:val="20"/>
              </w:rPr>
              <w:t>070</w:t>
            </w:r>
            <w:r>
              <w:rPr>
                <w:rFonts w:ascii="Times New Roman" w:hAnsi="Times New Roman" w:cs="Times New Roman"/>
                <w:sz w:val="20"/>
                <w:szCs w:val="20"/>
              </w:rPr>
              <w:t>9</w:t>
            </w:r>
          </w:p>
        </w:tc>
        <w:tc>
          <w:tcPr>
            <w:tcW w:w="958" w:type="dxa"/>
            <w:tcBorders>
              <w:top w:val="single" w:sz="4" w:space="0" w:color="auto"/>
              <w:left w:val="single" w:sz="4" w:space="0" w:color="auto"/>
              <w:bottom w:val="single" w:sz="4" w:space="0" w:color="auto"/>
              <w:right w:val="single" w:sz="4" w:space="0" w:color="auto"/>
            </w:tcBorders>
          </w:tcPr>
          <w:p w:rsidR="00356159" w:rsidRPr="00B35C8F" w:rsidRDefault="00356159" w:rsidP="00A949DE">
            <w:pPr>
              <w:pStyle w:val="af9"/>
              <w:jc w:val="center"/>
              <w:rPr>
                <w:rFonts w:ascii="Times New Roman" w:hAnsi="Times New Roman" w:cs="Times New Roman"/>
                <w:sz w:val="20"/>
                <w:szCs w:val="20"/>
              </w:rPr>
            </w:pPr>
            <w:r>
              <w:rPr>
                <w:rFonts w:ascii="Times New Roman" w:hAnsi="Times New Roman" w:cs="Times New Roman"/>
                <w:sz w:val="20"/>
                <w:szCs w:val="20"/>
              </w:rPr>
              <w:t>Ц72037</w:t>
            </w:r>
            <w:r w:rsidRPr="00B35C8F">
              <w:rPr>
                <w:rFonts w:ascii="Times New Roman" w:hAnsi="Times New Roman" w:cs="Times New Roman"/>
                <w:sz w:val="20"/>
                <w:szCs w:val="20"/>
              </w:rPr>
              <w:t>2140</w:t>
            </w:r>
          </w:p>
        </w:tc>
        <w:tc>
          <w:tcPr>
            <w:tcW w:w="644" w:type="dxa"/>
            <w:tcBorders>
              <w:top w:val="single" w:sz="4" w:space="0" w:color="auto"/>
              <w:left w:val="single" w:sz="4" w:space="0" w:color="auto"/>
              <w:bottom w:val="single" w:sz="4" w:space="0" w:color="auto"/>
              <w:right w:val="single" w:sz="4" w:space="0" w:color="auto"/>
            </w:tcBorders>
          </w:tcPr>
          <w:p w:rsidR="00356159" w:rsidRPr="003504DF" w:rsidRDefault="00356159" w:rsidP="00A949DE">
            <w:pPr>
              <w:jc w:val="center"/>
              <w:rPr>
                <w:sz w:val="20"/>
                <w:szCs w:val="20"/>
              </w:rPr>
            </w:pPr>
            <w:r w:rsidRPr="003504DF">
              <w:rPr>
                <w:sz w:val="20"/>
                <w:szCs w:val="20"/>
              </w:rPr>
              <w:t>600</w:t>
            </w:r>
          </w:p>
        </w:tc>
        <w:tc>
          <w:tcPr>
            <w:tcW w:w="762" w:type="dxa"/>
            <w:tcBorders>
              <w:left w:val="single" w:sz="4" w:space="0" w:color="auto"/>
              <w:bottom w:val="single" w:sz="4" w:space="0" w:color="auto"/>
              <w:right w:val="single" w:sz="4" w:space="0" w:color="auto"/>
            </w:tcBorders>
          </w:tcPr>
          <w:p w:rsidR="00356159" w:rsidRPr="00B35C8F" w:rsidRDefault="00356159" w:rsidP="00125CCC">
            <w:pPr>
              <w:pStyle w:val="af8"/>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A949DE">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A949DE">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A949DE">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A949DE">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A949DE">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A949DE">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Default="00356159" w:rsidP="00A949DE">
            <w:pPr>
              <w:jc w:val="center"/>
            </w:pPr>
            <w:r>
              <w:rPr>
                <w:sz w:val="20"/>
                <w:szCs w:val="20"/>
              </w:rPr>
              <w:t>663,4</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A949DE">
            <w:pPr>
              <w:pStyle w:val="af9"/>
              <w:jc w:val="center"/>
              <w:rPr>
                <w:rFonts w:ascii="Times New Roman" w:hAnsi="Times New Roman" w:cs="Times New Roman"/>
                <w:sz w:val="20"/>
                <w:szCs w:val="20"/>
              </w:rPr>
            </w:pPr>
            <w:r>
              <w:rPr>
                <w:rFonts w:ascii="Times New Roman" w:hAnsi="Times New Roman" w:cs="Times New Roman"/>
                <w:sz w:val="20"/>
                <w:szCs w:val="20"/>
              </w:rPr>
              <w:t>3453,0</w:t>
            </w:r>
          </w:p>
        </w:tc>
        <w:tc>
          <w:tcPr>
            <w:tcW w:w="900" w:type="dxa"/>
            <w:tcBorders>
              <w:top w:val="single" w:sz="4" w:space="0" w:color="auto"/>
              <w:left w:val="single" w:sz="4" w:space="0" w:color="auto"/>
              <w:bottom w:val="single" w:sz="4" w:space="0" w:color="auto"/>
            </w:tcBorders>
          </w:tcPr>
          <w:p w:rsidR="00356159" w:rsidRPr="00B35C8F" w:rsidRDefault="00356159" w:rsidP="00A949DE">
            <w:pPr>
              <w:pStyle w:val="af9"/>
              <w:jc w:val="center"/>
              <w:rPr>
                <w:rFonts w:ascii="Times New Roman" w:hAnsi="Times New Roman" w:cs="Times New Roman"/>
                <w:sz w:val="20"/>
                <w:szCs w:val="20"/>
              </w:rPr>
            </w:pPr>
            <w:r>
              <w:rPr>
                <w:rFonts w:ascii="Times New Roman" w:hAnsi="Times New Roman" w:cs="Times New Roman"/>
                <w:sz w:val="20"/>
                <w:szCs w:val="20"/>
              </w:rPr>
              <w:t>3453,0</w:t>
            </w:r>
          </w:p>
        </w:tc>
      </w:tr>
      <w:tr w:rsidR="00356159" w:rsidTr="00125CCC">
        <w:tc>
          <w:tcPr>
            <w:tcW w:w="1724" w:type="dxa"/>
            <w:vMerge/>
            <w:tcBorders>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1064" w:type="dxa"/>
            <w:vMerge/>
            <w:tcBorders>
              <w:left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745" w:type="dxa"/>
            <w:vMerge/>
            <w:tcBorders>
              <w:left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851" w:type="dxa"/>
            <w:vMerge/>
            <w:tcBorders>
              <w:left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8"/>
              <w:rPr>
                <w:rFonts w:ascii="Times New Roman" w:hAnsi="Times New Roman" w:cs="Times New Roman"/>
                <w:sz w:val="20"/>
                <w:szCs w:val="20"/>
              </w:rPr>
            </w:pPr>
            <w:r w:rsidRPr="00B35C8F">
              <w:rPr>
                <w:rFonts w:ascii="Times New Roman" w:hAnsi="Times New Roman" w:cs="Times New Roman"/>
                <w:sz w:val="20"/>
                <w:szCs w:val="20"/>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356159" w:rsidTr="00125CCC">
        <w:tc>
          <w:tcPr>
            <w:tcW w:w="1724" w:type="dxa"/>
            <w:tcBorders>
              <w:top w:val="single" w:sz="4" w:space="0" w:color="auto"/>
              <w:bottom w:val="single" w:sz="4" w:space="0" w:color="auto"/>
              <w:right w:val="single" w:sz="4" w:space="0" w:color="auto"/>
            </w:tcBorders>
          </w:tcPr>
          <w:p w:rsidR="00356159" w:rsidRPr="00B35C8F" w:rsidRDefault="00356159" w:rsidP="00125CCC">
            <w:pPr>
              <w:pStyle w:val="af8"/>
              <w:rPr>
                <w:rFonts w:ascii="Times New Roman" w:hAnsi="Times New Roman" w:cs="Times New Roman"/>
                <w:sz w:val="20"/>
                <w:szCs w:val="20"/>
              </w:rPr>
            </w:pPr>
            <w:r w:rsidRPr="00CA1FF3">
              <w:rPr>
                <w:rFonts w:ascii="Times New Roman" w:hAnsi="Times New Roman" w:cs="Times New Roman"/>
                <w:sz w:val="18"/>
                <w:szCs w:val="18"/>
                <w:lang w:eastAsia="en-US"/>
              </w:rPr>
              <w:t xml:space="preserve">Целевые </w:t>
            </w:r>
            <w:r>
              <w:rPr>
                <w:rFonts w:ascii="Times New Roman" w:hAnsi="Times New Roman" w:cs="Times New Roman"/>
                <w:sz w:val="18"/>
                <w:szCs w:val="18"/>
                <w:lang w:eastAsia="en-US"/>
              </w:rPr>
              <w:t>показателт (</w:t>
            </w:r>
            <w:r w:rsidRPr="00CA1FF3">
              <w:rPr>
                <w:rFonts w:ascii="Times New Roman" w:hAnsi="Times New Roman" w:cs="Times New Roman"/>
                <w:sz w:val="18"/>
                <w:szCs w:val="18"/>
                <w:lang w:eastAsia="en-US"/>
              </w:rPr>
              <w:t>индикаторы</w:t>
            </w:r>
            <w:r>
              <w:rPr>
                <w:rFonts w:ascii="Times New Roman" w:hAnsi="Times New Roman" w:cs="Times New Roman"/>
                <w:sz w:val="18"/>
                <w:szCs w:val="18"/>
                <w:lang w:eastAsia="en-US"/>
              </w:rPr>
              <w:t>)</w:t>
            </w:r>
            <w:r w:rsidRPr="00981A5A">
              <w:rPr>
                <w:sz w:val="26"/>
                <w:szCs w:val="26"/>
                <w:lang w:eastAsia="en-US"/>
              </w:rPr>
              <w:t xml:space="preserve"> </w:t>
            </w:r>
            <w:r w:rsidRPr="00B35C8F">
              <w:rPr>
                <w:rFonts w:ascii="Times New Roman" w:hAnsi="Times New Roman" w:cs="Times New Roman"/>
                <w:sz w:val="20"/>
                <w:szCs w:val="20"/>
              </w:rPr>
              <w:t xml:space="preserve">подпрограммы, </w:t>
            </w:r>
            <w:proofErr w:type="gramStart"/>
            <w:r w:rsidRPr="00B35C8F">
              <w:rPr>
                <w:rFonts w:ascii="Times New Roman" w:hAnsi="Times New Roman" w:cs="Times New Roman"/>
                <w:sz w:val="20"/>
                <w:szCs w:val="20"/>
              </w:rPr>
              <w:t>увязанный</w:t>
            </w:r>
            <w:proofErr w:type="gramEnd"/>
            <w:r w:rsidRPr="00B35C8F">
              <w:rPr>
                <w:rFonts w:ascii="Times New Roman" w:hAnsi="Times New Roman" w:cs="Times New Roman"/>
                <w:sz w:val="20"/>
                <w:szCs w:val="20"/>
              </w:rPr>
              <w:t xml:space="preserve"> с основным мероприятием 3</w:t>
            </w:r>
          </w:p>
        </w:tc>
        <w:tc>
          <w:tcPr>
            <w:tcW w:w="6300" w:type="dxa"/>
            <w:gridSpan w:val="8"/>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8"/>
              <w:rPr>
                <w:rFonts w:ascii="Times New Roman" w:hAnsi="Times New Roman" w:cs="Times New Roman"/>
                <w:sz w:val="20"/>
                <w:szCs w:val="20"/>
              </w:rPr>
            </w:pPr>
            <w:r w:rsidRPr="00B35C8F">
              <w:rPr>
                <w:rFonts w:ascii="Times New Roman" w:hAnsi="Times New Roman" w:cs="Times New Roman"/>
                <w:sz w:val="20"/>
                <w:szCs w:val="20"/>
              </w:rPr>
              <w:t>Доля молодежи в возрасте от 14 до 30 лет, охваченной деятельностью молодежных общественных объединений, в общей ее численности, %</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Pr>
                <w:rFonts w:ascii="Times New Roman" w:hAnsi="Times New Roman" w:cs="Times New Roman"/>
                <w:sz w:val="20"/>
                <w:szCs w:val="20"/>
              </w:rPr>
              <w:t>21</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Pr>
                <w:rFonts w:ascii="Times New Roman" w:hAnsi="Times New Roman" w:cs="Times New Roman"/>
                <w:sz w:val="20"/>
                <w:szCs w:val="20"/>
              </w:rPr>
              <w:t>22</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Pr>
                <w:rFonts w:ascii="Times New Roman" w:hAnsi="Times New Roman" w:cs="Times New Roman"/>
                <w:sz w:val="20"/>
                <w:szCs w:val="20"/>
              </w:rPr>
              <w:t>2</w:t>
            </w:r>
            <w:r w:rsidRPr="00B35C8F">
              <w:rPr>
                <w:rFonts w:ascii="Times New Roman" w:hAnsi="Times New Roman"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Pr>
                <w:rFonts w:ascii="Times New Roman" w:hAnsi="Times New Roman" w:cs="Times New Roman"/>
                <w:sz w:val="20"/>
                <w:szCs w:val="20"/>
              </w:rPr>
              <w:t>24</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Pr>
                <w:rFonts w:ascii="Times New Roman" w:hAnsi="Times New Roman" w:cs="Times New Roman"/>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Pr>
                <w:rFonts w:ascii="Times New Roman" w:hAnsi="Times New Roman" w:cs="Times New Roman"/>
                <w:sz w:val="20"/>
                <w:szCs w:val="20"/>
              </w:rPr>
              <w:t>26</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Pr>
                <w:rFonts w:ascii="Times New Roman" w:hAnsi="Times New Roman" w:cs="Times New Roman"/>
                <w:sz w:val="20"/>
                <w:szCs w:val="20"/>
              </w:rPr>
              <w:t>27</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Pr>
                <w:rFonts w:ascii="Times New Roman" w:hAnsi="Times New Roman" w:cs="Times New Roman"/>
                <w:sz w:val="20"/>
                <w:szCs w:val="20"/>
              </w:rPr>
              <w:t>28</w:t>
            </w:r>
          </w:p>
        </w:tc>
        <w:tc>
          <w:tcPr>
            <w:tcW w:w="900" w:type="dxa"/>
            <w:tcBorders>
              <w:top w:val="single" w:sz="4" w:space="0" w:color="auto"/>
              <w:left w:val="single" w:sz="4" w:space="0" w:color="auto"/>
              <w:bottom w:val="single" w:sz="4" w:space="0" w:color="auto"/>
            </w:tcBorders>
          </w:tcPr>
          <w:p w:rsidR="00356159" w:rsidRPr="00B35C8F" w:rsidRDefault="00356159" w:rsidP="00125CCC">
            <w:pPr>
              <w:pStyle w:val="af9"/>
              <w:jc w:val="center"/>
              <w:rPr>
                <w:rFonts w:ascii="Times New Roman" w:hAnsi="Times New Roman" w:cs="Times New Roman"/>
                <w:sz w:val="20"/>
                <w:szCs w:val="20"/>
              </w:rPr>
            </w:pPr>
            <w:r>
              <w:rPr>
                <w:rFonts w:ascii="Times New Roman" w:hAnsi="Times New Roman" w:cs="Times New Roman"/>
                <w:sz w:val="20"/>
                <w:szCs w:val="20"/>
              </w:rPr>
              <w:t>2</w:t>
            </w:r>
            <w:r w:rsidRPr="00B35C8F">
              <w:rPr>
                <w:rFonts w:ascii="Times New Roman" w:hAnsi="Times New Roman" w:cs="Times New Roman"/>
                <w:sz w:val="20"/>
                <w:szCs w:val="20"/>
              </w:rPr>
              <w:t>8</w:t>
            </w:r>
          </w:p>
        </w:tc>
      </w:tr>
      <w:tr w:rsidR="00356159" w:rsidTr="00125CCC">
        <w:tc>
          <w:tcPr>
            <w:tcW w:w="16124" w:type="dxa"/>
            <w:gridSpan w:val="18"/>
            <w:tcBorders>
              <w:top w:val="single" w:sz="4" w:space="0" w:color="auto"/>
              <w:bottom w:val="single" w:sz="4" w:space="0" w:color="auto"/>
            </w:tcBorders>
          </w:tcPr>
          <w:p w:rsidR="00356159" w:rsidRPr="00740F49" w:rsidRDefault="00356159" w:rsidP="00125CCC">
            <w:pPr>
              <w:pStyle w:val="1"/>
              <w:rPr>
                <w:rFonts w:ascii="Times New Roman" w:hAnsi="Times New Roman"/>
                <w:bCs/>
                <w:color w:val="auto"/>
                <w:sz w:val="20"/>
              </w:rPr>
            </w:pPr>
            <w:r w:rsidRPr="00740F49">
              <w:rPr>
                <w:rFonts w:ascii="Times New Roman" w:hAnsi="Times New Roman"/>
                <w:bCs/>
                <w:color w:val="auto"/>
                <w:sz w:val="20"/>
              </w:rPr>
              <w:t>Цель "</w:t>
            </w:r>
            <w:r w:rsidRPr="00740F49">
              <w:rPr>
                <w:rFonts w:ascii="Times New Roman" w:hAnsi="Times New Roman"/>
                <w:bCs/>
                <w:color w:val="auto"/>
                <w:sz w:val="20"/>
                <w:lang w:eastAsia="en-US"/>
              </w:rPr>
              <w:t>Создание условий для активного включения молодых граждан в процесс социально-экономического, общественно-политического и культурного развития Комсомольского района Чувашской Республики</w:t>
            </w:r>
            <w:r w:rsidRPr="00740F49">
              <w:rPr>
                <w:rFonts w:ascii="Times New Roman" w:hAnsi="Times New Roman"/>
                <w:bCs/>
                <w:color w:val="auto"/>
                <w:sz w:val="20"/>
              </w:rPr>
              <w:t>"</w:t>
            </w:r>
          </w:p>
        </w:tc>
      </w:tr>
      <w:tr w:rsidR="00356159" w:rsidTr="00125CCC">
        <w:tc>
          <w:tcPr>
            <w:tcW w:w="1724" w:type="dxa"/>
            <w:vMerge w:val="restart"/>
            <w:tcBorders>
              <w:top w:val="single" w:sz="4" w:space="0" w:color="auto"/>
              <w:bottom w:val="single" w:sz="4" w:space="0" w:color="auto"/>
              <w:right w:val="single" w:sz="4" w:space="0" w:color="auto"/>
            </w:tcBorders>
          </w:tcPr>
          <w:p w:rsidR="00356159" w:rsidRPr="00B35C8F" w:rsidRDefault="00356159" w:rsidP="00125CCC">
            <w:pPr>
              <w:pStyle w:val="af8"/>
              <w:rPr>
                <w:rFonts w:ascii="Times New Roman" w:hAnsi="Times New Roman" w:cs="Times New Roman"/>
                <w:sz w:val="20"/>
                <w:szCs w:val="20"/>
              </w:rPr>
            </w:pPr>
            <w:r w:rsidRPr="00B35C8F">
              <w:rPr>
                <w:rFonts w:ascii="Times New Roman" w:hAnsi="Times New Roman" w:cs="Times New Roman"/>
                <w:sz w:val="20"/>
                <w:szCs w:val="20"/>
              </w:rPr>
              <w:t>Основное мероприятие 4</w:t>
            </w:r>
          </w:p>
        </w:tc>
        <w:tc>
          <w:tcPr>
            <w:tcW w:w="1064" w:type="dxa"/>
            <w:vMerge w:val="restart"/>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8"/>
              <w:rPr>
                <w:rFonts w:ascii="Times New Roman" w:hAnsi="Times New Roman" w:cs="Times New Roman"/>
                <w:sz w:val="20"/>
                <w:szCs w:val="20"/>
              </w:rPr>
            </w:pPr>
            <w:r>
              <w:rPr>
                <w:rFonts w:ascii="Times New Roman" w:hAnsi="Times New Roman" w:cs="Times New Roman"/>
                <w:sz w:val="20"/>
                <w:szCs w:val="20"/>
              </w:rPr>
              <w:t>Участие в реализации</w:t>
            </w:r>
            <w:r w:rsidRPr="00B35C8F">
              <w:rPr>
                <w:rFonts w:ascii="Times New Roman" w:hAnsi="Times New Roman" w:cs="Times New Roman"/>
                <w:sz w:val="20"/>
                <w:szCs w:val="20"/>
              </w:rPr>
              <w:t xml:space="preserve"> мероприятий регионального проекта "Социальная активность"</w:t>
            </w:r>
          </w:p>
        </w:tc>
        <w:tc>
          <w:tcPr>
            <w:tcW w:w="745" w:type="dxa"/>
            <w:vMerge w:val="restart"/>
            <w:tcBorders>
              <w:top w:val="single" w:sz="4" w:space="0" w:color="auto"/>
              <w:left w:val="single" w:sz="4" w:space="0" w:color="auto"/>
              <w:bottom w:val="single" w:sz="4" w:space="0" w:color="auto"/>
              <w:right w:val="single" w:sz="4" w:space="0" w:color="auto"/>
            </w:tcBorders>
          </w:tcPr>
          <w:p w:rsidR="00356159" w:rsidRPr="00286E59" w:rsidRDefault="00356159" w:rsidP="00125CCC">
            <w:pPr>
              <w:pStyle w:val="af8"/>
              <w:rPr>
                <w:rFonts w:ascii="Times New Roman" w:hAnsi="Times New Roman" w:cs="Times New Roman"/>
                <w:sz w:val="20"/>
                <w:szCs w:val="20"/>
              </w:rPr>
            </w:pPr>
            <w:r w:rsidRPr="00286E59">
              <w:rPr>
                <w:rFonts w:ascii="Times New Roman" w:hAnsi="Times New Roman" w:cs="Times New Roman"/>
                <w:sz w:val="20"/>
                <w:szCs w:val="20"/>
              </w:rPr>
              <w:t xml:space="preserve">создание условий для поддержки добровольчества (волонтерства) в молодежной </w:t>
            </w:r>
            <w:r w:rsidRPr="00286E59">
              <w:rPr>
                <w:rFonts w:ascii="Times New Roman" w:hAnsi="Times New Roman" w:cs="Times New Roman"/>
                <w:sz w:val="20"/>
                <w:szCs w:val="20"/>
              </w:rPr>
              <w:lastRenderedPageBreak/>
              <w:t>среде</w:t>
            </w:r>
          </w:p>
        </w:tc>
        <w:tc>
          <w:tcPr>
            <w:tcW w:w="851" w:type="dxa"/>
            <w:vMerge w:val="restart"/>
            <w:tcBorders>
              <w:top w:val="single" w:sz="4" w:space="0" w:color="auto"/>
              <w:left w:val="single" w:sz="4" w:space="0" w:color="auto"/>
              <w:bottom w:val="single" w:sz="4" w:space="0" w:color="auto"/>
              <w:right w:val="single" w:sz="4" w:space="0" w:color="auto"/>
            </w:tcBorders>
          </w:tcPr>
          <w:p w:rsidR="00356159" w:rsidRPr="00286E59" w:rsidRDefault="00356159" w:rsidP="00125CCC">
            <w:pPr>
              <w:pStyle w:val="af8"/>
              <w:rPr>
                <w:rFonts w:ascii="Times New Roman" w:hAnsi="Times New Roman" w:cs="Times New Roman"/>
                <w:sz w:val="20"/>
                <w:szCs w:val="20"/>
              </w:rPr>
            </w:pPr>
            <w:r w:rsidRPr="00286E59">
              <w:rPr>
                <w:rFonts w:ascii="Times New Roman" w:hAnsi="Times New Roman" w:cs="Times New Roman"/>
                <w:sz w:val="20"/>
                <w:szCs w:val="20"/>
              </w:rPr>
              <w:lastRenderedPageBreak/>
              <w:t>ответственный исполнитель – отдел образования администрации Комсомольского района</w:t>
            </w:r>
          </w:p>
        </w:tc>
        <w:tc>
          <w:tcPr>
            <w:tcW w:w="638"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8"/>
              <w:rPr>
                <w:rFonts w:ascii="Times New Roman" w:hAnsi="Times New Roman" w:cs="Times New Roman"/>
                <w:sz w:val="20"/>
                <w:szCs w:val="20"/>
              </w:rPr>
            </w:pPr>
            <w:r w:rsidRPr="00B35C8F">
              <w:rPr>
                <w:rFonts w:ascii="Times New Roman" w:hAnsi="Times New Roman" w:cs="Times New Roman"/>
                <w:sz w:val="20"/>
                <w:szCs w:val="20"/>
              </w:rPr>
              <w:t>всего</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356159" w:rsidTr="00125CCC">
        <w:tc>
          <w:tcPr>
            <w:tcW w:w="1724" w:type="dxa"/>
            <w:vMerge/>
            <w:tcBorders>
              <w:top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8"/>
              <w:rPr>
                <w:rFonts w:ascii="Times New Roman" w:hAnsi="Times New Roman" w:cs="Times New Roman"/>
                <w:sz w:val="20"/>
                <w:szCs w:val="20"/>
              </w:rPr>
            </w:pPr>
            <w:r w:rsidRPr="00B35C8F">
              <w:rPr>
                <w:rFonts w:ascii="Times New Roman" w:hAnsi="Times New Roman" w:cs="Times New Roman"/>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356159" w:rsidTr="00125CCC">
        <w:tc>
          <w:tcPr>
            <w:tcW w:w="1724" w:type="dxa"/>
            <w:vMerge/>
            <w:tcBorders>
              <w:top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8"/>
              <w:rPr>
                <w:rFonts w:ascii="Times New Roman" w:hAnsi="Times New Roman" w:cs="Times New Roman"/>
                <w:sz w:val="20"/>
                <w:szCs w:val="20"/>
              </w:rPr>
            </w:pPr>
            <w:r w:rsidRPr="00B35C8F">
              <w:rPr>
                <w:rFonts w:ascii="Times New Roman" w:hAnsi="Times New Roman" w:cs="Times New Roman"/>
                <w:sz w:val="20"/>
                <w:szCs w:val="20"/>
              </w:rPr>
              <w:t>республиканский бюджет Чувашской Республики</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356159" w:rsidTr="00125CCC">
        <w:tc>
          <w:tcPr>
            <w:tcW w:w="1724" w:type="dxa"/>
            <w:vMerge/>
            <w:tcBorders>
              <w:top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8"/>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356159" w:rsidTr="00125CCC">
        <w:tc>
          <w:tcPr>
            <w:tcW w:w="1724" w:type="dxa"/>
            <w:vMerge/>
            <w:tcBorders>
              <w:top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8"/>
              <w:rPr>
                <w:rFonts w:ascii="Times New Roman" w:hAnsi="Times New Roman" w:cs="Times New Roman"/>
                <w:sz w:val="20"/>
                <w:szCs w:val="20"/>
              </w:rPr>
            </w:pPr>
            <w:r w:rsidRPr="00B35C8F">
              <w:rPr>
                <w:rFonts w:ascii="Times New Roman" w:hAnsi="Times New Roman" w:cs="Times New Roman"/>
                <w:sz w:val="20"/>
                <w:szCs w:val="20"/>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356159" w:rsidTr="00125CCC">
        <w:tc>
          <w:tcPr>
            <w:tcW w:w="1724" w:type="dxa"/>
            <w:vMerge w:val="restart"/>
            <w:tcBorders>
              <w:top w:val="single" w:sz="4" w:space="0" w:color="auto"/>
              <w:bottom w:val="single" w:sz="4" w:space="0" w:color="auto"/>
              <w:right w:val="single" w:sz="4" w:space="0" w:color="auto"/>
            </w:tcBorders>
          </w:tcPr>
          <w:p w:rsidR="00356159" w:rsidRPr="00B35C8F" w:rsidRDefault="00356159" w:rsidP="00125CCC">
            <w:pPr>
              <w:pStyle w:val="af8"/>
              <w:rPr>
                <w:rFonts w:ascii="Times New Roman" w:hAnsi="Times New Roman" w:cs="Times New Roman"/>
                <w:sz w:val="20"/>
                <w:szCs w:val="20"/>
              </w:rPr>
            </w:pPr>
            <w:r w:rsidRPr="00CA1FF3">
              <w:rPr>
                <w:rFonts w:ascii="Times New Roman" w:hAnsi="Times New Roman" w:cs="Times New Roman"/>
                <w:sz w:val="18"/>
                <w:szCs w:val="18"/>
                <w:lang w:eastAsia="en-US"/>
              </w:rPr>
              <w:t xml:space="preserve">Целевые </w:t>
            </w:r>
            <w:r>
              <w:rPr>
                <w:rFonts w:ascii="Times New Roman" w:hAnsi="Times New Roman" w:cs="Times New Roman"/>
                <w:sz w:val="18"/>
                <w:szCs w:val="18"/>
                <w:lang w:eastAsia="en-US"/>
              </w:rPr>
              <w:t>показателт (</w:t>
            </w:r>
            <w:r w:rsidRPr="00CA1FF3">
              <w:rPr>
                <w:rFonts w:ascii="Times New Roman" w:hAnsi="Times New Roman" w:cs="Times New Roman"/>
                <w:sz w:val="18"/>
                <w:szCs w:val="18"/>
                <w:lang w:eastAsia="en-US"/>
              </w:rPr>
              <w:t>индикаторы</w:t>
            </w:r>
            <w:r>
              <w:rPr>
                <w:rFonts w:ascii="Times New Roman" w:hAnsi="Times New Roman" w:cs="Times New Roman"/>
                <w:sz w:val="18"/>
                <w:szCs w:val="18"/>
                <w:lang w:eastAsia="en-US"/>
              </w:rPr>
              <w:t>)</w:t>
            </w:r>
            <w:r w:rsidRPr="00981A5A">
              <w:rPr>
                <w:sz w:val="26"/>
                <w:szCs w:val="26"/>
                <w:lang w:eastAsia="en-US"/>
              </w:rPr>
              <w:t xml:space="preserve"> </w:t>
            </w:r>
            <w:r w:rsidRPr="00B35C8F">
              <w:rPr>
                <w:rFonts w:ascii="Times New Roman" w:hAnsi="Times New Roman" w:cs="Times New Roman"/>
                <w:sz w:val="20"/>
                <w:szCs w:val="20"/>
              </w:rPr>
              <w:t>подпрограммы, увязанные с основным мероприятием 4</w:t>
            </w:r>
          </w:p>
        </w:tc>
        <w:tc>
          <w:tcPr>
            <w:tcW w:w="6300" w:type="dxa"/>
            <w:gridSpan w:val="8"/>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8"/>
              <w:rPr>
                <w:rFonts w:ascii="Times New Roman" w:hAnsi="Times New Roman" w:cs="Times New Roman"/>
                <w:sz w:val="20"/>
                <w:szCs w:val="20"/>
              </w:rPr>
            </w:pPr>
            <w:r w:rsidRPr="00B35C8F">
              <w:rPr>
                <w:rFonts w:ascii="Times New Roman" w:hAnsi="Times New Roman" w:cs="Times New Roman"/>
                <w:sz w:val="20"/>
                <w:szCs w:val="20"/>
              </w:rPr>
              <w:t>Доля молодежи в возрасте от 14 до 30 лет, занимающейся добровольческой (волонтерской) деятельностью, в общей ее численности, %</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Pr>
                <w:rFonts w:ascii="Times New Roman" w:hAnsi="Times New Roman" w:cs="Times New Roman"/>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Pr>
                <w:rFonts w:ascii="Times New Roman" w:hAnsi="Times New Roman" w:cs="Times New Roman"/>
                <w:sz w:val="20"/>
                <w:szCs w:val="20"/>
              </w:rPr>
              <w:t>26</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Pr>
                <w:rFonts w:ascii="Times New Roman" w:hAnsi="Times New Roman" w:cs="Times New Roman"/>
                <w:sz w:val="20"/>
                <w:szCs w:val="20"/>
              </w:rPr>
              <w:t>26</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Pr>
                <w:rFonts w:ascii="Times New Roman" w:hAnsi="Times New Roman" w:cs="Times New Roman"/>
                <w:sz w:val="20"/>
                <w:szCs w:val="20"/>
              </w:rPr>
              <w:t>27</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Pr>
                <w:rFonts w:ascii="Times New Roman" w:hAnsi="Times New Roman" w:cs="Times New Roman"/>
                <w:sz w:val="20"/>
                <w:szCs w:val="20"/>
              </w:rPr>
              <w:t>27</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Pr>
                <w:rFonts w:ascii="Times New Roman" w:hAnsi="Times New Roman" w:cs="Times New Roman"/>
                <w:sz w:val="20"/>
                <w:szCs w:val="20"/>
              </w:rPr>
              <w:t>28</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Pr>
                <w:rFonts w:ascii="Times New Roman" w:hAnsi="Times New Roman" w:cs="Times New Roman"/>
                <w:sz w:val="20"/>
                <w:szCs w:val="20"/>
              </w:rPr>
              <w:t>32</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Pr>
                <w:rFonts w:ascii="Times New Roman" w:hAnsi="Times New Roman" w:cs="Times New Roman"/>
                <w:sz w:val="20"/>
                <w:szCs w:val="20"/>
              </w:rPr>
              <w:t>35</w:t>
            </w:r>
          </w:p>
        </w:tc>
        <w:tc>
          <w:tcPr>
            <w:tcW w:w="900" w:type="dxa"/>
            <w:tcBorders>
              <w:top w:val="single" w:sz="4" w:space="0" w:color="auto"/>
              <w:left w:val="single" w:sz="4" w:space="0" w:color="auto"/>
              <w:bottom w:val="single" w:sz="4" w:space="0" w:color="auto"/>
            </w:tcBorders>
          </w:tcPr>
          <w:p w:rsidR="00356159" w:rsidRPr="00B35C8F" w:rsidRDefault="00356159" w:rsidP="00125CCC">
            <w:pPr>
              <w:pStyle w:val="af9"/>
              <w:jc w:val="center"/>
              <w:rPr>
                <w:rFonts w:ascii="Times New Roman" w:hAnsi="Times New Roman" w:cs="Times New Roman"/>
                <w:sz w:val="20"/>
                <w:szCs w:val="20"/>
              </w:rPr>
            </w:pPr>
            <w:r>
              <w:rPr>
                <w:rFonts w:ascii="Times New Roman" w:hAnsi="Times New Roman" w:cs="Times New Roman"/>
                <w:sz w:val="20"/>
                <w:szCs w:val="20"/>
              </w:rPr>
              <w:t>37</w:t>
            </w:r>
          </w:p>
        </w:tc>
      </w:tr>
      <w:tr w:rsidR="00356159" w:rsidTr="00125CCC">
        <w:tc>
          <w:tcPr>
            <w:tcW w:w="1724" w:type="dxa"/>
            <w:vMerge/>
            <w:tcBorders>
              <w:top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6300" w:type="dxa"/>
            <w:gridSpan w:val="8"/>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8"/>
              <w:rPr>
                <w:rFonts w:ascii="Times New Roman" w:hAnsi="Times New Roman" w:cs="Times New Roman"/>
                <w:sz w:val="20"/>
                <w:szCs w:val="20"/>
              </w:rPr>
            </w:pPr>
            <w:r w:rsidRPr="00B35C8F">
              <w:rPr>
                <w:rFonts w:ascii="Times New Roman" w:hAnsi="Times New Roman" w:cs="Times New Roman"/>
                <w:sz w:val="20"/>
                <w:szCs w:val="20"/>
              </w:rPr>
              <w:t>Количество добровольческих (волонтерских) объединений, ед.</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Pr>
                <w:rFonts w:ascii="Times New Roman" w:hAnsi="Times New Roman" w:cs="Times New Roman"/>
                <w:sz w:val="20"/>
                <w:szCs w:val="20"/>
              </w:rPr>
              <w:t>8</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Pr>
                <w:rFonts w:ascii="Times New Roman" w:hAnsi="Times New Roman" w:cs="Times New Roman"/>
                <w:sz w:val="20"/>
                <w:szCs w:val="20"/>
              </w:rPr>
              <w:t>18</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Pr>
                <w:rFonts w:ascii="Times New Roman" w:hAnsi="Times New Roman" w:cs="Times New Roman"/>
                <w:sz w:val="20"/>
                <w:szCs w:val="20"/>
              </w:rPr>
              <w:t>18</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Pr>
                <w:rFonts w:ascii="Times New Roman" w:hAnsi="Times New Roman" w:cs="Times New Roman"/>
                <w:sz w:val="20"/>
                <w:szCs w:val="20"/>
              </w:rPr>
              <w:t>18</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Pr>
                <w:rFonts w:ascii="Times New Roman" w:hAnsi="Times New Roman" w:cs="Times New Roman"/>
                <w:sz w:val="20"/>
                <w:szCs w:val="20"/>
              </w:rPr>
              <w:t>18</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Pr>
                <w:rFonts w:ascii="Times New Roman" w:hAnsi="Times New Roman" w:cs="Times New Roman"/>
                <w:sz w:val="20"/>
                <w:szCs w:val="20"/>
              </w:rPr>
              <w:t>18</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Pr>
                <w:rFonts w:ascii="Times New Roman" w:hAnsi="Times New Roman" w:cs="Times New Roman"/>
                <w:sz w:val="20"/>
                <w:szCs w:val="20"/>
              </w:rPr>
              <w:t>18</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Pr>
                <w:rFonts w:ascii="Times New Roman" w:hAnsi="Times New Roman" w:cs="Times New Roman"/>
                <w:sz w:val="20"/>
                <w:szCs w:val="20"/>
              </w:rPr>
              <w:t>18</w:t>
            </w:r>
          </w:p>
        </w:tc>
        <w:tc>
          <w:tcPr>
            <w:tcW w:w="900" w:type="dxa"/>
            <w:tcBorders>
              <w:top w:val="single" w:sz="4" w:space="0" w:color="auto"/>
              <w:left w:val="single" w:sz="4" w:space="0" w:color="auto"/>
              <w:bottom w:val="single" w:sz="4" w:space="0" w:color="auto"/>
            </w:tcBorders>
          </w:tcPr>
          <w:p w:rsidR="00356159" w:rsidRPr="00B35C8F" w:rsidRDefault="00356159" w:rsidP="00125CCC">
            <w:pPr>
              <w:pStyle w:val="af9"/>
              <w:jc w:val="center"/>
              <w:rPr>
                <w:rFonts w:ascii="Times New Roman" w:hAnsi="Times New Roman" w:cs="Times New Roman"/>
                <w:sz w:val="20"/>
                <w:szCs w:val="20"/>
              </w:rPr>
            </w:pPr>
            <w:r>
              <w:rPr>
                <w:rFonts w:ascii="Times New Roman" w:hAnsi="Times New Roman" w:cs="Times New Roman"/>
                <w:sz w:val="20"/>
                <w:szCs w:val="20"/>
              </w:rPr>
              <w:t>18</w:t>
            </w:r>
          </w:p>
        </w:tc>
      </w:tr>
      <w:tr w:rsidR="00356159" w:rsidTr="00125CCC">
        <w:tc>
          <w:tcPr>
            <w:tcW w:w="16124" w:type="dxa"/>
            <w:gridSpan w:val="18"/>
            <w:tcBorders>
              <w:top w:val="single" w:sz="4" w:space="0" w:color="auto"/>
              <w:bottom w:val="single" w:sz="4" w:space="0" w:color="auto"/>
            </w:tcBorders>
          </w:tcPr>
          <w:p w:rsidR="00356159" w:rsidRPr="00740F49" w:rsidRDefault="00356159" w:rsidP="00125CCC">
            <w:pPr>
              <w:pStyle w:val="1"/>
              <w:rPr>
                <w:rFonts w:ascii="Times New Roman" w:hAnsi="Times New Roman"/>
                <w:bCs/>
                <w:color w:val="auto"/>
                <w:sz w:val="20"/>
              </w:rPr>
            </w:pPr>
            <w:r w:rsidRPr="00740F49">
              <w:rPr>
                <w:rFonts w:ascii="Times New Roman" w:hAnsi="Times New Roman"/>
                <w:bCs/>
                <w:color w:val="auto"/>
                <w:sz w:val="20"/>
              </w:rPr>
              <w:t>Цель "</w:t>
            </w:r>
            <w:r w:rsidRPr="00740F49">
              <w:rPr>
                <w:rFonts w:ascii="Times New Roman" w:hAnsi="Times New Roman"/>
                <w:bCs/>
                <w:color w:val="auto"/>
                <w:sz w:val="20"/>
                <w:lang w:eastAsia="en-US"/>
              </w:rPr>
              <w:t>Создание условий для активного включения молодых граждан в процесс социально-экономического, общественно-политического и культурного развития Комсомольского района Чувашской Республики</w:t>
            </w:r>
            <w:r w:rsidRPr="00740F49">
              <w:rPr>
                <w:rFonts w:ascii="Times New Roman" w:hAnsi="Times New Roman"/>
                <w:bCs/>
                <w:color w:val="auto"/>
                <w:sz w:val="20"/>
              </w:rPr>
              <w:t>"</w:t>
            </w:r>
          </w:p>
        </w:tc>
      </w:tr>
      <w:tr w:rsidR="00356159" w:rsidTr="00125CCC">
        <w:tc>
          <w:tcPr>
            <w:tcW w:w="1724" w:type="dxa"/>
            <w:vMerge w:val="restart"/>
            <w:tcBorders>
              <w:top w:val="single" w:sz="4" w:space="0" w:color="auto"/>
              <w:bottom w:val="single" w:sz="4" w:space="0" w:color="auto"/>
              <w:right w:val="single" w:sz="4" w:space="0" w:color="auto"/>
            </w:tcBorders>
          </w:tcPr>
          <w:p w:rsidR="00356159" w:rsidRPr="00B35C8F" w:rsidRDefault="00356159" w:rsidP="00125CCC">
            <w:pPr>
              <w:pStyle w:val="af8"/>
              <w:rPr>
                <w:rFonts w:ascii="Times New Roman" w:hAnsi="Times New Roman" w:cs="Times New Roman"/>
                <w:sz w:val="20"/>
                <w:szCs w:val="20"/>
              </w:rPr>
            </w:pPr>
            <w:r w:rsidRPr="00B35C8F">
              <w:rPr>
                <w:rFonts w:ascii="Times New Roman" w:hAnsi="Times New Roman" w:cs="Times New Roman"/>
                <w:sz w:val="20"/>
                <w:szCs w:val="20"/>
              </w:rPr>
              <w:t>Основное мероприятие 6</w:t>
            </w:r>
          </w:p>
        </w:tc>
        <w:tc>
          <w:tcPr>
            <w:tcW w:w="1064" w:type="dxa"/>
            <w:vMerge w:val="restart"/>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8"/>
              <w:rPr>
                <w:rFonts w:ascii="Times New Roman" w:hAnsi="Times New Roman" w:cs="Times New Roman"/>
                <w:sz w:val="20"/>
                <w:szCs w:val="20"/>
              </w:rPr>
            </w:pPr>
            <w:r w:rsidRPr="00B35C8F">
              <w:rPr>
                <w:rFonts w:ascii="Times New Roman" w:hAnsi="Times New Roman" w:cs="Times New Roman"/>
                <w:sz w:val="20"/>
                <w:szCs w:val="20"/>
              </w:rPr>
              <w:t>Поддержка молодежного предпринимательства</w:t>
            </w:r>
          </w:p>
        </w:tc>
        <w:tc>
          <w:tcPr>
            <w:tcW w:w="745" w:type="dxa"/>
            <w:vMerge w:val="restart"/>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8"/>
              <w:rPr>
                <w:rFonts w:ascii="Times New Roman" w:hAnsi="Times New Roman" w:cs="Times New Roman"/>
                <w:sz w:val="20"/>
                <w:szCs w:val="20"/>
              </w:rPr>
            </w:pPr>
            <w:r w:rsidRPr="00B35C8F">
              <w:rPr>
                <w:rFonts w:ascii="Times New Roman" w:hAnsi="Times New Roman" w:cs="Times New Roman"/>
                <w:sz w:val="20"/>
                <w:szCs w:val="20"/>
              </w:rPr>
              <w:t>поддержка талантливой и одаренной молодежи; поддержка молодых людей в трудной жизненной ситуа</w:t>
            </w:r>
            <w:r w:rsidRPr="00B35C8F">
              <w:rPr>
                <w:rFonts w:ascii="Times New Roman" w:hAnsi="Times New Roman" w:cs="Times New Roman"/>
                <w:sz w:val="20"/>
                <w:szCs w:val="20"/>
              </w:rPr>
              <w:lastRenderedPageBreak/>
              <w:t>ции; поддержка развития молодежного предпринимательства</w:t>
            </w:r>
          </w:p>
        </w:tc>
        <w:tc>
          <w:tcPr>
            <w:tcW w:w="851" w:type="dxa"/>
            <w:vMerge w:val="restart"/>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8"/>
              <w:rPr>
                <w:rFonts w:ascii="Times New Roman" w:hAnsi="Times New Roman" w:cs="Times New Roman"/>
                <w:sz w:val="20"/>
                <w:szCs w:val="20"/>
              </w:rPr>
            </w:pPr>
            <w:r w:rsidRPr="00B35C8F">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35C8F">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38"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8"/>
              <w:rPr>
                <w:rFonts w:ascii="Times New Roman" w:hAnsi="Times New Roman" w:cs="Times New Roman"/>
                <w:sz w:val="20"/>
                <w:szCs w:val="20"/>
              </w:rPr>
            </w:pPr>
            <w:r w:rsidRPr="00B35C8F">
              <w:rPr>
                <w:rFonts w:ascii="Times New Roman" w:hAnsi="Times New Roman" w:cs="Times New Roman"/>
                <w:sz w:val="20"/>
                <w:szCs w:val="20"/>
              </w:rPr>
              <w:t>всего</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356159" w:rsidTr="00125CCC">
        <w:tc>
          <w:tcPr>
            <w:tcW w:w="1724" w:type="dxa"/>
            <w:vMerge/>
            <w:tcBorders>
              <w:top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8"/>
              <w:rPr>
                <w:rFonts w:ascii="Times New Roman" w:hAnsi="Times New Roman" w:cs="Times New Roman"/>
                <w:sz w:val="20"/>
                <w:szCs w:val="20"/>
              </w:rPr>
            </w:pPr>
            <w:r w:rsidRPr="00B35C8F">
              <w:rPr>
                <w:rFonts w:ascii="Times New Roman" w:hAnsi="Times New Roman" w:cs="Times New Roman"/>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356159" w:rsidTr="00125CCC">
        <w:tc>
          <w:tcPr>
            <w:tcW w:w="1724" w:type="dxa"/>
            <w:vMerge/>
            <w:tcBorders>
              <w:top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8"/>
              <w:rPr>
                <w:rFonts w:ascii="Times New Roman" w:hAnsi="Times New Roman" w:cs="Times New Roman"/>
                <w:sz w:val="20"/>
                <w:szCs w:val="20"/>
              </w:rPr>
            </w:pPr>
            <w:r w:rsidRPr="00B35C8F">
              <w:rPr>
                <w:rFonts w:ascii="Times New Roman" w:hAnsi="Times New Roman" w:cs="Times New Roman"/>
                <w:sz w:val="20"/>
                <w:szCs w:val="20"/>
              </w:rPr>
              <w:t>республиканский бюджет Чувашской Республики</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356159" w:rsidTr="00125CCC">
        <w:tc>
          <w:tcPr>
            <w:tcW w:w="1724" w:type="dxa"/>
            <w:vMerge/>
            <w:tcBorders>
              <w:top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8"/>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356159" w:rsidTr="00125CCC">
        <w:tc>
          <w:tcPr>
            <w:tcW w:w="1724" w:type="dxa"/>
            <w:vMerge/>
            <w:tcBorders>
              <w:top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8"/>
              <w:rPr>
                <w:rFonts w:ascii="Times New Roman" w:hAnsi="Times New Roman" w:cs="Times New Roman"/>
                <w:sz w:val="20"/>
                <w:szCs w:val="20"/>
              </w:rPr>
            </w:pPr>
            <w:r w:rsidRPr="00B35C8F">
              <w:rPr>
                <w:rFonts w:ascii="Times New Roman" w:hAnsi="Times New Roman" w:cs="Times New Roman"/>
                <w:sz w:val="20"/>
                <w:szCs w:val="20"/>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tcBorders>
          </w:tcPr>
          <w:p w:rsidR="00356159" w:rsidRPr="00B35C8F" w:rsidRDefault="00356159" w:rsidP="00125CCC">
            <w:pPr>
              <w:pStyle w:val="af9"/>
              <w:jc w:val="center"/>
              <w:rPr>
                <w:rFonts w:ascii="Times New Roman" w:hAnsi="Times New Roman" w:cs="Times New Roman"/>
                <w:sz w:val="20"/>
                <w:szCs w:val="20"/>
              </w:rPr>
            </w:pPr>
            <w:r w:rsidRPr="00B35C8F">
              <w:rPr>
                <w:rFonts w:ascii="Times New Roman" w:hAnsi="Times New Roman" w:cs="Times New Roman"/>
                <w:sz w:val="20"/>
                <w:szCs w:val="20"/>
              </w:rPr>
              <w:t>0,0</w:t>
            </w:r>
          </w:p>
        </w:tc>
      </w:tr>
    </w:tbl>
    <w:p w:rsidR="00125CCC" w:rsidRPr="0005132A" w:rsidRDefault="00125CCC" w:rsidP="00125CCC">
      <w:pPr>
        <w:outlineLvl w:val="0"/>
        <w:rPr>
          <w:b/>
          <w:bCs/>
          <w:caps/>
          <w:color w:val="000000"/>
          <w:lang w:eastAsia="en-US"/>
        </w:rPr>
        <w:sectPr w:rsidR="00125CCC" w:rsidRPr="0005132A" w:rsidSect="00315904">
          <w:pgSz w:w="16838" w:h="11906" w:orient="landscape" w:code="9"/>
          <w:pgMar w:top="1134" w:right="1134" w:bottom="1701" w:left="964" w:header="709" w:footer="709" w:gutter="0"/>
          <w:cols w:space="708"/>
          <w:docGrid w:linePitch="360"/>
        </w:sectPr>
      </w:pPr>
    </w:p>
    <w:p w:rsidR="00686AD8" w:rsidRDefault="00686AD8" w:rsidP="00686AD8">
      <w:pPr>
        <w:pStyle w:val="11"/>
        <w:autoSpaceDE w:val="0"/>
        <w:autoSpaceDN w:val="0"/>
        <w:adjustRightInd w:val="0"/>
        <w:ind w:left="720"/>
        <w:jc w:val="both"/>
        <w:outlineLvl w:val="0"/>
        <w:rPr>
          <w:sz w:val="26"/>
          <w:szCs w:val="26"/>
          <w:lang w:eastAsia="en-US"/>
        </w:rPr>
      </w:pPr>
    </w:p>
    <w:p w:rsidR="004F748A" w:rsidRPr="00EE45C0" w:rsidRDefault="004F748A" w:rsidP="00125CCC">
      <w:pPr>
        <w:pStyle w:val="11"/>
        <w:numPr>
          <w:ilvl w:val="0"/>
          <w:numId w:val="5"/>
        </w:numPr>
        <w:autoSpaceDE w:val="0"/>
        <w:autoSpaceDN w:val="0"/>
        <w:adjustRightInd w:val="0"/>
        <w:jc w:val="both"/>
        <w:outlineLvl w:val="0"/>
        <w:rPr>
          <w:sz w:val="26"/>
          <w:szCs w:val="26"/>
          <w:lang w:eastAsia="en-US"/>
        </w:rPr>
      </w:pPr>
      <w:r w:rsidRPr="00EE45C0">
        <w:rPr>
          <w:sz w:val="26"/>
          <w:szCs w:val="26"/>
          <w:lang w:eastAsia="en-US"/>
        </w:rPr>
        <w:t>В приложении № 7 к муниципальной программе:</w:t>
      </w:r>
    </w:p>
    <w:p w:rsidR="004F748A" w:rsidRPr="00EE45C0" w:rsidRDefault="004F748A" w:rsidP="00EE45C0">
      <w:pPr>
        <w:autoSpaceDE w:val="0"/>
        <w:autoSpaceDN w:val="0"/>
        <w:adjustRightInd w:val="0"/>
        <w:jc w:val="both"/>
        <w:outlineLvl w:val="0"/>
        <w:rPr>
          <w:sz w:val="26"/>
          <w:szCs w:val="26"/>
          <w:lang w:eastAsia="en-US"/>
        </w:rPr>
      </w:pPr>
      <w:r>
        <w:rPr>
          <w:sz w:val="26"/>
          <w:szCs w:val="26"/>
        </w:rPr>
        <w:t xml:space="preserve">    </w:t>
      </w:r>
      <w:r w:rsidRPr="00EE45C0">
        <w:rPr>
          <w:sz w:val="26"/>
          <w:szCs w:val="26"/>
        </w:rPr>
        <w:t xml:space="preserve">  в паспорте подпрограммы «</w:t>
      </w:r>
      <w:r>
        <w:rPr>
          <w:sz w:val="26"/>
          <w:szCs w:val="26"/>
        </w:rPr>
        <w:t>Патриотическое воспитание и допризывная подготовка молодежи Комсомольского района</w:t>
      </w:r>
      <w:r w:rsidRPr="00EE45C0">
        <w:rPr>
          <w:sz w:val="26"/>
          <w:szCs w:val="26"/>
        </w:rPr>
        <w:t xml:space="preserve">» муниципальной программы Комсомольского района Чувашской Республики «Развитие образования» (далее – подпрограмма) позицию «Объемы финансирования подпрограммы с разбивкой по годам реализации подпрограммы» изложить в следующей редакции: </w:t>
      </w:r>
      <w:r>
        <w:rPr>
          <w:sz w:val="20"/>
          <w:szCs w:val="20"/>
          <w:lang w:eastAsia="en-US"/>
        </w:rPr>
        <w:t xml:space="preserve">             </w:t>
      </w:r>
    </w:p>
    <w:p w:rsidR="004F748A" w:rsidRDefault="004F748A" w:rsidP="00EE45C0">
      <w:pPr>
        <w:autoSpaceDE w:val="0"/>
        <w:autoSpaceDN w:val="0"/>
        <w:adjustRightInd w:val="0"/>
        <w:outlineLvl w:val="0"/>
        <w:rPr>
          <w:sz w:val="20"/>
          <w:szCs w:val="20"/>
          <w:lang w:eastAsia="en-US"/>
        </w:rPr>
      </w:pPr>
    </w:p>
    <w:tbl>
      <w:tblPr>
        <w:tblW w:w="0" w:type="auto"/>
        <w:tblInd w:w="62" w:type="dxa"/>
        <w:tblLayout w:type="fixed"/>
        <w:tblCellMar>
          <w:top w:w="102" w:type="dxa"/>
          <w:left w:w="62" w:type="dxa"/>
          <w:bottom w:w="102" w:type="dxa"/>
          <w:right w:w="62" w:type="dxa"/>
        </w:tblCellMar>
        <w:tblLook w:val="0000"/>
      </w:tblPr>
      <w:tblGrid>
        <w:gridCol w:w="3686"/>
        <w:gridCol w:w="634"/>
        <w:gridCol w:w="5036"/>
      </w:tblGrid>
      <w:tr w:rsidR="004F748A" w:rsidRPr="004C6AC4" w:rsidTr="00EE45C0">
        <w:tc>
          <w:tcPr>
            <w:tcW w:w="3686" w:type="dxa"/>
          </w:tcPr>
          <w:p w:rsidR="004F748A" w:rsidRPr="004C6AC4" w:rsidRDefault="004F748A" w:rsidP="00EE45C0">
            <w:pPr>
              <w:autoSpaceDE w:val="0"/>
              <w:autoSpaceDN w:val="0"/>
              <w:adjustRightInd w:val="0"/>
              <w:rPr>
                <w:sz w:val="26"/>
                <w:szCs w:val="26"/>
                <w:lang w:eastAsia="en-US"/>
              </w:rPr>
            </w:pPr>
            <w:r>
              <w:rPr>
                <w:sz w:val="26"/>
                <w:szCs w:val="26"/>
                <w:lang w:eastAsia="en-US"/>
              </w:rPr>
              <w:t>«</w:t>
            </w:r>
            <w:r w:rsidRPr="004C6AC4">
              <w:rPr>
                <w:sz w:val="26"/>
                <w:szCs w:val="26"/>
                <w:lang w:eastAsia="en-US"/>
              </w:rPr>
              <w:t>Объемы финансирования подпрограммы с разбивкой по годам реализации подпрограммы</w:t>
            </w:r>
          </w:p>
        </w:tc>
        <w:tc>
          <w:tcPr>
            <w:tcW w:w="634" w:type="dxa"/>
          </w:tcPr>
          <w:p w:rsidR="004F748A" w:rsidRPr="004C6AC4" w:rsidRDefault="004F748A" w:rsidP="00EE45C0">
            <w:pPr>
              <w:jc w:val="center"/>
              <w:rPr>
                <w:sz w:val="26"/>
                <w:szCs w:val="26"/>
              </w:rPr>
            </w:pPr>
            <w:r w:rsidRPr="004C6AC4">
              <w:rPr>
                <w:sz w:val="26"/>
                <w:szCs w:val="26"/>
              </w:rPr>
              <w:t>–</w:t>
            </w:r>
          </w:p>
        </w:tc>
        <w:tc>
          <w:tcPr>
            <w:tcW w:w="5036" w:type="dxa"/>
          </w:tcPr>
          <w:p w:rsidR="002A262C" w:rsidRPr="00600D8A" w:rsidRDefault="002A262C" w:rsidP="002A262C">
            <w:pPr>
              <w:jc w:val="both"/>
              <w:rPr>
                <w:sz w:val="26"/>
                <w:szCs w:val="26"/>
                <w:lang w:eastAsia="en-US"/>
              </w:rPr>
            </w:pPr>
            <w:r w:rsidRPr="00600D8A">
              <w:rPr>
                <w:sz w:val="26"/>
                <w:szCs w:val="26"/>
                <w:lang w:eastAsia="en-US"/>
              </w:rPr>
              <w:t xml:space="preserve">прогнозируемый объем финансирования мероприятий подпрограммы в 2019–2035 годах составляет  </w:t>
            </w:r>
            <w:r w:rsidR="00E32917">
              <w:rPr>
                <w:sz w:val="26"/>
                <w:szCs w:val="26"/>
                <w:lang w:eastAsia="en-US"/>
              </w:rPr>
              <w:t>1 176,7</w:t>
            </w:r>
            <w:r>
              <w:rPr>
                <w:sz w:val="26"/>
                <w:szCs w:val="26"/>
                <w:lang w:eastAsia="en-US"/>
              </w:rPr>
              <w:t xml:space="preserve"> </w:t>
            </w:r>
            <w:r w:rsidRPr="00600D8A">
              <w:rPr>
                <w:sz w:val="26"/>
                <w:szCs w:val="26"/>
                <w:lang w:eastAsia="en-US"/>
              </w:rPr>
              <w:t xml:space="preserve"> тыс. рублей,  в том числе:   </w:t>
            </w:r>
          </w:p>
          <w:p w:rsidR="002A262C" w:rsidRPr="00600D8A" w:rsidRDefault="002A262C" w:rsidP="00810D84">
            <w:pPr>
              <w:jc w:val="both"/>
              <w:rPr>
                <w:sz w:val="26"/>
                <w:szCs w:val="26"/>
                <w:lang w:eastAsia="en-US"/>
              </w:rPr>
            </w:pPr>
            <w:r w:rsidRPr="00600D8A">
              <w:rPr>
                <w:sz w:val="26"/>
                <w:szCs w:val="26"/>
                <w:lang w:eastAsia="en-US"/>
              </w:rPr>
              <w:t xml:space="preserve">в 2019 году – </w:t>
            </w:r>
            <w:r>
              <w:rPr>
                <w:sz w:val="26"/>
                <w:szCs w:val="26"/>
                <w:lang w:eastAsia="en-US"/>
              </w:rPr>
              <w:t>0,0</w:t>
            </w:r>
            <w:r w:rsidRPr="00600D8A">
              <w:rPr>
                <w:sz w:val="26"/>
                <w:szCs w:val="26"/>
                <w:lang w:eastAsia="en-US"/>
              </w:rPr>
              <w:t xml:space="preserve"> тыс. рублей;</w:t>
            </w:r>
          </w:p>
          <w:p w:rsidR="002A262C" w:rsidRPr="00600D8A" w:rsidRDefault="002A262C" w:rsidP="00810D84">
            <w:pPr>
              <w:jc w:val="both"/>
              <w:rPr>
                <w:sz w:val="26"/>
                <w:szCs w:val="26"/>
                <w:lang w:eastAsia="en-US"/>
              </w:rPr>
            </w:pPr>
            <w:r w:rsidRPr="00600D8A">
              <w:rPr>
                <w:sz w:val="26"/>
                <w:szCs w:val="26"/>
                <w:lang w:eastAsia="en-US"/>
              </w:rPr>
              <w:t xml:space="preserve">в 2020 году – </w:t>
            </w:r>
            <w:r>
              <w:rPr>
                <w:sz w:val="26"/>
                <w:szCs w:val="26"/>
                <w:lang w:eastAsia="en-US"/>
              </w:rPr>
              <w:t>0,00</w:t>
            </w:r>
            <w:r w:rsidRPr="00600D8A">
              <w:rPr>
                <w:sz w:val="26"/>
                <w:szCs w:val="26"/>
                <w:lang w:eastAsia="en-US"/>
              </w:rPr>
              <w:t xml:space="preserve"> тыс. рублей;</w:t>
            </w:r>
          </w:p>
          <w:p w:rsidR="002A262C" w:rsidRPr="00600D8A" w:rsidRDefault="002A262C" w:rsidP="00810D84">
            <w:pPr>
              <w:jc w:val="both"/>
              <w:rPr>
                <w:sz w:val="26"/>
                <w:szCs w:val="26"/>
                <w:lang w:eastAsia="en-US"/>
              </w:rPr>
            </w:pPr>
            <w:r w:rsidRPr="00600D8A">
              <w:rPr>
                <w:sz w:val="26"/>
                <w:szCs w:val="26"/>
                <w:lang w:eastAsia="en-US"/>
              </w:rPr>
              <w:t xml:space="preserve">в 2021 году – </w:t>
            </w:r>
            <w:r>
              <w:rPr>
                <w:sz w:val="26"/>
                <w:szCs w:val="26"/>
                <w:lang w:eastAsia="en-US"/>
              </w:rPr>
              <w:t>32,2</w:t>
            </w:r>
            <w:r w:rsidRPr="00600D8A">
              <w:rPr>
                <w:sz w:val="26"/>
                <w:szCs w:val="26"/>
                <w:lang w:eastAsia="en-US"/>
              </w:rPr>
              <w:t xml:space="preserve"> тыс. рублей;</w:t>
            </w:r>
          </w:p>
          <w:p w:rsidR="002A262C" w:rsidRPr="00600D8A" w:rsidRDefault="002A262C" w:rsidP="00810D84">
            <w:pPr>
              <w:jc w:val="both"/>
              <w:rPr>
                <w:sz w:val="26"/>
                <w:szCs w:val="26"/>
                <w:lang w:eastAsia="en-US"/>
              </w:rPr>
            </w:pPr>
            <w:r w:rsidRPr="00600D8A">
              <w:rPr>
                <w:sz w:val="26"/>
                <w:szCs w:val="26"/>
                <w:lang w:eastAsia="en-US"/>
              </w:rPr>
              <w:t xml:space="preserve">в 2022 году – </w:t>
            </w:r>
            <w:r w:rsidR="00810D84">
              <w:rPr>
                <w:sz w:val="26"/>
                <w:szCs w:val="26"/>
                <w:lang w:eastAsia="en-US"/>
              </w:rPr>
              <w:t>970,1</w:t>
            </w:r>
            <w:r w:rsidRPr="00600D8A">
              <w:rPr>
                <w:sz w:val="26"/>
                <w:szCs w:val="26"/>
                <w:lang w:eastAsia="en-US"/>
              </w:rPr>
              <w:t xml:space="preserve"> тыс. рублей;</w:t>
            </w:r>
          </w:p>
          <w:p w:rsidR="002A262C" w:rsidRPr="00600D8A" w:rsidRDefault="002A262C" w:rsidP="00810D84">
            <w:pPr>
              <w:jc w:val="both"/>
              <w:rPr>
                <w:sz w:val="26"/>
                <w:szCs w:val="26"/>
                <w:lang w:eastAsia="en-US"/>
              </w:rPr>
            </w:pPr>
            <w:r w:rsidRPr="00600D8A">
              <w:rPr>
                <w:sz w:val="26"/>
                <w:szCs w:val="26"/>
                <w:lang w:eastAsia="en-US"/>
              </w:rPr>
              <w:t xml:space="preserve">в 2023 году – </w:t>
            </w:r>
            <w:r w:rsidR="00810D84">
              <w:rPr>
                <w:sz w:val="26"/>
                <w:szCs w:val="26"/>
                <w:lang w:eastAsia="en-US"/>
              </w:rPr>
              <w:t>174,4</w:t>
            </w:r>
            <w:r w:rsidRPr="00600D8A">
              <w:rPr>
                <w:sz w:val="26"/>
                <w:szCs w:val="26"/>
                <w:lang w:eastAsia="en-US"/>
              </w:rPr>
              <w:t xml:space="preserve"> тыс. рублей;</w:t>
            </w:r>
          </w:p>
          <w:p w:rsidR="002A262C" w:rsidRPr="00600D8A" w:rsidRDefault="002A262C" w:rsidP="00810D84">
            <w:pPr>
              <w:jc w:val="both"/>
              <w:rPr>
                <w:sz w:val="26"/>
                <w:szCs w:val="26"/>
                <w:lang w:eastAsia="en-US"/>
              </w:rPr>
            </w:pPr>
            <w:r w:rsidRPr="00600D8A">
              <w:rPr>
                <w:sz w:val="26"/>
                <w:szCs w:val="26"/>
                <w:lang w:eastAsia="en-US"/>
              </w:rPr>
              <w:t xml:space="preserve">в 2024 году – </w:t>
            </w:r>
            <w:r w:rsidR="00810D84">
              <w:rPr>
                <w:sz w:val="26"/>
                <w:szCs w:val="26"/>
                <w:lang w:eastAsia="en-US"/>
              </w:rPr>
              <w:t>0,0</w:t>
            </w:r>
            <w:r w:rsidRPr="00600D8A">
              <w:rPr>
                <w:sz w:val="26"/>
                <w:szCs w:val="26"/>
                <w:lang w:eastAsia="en-US"/>
              </w:rPr>
              <w:t xml:space="preserve"> тыс. рублей;</w:t>
            </w:r>
          </w:p>
          <w:p w:rsidR="002A262C" w:rsidRPr="00600D8A" w:rsidRDefault="002A262C" w:rsidP="00810D84">
            <w:pPr>
              <w:jc w:val="both"/>
              <w:rPr>
                <w:sz w:val="26"/>
                <w:szCs w:val="26"/>
                <w:lang w:eastAsia="en-US"/>
              </w:rPr>
            </w:pPr>
            <w:r w:rsidRPr="00600D8A">
              <w:rPr>
                <w:sz w:val="26"/>
                <w:szCs w:val="26"/>
                <w:lang w:eastAsia="en-US"/>
              </w:rPr>
              <w:t xml:space="preserve">в 2025 году – </w:t>
            </w:r>
            <w:r w:rsidR="00810D84">
              <w:rPr>
                <w:sz w:val="26"/>
                <w:szCs w:val="26"/>
                <w:lang w:eastAsia="en-US"/>
              </w:rPr>
              <w:t>0,0</w:t>
            </w:r>
            <w:r w:rsidRPr="00600D8A">
              <w:rPr>
                <w:sz w:val="26"/>
                <w:szCs w:val="26"/>
                <w:lang w:eastAsia="en-US"/>
              </w:rPr>
              <w:t xml:space="preserve"> тыс. рублей;</w:t>
            </w:r>
          </w:p>
          <w:p w:rsidR="002A262C" w:rsidRPr="00600D8A" w:rsidRDefault="002A262C" w:rsidP="00810D84">
            <w:pPr>
              <w:jc w:val="both"/>
              <w:rPr>
                <w:sz w:val="26"/>
                <w:szCs w:val="26"/>
                <w:lang w:eastAsia="en-US"/>
              </w:rPr>
            </w:pPr>
            <w:r w:rsidRPr="00600D8A">
              <w:rPr>
                <w:sz w:val="26"/>
                <w:szCs w:val="26"/>
                <w:lang w:eastAsia="en-US"/>
              </w:rPr>
              <w:t xml:space="preserve">в 2026 – 2030 годах – </w:t>
            </w:r>
            <w:r w:rsidR="00562476">
              <w:rPr>
                <w:sz w:val="26"/>
                <w:szCs w:val="26"/>
                <w:lang w:eastAsia="en-US"/>
              </w:rPr>
              <w:t>0,0</w:t>
            </w:r>
            <w:r w:rsidRPr="00600D8A">
              <w:rPr>
                <w:sz w:val="26"/>
                <w:szCs w:val="26"/>
                <w:lang w:eastAsia="en-US"/>
              </w:rPr>
              <w:t xml:space="preserve"> тыс. рублей;</w:t>
            </w:r>
          </w:p>
          <w:p w:rsidR="002A262C" w:rsidRPr="00600D8A" w:rsidRDefault="002A262C" w:rsidP="00810D84">
            <w:pPr>
              <w:jc w:val="both"/>
              <w:rPr>
                <w:sz w:val="26"/>
                <w:szCs w:val="26"/>
                <w:lang w:eastAsia="en-US"/>
              </w:rPr>
            </w:pPr>
            <w:r w:rsidRPr="00600D8A">
              <w:rPr>
                <w:sz w:val="26"/>
                <w:szCs w:val="26"/>
                <w:lang w:eastAsia="en-US"/>
              </w:rPr>
              <w:t xml:space="preserve">в 2031 – 2035 годах – </w:t>
            </w:r>
            <w:r w:rsidR="00562476">
              <w:rPr>
                <w:sz w:val="26"/>
                <w:szCs w:val="26"/>
                <w:lang w:eastAsia="en-US"/>
              </w:rPr>
              <w:t>0,0</w:t>
            </w:r>
            <w:r w:rsidRPr="00600D8A">
              <w:rPr>
                <w:sz w:val="26"/>
                <w:szCs w:val="26"/>
                <w:lang w:eastAsia="en-US"/>
              </w:rPr>
              <w:t xml:space="preserve"> тыс. рублей;</w:t>
            </w:r>
          </w:p>
          <w:p w:rsidR="002A262C" w:rsidRPr="00600D8A" w:rsidRDefault="002A262C" w:rsidP="002A262C">
            <w:pPr>
              <w:ind w:firstLine="567"/>
              <w:jc w:val="both"/>
              <w:rPr>
                <w:sz w:val="26"/>
                <w:szCs w:val="26"/>
                <w:lang w:eastAsia="en-US"/>
              </w:rPr>
            </w:pPr>
            <w:r w:rsidRPr="00600D8A">
              <w:rPr>
                <w:sz w:val="26"/>
                <w:szCs w:val="26"/>
                <w:lang w:eastAsia="en-US"/>
              </w:rPr>
              <w:t>из них средства:</w:t>
            </w:r>
            <w:r w:rsidRPr="00600D8A">
              <w:rPr>
                <w:sz w:val="26"/>
                <w:szCs w:val="26"/>
                <w:lang w:eastAsia="en-US"/>
              </w:rPr>
              <w:tab/>
            </w:r>
          </w:p>
          <w:p w:rsidR="002A262C" w:rsidRPr="00600D8A" w:rsidRDefault="00810D84" w:rsidP="00810D84">
            <w:pPr>
              <w:jc w:val="both"/>
              <w:rPr>
                <w:sz w:val="26"/>
                <w:szCs w:val="26"/>
                <w:lang w:eastAsia="en-US"/>
              </w:rPr>
            </w:pPr>
            <w:r>
              <w:rPr>
                <w:sz w:val="26"/>
                <w:szCs w:val="26"/>
                <w:lang w:eastAsia="en-US"/>
              </w:rPr>
              <w:t xml:space="preserve">            </w:t>
            </w:r>
            <w:r w:rsidR="002A262C" w:rsidRPr="00600D8A">
              <w:rPr>
                <w:sz w:val="26"/>
                <w:szCs w:val="26"/>
                <w:lang w:eastAsia="en-US"/>
              </w:rPr>
              <w:t xml:space="preserve">федерального бюджета – </w:t>
            </w:r>
            <w:r>
              <w:rPr>
                <w:sz w:val="26"/>
                <w:szCs w:val="26"/>
                <w:lang w:eastAsia="en-US"/>
              </w:rPr>
              <w:t>768,6</w:t>
            </w:r>
            <w:r w:rsidR="002A262C" w:rsidRPr="00600D8A">
              <w:rPr>
                <w:sz w:val="26"/>
                <w:szCs w:val="26"/>
                <w:lang w:eastAsia="en-US"/>
              </w:rPr>
              <w:t xml:space="preserve"> тыс. рублей, в том числе: </w:t>
            </w:r>
          </w:p>
          <w:p w:rsidR="002A262C" w:rsidRPr="00600D8A" w:rsidRDefault="002A262C" w:rsidP="00810D84">
            <w:pPr>
              <w:jc w:val="both"/>
              <w:rPr>
                <w:sz w:val="26"/>
                <w:szCs w:val="26"/>
                <w:lang w:eastAsia="en-US"/>
              </w:rPr>
            </w:pPr>
            <w:r w:rsidRPr="00600D8A">
              <w:rPr>
                <w:sz w:val="26"/>
                <w:szCs w:val="26"/>
                <w:lang w:eastAsia="en-US"/>
              </w:rPr>
              <w:t xml:space="preserve">в 2019 году – </w:t>
            </w:r>
            <w:r w:rsidR="00810D84">
              <w:rPr>
                <w:sz w:val="26"/>
                <w:szCs w:val="26"/>
                <w:lang w:eastAsia="en-US"/>
              </w:rPr>
              <w:t>0,0</w:t>
            </w:r>
            <w:r w:rsidRPr="00600D8A">
              <w:rPr>
                <w:sz w:val="26"/>
                <w:szCs w:val="26"/>
                <w:lang w:eastAsia="en-US"/>
              </w:rPr>
              <w:t xml:space="preserve"> тыс. рублей;</w:t>
            </w:r>
          </w:p>
          <w:p w:rsidR="002A262C" w:rsidRPr="00600D8A" w:rsidRDefault="002A262C" w:rsidP="00810D84">
            <w:pPr>
              <w:jc w:val="both"/>
              <w:rPr>
                <w:sz w:val="26"/>
                <w:szCs w:val="26"/>
                <w:lang w:eastAsia="en-US"/>
              </w:rPr>
            </w:pPr>
            <w:r w:rsidRPr="00600D8A">
              <w:rPr>
                <w:sz w:val="26"/>
                <w:szCs w:val="26"/>
                <w:lang w:eastAsia="en-US"/>
              </w:rPr>
              <w:t xml:space="preserve">в 2020 году – </w:t>
            </w:r>
            <w:r w:rsidR="00810D84">
              <w:rPr>
                <w:sz w:val="26"/>
                <w:szCs w:val="26"/>
                <w:lang w:eastAsia="en-US"/>
              </w:rPr>
              <w:t>0,0</w:t>
            </w:r>
            <w:r w:rsidRPr="00600D8A">
              <w:rPr>
                <w:sz w:val="26"/>
                <w:szCs w:val="26"/>
                <w:lang w:eastAsia="en-US"/>
              </w:rPr>
              <w:t xml:space="preserve"> тыс. рублей;</w:t>
            </w:r>
          </w:p>
          <w:p w:rsidR="002A262C" w:rsidRPr="00600D8A" w:rsidRDefault="002A262C" w:rsidP="00810D84">
            <w:pPr>
              <w:jc w:val="both"/>
              <w:rPr>
                <w:sz w:val="26"/>
                <w:szCs w:val="26"/>
                <w:lang w:eastAsia="en-US"/>
              </w:rPr>
            </w:pPr>
            <w:r w:rsidRPr="00600D8A">
              <w:rPr>
                <w:sz w:val="26"/>
                <w:szCs w:val="26"/>
                <w:lang w:eastAsia="en-US"/>
              </w:rPr>
              <w:t xml:space="preserve">в 2021 году -  </w:t>
            </w:r>
            <w:r w:rsidR="00810D84">
              <w:rPr>
                <w:sz w:val="26"/>
                <w:szCs w:val="26"/>
                <w:lang w:eastAsia="en-US"/>
              </w:rPr>
              <w:t>0,0</w:t>
            </w:r>
            <w:r w:rsidRPr="00600D8A">
              <w:rPr>
                <w:sz w:val="26"/>
                <w:szCs w:val="26"/>
                <w:lang w:eastAsia="en-US"/>
              </w:rPr>
              <w:t xml:space="preserve"> тыс. рублей</w:t>
            </w:r>
          </w:p>
          <w:p w:rsidR="002A262C" w:rsidRPr="00600D8A" w:rsidRDefault="002A262C" w:rsidP="00810D84">
            <w:pPr>
              <w:jc w:val="both"/>
              <w:rPr>
                <w:sz w:val="26"/>
                <w:szCs w:val="26"/>
                <w:lang w:eastAsia="en-US"/>
              </w:rPr>
            </w:pPr>
            <w:r w:rsidRPr="00600D8A">
              <w:rPr>
                <w:sz w:val="26"/>
                <w:szCs w:val="26"/>
                <w:lang w:eastAsia="en-US"/>
              </w:rPr>
              <w:t xml:space="preserve">в 2022 году – </w:t>
            </w:r>
            <w:r w:rsidR="00810D84">
              <w:rPr>
                <w:sz w:val="26"/>
                <w:szCs w:val="26"/>
                <w:lang w:eastAsia="en-US"/>
              </w:rPr>
              <w:t>768,6</w:t>
            </w:r>
            <w:r w:rsidRPr="00600D8A">
              <w:rPr>
                <w:sz w:val="26"/>
                <w:szCs w:val="26"/>
                <w:lang w:eastAsia="en-US"/>
              </w:rPr>
              <w:t xml:space="preserve"> тыс. рублей</w:t>
            </w:r>
          </w:p>
          <w:p w:rsidR="002A262C" w:rsidRPr="00600D8A" w:rsidRDefault="002A262C" w:rsidP="00810D84">
            <w:pPr>
              <w:jc w:val="both"/>
              <w:rPr>
                <w:sz w:val="26"/>
                <w:szCs w:val="26"/>
                <w:lang w:eastAsia="en-US"/>
              </w:rPr>
            </w:pPr>
            <w:r w:rsidRPr="00600D8A">
              <w:rPr>
                <w:sz w:val="26"/>
                <w:szCs w:val="26"/>
                <w:lang w:eastAsia="en-US"/>
              </w:rPr>
              <w:t xml:space="preserve">в 2023 году – </w:t>
            </w:r>
            <w:r w:rsidR="00810D84">
              <w:rPr>
                <w:sz w:val="26"/>
                <w:szCs w:val="26"/>
                <w:lang w:eastAsia="en-US"/>
              </w:rPr>
              <w:t>0,00</w:t>
            </w:r>
            <w:r w:rsidRPr="00600D8A">
              <w:rPr>
                <w:sz w:val="26"/>
                <w:szCs w:val="26"/>
                <w:lang w:eastAsia="en-US"/>
              </w:rPr>
              <w:t>тыс. рублей</w:t>
            </w:r>
          </w:p>
          <w:p w:rsidR="002A262C" w:rsidRPr="00600D8A" w:rsidRDefault="002A262C" w:rsidP="00810D84">
            <w:pPr>
              <w:jc w:val="both"/>
              <w:rPr>
                <w:sz w:val="26"/>
                <w:szCs w:val="26"/>
                <w:lang w:eastAsia="en-US"/>
              </w:rPr>
            </w:pPr>
            <w:r w:rsidRPr="00600D8A">
              <w:rPr>
                <w:sz w:val="26"/>
                <w:szCs w:val="26"/>
                <w:lang w:eastAsia="en-US"/>
              </w:rPr>
              <w:t xml:space="preserve">в 2024 году – </w:t>
            </w:r>
            <w:r w:rsidR="00810D84">
              <w:rPr>
                <w:sz w:val="26"/>
                <w:szCs w:val="26"/>
                <w:lang w:eastAsia="en-US"/>
              </w:rPr>
              <w:t>0,0</w:t>
            </w:r>
            <w:r w:rsidRPr="00600D8A">
              <w:rPr>
                <w:sz w:val="26"/>
                <w:szCs w:val="26"/>
                <w:lang w:eastAsia="en-US"/>
              </w:rPr>
              <w:t xml:space="preserve"> тыс. рублей</w:t>
            </w:r>
          </w:p>
          <w:p w:rsidR="002A262C" w:rsidRPr="00600D8A" w:rsidRDefault="002A262C" w:rsidP="00810D84">
            <w:pPr>
              <w:jc w:val="both"/>
              <w:rPr>
                <w:sz w:val="26"/>
                <w:szCs w:val="26"/>
                <w:lang w:eastAsia="en-US"/>
              </w:rPr>
            </w:pPr>
            <w:r w:rsidRPr="00600D8A">
              <w:rPr>
                <w:sz w:val="26"/>
                <w:szCs w:val="26"/>
                <w:lang w:eastAsia="en-US"/>
              </w:rPr>
              <w:t xml:space="preserve">в 2025 году – </w:t>
            </w:r>
            <w:r w:rsidR="00810D84">
              <w:rPr>
                <w:sz w:val="26"/>
                <w:szCs w:val="26"/>
                <w:lang w:eastAsia="en-US"/>
              </w:rPr>
              <w:t>0,0</w:t>
            </w:r>
            <w:r w:rsidRPr="00600D8A">
              <w:rPr>
                <w:sz w:val="26"/>
                <w:szCs w:val="26"/>
                <w:lang w:eastAsia="en-US"/>
              </w:rPr>
              <w:t xml:space="preserve"> тыс. рублей</w:t>
            </w:r>
          </w:p>
          <w:p w:rsidR="002A262C" w:rsidRPr="00600D8A" w:rsidRDefault="002A262C" w:rsidP="00810D84">
            <w:pPr>
              <w:jc w:val="both"/>
              <w:rPr>
                <w:sz w:val="26"/>
                <w:szCs w:val="26"/>
                <w:lang w:eastAsia="en-US"/>
              </w:rPr>
            </w:pPr>
            <w:r w:rsidRPr="00600D8A">
              <w:rPr>
                <w:sz w:val="26"/>
                <w:szCs w:val="26"/>
                <w:lang w:eastAsia="en-US"/>
              </w:rPr>
              <w:t xml:space="preserve">в 2026 – 2030 годах – </w:t>
            </w:r>
            <w:r w:rsidR="00810D84">
              <w:rPr>
                <w:sz w:val="26"/>
                <w:szCs w:val="26"/>
                <w:lang w:eastAsia="en-US"/>
              </w:rPr>
              <w:t>0,0</w:t>
            </w:r>
            <w:r w:rsidRPr="00600D8A">
              <w:rPr>
                <w:sz w:val="26"/>
                <w:szCs w:val="26"/>
                <w:lang w:eastAsia="en-US"/>
              </w:rPr>
              <w:t xml:space="preserve"> тыс. рублей.</w:t>
            </w:r>
          </w:p>
          <w:p w:rsidR="002A262C" w:rsidRPr="00600D8A" w:rsidRDefault="002A262C" w:rsidP="00810D84">
            <w:pPr>
              <w:jc w:val="both"/>
              <w:rPr>
                <w:sz w:val="26"/>
                <w:szCs w:val="26"/>
                <w:lang w:eastAsia="en-US"/>
              </w:rPr>
            </w:pPr>
            <w:r w:rsidRPr="00600D8A">
              <w:rPr>
                <w:sz w:val="26"/>
                <w:szCs w:val="26"/>
                <w:lang w:eastAsia="en-US"/>
              </w:rPr>
              <w:t xml:space="preserve">в 2031 – 2035 годах – </w:t>
            </w:r>
            <w:r w:rsidR="00810D84">
              <w:rPr>
                <w:sz w:val="26"/>
                <w:szCs w:val="26"/>
                <w:lang w:eastAsia="en-US"/>
              </w:rPr>
              <w:t>0,0</w:t>
            </w:r>
            <w:r w:rsidRPr="00600D8A">
              <w:rPr>
                <w:sz w:val="26"/>
                <w:szCs w:val="26"/>
                <w:lang w:eastAsia="en-US"/>
              </w:rPr>
              <w:t xml:space="preserve"> тыс. рублей</w:t>
            </w:r>
          </w:p>
          <w:p w:rsidR="002A262C" w:rsidRPr="00600D8A" w:rsidRDefault="002A262C" w:rsidP="002A262C">
            <w:pPr>
              <w:jc w:val="both"/>
              <w:rPr>
                <w:sz w:val="26"/>
                <w:szCs w:val="26"/>
                <w:lang w:eastAsia="en-US"/>
              </w:rPr>
            </w:pPr>
            <w:r w:rsidRPr="00600D8A">
              <w:rPr>
                <w:sz w:val="26"/>
                <w:szCs w:val="26"/>
                <w:lang w:eastAsia="en-US"/>
              </w:rPr>
              <w:t xml:space="preserve">         республиканского бюджета Чувашской   Республики – </w:t>
            </w:r>
            <w:r w:rsidR="00810D84">
              <w:rPr>
                <w:sz w:val="26"/>
                <w:szCs w:val="26"/>
                <w:lang w:eastAsia="en-US"/>
              </w:rPr>
              <w:t xml:space="preserve">7,8 </w:t>
            </w:r>
            <w:r w:rsidRPr="00600D8A">
              <w:rPr>
                <w:sz w:val="26"/>
                <w:szCs w:val="26"/>
                <w:lang w:eastAsia="en-US"/>
              </w:rPr>
              <w:t>тыс. рублей, в том числе:</w:t>
            </w:r>
          </w:p>
          <w:p w:rsidR="002A262C" w:rsidRPr="00600D8A" w:rsidRDefault="002A262C" w:rsidP="002A262C">
            <w:pPr>
              <w:jc w:val="both"/>
              <w:rPr>
                <w:sz w:val="26"/>
                <w:szCs w:val="26"/>
                <w:lang w:eastAsia="en-US"/>
              </w:rPr>
            </w:pPr>
            <w:r w:rsidRPr="00600D8A">
              <w:rPr>
                <w:sz w:val="26"/>
                <w:szCs w:val="26"/>
                <w:lang w:eastAsia="en-US"/>
              </w:rPr>
              <w:t xml:space="preserve">в 2019 году – </w:t>
            </w:r>
            <w:r w:rsidR="00810D84">
              <w:rPr>
                <w:sz w:val="26"/>
                <w:szCs w:val="26"/>
                <w:lang w:eastAsia="en-US"/>
              </w:rPr>
              <w:t>0,0</w:t>
            </w:r>
            <w:r w:rsidRPr="00600D8A">
              <w:rPr>
                <w:sz w:val="26"/>
                <w:szCs w:val="26"/>
                <w:lang w:eastAsia="en-US"/>
              </w:rPr>
              <w:t xml:space="preserve"> тыс. рублей;</w:t>
            </w:r>
          </w:p>
          <w:p w:rsidR="002A262C" w:rsidRPr="00600D8A" w:rsidRDefault="002A262C" w:rsidP="002A262C">
            <w:pPr>
              <w:jc w:val="both"/>
              <w:rPr>
                <w:sz w:val="26"/>
                <w:szCs w:val="26"/>
                <w:lang w:eastAsia="en-US"/>
              </w:rPr>
            </w:pPr>
            <w:r w:rsidRPr="00600D8A">
              <w:rPr>
                <w:sz w:val="26"/>
                <w:szCs w:val="26"/>
                <w:lang w:eastAsia="en-US"/>
              </w:rPr>
              <w:t xml:space="preserve">в 2020 году – </w:t>
            </w:r>
            <w:r w:rsidR="00810D84">
              <w:rPr>
                <w:sz w:val="26"/>
                <w:szCs w:val="26"/>
                <w:lang w:eastAsia="en-US"/>
              </w:rPr>
              <w:t>0,0</w:t>
            </w:r>
            <w:r w:rsidRPr="00600D8A">
              <w:rPr>
                <w:sz w:val="26"/>
                <w:szCs w:val="26"/>
                <w:lang w:eastAsia="en-US"/>
              </w:rPr>
              <w:t xml:space="preserve"> тыс. рублей;</w:t>
            </w:r>
          </w:p>
          <w:p w:rsidR="002A262C" w:rsidRPr="00600D8A" w:rsidRDefault="002A262C" w:rsidP="002A262C">
            <w:pPr>
              <w:jc w:val="both"/>
              <w:rPr>
                <w:sz w:val="26"/>
                <w:szCs w:val="26"/>
                <w:lang w:eastAsia="en-US"/>
              </w:rPr>
            </w:pPr>
            <w:r w:rsidRPr="00600D8A">
              <w:rPr>
                <w:sz w:val="26"/>
                <w:szCs w:val="26"/>
                <w:lang w:eastAsia="en-US"/>
              </w:rPr>
              <w:t xml:space="preserve">в 2021 году -  </w:t>
            </w:r>
            <w:r w:rsidR="00810D84">
              <w:rPr>
                <w:sz w:val="26"/>
                <w:szCs w:val="26"/>
                <w:lang w:eastAsia="en-US"/>
              </w:rPr>
              <w:t>0</w:t>
            </w:r>
            <w:r>
              <w:rPr>
                <w:sz w:val="26"/>
                <w:szCs w:val="26"/>
                <w:lang w:eastAsia="en-US"/>
              </w:rPr>
              <w:t>,0</w:t>
            </w:r>
            <w:r w:rsidRPr="00600D8A">
              <w:rPr>
                <w:sz w:val="26"/>
                <w:szCs w:val="26"/>
                <w:lang w:eastAsia="en-US"/>
              </w:rPr>
              <w:t xml:space="preserve"> тыс. рублей</w:t>
            </w:r>
          </w:p>
          <w:p w:rsidR="002A262C" w:rsidRPr="00600D8A" w:rsidRDefault="002A262C" w:rsidP="002A262C">
            <w:pPr>
              <w:jc w:val="both"/>
              <w:rPr>
                <w:sz w:val="26"/>
                <w:szCs w:val="26"/>
                <w:lang w:eastAsia="en-US"/>
              </w:rPr>
            </w:pPr>
            <w:r w:rsidRPr="00600D8A">
              <w:rPr>
                <w:sz w:val="26"/>
                <w:szCs w:val="26"/>
                <w:lang w:eastAsia="en-US"/>
              </w:rPr>
              <w:t xml:space="preserve">в 2022 году – </w:t>
            </w:r>
            <w:r w:rsidR="00810D84">
              <w:rPr>
                <w:sz w:val="26"/>
                <w:szCs w:val="26"/>
                <w:lang w:eastAsia="en-US"/>
              </w:rPr>
              <w:t>7,8</w:t>
            </w:r>
            <w:r w:rsidRPr="00600D8A">
              <w:rPr>
                <w:sz w:val="26"/>
                <w:szCs w:val="26"/>
                <w:lang w:eastAsia="en-US"/>
              </w:rPr>
              <w:t xml:space="preserve"> тыс. рублей</w:t>
            </w:r>
          </w:p>
          <w:p w:rsidR="002A262C" w:rsidRPr="00600D8A" w:rsidRDefault="002A262C" w:rsidP="002A262C">
            <w:pPr>
              <w:jc w:val="both"/>
              <w:rPr>
                <w:sz w:val="26"/>
                <w:szCs w:val="26"/>
                <w:lang w:eastAsia="en-US"/>
              </w:rPr>
            </w:pPr>
            <w:r w:rsidRPr="00600D8A">
              <w:rPr>
                <w:sz w:val="26"/>
                <w:szCs w:val="26"/>
                <w:lang w:eastAsia="en-US"/>
              </w:rPr>
              <w:t xml:space="preserve">в 2023 году – </w:t>
            </w:r>
            <w:r w:rsidR="00810D84">
              <w:rPr>
                <w:sz w:val="26"/>
                <w:szCs w:val="26"/>
                <w:lang w:eastAsia="en-US"/>
              </w:rPr>
              <w:t>0,0</w:t>
            </w:r>
            <w:r w:rsidRPr="00600D8A">
              <w:rPr>
                <w:sz w:val="26"/>
                <w:szCs w:val="26"/>
                <w:lang w:eastAsia="en-US"/>
              </w:rPr>
              <w:t xml:space="preserve"> тыс. рублей</w:t>
            </w:r>
          </w:p>
          <w:p w:rsidR="002A262C" w:rsidRPr="00600D8A" w:rsidRDefault="002A262C" w:rsidP="002A262C">
            <w:pPr>
              <w:jc w:val="both"/>
              <w:rPr>
                <w:sz w:val="26"/>
                <w:szCs w:val="26"/>
                <w:lang w:eastAsia="en-US"/>
              </w:rPr>
            </w:pPr>
            <w:r w:rsidRPr="00600D8A">
              <w:rPr>
                <w:sz w:val="26"/>
                <w:szCs w:val="26"/>
                <w:lang w:eastAsia="en-US"/>
              </w:rPr>
              <w:t xml:space="preserve">в 2024 году – </w:t>
            </w:r>
            <w:r w:rsidR="00810D84">
              <w:rPr>
                <w:sz w:val="26"/>
                <w:szCs w:val="26"/>
                <w:lang w:eastAsia="en-US"/>
              </w:rPr>
              <w:t>0,0</w:t>
            </w:r>
            <w:r w:rsidRPr="00600D8A">
              <w:rPr>
                <w:sz w:val="26"/>
                <w:szCs w:val="26"/>
                <w:lang w:eastAsia="en-US"/>
              </w:rPr>
              <w:t xml:space="preserve"> тыс. рублей</w:t>
            </w:r>
          </w:p>
          <w:p w:rsidR="002A262C" w:rsidRPr="00600D8A" w:rsidRDefault="002A262C" w:rsidP="002A262C">
            <w:pPr>
              <w:jc w:val="both"/>
              <w:rPr>
                <w:sz w:val="26"/>
                <w:szCs w:val="26"/>
                <w:lang w:eastAsia="en-US"/>
              </w:rPr>
            </w:pPr>
            <w:r w:rsidRPr="00600D8A">
              <w:rPr>
                <w:sz w:val="26"/>
                <w:szCs w:val="26"/>
                <w:lang w:eastAsia="en-US"/>
              </w:rPr>
              <w:t xml:space="preserve">в 2025 году – </w:t>
            </w:r>
            <w:r w:rsidR="00810D84">
              <w:rPr>
                <w:sz w:val="26"/>
                <w:szCs w:val="26"/>
                <w:lang w:eastAsia="en-US"/>
              </w:rPr>
              <w:t>0,0</w:t>
            </w:r>
            <w:r w:rsidRPr="00600D8A">
              <w:rPr>
                <w:sz w:val="26"/>
                <w:szCs w:val="26"/>
                <w:lang w:eastAsia="en-US"/>
              </w:rPr>
              <w:t xml:space="preserve"> тыс. рублей</w:t>
            </w:r>
          </w:p>
          <w:p w:rsidR="002A262C" w:rsidRPr="00600D8A" w:rsidRDefault="002A262C" w:rsidP="002A262C">
            <w:pPr>
              <w:jc w:val="both"/>
              <w:rPr>
                <w:sz w:val="26"/>
                <w:szCs w:val="26"/>
                <w:lang w:eastAsia="en-US"/>
              </w:rPr>
            </w:pPr>
            <w:r w:rsidRPr="00600D8A">
              <w:rPr>
                <w:sz w:val="26"/>
                <w:szCs w:val="26"/>
                <w:lang w:eastAsia="en-US"/>
              </w:rPr>
              <w:t xml:space="preserve">в 2026 – 2030 годах – </w:t>
            </w:r>
            <w:r w:rsidR="00810D84">
              <w:rPr>
                <w:sz w:val="26"/>
                <w:szCs w:val="26"/>
                <w:lang w:eastAsia="en-US"/>
              </w:rPr>
              <w:t>0,0</w:t>
            </w:r>
            <w:r w:rsidRPr="00600D8A">
              <w:rPr>
                <w:sz w:val="26"/>
                <w:szCs w:val="26"/>
                <w:lang w:eastAsia="en-US"/>
              </w:rPr>
              <w:t xml:space="preserve"> тыс. рублей.</w:t>
            </w:r>
          </w:p>
          <w:p w:rsidR="002A262C" w:rsidRPr="00600D8A" w:rsidRDefault="002A262C" w:rsidP="002A262C">
            <w:pPr>
              <w:jc w:val="both"/>
              <w:rPr>
                <w:sz w:val="26"/>
                <w:szCs w:val="26"/>
                <w:lang w:eastAsia="en-US"/>
              </w:rPr>
            </w:pPr>
            <w:r w:rsidRPr="00600D8A">
              <w:rPr>
                <w:sz w:val="26"/>
                <w:szCs w:val="26"/>
                <w:lang w:eastAsia="en-US"/>
              </w:rPr>
              <w:t xml:space="preserve">в 2031 – 2035 годах – </w:t>
            </w:r>
            <w:r w:rsidR="00810D84">
              <w:rPr>
                <w:sz w:val="26"/>
                <w:szCs w:val="26"/>
                <w:lang w:eastAsia="en-US"/>
              </w:rPr>
              <w:t>0,0</w:t>
            </w:r>
            <w:r w:rsidRPr="00600D8A">
              <w:rPr>
                <w:sz w:val="26"/>
                <w:szCs w:val="26"/>
                <w:lang w:eastAsia="en-US"/>
              </w:rPr>
              <w:t xml:space="preserve"> тыс. рублей</w:t>
            </w:r>
          </w:p>
          <w:p w:rsidR="002A262C" w:rsidRDefault="002A262C" w:rsidP="00EE45C0">
            <w:pPr>
              <w:autoSpaceDE w:val="0"/>
              <w:autoSpaceDN w:val="0"/>
              <w:adjustRightInd w:val="0"/>
              <w:jc w:val="both"/>
              <w:rPr>
                <w:sz w:val="26"/>
                <w:szCs w:val="26"/>
                <w:lang w:eastAsia="en-US"/>
              </w:rPr>
            </w:pPr>
          </w:p>
          <w:p w:rsidR="004F748A" w:rsidRPr="004C6AC4" w:rsidRDefault="004F748A" w:rsidP="00EE45C0">
            <w:pPr>
              <w:autoSpaceDE w:val="0"/>
              <w:autoSpaceDN w:val="0"/>
              <w:adjustRightInd w:val="0"/>
              <w:jc w:val="both"/>
              <w:rPr>
                <w:sz w:val="26"/>
                <w:szCs w:val="26"/>
                <w:lang w:eastAsia="en-US"/>
              </w:rPr>
            </w:pPr>
            <w:r w:rsidRPr="004C6AC4">
              <w:rPr>
                <w:sz w:val="26"/>
                <w:szCs w:val="26"/>
                <w:lang w:eastAsia="en-US"/>
              </w:rPr>
              <w:t xml:space="preserve"> бюджета </w:t>
            </w:r>
            <w:r>
              <w:rPr>
                <w:sz w:val="26"/>
                <w:szCs w:val="26"/>
                <w:lang w:eastAsia="en-US"/>
              </w:rPr>
              <w:t>Комсомольского</w:t>
            </w:r>
            <w:r w:rsidRPr="004C6AC4">
              <w:rPr>
                <w:sz w:val="26"/>
                <w:szCs w:val="26"/>
                <w:lang w:eastAsia="en-US"/>
              </w:rPr>
              <w:t xml:space="preserve"> района</w:t>
            </w:r>
            <w:r w:rsidR="00E32917">
              <w:rPr>
                <w:sz w:val="26"/>
                <w:szCs w:val="26"/>
                <w:lang w:eastAsia="en-US"/>
              </w:rPr>
              <w:t xml:space="preserve"> – 400,3 тыс. руб.</w:t>
            </w:r>
            <w:r w:rsidRPr="004C6AC4">
              <w:rPr>
                <w:sz w:val="26"/>
                <w:szCs w:val="26"/>
                <w:lang w:eastAsia="en-US"/>
              </w:rPr>
              <w:t>, в том числе:</w:t>
            </w:r>
          </w:p>
          <w:p w:rsidR="004F748A" w:rsidRPr="004C6AC4" w:rsidRDefault="004F748A" w:rsidP="00EE45C0">
            <w:pPr>
              <w:autoSpaceDE w:val="0"/>
              <w:autoSpaceDN w:val="0"/>
              <w:adjustRightInd w:val="0"/>
              <w:jc w:val="both"/>
              <w:rPr>
                <w:sz w:val="26"/>
                <w:szCs w:val="26"/>
                <w:lang w:eastAsia="en-US"/>
              </w:rPr>
            </w:pPr>
            <w:r w:rsidRPr="004C6AC4">
              <w:rPr>
                <w:sz w:val="26"/>
                <w:szCs w:val="26"/>
                <w:lang w:eastAsia="en-US"/>
              </w:rPr>
              <w:t xml:space="preserve">в 2019 году – </w:t>
            </w:r>
            <w:r>
              <w:rPr>
                <w:sz w:val="26"/>
                <w:szCs w:val="26"/>
                <w:lang w:eastAsia="en-US"/>
              </w:rPr>
              <w:t>0,0</w:t>
            </w:r>
            <w:r w:rsidRPr="004C6AC4">
              <w:rPr>
                <w:sz w:val="26"/>
                <w:szCs w:val="26"/>
                <w:lang w:eastAsia="en-US"/>
              </w:rPr>
              <w:t xml:space="preserve">   тыс. рублей;</w:t>
            </w:r>
          </w:p>
          <w:p w:rsidR="004F748A" w:rsidRPr="004C6AC4" w:rsidRDefault="004F748A" w:rsidP="00EE45C0">
            <w:pPr>
              <w:autoSpaceDE w:val="0"/>
              <w:autoSpaceDN w:val="0"/>
              <w:adjustRightInd w:val="0"/>
              <w:jc w:val="both"/>
              <w:rPr>
                <w:sz w:val="26"/>
                <w:szCs w:val="26"/>
                <w:lang w:eastAsia="en-US"/>
              </w:rPr>
            </w:pPr>
            <w:r w:rsidRPr="004C6AC4">
              <w:rPr>
                <w:sz w:val="26"/>
                <w:szCs w:val="26"/>
                <w:lang w:eastAsia="en-US"/>
              </w:rPr>
              <w:lastRenderedPageBreak/>
              <w:t xml:space="preserve">в 2020 году – </w:t>
            </w:r>
            <w:r>
              <w:rPr>
                <w:sz w:val="26"/>
                <w:szCs w:val="26"/>
                <w:lang w:eastAsia="en-US"/>
              </w:rPr>
              <w:t>0,0</w:t>
            </w:r>
            <w:r w:rsidRPr="004C6AC4">
              <w:rPr>
                <w:sz w:val="26"/>
                <w:szCs w:val="26"/>
                <w:lang w:eastAsia="en-US"/>
              </w:rPr>
              <w:t xml:space="preserve">  тыс. рублей;</w:t>
            </w:r>
          </w:p>
          <w:p w:rsidR="004F748A" w:rsidRPr="004C6AC4" w:rsidRDefault="004F748A" w:rsidP="00EE45C0">
            <w:pPr>
              <w:autoSpaceDE w:val="0"/>
              <w:autoSpaceDN w:val="0"/>
              <w:adjustRightInd w:val="0"/>
              <w:jc w:val="both"/>
              <w:rPr>
                <w:sz w:val="26"/>
                <w:szCs w:val="26"/>
                <w:lang w:eastAsia="en-US"/>
              </w:rPr>
            </w:pPr>
            <w:r w:rsidRPr="004C6AC4">
              <w:rPr>
                <w:sz w:val="26"/>
                <w:szCs w:val="26"/>
                <w:lang w:eastAsia="en-US"/>
              </w:rPr>
              <w:t xml:space="preserve">в 2021 году – </w:t>
            </w:r>
            <w:r w:rsidR="00EA0D27">
              <w:rPr>
                <w:sz w:val="26"/>
                <w:szCs w:val="26"/>
                <w:lang w:eastAsia="en-US"/>
              </w:rPr>
              <w:t>32,2</w:t>
            </w:r>
            <w:r w:rsidRPr="004C6AC4">
              <w:rPr>
                <w:sz w:val="26"/>
                <w:szCs w:val="26"/>
                <w:lang w:eastAsia="en-US"/>
              </w:rPr>
              <w:t xml:space="preserve">   тыс. рублей;</w:t>
            </w:r>
          </w:p>
          <w:p w:rsidR="004F748A" w:rsidRPr="004C6AC4" w:rsidRDefault="004F748A" w:rsidP="00EE45C0">
            <w:pPr>
              <w:autoSpaceDE w:val="0"/>
              <w:autoSpaceDN w:val="0"/>
              <w:adjustRightInd w:val="0"/>
              <w:jc w:val="both"/>
              <w:rPr>
                <w:sz w:val="26"/>
                <w:szCs w:val="26"/>
                <w:lang w:eastAsia="en-US"/>
              </w:rPr>
            </w:pPr>
            <w:r w:rsidRPr="004C6AC4">
              <w:rPr>
                <w:sz w:val="26"/>
                <w:szCs w:val="26"/>
                <w:lang w:eastAsia="en-US"/>
              </w:rPr>
              <w:t xml:space="preserve">в 2022 году – </w:t>
            </w:r>
            <w:r w:rsidR="00810D84">
              <w:rPr>
                <w:sz w:val="26"/>
                <w:szCs w:val="26"/>
                <w:lang w:eastAsia="en-US"/>
              </w:rPr>
              <w:t>193,7</w:t>
            </w:r>
            <w:r w:rsidRPr="004C6AC4">
              <w:rPr>
                <w:sz w:val="26"/>
                <w:szCs w:val="26"/>
                <w:lang w:eastAsia="en-US"/>
              </w:rPr>
              <w:t xml:space="preserve">  тыс. рублей;</w:t>
            </w:r>
          </w:p>
          <w:p w:rsidR="004F748A" w:rsidRPr="004C6AC4" w:rsidRDefault="004F748A" w:rsidP="00EE45C0">
            <w:pPr>
              <w:autoSpaceDE w:val="0"/>
              <w:autoSpaceDN w:val="0"/>
              <w:adjustRightInd w:val="0"/>
              <w:jc w:val="both"/>
              <w:rPr>
                <w:sz w:val="26"/>
                <w:szCs w:val="26"/>
                <w:lang w:eastAsia="en-US"/>
              </w:rPr>
            </w:pPr>
            <w:r w:rsidRPr="004C6AC4">
              <w:rPr>
                <w:sz w:val="26"/>
                <w:szCs w:val="26"/>
                <w:lang w:eastAsia="en-US"/>
              </w:rPr>
              <w:t xml:space="preserve">в 2023 году – </w:t>
            </w:r>
            <w:r w:rsidR="00562476">
              <w:rPr>
                <w:sz w:val="26"/>
                <w:szCs w:val="26"/>
                <w:lang w:eastAsia="en-US"/>
              </w:rPr>
              <w:t>174,4</w:t>
            </w:r>
            <w:r w:rsidRPr="004C6AC4">
              <w:rPr>
                <w:sz w:val="26"/>
                <w:szCs w:val="26"/>
                <w:lang w:eastAsia="en-US"/>
              </w:rPr>
              <w:t xml:space="preserve">   тыс. рублей;</w:t>
            </w:r>
          </w:p>
          <w:p w:rsidR="004F748A" w:rsidRPr="004C6AC4" w:rsidRDefault="004F748A" w:rsidP="00EE45C0">
            <w:pPr>
              <w:autoSpaceDE w:val="0"/>
              <w:autoSpaceDN w:val="0"/>
              <w:adjustRightInd w:val="0"/>
              <w:jc w:val="both"/>
              <w:rPr>
                <w:sz w:val="26"/>
                <w:szCs w:val="26"/>
                <w:lang w:eastAsia="en-US"/>
              </w:rPr>
            </w:pPr>
            <w:r w:rsidRPr="004C6AC4">
              <w:rPr>
                <w:sz w:val="26"/>
                <w:szCs w:val="26"/>
                <w:lang w:eastAsia="en-US"/>
              </w:rPr>
              <w:t xml:space="preserve">в 2024 году – </w:t>
            </w:r>
            <w:r>
              <w:rPr>
                <w:sz w:val="26"/>
                <w:szCs w:val="26"/>
                <w:lang w:eastAsia="en-US"/>
              </w:rPr>
              <w:t>0,0</w:t>
            </w:r>
            <w:r w:rsidRPr="004C6AC4">
              <w:rPr>
                <w:sz w:val="26"/>
                <w:szCs w:val="26"/>
                <w:lang w:eastAsia="en-US"/>
              </w:rPr>
              <w:t xml:space="preserve">  тыс. рублей;</w:t>
            </w:r>
          </w:p>
          <w:p w:rsidR="004F748A" w:rsidRPr="004C6AC4" w:rsidRDefault="004F748A" w:rsidP="00EE45C0">
            <w:pPr>
              <w:autoSpaceDE w:val="0"/>
              <w:autoSpaceDN w:val="0"/>
              <w:adjustRightInd w:val="0"/>
              <w:jc w:val="both"/>
              <w:rPr>
                <w:sz w:val="26"/>
                <w:szCs w:val="26"/>
                <w:lang w:eastAsia="en-US"/>
              </w:rPr>
            </w:pPr>
            <w:r w:rsidRPr="004C6AC4">
              <w:rPr>
                <w:sz w:val="26"/>
                <w:szCs w:val="26"/>
                <w:lang w:eastAsia="en-US"/>
              </w:rPr>
              <w:t xml:space="preserve">в 2025 году – </w:t>
            </w:r>
            <w:r>
              <w:rPr>
                <w:sz w:val="26"/>
                <w:szCs w:val="26"/>
                <w:lang w:eastAsia="en-US"/>
              </w:rPr>
              <w:t>0,0</w:t>
            </w:r>
            <w:r w:rsidRPr="004C6AC4">
              <w:rPr>
                <w:sz w:val="26"/>
                <w:szCs w:val="26"/>
                <w:lang w:eastAsia="en-US"/>
              </w:rPr>
              <w:t xml:space="preserve">  тыс. рублей;</w:t>
            </w:r>
          </w:p>
          <w:p w:rsidR="004F748A" w:rsidRPr="004C6AC4" w:rsidRDefault="004F748A" w:rsidP="00EE45C0">
            <w:pPr>
              <w:autoSpaceDE w:val="0"/>
              <w:autoSpaceDN w:val="0"/>
              <w:adjustRightInd w:val="0"/>
              <w:jc w:val="both"/>
              <w:rPr>
                <w:sz w:val="26"/>
                <w:szCs w:val="26"/>
                <w:lang w:eastAsia="en-US"/>
              </w:rPr>
            </w:pPr>
            <w:r w:rsidRPr="004C6AC4">
              <w:rPr>
                <w:sz w:val="26"/>
                <w:szCs w:val="26"/>
                <w:lang w:eastAsia="en-US"/>
              </w:rPr>
              <w:t xml:space="preserve">в 2026 – 2030 годах – </w:t>
            </w:r>
            <w:r>
              <w:rPr>
                <w:sz w:val="26"/>
                <w:szCs w:val="26"/>
                <w:lang w:eastAsia="en-US"/>
              </w:rPr>
              <w:t>0,0</w:t>
            </w:r>
            <w:r w:rsidRPr="004C6AC4">
              <w:rPr>
                <w:sz w:val="26"/>
                <w:szCs w:val="26"/>
                <w:lang w:eastAsia="en-US"/>
              </w:rPr>
              <w:t xml:space="preserve">  тыс. рублей;</w:t>
            </w:r>
          </w:p>
          <w:p w:rsidR="004F748A" w:rsidRPr="004C6AC4" w:rsidRDefault="004F748A" w:rsidP="00EE45C0">
            <w:pPr>
              <w:autoSpaceDE w:val="0"/>
              <w:autoSpaceDN w:val="0"/>
              <w:adjustRightInd w:val="0"/>
              <w:jc w:val="both"/>
              <w:rPr>
                <w:sz w:val="26"/>
                <w:szCs w:val="26"/>
                <w:lang w:eastAsia="en-US"/>
              </w:rPr>
            </w:pPr>
            <w:r w:rsidRPr="004C6AC4">
              <w:rPr>
                <w:sz w:val="26"/>
                <w:szCs w:val="26"/>
                <w:lang w:eastAsia="en-US"/>
              </w:rPr>
              <w:t xml:space="preserve">в 2031 – 2035 годах – </w:t>
            </w:r>
            <w:r>
              <w:rPr>
                <w:sz w:val="26"/>
                <w:szCs w:val="26"/>
                <w:lang w:eastAsia="en-US"/>
              </w:rPr>
              <w:t>0,0</w:t>
            </w:r>
            <w:r w:rsidRPr="004C6AC4">
              <w:rPr>
                <w:sz w:val="26"/>
                <w:szCs w:val="26"/>
                <w:lang w:eastAsia="en-US"/>
              </w:rPr>
              <w:t xml:space="preserve">  тыс. рублей;</w:t>
            </w:r>
          </w:p>
          <w:p w:rsidR="0009703C" w:rsidRPr="004C6AC4" w:rsidRDefault="004F748A" w:rsidP="0009703C">
            <w:pPr>
              <w:autoSpaceDE w:val="0"/>
              <w:autoSpaceDN w:val="0"/>
              <w:adjustRightInd w:val="0"/>
              <w:jc w:val="both"/>
              <w:rPr>
                <w:sz w:val="26"/>
                <w:szCs w:val="26"/>
                <w:lang w:eastAsia="en-US"/>
              </w:rPr>
            </w:pPr>
            <w:r w:rsidRPr="004C6AC4">
              <w:rPr>
                <w:sz w:val="26"/>
                <w:szCs w:val="26"/>
                <w:lang w:eastAsia="en-US"/>
              </w:rPr>
              <w:t xml:space="preserve">Объемы финансирования подпрограммы уточняются ежегодно при формировании  бюджета </w:t>
            </w:r>
            <w:r>
              <w:rPr>
                <w:sz w:val="26"/>
                <w:szCs w:val="26"/>
                <w:lang w:eastAsia="en-US"/>
              </w:rPr>
              <w:t>Комсомольского</w:t>
            </w:r>
            <w:r w:rsidRPr="004C6AC4">
              <w:rPr>
                <w:sz w:val="26"/>
                <w:szCs w:val="26"/>
                <w:lang w:eastAsia="en-US"/>
              </w:rPr>
              <w:t xml:space="preserve"> района на очередной финансовый год и плановый период</w:t>
            </w:r>
            <w:proofErr w:type="gramStart"/>
            <w:r>
              <w:rPr>
                <w:sz w:val="26"/>
                <w:szCs w:val="26"/>
                <w:lang w:eastAsia="en-US"/>
              </w:rPr>
              <w:t>.»;</w:t>
            </w:r>
            <w:proofErr w:type="gramEnd"/>
          </w:p>
        </w:tc>
      </w:tr>
    </w:tbl>
    <w:p w:rsidR="002A262C" w:rsidRDefault="002A262C" w:rsidP="002A262C">
      <w:pPr>
        <w:rPr>
          <w:sz w:val="26"/>
          <w:szCs w:val="26"/>
          <w:lang w:eastAsia="en-US"/>
        </w:rPr>
      </w:pPr>
    </w:p>
    <w:p w:rsidR="002A262C" w:rsidRPr="00981A5A" w:rsidRDefault="002A262C" w:rsidP="002A262C">
      <w:pPr>
        <w:autoSpaceDE w:val="0"/>
        <w:autoSpaceDN w:val="0"/>
        <w:adjustRightInd w:val="0"/>
        <w:jc w:val="both"/>
        <w:rPr>
          <w:sz w:val="26"/>
          <w:szCs w:val="26"/>
          <w:lang w:eastAsia="en-US"/>
        </w:rPr>
      </w:pPr>
      <w:r>
        <w:rPr>
          <w:sz w:val="26"/>
          <w:szCs w:val="26"/>
          <w:lang w:eastAsia="en-US"/>
        </w:rPr>
        <w:t xml:space="preserve">   </w:t>
      </w:r>
      <w:r w:rsidRPr="00C67FC2">
        <w:rPr>
          <w:sz w:val="26"/>
          <w:szCs w:val="26"/>
          <w:lang w:eastAsia="en-US"/>
        </w:rPr>
        <w:t>раздел 4 подпрограммы изложить в следующей редакции:</w:t>
      </w:r>
    </w:p>
    <w:p w:rsidR="002A262C" w:rsidRDefault="002A262C" w:rsidP="002A262C">
      <w:pPr>
        <w:rPr>
          <w:sz w:val="26"/>
          <w:szCs w:val="26"/>
          <w:lang w:eastAsia="en-US"/>
        </w:rPr>
      </w:pPr>
      <w:r>
        <w:rPr>
          <w:sz w:val="26"/>
          <w:szCs w:val="26"/>
          <w:lang w:eastAsia="en-US"/>
        </w:rPr>
        <w:t xml:space="preserve"> </w:t>
      </w:r>
    </w:p>
    <w:p w:rsidR="0009703C" w:rsidRPr="004C6AC4" w:rsidRDefault="002A262C" w:rsidP="0009703C">
      <w:pPr>
        <w:jc w:val="center"/>
        <w:rPr>
          <w:sz w:val="26"/>
          <w:szCs w:val="26"/>
          <w:lang w:eastAsia="en-US"/>
        </w:rPr>
      </w:pPr>
      <w:r>
        <w:rPr>
          <w:sz w:val="26"/>
          <w:szCs w:val="26"/>
          <w:lang w:eastAsia="en-US"/>
        </w:rPr>
        <w:t>«</w:t>
      </w:r>
      <w:r w:rsidR="0009703C" w:rsidRPr="004C6AC4">
        <w:rPr>
          <w:sz w:val="26"/>
          <w:szCs w:val="26"/>
          <w:lang w:eastAsia="en-US"/>
        </w:rPr>
        <w:t xml:space="preserve">РАЗДЕЛ 3. ХАРАКТЕРИСТИКИ ОСНОВНЫХ МЕРОПРИЯТИЙ, </w:t>
      </w:r>
    </w:p>
    <w:p w:rsidR="0009703C" w:rsidRPr="004C6AC4" w:rsidRDefault="0009703C" w:rsidP="0009703C">
      <w:pPr>
        <w:jc w:val="center"/>
        <w:rPr>
          <w:sz w:val="26"/>
          <w:szCs w:val="26"/>
          <w:lang w:eastAsia="en-US"/>
        </w:rPr>
      </w:pPr>
      <w:r w:rsidRPr="004C6AC4">
        <w:rPr>
          <w:sz w:val="26"/>
          <w:szCs w:val="26"/>
          <w:lang w:eastAsia="en-US"/>
        </w:rPr>
        <w:t xml:space="preserve">МЕРОПРИЯТИЙ ПОДПРОГРАММЫ С УКАЗАНИЕМ СРОКОВ </w:t>
      </w:r>
    </w:p>
    <w:p w:rsidR="0009703C" w:rsidRPr="004C6AC4" w:rsidRDefault="0009703C" w:rsidP="0009703C">
      <w:pPr>
        <w:jc w:val="center"/>
        <w:rPr>
          <w:sz w:val="26"/>
          <w:szCs w:val="26"/>
          <w:lang w:eastAsia="en-US"/>
        </w:rPr>
      </w:pPr>
      <w:r w:rsidRPr="004C6AC4">
        <w:rPr>
          <w:sz w:val="26"/>
          <w:szCs w:val="26"/>
          <w:lang w:eastAsia="en-US"/>
        </w:rPr>
        <w:t>И ЭТАПОВ ИХ РЕАЛИЗАЦИИ</w:t>
      </w:r>
    </w:p>
    <w:p w:rsidR="0009703C" w:rsidRPr="004C6AC4" w:rsidRDefault="0009703C" w:rsidP="0009703C">
      <w:pPr>
        <w:autoSpaceDE w:val="0"/>
        <w:autoSpaceDN w:val="0"/>
        <w:adjustRightInd w:val="0"/>
        <w:ind w:firstLine="567"/>
        <w:jc w:val="center"/>
        <w:rPr>
          <w:sz w:val="26"/>
          <w:szCs w:val="26"/>
          <w:lang w:eastAsia="en-US"/>
        </w:rPr>
      </w:pPr>
    </w:p>
    <w:p w:rsidR="0009703C" w:rsidRPr="004C6AC4" w:rsidRDefault="0009703C" w:rsidP="0009703C">
      <w:pPr>
        <w:autoSpaceDE w:val="0"/>
        <w:autoSpaceDN w:val="0"/>
        <w:adjustRightInd w:val="0"/>
        <w:ind w:firstLine="540"/>
        <w:jc w:val="both"/>
        <w:rPr>
          <w:sz w:val="26"/>
          <w:szCs w:val="26"/>
          <w:lang w:eastAsia="en-US"/>
        </w:rPr>
      </w:pPr>
      <w:r w:rsidRPr="004C6AC4">
        <w:rPr>
          <w:sz w:val="26"/>
          <w:szCs w:val="26"/>
          <w:lang w:eastAsia="en-US"/>
        </w:rPr>
        <w:t xml:space="preserve">Основные мероприятия подпрограммы определены в соответствии с их значимостью и масштабностью решаемых задач для осуществления </w:t>
      </w:r>
      <w:proofErr w:type="gramStart"/>
      <w:r w:rsidRPr="004C6AC4">
        <w:rPr>
          <w:sz w:val="26"/>
          <w:szCs w:val="26"/>
          <w:lang w:eastAsia="en-US"/>
        </w:rPr>
        <w:t xml:space="preserve">полномочий </w:t>
      </w:r>
      <w:r>
        <w:rPr>
          <w:sz w:val="26"/>
          <w:szCs w:val="26"/>
          <w:lang w:eastAsia="en-US"/>
        </w:rPr>
        <w:t>отдела образования администрации Комсомольского района</w:t>
      </w:r>
      <w:proofErr w:type="gramEnd"/>
      <w:r w:rsidRPr="004C6AC4">
        <w:rPr>
          <w:sz w:val="26"/>
          <w:szCs w:val="26"/>
          <w:lang w:eastAsia="en-US"/>
        </w:rPr>
        <w:t xml:space="preserve"> и соисполнителей подпрограммы, для достижения заявленных ожидаемых конечных результатов.</w:t>
      </w:r>
    </w:p>
    <w:p w:rsidR="0009703C" w:rsidRPr="004C6AC4" w:rsidRDefault="0009703C" w:rsidP="0009703C">
      <w:pPr>
        <w:autoSpaceDE w:val="0"/>
        <w:autoSpaceDN w:val="0"/>
        <w:adjustRightInd w:val="0"/>
        <w:ind w:firstLine="540"/>
        <w:jc w:val="both"/>
        <w:rPr>
          <w:sz w:val="26"/>
          <w:szCs w:val="26"/>
          <w:lang w:eastAsia="en-US"/>
        </w:rPr>
      </w:pPr>
      <w:r w:rsidRPr="004C6AC4">
        <w:rPr>
          <w:sz w:val="26"/>
          <w:szCs w:val="26"/>
          <w:lang w:eastAsia="en-US"/>
        </w:rPr>
        <w:t>Мероприятия подпрограммы подразделяются на отдельные мероприятия, реализация которых обеспечит достижение целевых индикаторов и показателей подпрограммы.</w:t>
      </w:r>
    </w:p>
    <w:p w:rsidR="0009703C" w:rsidRPr="004C6AC4" w:rsidRDefault="0009703C" w:rsidP="0009703C">
      <w:pPr>
        <w:autoSpaceDE w:val="0"/>
        <w:autoSpaceDN w:val="0"/>
        <w:adjustRightInd w:val="0"/>
        <w:ind w:firstLine="540"/>
        <w:jc w:val="both"/>
        <w:rPr>
          <w:sz w:val="26"/>
          <w:szCs w:val="26"/>
          <w:lang w:eastAsia="en-US"/>
        </w:rPr>
      </w:pPr>
      <w:r w:rsidRPr="004C6AC4">
        <w:rPr>
          <w:sz w:val="26"/>
          <w:szCs w:val="26"/>
          <w:lang w:eastAsia="en-US"/>
        </w:rPr>
        <w:t xml:space="preserve">Подпрограмма объединяет </w:t>
      </w:r>
      <w:r w:rsidR="002A262C">
        <w:rPr>
          <w:sz w:val="26"/>
          <w:szCs w:val="26"/>
          <w:lang w:eastAsia="en-US"/>
        </w:rPr>
        <w:t>пять</w:t>
      </w:r>
      <w:r w:rsidRPr="004C6AC4">
        <w:rPr>
          <w:sz w:val="26"/>
          <w:szCs w:val="26"/>
          <w:lang w:eastAsia="en-US"/>
        </w:rPr>
        <w:t xml:space="preserve"> основных мероприятия:</w:t>
      </w:r>
    </w:p>
    <w:p w:rsidR="0009703C" w:rsidRPr="004C6AC4" w:rsidRDefault="0009703C" w:rsidP="0009703C">
      <w:pPr>
        <w:autoSpaceDE w:val="0"/>
        <w:autoSpaceDN w:val="0"/>
        <w:adjustRightInd w:val="0"/>
        <w:ind w:firstLine="540"/>
        <w:jc w:val="both"/>
        <w:rPr>
          <w:sz w:val="26"/>
          <w:szCs w:val="26"/>
          <w:lang w:eastAsia="en-US"/>
        </w:rPr>
      </w:pPr>
      <w:r w:rsidRPr="004C6AC4">
        <w:rPr>
          <w:sz w:val="26"/>
          <w:szCs w:val="26"/>
          <w:lang w:eastAsia="en-US"/>
        </w:rPr>
        <w:t>Основное мероприятие 1. Совершенствование нормативно-правового регулирования и организационно-управленческих механизмов в сфере патриотического воспитания и допризывной подготовки молодежи</w:t>
      </w:r>
    </w:p>
    <w:p w:rsidR="0009703C" w:rsidRPr="004C6AC4" w:rsidRDefault="0009703C" w:rsidP="0009703C">
      <w:pPr>
        <w:autoSpaceDE w:val="0"/>
        <w:autoSpaceDN w:val="0"/>
        <w:adjustRightInd w:val="0"/>
        <w:ind w:firstLine="540"/>
        <w:jc w:val="both"/>
        <w:rPr>
          <w:sz w:val="26"/>
          <w:szCs w:val="26"/>
          <w:lang w:eastAsia="en-US"/>
        </w:rPr>
      </w:pPr>
      <w:r w:rsidRPr="004C6AC4">
        <w:rPr>
          <w:sz w:val="26"/>
          <w:szCs w:val="26"/>
          <w:lang w:eastAsia="en-US"/>
        </w:rPr>
        <w:t xml:space="preserve">В рамках данного основного мероприятия предполагается реализация комплекса мероприятий, направленных </w:t>
      </w:r>
      <w:proofErr w:type="gramStart"/>
      <w:r w:rsidRPr="004C6AC4">
        <w:rPr>
          <w:sz w:val="26"/>
          <w:szCs w:val="26"/>
          <w:lang w:eastAsia="en-US"/>
        </w:rPr>
        <w:t>на</w:t>
      </w:r>
      <w:proofErr w:type="gramEnd"/>
      <w:r w:rsidRPr="004C6AC4">
        <w:rPr>
          <w:sz w:val="26"/>
          <w:szCs w:val="26"/>
          <w:lang w:eastAsia="en-US"/>
        </w:rPr>
        <w:t>:</w:t>
      </w:r>
    </w:p>
    <w:p w:rsidR="0009703C" w:rsidRPr="004C6AC4" w:rsidRDefault="0009703C" w:rsidP="0009703C">
      <w:pPr>
        <w:autoSpaceDE w:val="0"/>
        <w:autoSpaceDN w:val="0"/>
        <w:adjustRightInd w:val="0"/>
        <w:ind w:firstLine="540"/>
        <w:jc w:val="both"/>
        <w:rPr>
          <w:sz w:val="26"/>
          <w:szCs w:val="26"/>
          <w:lang w:eastAsia="en-US"/>
        </w:rPr>
      </w:pPr>
      <w:r w:rsidRPr="004C6AC4">
        <w:rPr>
          <w:sz w:val="26"/>
          <w:szCs w:val="26"/>
          <w:lang w:eastAsia="en-US"/>
        </w:rPr>
        <w:t>развитие кадрового потенциала работников сферы патриотического воспитания;</w:t>
      </w:r>
    </w:p>
    <w:p w:rsidR="0009703C" w:rsidRPr="004C6AC4" w:rsidRDefault="0009703C" w:rsidP="0009703C">
      <w:pPr>
        <w:autoSpaceDE w:val="0"/>
        <w:autoSpaceDN w:val="0"/>
        <w:adjustRightInd w:val="0"/>
        <w:ind w:firstLine="540"/>
        <w:jc w:val="both"/>
        <w:rPr>
          <w:sz w:val="26"/>
          <w:szCs w:val="26"/>
          <w:lang w:eastAsia="en-US"/>
        </w:rPr>
      </w:pPr>
      <w:r w:rsidRPr="004C6AC4">
        <w:rPr>
          <w:sz w:val="26"/>
          <w:szCs w:val="26"/>
          <w:lang w:eastAsia="en-US"/>
        </w:rPr>
        <w:t>развитие научного и методического сопровождения системы патриотического воспитания граждан;</w:t>
      </w:r>
    </w:p>
    <w:p w:rsidR="0009703C" w:rsidRPr="004C6AC4" w:rsidRDefault="0009703C" w:rsidP="0009703C">
      <w:pPr>
        <w:autoSpaceDE w:val="0"/>
        <w:autoSpaceDN w:val="0"/>
        <w:adjustRightInd w:val="0"/>
        <w:ind w:firstLine="540"/>
        <w:jc w:val="both"/>
        <w:rPr>
          <w:sz w:val="26"/>
          <w:szCs w:val="26"/>
          <w:lang w:eastAsia="en-US"/>
        </w:rPr>
      </w:pPr>
      <w:r w:rsidRPr="004C6AC4">
        <w:rPr>
          <w:sz w:val="26"/>
          <w:szCs w:val="26"/>
          <w:lang w:eastAsia="en-US"/>
        </w:rPr>
        <w:t>информационное обеспечение патриотического воспитания, создание условий для освещения событий и явлений патриотической направленности.</w:t>
      </w:r>
    </w:p>
    <w:p w:rsidR="0009703C" w:rsidRPr="004C6AC4" w:rsidRDefault="0009703C" w:rsidP="0009703C">
      <w:pPr>
        <w:autoSpaceDE w:val="0"/>
        <w:autoSpaceDN w:val="0"/>
        <w:adjustRightInd w:val="0"/>
        <w:ind w:firstLine="540"/>
        <w:jc w:val="both"/>
        <w:rPr>
          <w:sz w:val="26"/>
          <w:szCs w:val="26"/>
          <w:lang w:eastAsia="en-US"/>
        </w:rPr>
      </w:pPr>
      <w:r w:rsidRPr="004C6AC4">
        <w:rPr>
          <w:sz w:val="26"/>
          <w:szCs w:val="26"/>
          <w:lang w:eastAsia="en-US"/>
        </w:rPr>
        <w:t>Основное мероприятие 2. Развитие физической культуры и допризывной подготовки молодежи</w:t>
      </w:r>
    </w:p>
    <w:p w:rsidR="0009703C" w:rsidRPr="004C6AC4" w:rsidRDefault="0009703C" w:rsidP="0009703C">
      <w:pPr>
        <w:autoSpaceDE w:val="0"/>
        <w:autoSpaceDN w:val="0"/>
        <w:adjustRightInd w:val="0"/>
        <w:ind w:firstLine="540"/>
        <w:jc w:val="both"/>
        <w:rPr>
          <w:sz w:val="26"/>
          <w:szCs w:val="26"/>
          <w:lang w:eastAsia="en-US"/>
        </w:rPr>
      </w:pPr>
      <w:r w:rsidRPr="004C6AC4">
        <w:rPr>
          <w:sz w:val="26"/>
          <w:szCs w:val="26"/>
          <w:lang w:eastAsia="en-US"/>
        </w:rPr>
        <w:t>В рамках основного мероприятия предусматриваются:</w:t>
      </w:r>
    </w:p>
    <w:p w:rsidR="0009703C" w:rsidRPr="004C6AC4" w:rsidRDefault="0009703C" w:rsidP="0009703C">
      <w:pPr>
        <w:autoSpaceDE w:val="0"/>
        <w:autoSpaceDN w:val="0"/>
        <w:adjustRightInd w:val="0"/>
        <w:ind w:firstLine="540"/>
        <w:jc w:val="both"/>
        <w:rPr>
          <w:sz w:val="26"/>
          <w:szCs w:val="26"/>
          <w:lang w:eastAsia="en-US"/>
        </w:rPr>
      </w:pPr>
      <w:r w:rsidRPr="004C6AC4">
        <w:rPr>
          <w:sz w:val="26"/>
          <w:szCs w:val="26"/>
          <w:lang w:eastAsia="en-US"/>
        </w:rPr>
        <w:t>проведение физкультурных и массовых спортивных мероприятий;</w:t>
      </w:r>
    </w:p>
    <w:p w:rsidR="0009703C" w:rsidRPr="004C6AC4" w:rsidRDefault="0009703C" w:rsidP="0009703C">
      <w:pPr>
        <w:autoSpaceDE w:val="0"/>
        <w:autoSpaceDN w:val="0"/>
        <w:adjustRightInd w:val="0"/>
        <w:ind w:firstLine="540"/>
        <w:jc w:val="both"/>
        <w:rPr>
          <w:sz w:val="26"/>
          <w:szCs w:val="26"/>
          <w:lang w:eastAsia="en-US"/>
        </w:rPr>
      </w:pPr>
      <w:r w:rsidRPr="004C6AC4">
        <w:rPr>
          <w:sz w:val="26"/>
          <w:szCs w:val="26"/>
          <w:lang w:eastAsia="en-US"/>
        </w:rPr>
        <w:t>взаимодействие с воинскими частями, общественными организациями по вопросам патриотического воспитания и допризывной подготовки молодежи;</w:t>
      </w:r>
    </w:p>
    <w:p w:rsidR="0009703C" w:rsidRPr="004C6AC4" w:rsidRDefault="0009703C" w:rsidP="0009703C">
      <w:pPr>
        <w:autoSpaceDE w:val="0"/>
        <w:autoSpaceDN w:val="0"/>
        <w:adjustRightInd w:val="0"/>
        <w:ind w:firstLine="540"/>
        <w:jc w:val="both"/>
        <w:rPr>
          <w:sz w:val="26"/>
          <w:szCs w:val="26"/>
          <w:lang w:eastAsia="en-US"/>
        </w:rPr>
      </w:pPr>
      <w:r w:rsidRPr="004C6AC4">
        <w:rPr>
          <w:sz w:val="26"/>
          <w:szCs w:val="26"/>
          <w:lang w:eastAsia="en-US"/>
        </w:rPr>
        <w:t>повышение престижа службы в Вооруженных Силах Российской Федерации;</w:t>
      </w:r>
    </w:p>
    <w:p w:rsidR="0009703C" w:rsidRPr="004C6AC4" w:rsidRDefault="0009703C" w:rsidP="0009703C">
      <w:pPr>
        <w:autoSpaceDE w:val="0"/>
        <w:autoSpaceDN w:val="0"/>
        <w:adjustRightInd w:val="0"/>
        <w:ind w:firstLine="540"/>
        <w:jc w:val="both"/>
        <w:rPr>
          <w:sz w:val="26"/>
          <w:szCs w:val="26"/>
          <w:lang w:eastAsia="en-US"/>
        </w:rPr>
      </w:pPr>
      <w:r w:rsidRPr="004C6AC4">
        <w:rPr>
          <w:sz w:val="26"/>
          <w:szCs w:val="26"/>
          <w:lang w:eastAsia="en-US"/>
        </w:rPr>
        <w:t>развитие волонтерского движения.</w:t>
      </w:r>
    </w:p>
    <w:p w:rsidR="0009703C" w:rsidRPr="004C6AC4" w:rsidRDefault="0009703C" w:rsidP="0009703C">
      <w:pPr>
        <w:autoSpaceDE w:val="0"/>
        <w:autoSpaceDN w:val="0"/>
        <w:adjustRightInd w:val="0"/>
        <w:ind w:firstLine="540"/>
        <w:jc w:val="both"/>
        <w:rPr>
          <w:sz w:val="26"/>
          <w:szCs w:val="26"/>
          <w:lang w:eastAsia="en-US"/>
        </w:rPr>
      </w:pPr>
      <w:r w:rsidRPr="004C6AC4">
        <w:rPr>
          <w:sz w:val="26"/>
          <w:szCs w:val="26"/>
          <w:lang w:eastAsia="en-US"/>
        </w:rPr>
        <w:t>Основное мероприятие 3. Развитие и поддержка кадетского образования</w:t>
      </w:r>
    </w:p>
    <w:p w:rsidR="0009703C" w:rsidRPr="004C6AC4" w:rsidRDefault="0009703C" w:rsidP="0009703C">
      <w:pPr>
        <w:autoSpaceDE w:val="0"/>
        <w:autoSpaceDN w:val="0"/>
        <w:adjustRightInd w:val="0"/>
        <w:ind w:firstLine="540"/>
        <w:jc w:val="both"/>
        <w:rPr>
          <w:sz w:val="26"/>
          <w:szCs w:val="26"/>
          <w:lang w:eastAsia="en-US"/>
        </w:rPr>
      </w:pPr>
      <w:r w:rsidRPr="004C6AC4">
        <w:rPr>
          <w:sz w:val="26"/>
          <w:szCs w:val="26"/>
          <w:lang w:eastAsia="en-US"/>
        </w:rPr>
        <w:t>В рамках основного мероприятия предусматриваются:</w:t>
      </w:r>
    </w:p>
    <w:p w:rsidR="0009703C" w:rsidRPr="004C6AC4" w:rsidRDefault="0009703C" w:rsidP="0009703C">
      <w:pPr>
        <w:autoSpaceDE w:val="0"/>
        <w:autoSpaceDN w:val="0"/>
        <w:adjustRightInd w:val="0"/>
        <w:ind w:firstLine="540"/>
        <w:jc w:val="both"/>
        <w:rPr>
          <w:sz w:val="26"/>
          <w:szCs w:val="26"/>
          <w:lang w:eastAsia="en-US"/>
        </w:rPr>
      </w:pPr>
      <w:proofErr w:type="gramStart"/>
      <w:r w:rsidRPr="004C6AC4">
        <w:rPr>
          <w:sz w:val="26"/>
          <w:szCs w:val="26"/>
          <w:lang w:eastAsia="en-US"/>
        </w:rPr>
        <w:lastRenderedPageBreak/>
        <w:t>создание системы целенаправленной профориентационной работы в образовательных организациях по формированию, поддержанию и развитию у обучающихся устойчивой мотивации к выбору военной или иной государственной службы;</w:t>
      </w:r>
      <w:proofErr w:type="gramEnd"/>
    </w:p>
    <w:p w:rsidR="0009703C" w:rsidRPr="004C6AC4" w:rsidRDefault="0009703C" w:rsidP="0009703C">
      <w:pPr>
        <w:autoSpaceDE w:val="0"/>
        <w:autoSpaceDN w:val="0"/>
        <w:adjustRightInd w:val="0"/>
        <w:ind w:firstLine="540"/>
        <w:jc w:val="both"/>
        <w:rPr>
          <w:sz w:val="26"/>
          <w:szCs w:val="26"/>
          <w:lang w:eastAsia="en-US"/>
        </w:rPr>
      </w:pPr>
      <w:r w:rsidRPr="004C6AC4">
        <w:rPr>
          <w:sz w:val="26"/>
          <w:szCs w:val="26"/>
          <w:lang w:eastAsia="en-US"/>
        </w:rPr>
        <w:t>участие в республиканском фестивале-слете «Нам этот мир завещано беречь!», республиканском строевом смотре кадетских классов «Кадетская поверка», республиканском конкурсе бального танца среди кадет «Георгиевский бал», в соревнованиях по военно-прикладному троеборью, пулевой стрельбе и др.;</w:t>
      </w:r>
    </w:p>
    <w:p w:rsidR="0009703C" w:rsidRPr="004C6AC4" w:rsidRDefault="0009703C" w:rsidP="0009703C">
      <w:pPr>
        <w:autoSpaceDE w:val="0"/>
        <w:autoSpaceDN w:val="0"/>
        <w:adjustRightInd w:val="0"/>
        <w:ind w:firstLine="540"/>
        <w:jc w:val="both"/>
        <w:rPr>
          <w:sz w:val="26"/>
          <w:szCs w:val="26"/>
          <w:lang w:eastAsia="en-US"/>
        </w:rPr>
      </w:pPr>
      <w:r w:rsidRPr="004C6AC4">
        <w:rPr>
          <w:sz w:val="26"/>
          <w:szCs w:val="26"/>
          <w:lang w:eastAsia="en-US"/>
        </w:rPr>
        <w:t>вовлечение обучающихся во Всероссийское детско-юношеское военно-патриотическое общественное движение «Юнармия».</w:t>
      </w:r>
    </w:p>
    <w:p w:rsidR="0009703C" w:rsidRPr="004C6AC4" w:rsidRDefault="0009703C" w:rsidP="0009703C">
      <w:pPr>
        <w:autoSpaceDE w:val="0"/>
        <w:autoSpaceDN w:val="0"/>
        <w:adjustRightInd w:val="0"/>
        <w:ind w:firstLine="540"/>
        <w:jc w:val="both"/>
        <w:rPr>
          <w:sz w:val="26"/>
          <w:szCs w:val="26"/>
          <w:lang w:eastAsia="en-US"/>
        </w:rPr>
      </w:pPr>
      <w:r w:rsidRPr="004C6AC4">
        <w:rPr>
          <w:sz w:val="26"/>
          <w:szCs w:val="26"/>
          <w:lang w:eastAsia="en-US"/>
        </w:rPr>
        <w:t>Основное мероприятие 4. Развитие и поддержка поискового движения</w:t>
      </w:r>
    </w:p>
    <w:p w:rsidR="0009703C" w:rsidRPr="004C6AC4" w:rsidRDefault="0009703C" w:rsidP="0009703C">
      <w:pPr>
        <w:autoSpaceDE w:val="0"/>
        <w:autoSpaceDN w:val="0"/>
        <w:adjustRightInd w:val="0"/>
        <w:ind w:firstLine="540"/>
        <w:jc w:val="both"/>
        <w:rPr>
          <w:sz w:val="26"/>
          <w:szCs w:val="26"/>
          <w:lang w:eastAsia="en-US"/>
        </w:rPr>
      </w:pPr>
      <w:r w:rsidRPr="004C6AC4">
        <w:rPr>
          <w:sz w:val="26"/>
          <w:szCs w:val="26"/>
          <w:lang w:eastAsia="en-US"/>
        </w:rPr>
        <w:t>В рамках основного мероприятия предусматриваются:</w:t>
      </w:r>
    </w:p>
    <w:p w:rsidR="0009703C" w:rsidRPr="004C6AC4" w:rsidRDefault="0009703C" w:rsidP="0009703C">
      <w:pPr>
        <w:autoSpaceDE w:val="0"/>
        <w:autoSpaceDN w:val="0"/>
        <w:adjustRightInd w:val="0"/>
        <w:ind w:firstLine="540"/>
        <w:jc w:val="both"/>
        <w:rPr>
          <w:sz w:val="26"/>
          <w:szCs w:val="26"/>
          <w:lang w:eastAsia="en-US"/>
        </w:rPr>
      </w:pPr>
      <w:r w:rsidRPr="004C6AC4">
        <w:rPr>
          <w:sz w:val="26"/>
          <w:szCs w:val="26"/>
          <w:lang w:eastAsia="en-US"/>
        </w:rPr>
        <w:t>создание поисковых отрядов и объединений;</w:t>
      </w:r>
    </w:p>
    <w:p w:rsidR="0009703C" w:rsidRPr="004C6AC4" w:rsidRDefault="0009703C" w:rsidP="0009703C">
      <w:pPr>
        <w:autoSpaceDE w:val="0"/>
        <w:autoSpaceDN w:val="0"/>
        <w:adjustRightInd w:val="0"/>
        <w:ind w:firstLine="540"/>
        <w:jc w:val="both"/>
        <w:rPr>
          <w:sz w:val="26"/>
          <w:szCs w:val="26"/>
          <w:lang w:eastAsia="en-US"/>
        </w:rPr>
      </w:pPr>
      <w:r w:rsidRPr="004C6AC4">
        <w:rPr>
          <w:sz w:val="26"/>
          <w:szCs w:val="26"/>
          <w:lang w:eastAsia="en-US"/>
        </w:rPr>
        <w:t>грантовая поддержка поисковых отрядов при образовательных организациях, молодежных поисковых отрядов и объединений в Чувашской Республике;</w:t>
      </w:r>
    </w:p>
    <w:p w:rsidR="0009703C" w:rsidRPr="004C6AC4" w:rsidRDefault="0009703C" w:rsidP="0009703C">
      <w:pPr>
        <w:autoSpaceDE w:val="0"/>
        <w:autoSpaceDN w:val="0"/>
        <w:adjustRightInd w:val="0"/>
        <w:ind w:firstLine="540"/>
        <w:jc w:val="both"/>
        <w:rPr>
          <w:sz w:val="26"/>
          <w:szCs w:val="26"/>
          <w:lang w:eastAsia="en-US"/>
        </w:rPr>
      </w:pPr>
      <w:r w:rsidRPr="004C6AC4">
        <w:rPr>
          <w:sz w:val="26"/>
          <w:szCs w:val="26"/>
          <w:lang w:eastAsia="en-US"/>
        </w:rPr>
        <w:t>проведение мероприятий для поисковых объединений, содействие их участию во всероссийских, окружных мероприятиях;</w:t>
      </w:r>
    </w:p>
    <w:p w:rsidR="0009703C" w:rsidRDefault="0009703C" w:rsidP="0009703C">
      <w:pPr>
        <w:autoSpaceDE w:val="0"/>
        <w:autoSpaceDN w:val="0"/>
        <w:adjustRightInd w:val="0"/>
        <w:ind w:firstLine="540"/>
        <w:jc w:val="both"/>
        <w:rPr>
          <w:sz w:val="26"/>
          <w:szCs w:val="26"/>
          <w:lang w:eastAsia="en-US"/>
        </w:rPr>
      </w:pPr>
      <w:r w:rsidRPr="004C6AC4">
        <w:rPr>
          <w:sz w:val="26"/>
          <w:szCs w:val="26"/>
          <w:lang w:eastAsia="en-US"/>
        </w:rPr>
        <w:t>организация и проведение исследовательских работ по изучению военной истории, установлению судеб погибших при защите Отечества и увековечению их памяти.</w:t>
      </w:r>
    </w:p>
    <w:p w:rsidR="002A262C" w:rsidRDefault="002A262C" w:rsidP="002A262C">
      <w:pPr>
        <w:autoSpaceDE w:val="0"/>
        <w:autoSpaceDN w:val="0"/>
        <w:adjustRightInd w:val="0"/>
        <w:ind w:firstLine="540"/>
        <w:jc w:val="both"/>
        <w:rPr>
          <w:sz w:val="26"/>
          <w:szCs w:val="26"/>
          <w:lang w:eastAsia="en-US"/>
        </w:rPr>
      </w:pPr>
      <w:r>
        <w:rPr>
          <w:sz w:val="26"/>
          <w:szCs w:val="26"/>
          <w:lang w:eastAsia="en-US"/>
        </w:rPr>
        <w:t xml:space="preserve">Основное мероприятие 5. </w:t>
      </w:r>
      <w:r w:rsidRPr="00E54ECE">
        <w:rPr>
          <w:sz w:val="26"/>
          <w:szCs w:val="26"/>
          <w:lang w:eastAsia="en-US"/>
        </w:rPr>
        <w:t>Реализация мероприятий регионального проекта "Патриотическое воспитание граждан Российской Федерации"</w:t>
      </w:r>
      <w:r>
        <w:rPr>
          <w:sz w:val="26"/>
          <w:szCs w:val="26"/>
          <w:lang w:eastAsia="en-US"/>
        </w:rPr>
        <w:t>.</w:t>
      </w:r>
    </w:p>
    <w:p w:rsidR="002A262C" w:rsidRPr="004C6AC4" w:rsidRDefault="002A262C" w:rsidP="002A262C">
      <w:pPr>
        <w:autoSpaceDE w:val="0"/>
        <w:autoSpaceDN w:val="0"/>
        <w:adjustRightInd w:val="0"/>
        <w:ind w:firstLine="540"/>
        <w:jc w:val="both"/>
        <w:rPr>
          <w:sz w:val="26"/>
          <w:szCs w:val="26"/>
          <w:lang w:eastAsia="en-US"/>
        </w:rPr>
      </w:pPr>
      <w:r>
        <w:rPr>
          <w:sz w:val="26"/>
          <w:szCs w:val="26"/>
          <w:lang w:eastAsia="en-US"/>
        </w:rPr>
        <w:t>В рамках основного мероприятия предусматривается обеспечение</w:t>
      </w:r>
      <w:r w:rsidRPr="00E54ECE">
        <w:rPr>
          <w:sz w:val="26"/>
          <w:szCs w:val="26"/>
          <w:lang w:eastAsia="en-US"/>
        </w:rPr>
        <w:t xml:space="preserve">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r>
        <w:rPr>
          <w:sz w:val="26"/>
          <w:szCs w:val="26"/>
          <w:lang w:eastAsia="en-US"/>
        </w:rPr>
        <w:t>.</w:t>
      </w:r>
    </w:p>
    <w:p w:rsidR="0009703C" w:rsidRPr="004C6AC4" w:rsidRDefault="0009703C" w:rsidP="0009703C">
      <w:pPr>
        <w:autoSpaceDE w:val="0"/>
        <w:autoSpaceDN w:val="0"/>
        <w:adjustRightInd w:val="0"/>
        <w:ind w:firstLine="567"/>
        <w:jc w:val="both"/>
        <w:rPr>
          <w:sz w:val="26"/>
          <w:szCs w:val="26"/>
          <w:lang w:eastAsia="en-US"/>
        </w:rPr>
      </w:pPr>
      <w:r w:rsidRPr="004C6AC4">
        <w:rPr>
          <w:sz w:val="26"/>
          <w:szCs w:val="26"/>
          <w:lang w:eastAsia="en-US"/>
        </w:rPr>
        <w:t>Подпрограмма реализуется в период с 2019 по 2035 год в три этапа:</w:t>
      </w:r>
    </w:p>
    <w:p w:rsidR="0009703C" w:rsidRPr="004C6AC4" w:rsidRDefault="0009703C" w:rsidP="0009703C">
      <w:pPr>
        <w:autoSpaceDE w:val="0"/>
        <w:autoSpaceDN w:val="0"/>
        <w:adjustRightInd w:val="0"/>
        <w:ind w:firstLine="567"/>
        <w:jc w:val="both"/>
        <w:rPr>
          <w:sz w:val="26"/>
          <w:szCs w:val="26"/>
          <w:lang w:eastAsia="en-US"/>
        </w:rPr>
      </w:pPr>
      <w:r w:rsidRPr="004C6AC4">
        <w:rPr>
          <w:sz w:val="26"/>
          <w:szCs w:val="26"/>
          <w:lang w:eastAsia="en-US"/>
        </w:rPr>
        <w:t>1 этап – 2019-2025 годы;</w:t>
      </w:r>
    </w:p>
    <w:p w:rsidR="0009703C" w:rsidRPr="004C6AC4" w:rsidRDefault="0009703C" w:rsidP="0009703C">
      <w:pPr>
        <w:autoSpaceDE w:val="0"/>
        <w:autoSpaceDN w:val="0"/>
        <w:adjustRightInd w:val="0"/>
        <w:ind w:firstLine="567"/>
        <w:jc w:val="both"/>
        <w:rPr>
          <w:sz w:val="26"/>
          <w:szCs w:val="26"/>
          <w:lang w:eastAsia="en-US"/>
        </w:rPr>
      </w:pPr>
      <w:r w:rsidRPr="004C6AC4">
        <w:rPr>
          <w:sz w:val="26"/>
          <w:szCs w:val="26"/>
          <w:lang w:eastAsia="en-US"/>
        </w:rPr>
        <w:t>2 этап – 2026-2030 годы;</w:t>
      </w:r>
    </w:p>
    <w:p w:rsidR="0009703C" w:rsidRPr="004C6AC4" w:rsidRDefault="0009703C" w:rsidP="0009703C">
      <w:pPr>
        <w:autoSpaceDE w:val="0"/>
        <w:autoSpaceDN w:val="0"/>
        <w:adjustRightInd w:val="0"/>
        <w:ind w:firstLine="567"/>
        <w:jc w:val="both"/>
        <w:rPr>
          <w:sz w:val="26"/>
          <w:szCs w:val="26"/>
          <w:lang w:eastAsia="en-US"/>
        </w:rPr>
      </w:pPr>
      <w:r w:rsidRPr="004C6AC4">
        <w:rPr>
          <w:sz w:val="26"/>
          <w:szCs w:val="26"/>
          <w:lang w:eastAsia="en-US"/>
        </w:rPr>
        <w:t>3 этап – 2031-2035 годы</w:t>
      </w:r>
      <w:proofErr w:type="gramStart"/>
      <w:r w:rsidRPr="004C6AC4">
        <w:rPr>
          <w:sz w:val="26"/>
          <w:szCs w:val="26"/>
          <w:lang w:eastAsia="en-US"/>
        </w:rPr>
        <w:t>.</w:t>
      </w:r>
      <w:r w:rsidR="002A262C">
        <w:rPr>
          <w:sz w:val="26"/>
          <w:szCs w:val="26"/>
          <w:lang w:eastAsia="en-US"/>
        </w:rPr>
        <w:t>»;</w:t>
      </w:r>
      <w:proofErr w:type="gramEnd"/>
    </w:p>
    <w:p w:rsidR="0009703C" w:rsidRPr="004C6AC4" w:rsidRDefault="0009703C" w:rsidP="0009703C">
      <w:pPr>
        <w:tabs>
          <w:tab w:val="left" w:pos="567"/>
          <w:tab w:val="left" w:pos="851"/>
        </w:tabs>
        <w:autoSpaceDE w:val="0"/>
        <w:autoSpaceDN w:val="0"/>
        <w:adjustRightInd w:val="0"/>
        <w:ind w:left="927"/>
        <w:contextualSpacing/>
        <w:jc w:val="both"/>
        <w:rPr>
          <w:sz w:val="26"/>
          <w:szCs w:val="26"/>
          <w:lang w:eastAsia="en-US"/>
        </w:rPr>
      </w:pPr>
    </w:p>
    <w:p w:rsidR="004F748A" w:rsidRPr="00981A5A" w:rsidRDefault="004F748A" w:rsidP="00EE45C0">
      <w:pPr>
        <w:autoSpaceDE w:val="0"/>
        <w:autoSpaceDN w:val="0"/>
        <w:adjustRightInd w:val="0"/>
        <w:jc w:val="both"/>
        <w:rPr>
          <w:sz w:val="26"/>
          <w:szCs w:val="26"/>
          <w:lang w:eastAsia="en-US"/>
        </w:rPr>
      </w:pPr>
      <w:r w:rsidRPr="00C67FC2">
        <w:rPr>
          <w:sz w:val="26"/>
          <w:szCs w:val="26"/>
          <w:lang w:eastAsia="en-US"/>
        </w:rPr>
        <w:t>раздел 4 подпрограммы изложить в следующей редакции:</w:t>
      </w:r>
    </w:p>
    <w:p w:rsidR="004F748A" w:rsidRDefault="004F748A" w:rsidP="00EE45C0">
      <w:pPr>
        <w:autoSpaceDE w:val="0"/>
        <w:autoSpaceDN w:val="0"/>
        <w:adjustRightInd w:val="0"/>
        <w:outlineLvl w:val="0"/>
        <w:rPr>
          <w:sz w:val="20"/>
          <w:szCs w:val="20"/>
          <w:lang w:eastAsia="en-US"/>
        </w:rPr>
      </w:pPr>
    </w:p>
    <w:p w:rsidR="004F748A" w:rsidRDefault="004F748A" w:rsidP="00EE45C0">
      <w:pPr>
        <w:autoSpaceDE w:val="0"/>
        <w:autoSpaceDN w:val="0"/>
        <w:adjustRightInd w:val="0"/>
        <w:outlineLvl w:val="0"/>
        <w:rPr>
          <w:sz w:val="20"/>
          <w:szCs w:val="20"/>
          <w:lang w:eastAsia="en-US"/>
        </w:rPr>
      </w:pPr>
    </w:p>
    <w:p w:rsidR="004F748A" w:rsidRPr="004C6AC4" w:rsidRDefault="004F748A" w:rsidP="00EE45C0">
      <w:pPr>
        <w:autoSpaceDE w:val="0"/>
        <w:autoSpaceDN w:val="0"/>
        <w:adjustRightInd w:val="0"/>
        <w:ind w:firstLine="567"/>
        <w:jc w:val="center"/>
        <w:rPr>
          <w:sz w:val="26"/>
          <w:szCs w:val="26"/>
          <w:lang w:eastAsia="en-US"/>
        </w:rPr>
      </w:pPr>
      <w:r>
        <w:rPr>
          <w:sz w:val="26"/>
          <w:szCs w:val="26"/>
          <w:lang w:eastAsia="en-US"/>
        </w:rPr>
        <w:t>«</w:t>
      </w:r>
      <w:r w:rsidRPr="004C6AC4">
        <w:rPr>
          <w:sz w:val="26"/>
          <w:szCs w:val="26"/>
          <w:lang w:eastAsia="en-US"/>
        </w:rPr>
        <w:t>РАЗДЕЛ 4. ОБОСНОВАНИЕ ОБЪЕМА ФИНАНСОВЫХ РЕСУРСОВ,</w:t>
      </w:r>
    </w:p>
    <w:p w:rsidR="004F748A" w:rsidRPr="004C6AC4" w:rsidRDefault="004F748A" w:rsidP="00EE45C0">
      <w:pPr>
        <w:autoSpaceDE w:val="0"/>
        <w:autoSpaceDN w:val="0"/>
        <w:adjustRightInd w:val="0"/>
        <w:ind w:firstLine="567"/>
        <w:jc w:val="center"/>
        <w:rPr>
          <w:sz w:val="26"/>
          <w:szCs w:val="26"/>
          <w:lang w:eastAsia="en-US"/>
        </w:rPr>
      </w:pPr>
      <w:proofErr w:type="gramStart"/>
      <w:r w:rsidRPr="004C6AC4">
        <w:rPr>
          <w:sz w:val="26"/>
          <w:szCs w:val="26"/>
          <w:lang w:eastAsia="en-US"/>
        </w:rPr>
        <w:t>НЕОБХОДИМЫХ</w:t>
      </w:r>
      <w:proofErr w:type="gramEnd"/>
      <w:r w:rsidRPr="004C6AC4">
        <w:rPr>
          <w:sz w:val="26"/>
          <w:szCs w:val="26"/>
          <w:lang w:eastAsia="en-US"/>
        </w:rPr>
        <w:t xml:space="preserve"> ДЛЯ РЕАЛИЗАЦИИ ПОДПРОГРАММЫ </w:t>
      </w:r>
    </w:p>
    <w:p w:rsidR="004F748A" w:rsidRPr="004C6AC4" w:rsidRDefault="004F748A" w:rsidP="00EE45C0">
      <w:pPr>
        <w:autoSpaceDE w:val="0"/>
        <w:autoSpaceDN w:val="0"/>
        <w:adjustRightInd w:val="0"/>
        <w:ind w:firstLine="567"/>
        <w:jc w:val="center"/>
        <w:rPr>
          <w:sz w:val="26"/>
          <w:szCs w:val="26"/>
          <w:lang w:eastAsia="en-US"/>
        </w:rPr>
      </w:pPr>
      <w:proofErr w:type="gramStart"/>
      <w:r w:rsidRPr="004C6AC4">
        <w:rPr>
          <w:sz w:val="26"/>
          <w:szCs w:val="26"/>
          <w:lang w:eastAsia="en-US"/>
        </w:rPr>
        <w:t xml:space="preserve">(С РАСШИФРОВКОЙ ПО ИСТОЧНИКАМ ФИНАНСИРОВАНИЯ, </w:t>
      </w:r>
      <w:proofErr w:type="gramEnd"/>
    </w:p>
    <w:p w:rsidR="004F748A" w:rsidRPr="004C6AC4" w:rsidRDefault="004F748A" w:rsidP="00EE45C0">
      <w:pPr>
        <w:autoSpaceDE w:val="0"/>
        <w:autoSpaceDN w:val="0"/>
        <w:adjustRightInd w:val="0"/>
        <w:ind w:firstLine="567"/>
        <w:jc w:val="center"/>
        <w:rPr>
          <w:sz w:val="26"/>
          <w:szCs w:val="26"/>
          <w:lang w:eastAsia="en-US"/>
        </w:rPr>
      </w:pPr>
      <w:proofErr w:type="gramStart"/>
      <w:r w:rsidRPr="004C6AC4">
        <w:rPr>
          <w:sz w:val="26"/>
          <w:szCs w:val="26"/>
          <w:lang w:eastAsia="en-US"/>
        </w:rPr>
        <w:t>ПО ЭТАПАМ И ГОДАМ РЕАЛИЗАЦИИ ПОДПРОГРАММЫ)</w:t>
      </w:r>
      <w:proofErr w:type="gramEnd"/>
    </w:p>
    <w:p w:rsidR="004F748A" w:rsidRPr="004C6AC4" w:rsidRDefault="004F748A" w:rsidP="00EE45C0">
      <w:pPr>
        <w:autoSpaceDE w:val="0"/>
        <w:autoSpaceDN w:val="0"/>
        <w:adjustRightInd w:val="0"/>
        <w:ind w:firstLine="567"/>
        <w:jc w:val="both"/>
        <w:rPr>
          <w:sz w:val="26"/>
          <w:szCs w:val="26"/>
          <w:lang w:eastAsia="en-US"/>
        </w:rPr>
      </w:pPr>
    </w:p>
    <w:p w:rsidR="004F748A" w:rsidRPr="004C6AC4" w:rsidRDefault="00E42E42" w:rsidP="00EE45C0">
      <w:pPr>
        <w:autoSpaceDE w:val="0"/>
        <w:autoSpaceDN w:val="0"/>
        <w:adjustRightInd w:val="0"/>
        <w:ind w:firstLine="567"/>
        <w:jc w:val="both"/>
        <w:rPr>
          <w:sz w:val="26"/>
          <w:szCs w:val="26"/>
          <w:lang w:eastAsia="en-US"/>
        </w:rPr>
      </w:pPr>
      <w:r w:rsidRPr="00981A5A">
        <w:rPr>
          <w:sz w:val="26"/>
          <w:szCs w:val="26"/>
        </w:rPr>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w:t>
      </w:r>
      <w:r>
        <w:rPr>
          <w:sz w:val="26"/>
          <w:szCs w:val="26"/>
        </w:rPr>
        <w:t>а Комсомольского района</w:t>
      </w:r>
      <w:r w:rsidR="004F748A" w:rsidRPr="004C6AC4">
        <w:rPr>
          <w:sz w:val="26"/>
          <w:szCs w:val="26"/>
          <w:lang w:eastAsia="en-US"/>
        </w:rPr>
        <w:t>.</w:t>
      </w:r>
    </w:p>
    <w:p w:rsidR="00E42E42" w:rsidRPr="00600D8A" w:rsidRDefault="004F748A" w:rsidP="00E42E42">
      <w:pPr>
        <w:autoSpaceDE w:val="0"/>
        <w:autoSpaceDN w:val="0"/>
        <w:adjustRightInd w:val="0"/>
        <w:jc w:val="both"/>
        <w:rPr>
          <w:sz w:val="26"/>
          <w:szCs w:val="26"/>
          <w:lang w:eastAsia="en-US"/>
        </w:rPr>
      </w:pPr>
      <w:r>
        <w:rPr>
          <w:sz w:val="26"/>
          <w:szCs w:val="26"/>
          <w:lang w:eastAsia="en-US"/>
        </w:rPr>
        <w:t xml:space="preserve">          </w:t>
      </w:r>
      <w:r w:rsidR="00E42E42">
        <w:rPr>
          <w:sz w:val="26"/>
          <w:szCs w:val="26"/>
          <w:lang w:eastAsia="en-US"/>
        </w:rPr>
        <w:t xml:space="preserve">Общий объем </w:t>
      </w:r>
      <w:r w:rsidRPr="004C6AC4">
        <w:rPr>
          <w:sz w:val="26"/>
          <w:szCs w:val="26"/>
          <w:lang w:eastAsia="en-US"/>
        </w:rPr>
        <w:t xml:space="preserve"> бюджетных ассигнований на реализацию мероприятий подпрограммы</w:t>
      </w:r>
      <w:r w:rsidR="00E42E42">
        <w:rPr>
          <w:sz w:val="26"/>
          <w:szCs w:val="26"/>
          <w:lang w:eastAsia="en-US"/>
        </w:rPr>
        <w:t xml:space="preserve"> </w:t>
      </w:r>
      <w:r w:rsidR="00E42E42" w:rsidRPr="00600D8A">
        <w:rPr>
          <w:sz w:val="26"/>
          <w:szCs w:val="26"/>
          <w:lang w:eastAsia="en-US"/>
        </w:rPr>
        <w:t xml:space="preserve">в 2019–2035 годах составляет  </w:t>
      </w:r>
      <w:r w:rsidR="00E42E42">
        <w:rPr>
          <w:sz w:val="26"/>
          <w:szCs w:val="26"/>
          <w:lang w:eastAsia="en-US"/>
        </w:rPr>
        <w:t xml:space="preserve">1 176,7 </w:t>
      </w:r>
      <w:r w:rsidR="00E42E42" w:rsidRPr="00600D8A">
        <w:rPr>
          <w:sz w:val="26"/>
          <w:szCs w:val="26"/>
          <w:lang w:eastAsia="en-US"/>
        </w:rPr>
        <w:t xml:space="preserve"> тыс. рублей,  в том числе:   </w:t>
      </w:r>
    </w:p>
    <w:p w:rsidR="00E42E42" w:rsidRPr="00600D8A" w:rsidRDefault="00E42E42" w:rsidP="00E42E42">
      <w:pPr>
        <w:jc w:val="both"/>
        <w:rPr>
          <w:sz w:val="26"/>
          <w:szCs w:val="26"/>
          <w:lang w:eastAsia="en-US"/>
        </w:rPr>
      </w:pPr>
      <w:r w:rsidRPr="00600D8A">
        <w:rPr>
          <w:sz w:val="26"/>
          <w:szCs w:val="26"/>
          <w:lang w:eastAsia="en-US"/>
        </w:rPr>
        <w:t xml:space="preserve">в 2019 году – </w:t>
      </w:r>
      <w:r>
        <w:rPr>
          <w:sz w:val="26"/>
          <w:szCs w:val="26"/>
          <w:lang w:eastAsia="en-US"/>
        </w:rPr>
        <w:t>0,0</w:t>
      </w:r>
      <w:r w:rsidRPr="00600D8A">
        <w:rPr>
          <w:sz w:val="26"/>
          <w:szCs w:val="26"/>
          <w:lang w:eastAsia="en-US"/>
        </w:rPr>
        <w:t xml:space="preserve"> тыс. рублей;</w:t>
      </w:r>
    </w:p>
    <w:p w:rsidR="00E42E42" w:rsidRPr="00600D8A" w:rsidRDefault="00E42E42" w:rsidP="00E42E42">
      <w:pPr>
        <w:jc w:val="both"/>
        <w:rPr>
          <w:sz w:val="26"/>
          <w:szCs w:val="26"/>
          <w:lang w:eastAsia="en-US"/>
        </w:rPr>
      </w:pPr>
      <w:r w:rsidRPr="00600D8A">
        <w:rPr>
          <w:sz w:val="26"/>
          <w:szCs w:val="26"/>
          <w:lang w:eastAsia="en-US"/>
        </w:rPr>
        <w:t xml:space="preserve">в 2020 году – </w:t>
      </w:r>
      <w:r>
        <w:rPr>
          <w:sz w:val="26"/>
          <w:szCs w:val="26"/>
          <w:lang w:eastAsia="en-US"/>
        </w:rPr>
        <w:t>0,00</w:t>
      </w:r>
      <w:r w:rsidRPr="00600D8A">
        <w:rPr>
          <w:sz w:val="26"/>
          <w:szCs w:val="26"/>
          <w:lang w:eastAsia="en-US"/>
        </w:rPr>
        <w:t xml:space="preserve"> тыс. рублей;</w:t>
      </w:r>
    </w:p>
    <w:p w:rsidR="00E42E42" w:rsidRPr="00600D8A" w:rsidRDefault="00E42E42" w:rsidP="00E42E42">
      <w:pPr>
        <w:jc w:val="both"/>
        <w:rPr>
          <w:sz w:val="26"/>
          <w:szCs w:val="26"/>
          <w:lang w:eastAsia="en-US"/>
        </w:rPr>
      </w:pPr>
      <w:r w:rsidRPr="00600D8A">
        <w:rPr>
          <w:sz w:val="26"/>
          <w:szCs w:val="26"/>
          <w:lang w:eastAsia="en-US"/>
        </w:rPr>
        <w:t xml:space="preserve">в 2021 году – </w:t>
      </w:r>
      <w:r>
        <w:rPr>
          <w:sz w:val="26"/>
          <w:szCs w:val="26"/>
          <w:lang w:eastAsia="en-US"/>
        </w:rPr>
        <w:t>32,2</w:t>
      </w:r>
      <w:r w:rsidRPr="00600D8A">
        <w:rPr>
          <w:sz w:val="26"/>
          <w:szCs w:val="26"/>
          <w:lang w:eastAsia="en-US"/>
        </w:rPr>
        <w:t xml:space="preserve"> тыс. рублей;</w:t>
      </w:r>
    </w:p>
    <w:p w:rsidR="00E42E42" w:rsidRPr="00600D8A" w:rsidRDefault="00E42E42" w:rsidP="00E42E42">
      <w:pPr>
        <w:jc w:val="both"/>
        <w:rPr>
          <w:sz w:val="26"/>
          <w:szCs w:val="26"/>
          <w:lang w:eastAsia="en-US"/>
        </w:rPr>
      </w:pPr>
      <w:r w:rsidRPr="00600D8A">
        <w:rPr>
          <w:sz w:val="26"/>
          <w:szCs w:val="26"/>
          <w:lang w:eastAsia="en-US"/>
        </w:rPr>
        <w:t xml:space="preserve">в 2022 году – </w:t>
      </w:r>
      <w:r>
        <w:rPr>
          <w:sz w:val="26"/>
          <w:szCs w:val="26"/>
          <w:lang w:eastAsia="en-US"/>
        </w:rPr>
        <w:t>970,1</w:t>
      </w:r>
      <w:r w:rsidRPr="00600D8A">
        <w:rPr>
          <w:sz w:val="26"/>
          <w:szCs w:val="26"/>
          <w:lang w:eastAsia="en-US"/>
        </w:rPr>
        <w:t xml:space="preserve"> тыс. рублей;</w:t>
      </w:r>
    </w:p>
    <w:p w:rsidR="00E42E42" w:rsidRPr="00600D8A" w:rsidRDefault="00E42E42" w:rsidP="00E42E42">
      <w:pPr>
        <w:jc w:val="both"/>
        <w:rPr>
          <w:sz w:val="26"/>
          <w:szCs w:val="26"/>
          <w:lang w:eastAsia="en-US"/>
        </w:rPr>
      </w:pPr>
      <w:r w:rsidRPr="00600D8A">
        <w:rPr>
          <w:sz w:val="26"/>
          <w:szCs w:val="26"/>
          <w:lang w:eastAsia="en-US"/>
        </w:rPr>
        <w:t xml:space="preserve">в 2023 году – </w:t>
      </w:r>
      <w:r>
        <w:rPr>
          <w:sz w:val="26"/>
          <w:szCs w:val="26"/>
          <w:lang w:eastAsia="en-US"/>
        </w:rPr>
        <w:t>174,4</w:t>
      </w:r>
      <w:r w:rsidRPr="00600D8A">
        <w:rPr>
          <w:sz w:val="26"/>
          <w:szCs w:val="26"/>
          <w:lang w:eastAsia="en-US"/>
        </w:rPr>
        <w:t xml:space="preserve"> тыс. рублей;</w:t>
      </w:r>
    </w:p>
    <w:p w:rsidR="00E42E42" w:rsidRPr="00600D8A" w:rsidRDefault="00E42E42" w:rsidP="00E42E42">
      <w:pPr>
        <w:jc w:val="both"/>
        <w:rPr>
          <w:sz w:val="26"/>
          <w:szCs w:val="26"/>
          <w:lang w:eastAsia="en-US"/>
        </w:rPr>
      </w:pPr>
      <w:r w:rsidRPr="00600D8A">
        <w:rPr>
          <w:sz w:val="26"/>
          <w:szCs w:val="26"/>
          <w:lang w:eastAsia="en-US"/>
        </w:rPr>
        <w:t xml:space="preserve">в 2024 году – </w:t>
      </w:r>
      <w:r>
        <w:rPr>
          <w:sz w:val="26"/>
          <w:szCs w:val="26"/>
          <w:lang w:eastAsia="en-US"/>
        </w:rPr>
        <w:t>0,0</w:t>
      </w:r>
      <w:r w:rsidRPr="00600D8A">
        <w:rPr>
          <w:sz w:val="26"/>
          <w:szCs w:val="26"/>
          <w:lang w:eastAsia="en-US"/>
        </w:rPr>
        <w:t xml:space="preserve"> тыс. рублей;</w:t>
      </w:r>
    </w:p>
    <w:p w:rsidR="00E42E42" w:rsidRPr="00600D8A" w:rsidRDefault="00E42E42" w:rsidP="00E42E42">
      <w:pPr>
        <w:jc w:val="both"/>
        <w:rPr>
          <w:sz w:val="26"/>
          <w:szCs w:val="26"/>
          <w:lang w:eastAsia="en-US"/>
        </w:rPr>
      </w:pPr>
      <w:r w:rsidRPr="00600D8A">
        <w:rPr>
          <w:sz w:val="26"/>
          <w:szCs w:val="26"/>
          <w:lang w:eastAsia="en-US"/>
        </w:rPr>
        <w:lastRenderedPageBreak/>
        <w:t xml:space="preserve">в 2025 году – </w:t>
      </w:r>
      <w:r>
        <w:rPr>
          <w:sz w:val="26"/>
          <w:szCs w:val="26"/>
          <w:lang w:eastAsia="en-US"/>
        </w:rPr>
        <w:t>0,0</w:t>
      </w:r>
      <w:r w:rsidRPr="00600D8A">
        <w:rPr>
          <w:sz w:val="26"/>
          <w:szCs w:val="26"/>
          <w:lang w:eastAsia="en-US"/>
        </w:rPr>
        <w:t xml:space="preserve"> тыс. рублей;</w:t>
      </w:r>
    </w:p>
    <w:p w:rsidR="00E42E42" w:rsidRPr="00600D8A" w:rsidRDefault="00E42E42" w:rsidP="00E42E42">
      <w:pPr>
        <w:jc w:val="both"/>
        <w:rPr>
          <w:sz w:val="26"/>
          <w:szCs w:val="26"/>
          <w:lang w:eastAsia="en-US"/>
        </w:rPr>
      </w:pPr>
      <w:r w:rsidRPr="00600D8A">
        <w:rPr>
          <w:sz w:val="26"/>
          <w:szCs w:val="26"/>
          <w:lang w:eastAsia="en-US"/>
        </w:rPr>
        <w:t xml:space="preserve">в 2026 – 2030 годах – </w:t>
      </w:r>
      <w:r>
        <w:rPr>
          <w:sz w:val="26"/>
          <w:szCs w:val="26"/>
          <w:lang w:eastAsia="en-US"/>
        </w:rPr>
        <w:t>0,0</w:t>
      </w:r>
      <w:r w:rsidRPr="00600D8A">
        <w:rPr>
          <w:sz w:val="26"/>
          <w:szCs w:val="26"/>
          <w:lang w:eastAsia="en-US"/>
        </w:rPr>
        <w:t xml:space="preserve"> тыс. рублей;</w:t>
      </w:r>
    </w:p>
    <w:p w:rsidR="00E42E42" w:rsidRPr="00600D8A" w:rsidRDefault="00E42E42" w:rsidP="00E42E42">
      <w:pPr>
        <w:jc w:val="both"/>
        <w:rPr>
          <w:sz w:val="26"/>
          <w:szCs w:val="26"/>
          <w:lang w:eastAsia="en-US"/>
        </w:rPr>
      </w:pPr>
      <w:r w:rsidRPr="00600D8A">
        <w:rPr>
          <w:sz w:val="26"/>
          <w:szCs w:val="26"/>
          <w:lang w:eastAsia="en-US"/>
        </w:rPr>
        <w:t xml:space="preserve">в 2031 – 2035 годах – </w:t>
      </w:r>
      <w:r>
        <w:rPr>
          <w:sz w:val="26"/>
          <w:szCs w:val="26"/>
          <w:lang w:eastAsia="en-US"/>
        </w:rPr>
        <w:t>0,0</w:t>
      </w:r>
      <w:r w:rsidRPr="00600D8A">
        <w:rPr>
          <w:sz w:val="26"/>
          <w:szCs w:val="26"/>
          <w:lang w:eastAsia="en-US"/>
        </w:rPr>
        <w:t xml:space="preserve"> тыс. рублей;</w:t>
      </w:r>
    </w:p>
    <w:p w:rsidR="00E42E42" w:rsidRPr="00600D8A" w:rsidRDefault="00E42E42" w:rsidP="00E42E42">
      <w:pPr>
        <w:ind w:firstLine="567"/>
        <w:jc w:val="both"/>
        <w:rPr>
          <w:sz w:val="26"/>
          <w:szCs w:val="26"/>
          <w:lang w:eastAsia="en-US"/>
        </w:rPr>
      </w:pPr>
      <w:r w:rsidRPr="00600D8A">
        <w:rPr>
          <w:sz w:val="26"/>
          <w:szCs w:val="26"/>
          <w:lang w:eastAsia="en-US"/>
        </w:rPr>
        <w:t>из них средства:</w:t>
      </w:r>
      <w:r w:rsidRPr="00600D8A">
        <w:rPr>
          <w:sz w:val="26"/>
          <w:szCs w:val="26"/>
          <w:lang w:eastAsia="en-US"/>
        </w:rPr>
        <w:tab/>
      </w:r>
    </w:p>
    <w:p w:rsidR="00E42E42" w:rsidRPr="00600D8A" w:rsidRDefault="00E42E42" w:rsidP="00E42E42">
      <w:pPr>
        <w:jc w:val="both"/>
        <w:rPr>
          <w:sz w:val="26"/>
          <w:szCs w:val="26"/>
          <w:lang w:eastAsia="en-US"/>
        </w:rPr>
      </w:pPr>
      <w:r>
        <w:rPr>
          <w:sz w:val="26"/>
          <w:szCs w:val="26"/>
          <w:lang w:eastAsia="en-US"/>
        </w:rPr>
        <w:t xml:space="preserve">            </w:t>
      </w:r>
      <w:r w:rsidRPr="00600D8A">
        <w:rPr>
          <w:sz w:val="26"/>
          <w:szCs w:val="26"/>
          <w:lang w:eastAsia="en-US"/>
        </w:rPr>
        <w:t xml:space="preserve">федерального бюджета – </w:t>
      </w:r>
      <w:r>
        <w:rPr>
          <w:sz w:val="26"/>
          <w:szCs w:val="26"/>
          <w:lang w:eastAsia="en-US"/>
        </w:rPr>
        <w:t>768,6</w:t>
      </w:r>
      <w:r w:rsidRPr="00600D8A">
        <w:rPr>
          <w:sz w:val="26"/>
          <w:szCs w:val="26"/>
          <w:lang w:eastAsia="en-US"/>
        </w:rPr>
        <w:t xml:space="preserve"> тыс. рублей, в том числе: </w:t>
      </w:r>
    </w:p>
    <w:p w:rsidR="00E42E42" w:rsidRPr="00600D8A" w:rsidRDefault="00E42E42" w:rsidP="00E42E42">
      <w:pPr>
        <w:jc w:val="both"/>
        <w:rPr>
          <w:sz w:val="26"/>
          <w:szCs w:val="26"/>
          <w:lang w:eastAsia="en-US"/>
        </w:rPr>
      </w:pPr>
      <w:r w:rsidRPr="00600D8A">
        <w:rPr>
          <w:sz w:val="26"/>
          <w:szCs w:val="26"/>
          <w:lang w:eastAsia="en-US"/>
        </w:rPr>
        <w:t xml:space="preserve">в 2019 году – </w:t>
      </w:r>
      <w:r>
        <w:rPr>
          <w:sz w:val="26"/>
          <w:szCs w:val="26"/>
          <w:lang w:eastAsia="en-US"/>
        </w:rPr>
        <w:t>0,0</w:t>
      </w:r>
      <w:r w:rsidRPr="00600D8A">
        <w:rPr>
          <w:sz w:val="26"/>
          <w:szCs w:val="26"/>
          <w:lang w:eastAsia="en-US"/>
        </w:rPr>
        <w:t xml:space="preserve"> тыс. рублей;</w:t>
      </w:r>
    </w:p>
    <w:p w:rsidR="00E42E42" w:rsidRPr="00600D8A" w:rsidRDefault="00E42E42" w:rsidP="00E42E42">
      <w:pPr>
        <w:jc w:val="both"/>
        <w:rPr>
          <w:sz w:val="26"/>
          <w:szCs w:val="26"/>
          <w:lang w:eastAsia="en-US"/>
        </w:rPr>
      </w:pPr>
      <w:r w:rsidRPr="00600D8A">
        <w:rPr>
          <w:sz w:val="26"/>
          <w:szCs w:val="26"/>
          <w:lang w:eastAsia="en-US"/>
        </w:rPr>
        <w:t xml:space="preserve">в 2020 году – </w:t>
      </w:r>
      <w:r>
        <w:rPr>
          <w:sz w:val="26"/>
          <w:szCs w:val="26"/>
          <w:lang w:eastAsia="en-US"/>
        </w:rPr>
        <w:t>0,0</w:t>
      </w:r>
      <w:r w:rsidRPr="00600D8A">
        <w:rPr>
          <w:sz w:val="26"/>
          <w:szCs w:val="26"/>
          <w:lang w:eastAsia="en-US"/>
        </w:rPr>
        <w:t xml:space="preserve"> тыс. рублей;</w:t>
      </w:r>
    </w:p>
    <w:p w:rsidR="00E42E42" w:rsidRPr="00600D8A" w:rsidRDefault="00E42E42" w:rsidP="00E42E42">
      <w:pPr>
        <w:jc w:val="both"/>
        <w:rPr>
          <w:sz w:val="26"/>
          <w:szCs w:val="26"/>
          <w:lang w:eastAsia="en-US"/>
        </w:rPr>
      </w:pPr>
      <w:r w:rsidRPr="00600D8A">
        <w:rPr>
          <w:sz w:val="26"/>
          <w:szCs w:val="26"/>
          <w:lang w:eastAsia="en-US"/>
        </w:rPr>
        <w:t xml:space="preserve">в 2021 году -  </w:t>
      </w:r>
      <w:r>
        <w:rPr>
          <w:sz w:val="26"/>
          <w:szCs w:val="26"/>
          <w:lang w:eastAsia="en-US"/>
        </w:rPr>
        <w:t>0,0</w:t>
      </w:r>
      <w:r w:rsidRPr="00600D8A">
        <w:rPr>
          <w:sz w:val="26"/>
          <w:szCs w:val="26"/>
          <w:lang w:eastAsia="en-US"/>
        </w:rPr>
        <w:t xml:space="preserve"> тыс. рублей</w:t>
      </w:r>
    </w:p>
    <w:p w:rsidR="00E42E42" w:rsidRPr="00600D8A" w:rsidRDefault="00E42E42" w:rsidP="00E42E42">
      <w:pPr>
        <w:jc w:val="both"/>
        <w:rPr>
          <w:sz w:val="26"/>
          <w:szCs w:val="26"/>
          <w:lang w:eastAsia="en-US"/>
        </w:rPr>
      </w:pPr>
      <w:r w:rsidRPr="00600D8A">
        <w:rPr>
          <w:sz w:val="26"/>
          <w:szCs w:val="26"/>
          <w:lang w:eastAsia="en-US"/>
        </w:rPr>
        <w:t xml:space="preserve">в 2022 году – </w:t>
      </w:r>
      <w:r>
        <w:rPr>
          <w:sz w:val="26"/>
          <w:szCs w:val="26"/>
          <w:lang w:eastAsia="en-US"/>
        </w:rPr>
        <w:t>768,6</w:t>
      </w:r>
      <w:r w:rsidRPr="00600D8A">
        <w:rPr>
          <w:sz w:val="26"/>
          <w:szCs w:val="26"/>
          <w:lang w:eastAsia="en-US"/>
        </w:rPr>
        <w:t xml:space="preserve"> тыс. рублей</w:t>
      </w:r>
    </w:p>
    <w:p w:rsidR="00E42E42" w:rsidRPr="00600D8A" w:rsidRDefault="00E42E42" w:rsidP="00E42E42">
      <w:pPr>
        <w:jc w:val="both"/>
        <w:rPr>
          <w:sz w:val="26"/>
          <w:szCs w:val="26"/>
          <w:lang w:eastAsia="en-US"/>
        </w:rPr>
      </w:pPr>
      <w:r w:rsidRPr="00600D8A">
        <w:rPr>
          <w:sz w:val="26"/>
          <w:szCs w:val="26"/>
          <w:lang w:eastAsia="en-US"/>
        </w:rPr>
        <w:t xml:space="preserve">в 2023 году – </w:t>
      </w:r>
      <w:r>
        <w:rPr>
          <w:sz w:val="26"/>
          <w:szCs w:val="26"/>
          <w:lang w:eastAsia="en-US"/>
        </w:rPr>
        <w:t>0,00</w:t>
      </w:r>
      <w:r w:rsidRPr="00600D8A">
        <w:rPr>
          <w:sz w:val="26"/>
          <w:szCs w:val="26"/>
          <w:lang w:eastAsia="en-US"/>
        </w:rPr>
        <w:t>тыс. рублей</w:t>
      </w:r>
    </w:p>
    <w:p w:rsidR="00E42E42" w:rsidRPr="00600D8A" w:rsidRDefault="00E42E42" w:rsidP="00E42E42">
      <w:pPr>
        <w:jc w:val="both"/>
        <w:rPr>
          <w:sz w:val="26"/>
          <w:szCs w:val="26"/>
          <w:lang w:eastAsia="en-US"/>
        </w:rPr>
      </w:pPr>
      <w:r w:rsidRPr="00600D8A">
        <w:rPr>
          <w:sz w:val="26"/>
          <w:szCs w:val="26"/>
          <w:lang w:eastAsia="en-US"/>
        </w:rPr>
        <w:t xml:space="preserve">в 2024 году – </w:t>
      </w:r>
      <w:r>
        <w:rPr>
          <w:sz w:val="26"/>
          <w:szCs w:val="26"/>
          <w:lang w:eastAsia="en-US"/>
        </w:rPr>
        <w:t>0,0</w:t>
      </w:r>
      <w:r w:rsidRPr="00600D8A">
        <w:rPr>
          <w:sz w:val="26"/>
          <w:szCs w:val="26"/>
          <w:lang w:eastAsia="en-US"/>
        </w:rPr>
        <w:t xml:space="preserve"> тыс. рублей</w:t>
      </w:r>
    </w:p>
    <w:p w:rsidR="00E42E42" w:rsidRPr="00600D8A" w:rsidRDefault="00E42E42" w:rsidP="00E42E42">
      <w:pPr>
        <w:jc w:val="both"/>
        <w:rPr>
          <w:sz w:val="26"/>
          <w:szCs w:val="26"/>
          <w:lang w:eastAsia="en-US"/>
        </w:rPr>
      </w:pPr>
      <w:r w:rsidRPr="00600D8A">
        <w:rPr>
          <w:sz w:val="26"/>
          <w:szCs w:val="26"/>
          <w:lang w:eastAsia="en-US"/>
        </w:rPr>
        <w:t xml:space="preserve">в 2025 году – </w:t>
      </w:r>
      <w:r>
        <w:rPr>
          <w:sz w:val="26"/>
          <w:szCs w:val="26"/>
          <w:lang w:eastAsia="en-US"/>
        </w:rPr>
        <w:t>0,0</w:t>
      </w:r>
      <w:r w:rsidRPr="00600D8A">
        <w:rPr>
          <w:sz w:val="26"/>
          <w:szCs w:val="26"/>
          <w:lang w:eastAsia="en-US"/>
        </w:rPr>
        <w:t xml:space="preserve"> тыс. рублей</w:t>
      </w:r>
    </w:p>
    <w:p w:rsidR="00E42E42" w:rsidRPr="00600D8A" w:rsidRDefault="00E42E42" w:rsidP="00E42E42">
      <w:pPr>
        <w:jc w:val="both"/>
        <w:rPr>
          <w:sz w:val="26"/>
          <w:szCs w:val="26"/>
          <w:lang w:eastAsia="en-US"/>
        </w:rPr>
      </w:pPr>
      <w:r w:rsidRPr="00600D8A">
        <w:rPr>
          <w:sz w:val="26"/>
          <w:szCs w:val="26"/>
          <w:lang w:eastAsia="en-US"/>
        </w:rPr>
        <w:t xml:space="preserve">в 2026 – 2030 годах – </w:t>
      </w:r>
      <w:r>
        <w:rPr>
          <w:sz w:val="26"/>
          <w:szCs w:val="26"/>
          <w:lang w:eastAsia="en-US"/>
        </w:rPr>
        <w:t>0,0</w:t>
      </w:r>
      <w:r w:rsidRPr="00600D8A">
        <w:rPr>
          <w:sz w:val="26"/>
          <w:szCs w:val="26"/>
          <w:lang w:eastAsia="en-US"/>
        </w:rPr>
        <w:t xml:space="preserve"> тыс. рублей.</w:t>
      </w:r>
    </w:p>
    <w:p w:rsidR="00E42E42" w:rsidRPr="00600D8A" w:rsidRDefault="00E42E42" w:rsidP="00E42E42">
      <w:pPr>
        <w:jc w:val="both"/>
        <w:rPr>
          <w:sz w:val="26"/>
          <w:szCs w:val="26"/>
          <w:lang w:eastAsia="en-US"/>
        </w:rPr>
      </w:pPr>
      <w:r w:rsidRPr="00600D8A">
        <w:rPr>
          <w:sz w:val="26"/>
          <w:szCs w:val="26"/>
          <w:lang w:eastAsia="en-US"/>
        </w:rPr>
        <w:t xml:space="preserve">в 2031 – 2035 годах – </w:t>
      </w:r>
      <w:r>
        <w:rPr>
          <w:sz w:val="26"/>
          <w:szCs w:val="26"/>
          <w:lang w:eastAsia="en-US"/>
        </w:rPr>
        <w:t>0,0</w:t>
      </w:r>
      <w:r w:rsidRPr="00600D8A">
        <w:rPr>
          <w:sz w:val="26"/>
          <w:szCs w:val="26"/>
          <w:lang w:eastAsia="en-US"/>
        </w:rPr>
        <w:t xml:space="preserve"> тыс. рублей</w:t>
      </w:r>
    </w:p>
    <w:p w:rsidR="00E42E42" w:rsidRPr="00600D8A" w:rsidRDefault="00E42E42" w:rsidP="00E42E42">
      <w:pPr>
        <w:jc w:val="both"/>
        <w:rPr>
          <w:sz w:val="26"/>
          <w:szCs w:val="26"/>
          <w:lang w:eastAsia="en-US"/>
        </w:rPr>
      </w:pPr>
      <w:r w:rsidRPr="00600D8A">
        <w:rPr>
          <w:sz w:val="26"/>
          <w:szCs w:val="26"/>
          <w:lang w:eastAsia="en-US"/>
        </w:rPr>
        <w:t xml:space="preserve">         республиканского бюджета Чувашской   Республики – </w:t>
      </w:r>
      <w:r>
        <w:rPr>
          <w:sz w:val="26"/>
          <w:szCs w:val="26"/>
          <w:lang w:eastAsia="en-US"/>
        </w:rPr>
        <w:t xml:space="preserve">7,8 </w:t>
      </w:r>
      <w:r w:rsidRPr="00600D8A">
        <w:rPr>
          <w:sz w:val="26"/>
          <w:szCs w:val="26"/>
          <w:lang w:eastAsia="en-US"/>
        </w:rPr>
        <w:t>тыс. рублей, в том числе:</w:t>
      </w:r>
    </w:p>
    <w:p w:rsidR="00E42E42" w:rsidRPr="00600D8A" w:rsidRDefault="00E42E42" w:rsidP="00E42E42">
      <w:pPr>
        <w:jc w:val="both"/>
        <w:rPr>
          <w:sz w:val="26"/>
          <w:szCs w:val="26"/>
          <w:lang w:eastAsia="en-US"/>
        </w:rPr>
      </w:pPr>
      <w:r w:rsidRPr="00600D8A">
        <w:rPr>
          <w:sz w:val="26"/>
          <w:szCs w:val="26"/>
          <w:lang w:eastAsia="en-US"/>
        </w:rPr>
        <w:t xml:space="preserve">в 2019 году – </w:t>
      </w:r>
      <w:r>
        <w:rPr>
          <w:sz w:val="26"/>
          <w:szCs w:val="26"/>
          <w:lang w:eastAsia="en-US"/>
        </w:rPr>
        <w:t>0,0</w:t>
      </w:r>
      <w:r w:rsidRPr="00600D8A">
        <w:rPr>
          <w:sz w:val="26"/>
          <w:szCs w:val="26"/>
          <w:lang w:eastAsia="en-US"/>
        </w:rPr>
        <w:t xml:space="preserve"> тыс. рублей;</w:t>
      </w:r>
    </w:p>
    <w:p w:rsidR="00E42E42" w:rsidRPr="00600D8A" w:rsidRDefault="00E42E42" w:rsidP="00E42E42">
      <w:pPr>
        <w:jc w:val="both"/>
        <w:rPr>
          <w:sz w:val="26"/>
          <w:szCs w:val="26"/>
          <w:lang w:eastAsia="en-US"/>
        </w:rPr>
      </w:pPr>
      <w:r w:rsidRPr="00600D8A">
        <w:rPr>
          <w:sz w:val="26"/>
          <w:szCs w:val="26"/>
          <w:lang w:eastAsia="en-US"/>
        </w:rPr>
        <w:t xml:space="preserve">в 2020 году – </w:t>
      </w:r>
      <w:r>
        <w:rPr>
          <w:sz w:val="26"/>
          <w:szCs w:val="26"/>
          <w:lang w:eastAsia="en-US"/>
        </w:rPr>
        <w:t>0,0</w:t>
      </w:r>
      <w:r w:rsidRPr="00600D8A">
        <w:rPr>
          <w:sz w:val="26"/>
          <w:szCs w:val="26"/>
          <w:lang w:eastAsia="en-US"/>
        </w:rPr>
        <w:t xml:space="preserve"> тыс. рублей;</w:t>
      </w:r>
    </w:p>
    <w:p w:rsidR="00E42E42" w:rsidRPr="00600D8A" w:rsidRDefault="00E42E42" w:rsidP="00E42E42">
      <w:pPr>
        <w:jc w:val="both"/>
        <w:rPr>
          <w:sz w:val="26"/>
          <w:szCs w:val="26"/>
          <w:lang w:eastAsia="en-US"/>
        </w:rPr>
      </w:pPr>
      <w:r w:rsidRPr="00600D8A">
        <w:rPr>
          <w:sz w:val="26"/>
          <w:szCs w:val="26"/>
          <w:lang w:eastAsia="en-US"/>
        </w:rPr>
        <w:t xml:space="preserve">в 2021 году -  </w:t>
      </w:r>
      <w:r>
        <w:rPr>
          <w:sz w:val="26"/>
          <w:szCs w:val="26"/>
          <w:lang w:eastAsia="en-US"/>
        </w:rPr>
        <w:t>0,0</w:t>
      </w:r>
      <w:r w:rsidRPr="00600D8A">
        <w:rPr>
          <w:sz w:val="26"/>
          <w:szCs w:val="26"/>
          <w:lang w:eastAsia="en-US"/>
        </w:rPr>
        <w:t xml:space="preserve"> тыс. рублей</w:t>
      </w:r>
    </w:p>
    <w:p w:rsidR="00E42E42" w:rsidRPr="00600D8A" w:rsidRDefault="00E42E42" w:rsidP="00E42E42">
      <w:pPr>
        <w:jc w:val="both"/>
        <w:rPr>
          <w:sz w:val="26"/>
          <w:szCs w:val="26"/>
          <w:lang w:eastAsia="en-US"/>
        </w:rPr>
      </w:pPr>
      <w:r w:rsidRPr="00600D8A">
        <w:rPr>
          <w:sz w:val="26"/>
          <w:szCs w:val="26"/>
          <w:lang w:eastAsia="en-US"/>
        </w:rPr>
        <w:t xml:space="preserve">в 2022 году – </w:t>
      </w:r>
      <w:r>
        <w:rPr>
          <w:sz w:val="26"/>
          <w:szCs w:val="26"/>
          <w:lang w:eastAsia="en-US"/>
        </w:rPr>
        <w:t>7,8</w:t>
      </w:r>
      <w:r w:rsidRPr="00600D8A">
        <w:rPr>
          <w:sz w:val="26"/>
          <w:szCs w:val="26"/>
          <w:lang w:eastAsia="en-US"/>
        </w:rPr>
        <w:t xml:space="preserve"> тыс. рублей</w:t>
      </w:r>
    </w:p>
    <w:p w:rsidR="00E42E42" w:rsidRPr="00600D8A" w:rsidRDefault="00E42E42" w:rsidP="00E42E42">
      <w:pPr>
        <w:jc w:val="both"/>
        <w:rPr>
          <w:sz w:val="26"/>
          <w:szCs w:val="26"/>
          <w:lang w:eastAsia="en-US"/>
        </w:rPr>
      </w:pPr>
      <w:r w:rsidRPr="00600D8A">
        <w:rPr>
          <w:sz w:val="26"/>
          <w:szCs w:val="26"/>
          <w:lang w:eastAsia="en-US"/>
        </w:rPr>
        <w:t xml:space="preserve">в 2023 году – </w:t>
      </w:r>
      <w:r>
        <w:rPr>
          <w:sz w:val="26"/>
          <w:szCs w:val="26"/>
          <w:lang w:eastAsia="en-US"/>
        </w:rPr>
        <w:t>0,0</w:t>
      </w:r>
      <w:r w:rsidRPr="00600D8A">
        <w:rPr>
          <w:sz w:val="26"/>
          <w:szCs w:val="26"/>
          <w:lang w:eastAsia="en-US"/>
        </w:rPr>
        <w:t xml:space="preserve"> тыс. рублей</w:t>
      </w:r>
    </w:p>
    <w:p w:rsidR="00E42E42" w:rsidRPr="00600D8A" w:rsidRDefault="00E42E42" w:rsidP="00E42E42">
      <w:pPr>
        <w:jc w:val="both"/>
        <w:rPr>
          <w:sz w:val="26"/>
          <w:szCs w:val="26"/>
          <w:lang w:eastAsia="en-US"/>
        </w:rPr>
      </w:pPr>
      <w:r w:rsidRPr="00600D8A">
        <w:rPr>
          <w:sz w:val="26"/>
          <w:szCs w:val="26"/>
          <w:lang w:eastAsia="en-US"/>
        </w:rPr>
        <w:t xml:space="preserve">в 2024 году – </w:t>
      </w:r>
      <w:r>
        <w:rPr>
          <w:sz w:val="26"/>
          <w:szCs w:val="26"/>
          <w:lang w:eastAsia="en-US"/>
        </w:rPr>
        <w:t>0,0</w:t>
      </w:r>
      <w:r w:rsidRPr="00600D8A">
        <w:rPr>
          <w:sz w:val="26"/>
          <w:szCs w:val="26"/>
          <w:lang w:eastAsia="en-US"/>
        </w:rPr>
        <w:t xml:space="preserve"> тыс. рублей</w:t>
      </w:r>
    </w:p>
    <w:p w:rsidR="00E42E42" w:rsidRPr="00600D8A" w:rsidRDefault="00E42E42" w:rsidP="00E42E42">
      <w:pPr>
        <w:jc w:val="both"/>
        <w:rPr>
          <w:sz w:val="26"/>
          <w:szCs w:val="26"/>
          <w:lang w:eastAsia="en-US"/>
        </w:rPr>
      </w:pPr>
      <w:r w:rsidRPr="00600D8A">
        <w:rPr>
          <w:sz w:val="26"/>
          <w:szCs w:val="26"/>
          <w:lang w:eastAsia="en-US"/>
        </w:rPr>
        <w:t xml:space="preserve">в 2025 году – </w:t>
      </w:r>
      <w:r>
        <w:rPr>
          <w:sz w:val="26"/>
          <w:szCs w:val="26"/>
          <w:lang w:eastAsia="en-US"/>
        </w:rPr>
        <w:t>0,0</w:t>
      </w:r>
      <w:r w:rsidRPr="00600D8A">
        <w:rPr>
          <w:sz w:val="26"/>
          <w:szCs w:val="26"/>
          <w:lang w:eastAsia="en-US"/>
        </w:rPr>
        <w:t xml:space="preserve"> тыс. рублей</w:t>
      </w:r>
    </w:p>
    <w:p w:rsidR="00E42E42" w:rsidRPr="00600D8A" w:rsidRDefault="00E42E42" w:rsidP="00E42E42">
      <w:pPr>
        <w:jc w:val="both"/>
        <w:rPr>
          <w:sz w:val="26"/>
          <w:szCs w:val="26"/>
          <w:lang w:eastAsia="en-US"/>
        </w:rPr>
      </w:pPr>
      <w:r w:rsidRPr="00600D8A">
        <w:rPr>
          <w:sz w:val="26"/>
          <w:szCs w:val="26"/>
          <w:lang w:eastAsia="en-US"/>
        </w:rPr>
        <w:t xml:space="preserve">в 2026 – 2030 годах – </w:t>
      </w:r>
      <w:r>
        <w:rPr>
          <w:sz w:val="26"/>
          <w:szCs w:val="26"/>
          <w:lang w:eastAsia="en-US"/>
        </w:rPr>
        <w:t>0,0</w:t>
      </w:r>
      <w:r w:rsidRPr="00600D8A">
        <w:rPr>
          <w:sz w:val="26"/>
          <w:szCs w:val="26"/>
          <w:lang w:eastAsia="en-US"/>
        </w:rPr>
        <w:t xml:space="preserve"> тыс. рублей.</w:t>
      </w:r>
    </w:p>
    <w:p w:rsidR="00E42E42" w:rsidRPr="00600D8A" w:rsidRDefault="00E42E42" w:rsidP="00E42E42">
      <w:pPr>
        <w:jc w:val="both"/>
        <w:rPr>
          <w:sz w:val="26"/>
          <w:szCs w:val="26"/>
          <w:lang w:eastAsia="en-US"/>
        </w:rPr>
      </w:pPr>
      <w:r w:rsidRPr="00600D8A">
        <w:rPr>
          <w:sz w:val="26"/>
          <w:szCs w:val="26"/>
          <w:lang w:eastAsia="en-US"/>
        </w:rPr>
        <w:t xml:space="preserve">в 2031 – 2035 годах – </w:t>
      </w:r>
      <w:r>
        <w:rPr>
          <w:sz w:val="26"/>
          <w:szCs w:val="26"/>
          <w:lang w:eastAsia="en-US"/>
        </w:rPr>
        <w:t>0,0</w:t>
      </w:r>
      <w:r w:rsidRPr="00600D8A">
        <w:rPr>
          <w:sz w:val="26"/>
          <w:szCs w:val="26"/>
          <w:lang w:eastAsia="en-US"/>
        </w:rPr>
        <w:t xml:space="preserve"> тыс. рублей</w:t>
      </w:r>
    </w:p>
    <w:p w:rsidR="00E42E42" w:rsidRDefault="00E42E42" w:rsidP="00E42E42">
      <w:pPr>
        <w:autoSpaceDE w:val="0"/>
        <w:autoSpaceDN w:val="0"/>
        <w:adjustRightInd w:val="0"/>
        <w:jc w:val="both"/>
        <w:rPr>
          <w:sz w:val="26"/>
          <w:szCs w:val="26"/>
          <w:lang w:eastAsia="en-US"/>
        </w:rPr>
      </w:pPr>
    </w:p>
    <w:p w:rsidR="00E42E42" w:rsidRPr="004C6AC4" w:rsidRDefault="00E42E42" w:rsidP="00E42E42">
      <w:pPr>
        <w:autoSpaceDE w:val="0"/>
        <w:autoSpaceDN w:val="0"/>
        <w:adjustRightInd w:val="0"/>
        <w:jc w:val="both"/>
        <w:rPr>
          <w:sz w:val="26"/>
          <w:szCs w:val="26"/>
          <w:lang w:eastAsia="en-US"/>
        </w:rPr>
      </w:pPr>
      <w:r w:rsidRPr="004C6AC4">
        <w:rPr>
          <w:sz w:val="26"/>
          <w:szCs w:val="26"/>
          <w:lang w:eastAsia="en-US"/>
        </w:rPr>
        <w:t xml:space="preserve"> бюджета </w:t>
      </w:r>
      <w:r>
        <w:rPr>
          <w:sz w:val="26"/>
          <w:szCs w:val="26"/>
          <w:lang w:eastAsia="en-US"/>
        </w:rPr>
        <w:t>Комсомольского</w:t>
      </w:r>
      <w:r w:rsidRPr="004C6AC4">
        <w:rPr>
          <w:sz w:val="26"/>
          <w:szCs w:val="26"/>
          <w:lang w:eastAsia="en-US"/>
        </w:rPr>
        <w:t xml:space="preserve"> района</w:t>
      </w:r>
      <w:r>
        <w:rPr>
          <w:sz w:val="26"/>
          <w:szCs w:val="26"/>
          <w:lang w:eastAsia="en-US"/>
        </w:rPr>
        <w:t xml:space="preserve"> – 400,3 тыс. руб.</w:t>
      </w:r>
      <w:r w:rsidRPr="004C6AC4">
        <w:rPr>
          <w:sz w:val="26"/>
          <w:szCs w:val="26"/>
          <w:lang w:eastAsia="en-US"/>
        </w:rPr>
        <w:t>, в том числе:</w:t>
      </w:r>
    </w:p>
    <w:p w:rsidR="00E42E42" w:rsidRPr="004C6AC4" w:rsidRDefault="00E42E42" w:rsidP="00E42E42">
      <w:pPr>
        <w:autoSpaceDE w:val="0"/>
        <w:autoSpaceDN w:val="0"/>
        <w:adjustRightInd w:val="0"/>
        <w:jc w:val="both"/>
        <w:rPr>
          <w:sz w:val="26"/>
          <w:szCs w:val="26"/>
          <w:lang w:eastAsia="en-US"/>
        </w:rPr>
      </w:pPr>
      <w:r w:rsidRPr="004C6AC4">
        <w:rPr>
          <w:sz w:val="26"/>
          <w:szCs w:val="26"/>
          <w:lang w:eastAsia="en-US"/>
        </w:rPr>
        <w:t xml:space="preserve">в 2019 году – </w:t>
      </w:r>
      <w:r>
        <w:rPr>
          <w:sz w:val="26"/>
          <w:szCs w:val="26"/>
          <w:lang w:eastAsia="en-US"/>
        </w:rPr>
        <w:t>0,0</w:t>
      </w:r>
      <w:r w:rsidRPr="004C6AC4">
        <w:rPr>
          <w:sz w:val="26"/>
          <w:szCs w:val="26"/>
          <w:lang w:eastAsia="en-US"/>
        </w:rPr>
        <w:t xml:space="preserve">   тыс. рублей;</w:t>
      </w:r>
    </w:p>
    <w:p w:rsidR="00E42E42" w:rsidRPr="004C6AC4" w:rsidRDefault="00E42E42" w:rsidP="00E42E42">
      <w:pPr>
        <w:autoSpaceDE w:val="0"/>
        <w:autoSpaceDN w:val="0"/>
        <w:adjustRightInd w:val="0"/>
        <w:jc w:val="both"/>
        <w:rPr>
          <w:sz w:val="26"/>
          <w:szCs w:val="26"/>
          <w:lang w:eastAsia="en-US"/>
        </w:rPr>
      </w:pPr>
      <w:r w:rsidRPr="004C6AC4">
        <w:rPr>
          <w:sz w:val="26"/>
          <w:szCs w:val="26"/>
          <w:lang w:eastAsia="en-US"/>
        </w:rPr>
        <w:t xml:space="preserve">в 2020 году – </w:t>
      </w:r>
      <w:r>
        <w:rPr>
          <w:sz w:val="26"/>
          <w:szCs w:val="26"/>
          <w:lang w:eastAsia="en-US"/>
        </w:rPr>
        <w:t>0,0</w:t>
      </w:r>
      <w:r w:rsidRPr="004C6AC4">
        <w:rPr>
          <w:sz w:val="26"/>
          <w:szCs w:val="26"/>
          <w:lang w:eastAsia="en-US"/>
        </w:rPr>
        <w:t xml:space="preserve">  тыс. рублей;</w:t>
      </w:r>
    </w:p>
    <w:p w:rsidR="00E42E42" w:rsidRPr="004C6AC4" w:rsidRDefault="00E42E42" w:rsidP="00E42E42">
      <w:pPr>
        <w:autoSpaceDE w:val="0"/>
        <w:autoSpaceDN w:val="0"/>
        <w:adjustRightInd w:val="0"/>
        <w:jc w:val="both"/>
        <w:rPr>
          <w:sz w:val="26"/>
          <w:szCs w:val="26"/>
          <w:lang w:eastAsia="en-US"/>
        </w:rPr>
      </w:pPr>
      <w:r w:rsidRPr="004C6AC4">
        <w:rPr>
          <w:sz w:val="26"/>
          <w:szCs w:val="26"/>
          <w:lang w:eastAsia="en-US"/>
        </w:rPr>
        <w:t xml:space="preserve">в 2021 году – </w:t>
      </w:r>
      <w:r>
        <w:rPr>
          <w:sz w:val="26"/>
          <w:szCs w:val="26"/>
          <w:lang w:eastAsia="en-US"/>
        </w:rPr>
        <w:t>32,2</w:t>
      </w:r>
      <w:r w:rsidRPr="004C6AC4">
        <w:rPr>
          <w:sz w:val="26"/>
          <w:szCs w:val="26"/>
          <w:lang w:eastAsia="en-US"/>
        </w:rPr>
        <w:t xml:space="preserve">   тыс. рублей;</w:t>
      </w:r>
    </w:p>
    <w:p w:rsidR="00E42E42" w:rsidRPr="004C6AC4" w:rsidRDefault="00E42E42" w:rsidP="00E42E42">
      <w:pPr>
        <w:autoSpaceDE w:val="0"/>
        <w:autoSpaceDN w:val="0"/>
        <w:adjustRightInd w:val="0"/>
        <w:jc w:val="both"/>
        <w:rPr>
          <w:sz w:val="26"/>
          <w:szCs w:val="26"/>
          <w:lang w:eastAsia="en-US"/>
        </w:rPr>
      </w:pPr>
      <w:r w:rsidRPr="004C6AC4">
        <w:rPr>
          <w:sz w:val="26"/>
          <w:szCs w:val="26"/>
          <w:lang w:eastAsia="en-US"/>
        </w:rPr>
        <w:t xml:space="preserve">в 2022 году – </w:t>
      </w:r>
      <w:r>
        <w:rPr>
          <w:sz w:val="26"/>
          <w:szCs w:val="26"/>
          <w:lang w:eastAsia="en-US"/>
        </w:rPr>
        <w:t>193,7</w:t>
      </w:r>
      <w:r w:rsidRPr="004C6AC4">
        <w:rPr>
          <w:sz w:val="26"/>
          <w:szCs w:val="26"/>
          <w:lang w:eastAsia="en-US"/>
        </w:rPr>
        <w:t xml:space="preserve">  тыс. рублей;</w:t>
      </w:r>
    </w:p>
    <w:p w:rsidR="00E42E42" w:rsidRPr="004C6AC4" w:rsidRDefault="00E42E42" w:rsidP="00E42E42">
      <w:pPr>
        <w:autoSpaceDE w:val="0"/>
        <w:autoSpaceDN w:val="0"/>
        <w:adjustRightInd w:val="0"/>
        <w:jc w:val="both"/>
        <w:rPr>
          <w:sz w:val="26"/>
          <w:szCs w:val="26"/>
          <w:lang w:eastAsia="en-US"/>
        </w:rPr>
      </w:pPr>
      <w:r w:rsidRPr="004C6AC4">
        <w:rPr>
          <w:sz w:val="26"/>
          <w:szCs w:val="26"/>
          <w:lang w:eastAsia="en-US"/>
        </w:rPr>
        <w:t xml:space="preserve">в 2023 году – </w:t>
      </w:r>
      <w:r>
        <w:rPr>
          <w:sz w:val="26"/>
          <w:szCs w:val="26"/>
          <w:lang w:eastAsia="en-US"/>
        </w:rPr>
        <w:t>174,4</w:t>
      </w:r>
      <w:r w:rsidRPr="004C6AC4">
        <w:rPr>
          <w:sz w:val="26"/>
          <w:szCs w:val="26"/>
          <w:lang w:eastAsia="en-US"/>
        </w:rPr>
        <w:t xml:space="preserve">   тыс. рублей;</w:t>
      </w:r>
    </w:p>
    <w:p w:rsidR="00E42E42" w:rsidRPr="004C6AC4" w:rsidRDefault="00E42E42" w:rsidP="00E42E42">
      <w:pPr>
        <w:autoSpaceDE w:val="0"/>
        <w:autoSpaceDN w:val="0"/>
        <w:adjustRightInd w:val="0"/>
        <w:jc w:val="both"/>
        <w:rPr>
          <w:sz w:val="26"/>
          <w:szCs w:val="26"/>
          <w:lang w:eastAsia="en-US"/>
        </w:rPr>
      </w:pPr>
      <w:r w:rsidRPr="004C6AC4">
        <w:rPr>
          <w:sz w:val="26"/>
          <w:szCs w:val="26"/>
          <w:lang w:eastAsia="en-US"/>
        </w:rPr>
        <w:t xml:space="preserve">в 2024 году – </w:t>
      </w:r>
      <w:r>
        <w:rPr>
          <w:sz w:val="26"/>
          <w:szCs w:val="26"/>
          <w:lang w:eastAsia="en-US"/>
        </w:rPr>
        <w:t>0,0</w:t>
      </w:r>
      <w:r w:rsidRPr="004C6AC4">
        <w:rPr>
          <w:sz w:val="26"/>
          <w:szCs w:val="26"/>
          <w:lang w:eastAsia="en-US"/>
        </w:rPr>
        <w:t xml:space="preserve">  тыс. рублей;</w:t>
      </w:r>
    </w:p>
    <w:p w:rsidR="00E42E42" w:rsidRPr="004C6AC4" w:rsidRDefault="00E42E42" w:rsidP="00E42E42">
      <w:pPr>
        <w:autoSpaceDE w:val="0"/>
        <w:autoSpaceDN w:val="0"/>
        <w:adjustRightInd w:val="0"/>
        <w:jc w:val="both"/>
        <w:rPr>
          <w:sz w:val="26"/>
          <w:szCs w:val="26"/>
          <w:lang w:eastAsia="en-US"/>
        </w:rPr>
      </w:pPr>
      <w:r w:rsidRPr="004C6AC4">
        <w:rPr>
          <w:sz w:val="26"/>
          <w:szCs w:val="26"/>
          <w:lang w:eastAsia="en-US"/>
        </w:rPr>
        <w:t xml:space="preserve">в 2025 году – </w:t>
      </w:r>
      <w:r>
        <w:rPr>
          <w:sz w:val="26"/>
          <w:szCs w:val="26"/>
          <w:lang w:eastAsia="en-US"/>
        </w:rPr>
        <w:t>0,0</w:t>
      </w:r>
      <w:r w:rsidRPr="004C6AC4">
        <w:rPr>
          <w:sz w:val="26"/>
          <w:szCs w:val="26"/>
          <w:lang w:eastAsia="en-US"/>
        </w:rPr>
        <w:t xml:space="preserve">  тыс. рублей;</w:t>
      </w:r>
    </w:p>
    <w:p w:rsidR="00E42E42" w:rsidRPr="004C6AC4" w:rsidRDefault="00E42E42" w:rsidP="00E42E42">
      <w:pPr>
        <w:autoSpaceDE w:val="0"/>
        <w:autoSpaceDN w:val="0"/>
        <w:adjustRightInd w:val="0"/>
        <w:jc w:val="both"/>
        <w:rPr>
          <w:sz w:val="26"/>
          <w:szCs w:val="26"/>
          <w:lang w:eastAsia="en-US"/>
        </w:rPr>
      </w:pPr>
      <w:r w:rsidRPr="004C6AC4">
        <w:rPr>
          <w:sz w:val="26"/>
          <w:szCs w:val="26"/>
          <w:lang w:eastAsia="en-US"/>
        </w:rPr>
        <w:t xml:space="preserve">в 2026 – 2030 годах – </w:t>
      </w:r>
      <w:r>
        <w:rPr>
          <w:sz w:val="26"/>
          <w:szCs w:val="26"/>
          <w:lang w:eastAsia="en-US"/>
        </w:rPr>
        <w:t>0,0</w:t>
      </w:r>
      <w:r w:rsidRPr="004C6AC4">
        <w:rPr>
          <w:sz w:val="26"/>
          <w:szCs w:val="26"/>
          <w:lang w:eastAsia="en-US"/>
        </w:rPr>
        <w:t xml:space="preserve">  тыс. рублей;</w:t>
      </w:r>
    </w:p>
    <w:p w:rsidR="00E42E42" w:rsidRDefault="00E42E42" w:rsidP="00E42E42">
      <w:pPr>
        <w:autoSpaceDE w:val="0"/>
        <w:autoSpaceDN w:val="0"/>
        <w:adjustRightInd w:val="0"/>
        <w:ind w:firstLine="539"/>
        <w:jc w:val="both"/>
        <w:rPr>
          <w:sz w:val="26"/>
          <w:szCs w:val="26"/>
          <w:lang w:eastAsia="en-US"/>
        </w:rPr>
      </w:pPr>
      <w:r w:rsidRPr="004C6AC4">
        <w:rPr>
          <w:sz w:val="26"/>
          <w:szCs w:val="26"/>
          <w:lang w:eastAsia="en-US"/>
        </w:rPr>
        <w:t xml:space="preserve">в 2031 – 2035 годах – </w:t>
      </w:r>
      <w:r>
        <w:rPr>
          <w:sz w:val="26"/>
          <w:szCs w:val="26"/>
          <w:lang w:eastAsia="en-US"/>
        </w:rPr>
        <w:t>0,0</w:t>
      </w:r>
      <w:r w:rsidRPr="004C6AC4">
        <w:rPr>
          <w:sz w:val="26"/>
          <w:szCs w:val="26"/>
          <w:lang w:eastAsia="en-US"/>
        </w:rPr>
        <w:t xml:space="preserve">  тыс. рублей;</w:t>
      </w:r>
    </w:p>
    <w:p w:rsidR="004F748A" w:rsidRPr="00981A5A" w:rsidRDefault="004F748A" w:rsidP="00E42E42">
      <w:pPr>
        <w:autoSpaceDE w:val="0"/>
        <w:autoSpaceDN w:val="0"/>
        <w:adjustRightInd w:val="0"/>
        <w:ind w:firstLine="539"/>
        <w:jc w:val="both"/>
        <w:rPr>
          <w:sz w:val="26"/>
          <w:szCs w:val="26"/>
        </w:rPr>
      </w:pPr>
      <w:r w:rsidRPr="00981A5A">
        <w:rPr>
          <w:sz w:val="26"/>
          <w:szCs w:val="26"/>
        </w:rPr>
        <w:t>Объемы финансирования подпрограммы подлежат ежегодному уточнению исходя из реальных возможностей бюджет</w:t>
      </w:r>
      <w:r>
        <w:rPr>
          <w:sz w:val="26"/>
          <w:szCs w:val="26"/>
        </w:rPr>
        <w:t xml:space="preserve">а </w:t>
      </w:r>
      <w:r>
        <w:rPr>
          <w:sz w:val="26"/>
          <w:szCs w:val="26"/>
          <w:lang w:eastAsia="en-US"/>
        </w:rPr>
        <w:t>Комсомольского</w:t>
      </w:r>
      <w:r>
        <w:rPr>
          <w:sz w:val="26"/>
          <w:szCs w:val="26"/>
        </w:rPr>
        <w:t xml:space="preserve"> района</w:t>
      </w:r>
      <w:r w:rsidRPr="00981A5A">
        <w:rPr>
          <w:sz w:val="26"/>
          <w:szCs w:val="26"/>
        </w:rPr>
        <w:t>.</w:t>
      </w:r>
    </w:p>
    <w:p w:rsidR="004F748A" w:rsidRDefault="004F748A" w:rsidP="00EE45C0">
      <w:pPr>
        <w:autoSpaceDE w:val="0"/>
        <w:autoSpaceDN w:val="0"/>
        <w:adjustRightInd w:val="0"/>
        <w:ind w:firstLine="540"/>
        <w:jc w:val="both"/>
        <w:rPr>
          <w:sz w:val="26"/>
          <w:szCs w:val="26"/>
          <w:lang w:eastAsia="en-US"/>
        </w:rPr>
      </w:pPr>
      <w:r w:rsidRPr="00981A5A">
        <w:rPr>
          <w:sz w:val="26"/>
          <w:szCs w:val="26"/>
          <w:lang w:eastAsia="en-US"/>
        </w:rPr>
        <w:t xml:space="preserve">Ресурсное </w:t>
      </w:r>
      <w:hyperlink r:id="rId21" w:history="1">
        <w:r w:rsidRPr="00981A5A">
          <w:rPr>
            <w:sz w:val="26"/>
            <w:szCs w:val="26"/>
            <w:lang w:eastAsia="en-US"/>
          </w:rPr>
          <w:t>обеспечение</w:t>
        </w:r>
      </w:hyperlink>
      <w:r w:rsidRPr="00981A5A">
        <w:rPr>
          <w:sz w:val="26"/>
          <w:szCs w:val="26"/>
          <w:lang w:eastAsia="en-US"/>
        </w:rPr>
        <w:t xml:space="preserve"> подпрограммы за счет всех источников финансирования приведено в приложении</w:t>
      </w:r>
      <w:r>
        <w:rPr>
          <w:sz w:val="26"/>
          <w:szCs w:val="26"/>
          <w:lang w:eastAsia="en-US"/>
        </w:rPr>
        <w:t xml:space="preserve"> </w:t>
      </w:r>
      <w:r w:rsidRPr="00981A5A">
        <w:rPr>
          <w:sz w:val="26"/>
          <w:szCs w:val="26"/>
          <w:lang w:eastAsia="en-US"/>
        </w:rPr>
        <w:t>к настоящей подпрограмме и ежегодно будет уточняться</w:t>
      </w:r>
      <w:proofErr w:type="gramStart"/>
      <w:r w:rsidRPr="00981A5A">
        <w:rPr>
          <w:sz w:val="26"/>
          <w:szCs w:val="26"/>
          <w:lang w:eastAsia="en-US"/>
        </w:rPr>
        <w:t>.</w:t>
      </w:r>
      <w:r>
        <w:rPr>
          <w:sz w:val="26"/>
          <w:szCs w:val="26"/>
          <w:lang w:eastAsia="en-US"/>
        </w:rPr>
        <w:t>»;</w:t>
      </w:r>
      <w:proofErr w:type="gramEnd"/>
    </w:p>
    <w:p w:rsidR="004F748A" w:rsidRDefault="004F748A" w:rsidP="00EE45C0">
      <w:pPr>
        <w:autoSpaceDE w:val="0"/>
        <w:autoSpaceDN w:val="0"/>
        <w:adjustRightInd w:val="0"/>
        <w:ind w:firstLine="540"/>
        <w:jc w:val="both"/>
        <w:rPr>
          <w:sz w:val="26"/>
          <w:szCs w:val="26"/>
          <w:lang w:eastAsia="en-US"/>
        </w:rPr>
      </w:pPr>
    </w:p>
    <w:p w:rsidR="004F748A" w:rsidRDefault="004F748A" w:rsidP="00EE45C0">
      <w:pPr>
        <w:autoSpaceDE w:val="0"/>
        <w:autoSpaceDN w:val="0"/>
        <w:adjustRightInd w:val="0"/>
        <w:ind w:firstLine="540"/>
        <w:jc w:val="both"/>
        <w:rPr>
          <w:sz w:val="26"/>
          <w:szCs w:val="26"/>
          <w:lang w:eastAsia="en-US"/>
        </w:rPr>
      </w:pPr>
      <w:r>
        <w:rPr>
          <w:sz w:val="26"/>
          <w:szCs w:val="26"/>
          <w:lang w:eastAsia="en-US"/>
        </w:rPr>
        <w:t>приложение к подпрограмме изложить в следующей редакции:</w:t>
      </w:r>
    </w:p>
    <w:p w:rsidR="004F748A" w:rsidRDefault="004F748A" w:rsidP="00EE45C0">
      <w:pPr>
        <w:autoSpaceDE w:val="0"/>
        <w:autoSpaceDN w:val="0"/>
        <w:adjustRightInd w:val="0"/>
        <w:ind w:firstLine="540"/>
        <w:jc w:val="both"/>
        <w:rPr>
          <w:sz w:val="26"/>
          <w:szCs w:val="26"/>
          <w:lang w:eastAsia="en-US"/>
        </w:rPr>
      </w:pPr>
    </w:p>
    <w:p w:rsidR="004F748A" w:rsidRDefault="004F748A" w:rsidP="00EE45C0">
      <w:pPr>
        <w:autoSpaceDE w:val="0"/>
        <w:autoSpaceDN w:val="0"/>
        <w:adjustRightInd w:val="0"/>
        <w:ind w:firstLine="540"/>
        <w:jc w:val="both"/>
        <w:rPr>
          <w:sz w:val="26"/>
          <w:szCs w:val="26"/>
          <w:lang w:eastAsia="en-US"/>
        </w:rPr>
      </w:pPr>
    </w:p>
    <w:p w:rsidR="004F748A" w:rsidRDefault="004F748A" w:rsidP="00EE45C0">
      <w:pPr>
        <w:autoSpaceDE w:val="0"/>
        <w:autoSpaceDN w:val="0"/>
        <w:adjustRightInd w:val="0"/>
        <w:ind w:firstLine="540"/>
        <w:jc w:val="both"/>
        <w:rPr>
          <w:sz w:val="26"/>
          <w:szCs w:val="26"/>
          <w:lang w:eastAsia="en-US"/>
        </w:rPr>
      </w:pPr>
    </w:p>
    <w:p w:rsidR="004F748A" w:rsidRDefault="004F748A" w:rsidP="00EE45C0">
      <w:pPr>
        <w:autoSpaceDE w:val="0"/>
        <w:autoSpaceDN w:val="0"/>
        <w:adjustRightInd w:val="0"/>
        <w:ind w:firstLine="540"/>
        <w:jc w:val="both"/>
        <w:rPr>
          <w:sz w:val="26"/>
          <w:szCs w:val="26"/>
          <w:lang w:eastAsia="en-US"/>
        </w:rPr>
      </w:pPr>
    </w:p>
    <w:p w:rsidR="004F748A" w:rsidRDefault="004F748A" w:rsidP="00EE45C0">
      <w:pPr>
        <w:autoSpaceDE w:val="0"/>
        <w:autoSpaceDN w:val="0"/>
        <w:adjustRightInd w:val="0"/>
        <w:ind w:firstLine="540"/>
        <w:jc w:val="both"/>
        <w:rPr>
          <w:sz w:val="26"/>
          <w:szCs w:val="26"/>
          <w:lang w:eastAsia="en-US"/>
        </w:rPr>
      </w:pPr>
    </w:p>
    <w:p w:rsidR="004F748A" w:rsidRDefault="004F748A" w:rsidP="00EE45C0">
      <w:pPr>
        <w:autoSpaceDE w:val="0"/>
        <w:autoSpaceDN w:val="0"/>
        <w:adjustRightInd w:val="0"/>
        <w:ind w:firstLine="540"/>
        <w:jc w:val="both"/>
        <w:rPr>
          <w:sz w:val="26"/>
          <w:szCs w:val="26"/>
          <w:lang w:eastAsia="en-US"/>
        </w:rPr>
      </w:pPr>
    </w:p>
    <w:p w:rsidR="004F748A" w:rsidRDefault="004F748A" w:rsidP="00EE45C0">
      <w:pPr>
        <w:autoSpaceDE w:val="0"/>
        <w:autoSpaceDN w:val="0"/>
        <w:adjustRightInd w:val="0"/>
        <w:ind w:firstLine="540"/>
        <w:jc w:val="both"/>
        <w:rPr>
          <w:sz w:val="26"/>
          <w:szCs w:val="26"/>
          <w:lang w:eastAsia="en-US"/>
        </w:rPr>
      </w:pPr>
    </w:p>
    <w:p w:rsidR="004F748A" w:rsidRDefault="004F748A" w:rsidP="00EE45C0">
      <w:pPr>
        <w:autoSpaceDE w:val="0"/>
        <w:autoSpaceDN w:val="0"/>
        <w:adjustRightInd w:val="0"/>
        <w:ind w:firstLine="540"/>
        <w:jc w:val="both"/>
        <w:rPr>
          <w:sz w:val="26"/>
          <w:szCs w:val="26"/>
          <w:lang w:eastAsia="en-US"/>
        </w:rPr>
      </w:pPr>
    </w:p>
    <w:p w:rsidR="004F748A" w:rsidRDefault="004F748A" w:rsidP="00EE45C0">
      <w:pPr>
        <w:autoSpaceDE w:val="0"/>
        <w:autoSpaceDN w:val="0"/>
        <w:adjustRightInd w:val="0"/>
        <w:ind w:firstLine="540"/>
        <w:jc w:val="both"/>
        <w:rPr>
          <w:sz w:val="26"/>
          <w:szCs w:val="26"/>
          <w:lang w:eastAsia="en-US"/>
        </w:rPr>
      </w:pPr>
    </w:p>
    <w:p w:rsidR="004F748A" w:rsidRDefault="004F748A" w:rsidP="00EE45C0">
      <w:pPr>
        <w:autoSpaceDE w:val="0"/>
        <w:autoSpaceDN w:val="0"/>
        <w:adjustRightInd w:val="0"/>
        <w:ind w:firstLine="540"/>
        <w:jc w:val="both"/>
        <w:rPr>
          <w:sz w:val="26"/>
          <w:szCs w:val="26"/>
          <w:lang w:eastAsia="en-US"/>
        </w:rPr>
      </w:pPr>
    </w:p>
    <w:p w:rsidR="004F748A" w:rsidRDefault="004F748A" w:rsidP="00EE45C0">
      <w:pPr>
        <w:autoSpaceDE w:val="0"/>
        <w:autoSpaceDN w:val="0"/>
        <w:adjustRightInd w:val="0"/>
        <w:ind w:firstLine="540"/>
        <w:jc w:val="both"/>
        <w:rPr>
          <w:sz w:val="26"/>
          <w:szCs w:val="26"/>
          <w:lang w:eastAsia="en-US"/>
        </w:rPr>
      </w:pPr>
    </w:p>
    <w:p w:rsidR="004F748A" w:rsidRDefault="004F748A" w:rsidP="00EE45C0">
      <w:pPr>
        <w:autoSpaceDE w:val="0"/>
        <w:autoSpaceDN w:val="0"/>
        <w:adjustRightInd w:val="0"/>
        <w:ind w:firstLine="540"/>
        <w:jc w:val="both"/>
        <w:rPr>
          <w:sz w:val="26"/>
          <w:szCs w:val="26"/>
          <w:lang w:eastAsia="en-US"/>
        </w:rPr>
      </w:pPr>
    </w:p>
    <w:p w:rsidR="004F748A" w:rsidRDefault="004F748A" w:rsidP="00EE45C0">
      <w:pPr>
        <w:autoSpaceDE w:val="0"/>
        <w:autoSpaceDN w:val="0"/>
        <w:adjustRightInd w:val="0"/>
        <w:ind w:firstLine="540"/>
        <w:jc w:val="both"/>
        <w:rPr>
          <w:sz w:val="26"/>
          <w:szCs w:val="26"/>
          <w:lang w:eastAsia="en-US"/>
        </w:rPr>
      </w:pPr>
    </w:p>
    <w:p w:rsidR="004F748A" w:rsidRDefault="004F748A" w:rsidP="00EE45C0">
      <w:pPr>
        <w:autoSpaceDE w:val="0"/>
        <w:autoSpaceDN w:val="0"/>
        <w:adjustRightInd w:val="0"/>
        <w:ind w:firstLine="540"/>
        <w:jc w:val="both"/>
        <w:rPr>
          <w:sz w:val="26"/>
          <w:szCs w:val="26"/>
          <w:lang w:eastAsia="en-US"/>
        </w:rPr>
      </w:pPr>
    </w:p>
    <w:p w:rsidR="004F748A" w:rsidRDefault="004F748A" w:rsidP="00EE45C0">
      <w:pPr>
        <w:autoSpaceDE w:val="0"/>
        <w:autoSpaceDN w:val="0"/>
        <w:adjustRightInd w:val="0"/>
        <w:ind w:firstLine="540"/>
        <w:jc w:val="both"/>
        <w:rPr>
          <w:sz w:val="26"/>
          <w:szCs w:val="26"/>
          <w:lang w:eastAsia="en-US"/>
        </w:rPr>
      </w:pPr>
    </w:p>
    <w:p w:rsidR="004F748A" w:rsidRDefault="004F748A" w:rsidP="00EE45C0">
      <w:pPr>
        <w:autoSpaceDE w:val="0"/>
        <w:autoSpaceDN w:val="0"/>
        <w:adjustRightInd w:val="0"/>
        <w:ind w:firstLine="540"/>
        <w:jc w:val="both"/>
        <w:rPr>
          <w:sz w:val="26"/>
          <w:szCs w:val="26"/>
          <w:lang w:eastAsia="en-US"/>
        </w:rPr>
      </w:pPr>
    </w:p>
    <w:p w:rsidR="004F748A" w:rsidRDefault="004F748A" w:rsidP="00EE45C0">
      <w:pPr>
        <w:autoSpaceDE w:val="0"/>
        <w:autoSpaceDN w:val="0"/>
        <w:adjustRightInd w:val="0"/>
        <w:ind w:firstLine="540"/>
        <w:jc w:val="both"/>
        <w:rPr>
          <w:sz w:val="26"/>
          <w:szCs w:val="26"/>
          <w:lang w:eastAsia="en-US"/>
        </w:rPr>
      </w:pPr>
    </w:p>
    <w:p w:rsidR="004F748A" w:rsidRDefault="004F748A" w:rsidP="00EE45C0">
      <w:pPr>
        <w:autoSpaceDE w:val="0"/>
        <w:autoSpaceDN w:val="0"/>
        <w:adjustRightInd w:val="0"/>
        <w:ind w:firstLine="540"/>
        <w:jc w:val="both"/>
        <w:rPr>
          <w:sz w:val="26"/>
          <w:szCs w:val="26"/>
          <w:lang w:eastAsia="en-US"/>
        </w:rPr>
      </w:pPr>
    </w:p>
    <w:p w:rsidR="004F748A" w:rsidRDefault="004F748A" w:rsidP="00EE45C0">
      <w:pPr>
        <w:autoSpaceDE w:val="0"/>
        <w:autoSpaceDN w:val="0"/>
        <w:adjustRightInd w:val="0"/>
        <w:ind w:firstLine="540"/>
        <w:jc w:val="both"/>
        <w:rPr>
          <w:sz w:val="26"/>
          <w:szCs w:val="26"/>
          <w:lang w:eastAsia="en-US"/>
        </w:rPr>
      </w:pPr>
    </w:p>
    <w:p w:rsidR="004F748A" w:rsidRDefault="004F748A" w:rsidP="00EE45C0">
      <w:pPr>
        <w:autoSpaceDE w:val="0"/>
        <w:autoSpaceDN w:val="0"/>
        <w:adjustRightInd w:val="0"/>
        <w:jc w:val="both"/>
        <w:rPr>
          <w:sz w:val="26"/>
          <w:szCs w:val="26"/>
          <w:lang w:eastAsia="en-US"/>
        </w:rPr>
      </w:pPr>
    </w:p>
    <w:p w:rsidR="004F748A" w:rsidRDefault="004F748A" w:rsidP="00EE45C0">
      <w:pPr>
        <w:autoSpaceDE w:val="0"/>
        <w:autoSpaceDN w:val="0"/>
        <w:adjustRightInd w:val="0"/>
        <w:ind w:firstLine="540"/>
        <w:jc w:val="both"/>
        <w:rPr>
          <w:sz w:val="26"/>
          <w:szCs w:val="26"/>
          <w:lang w:eastAsia="en-US"/>
        </w:rPr>
      </w:pPr>
    </w:p>
    <w:p w:rsidR="004F748A" w:rsidRPr="004E5B51" w:rsidRDefault="004F748A" w:rsidP="00EE45C0">
      <w:pPr>
        <w:autoSpaceDE w:val="0"/>
        <w:autoSpaceDN w:val="0"/>
        <w:adjustRightInd w:val="0"/>
        <w:jc w:val="both"/>
        <w:rPr>
          <w:sz w:val="26"/>
          <w:szCs w:val="26"/>
          <w:lang w:eastAsia="en-US"/>
        </w:rPr>
        <w:sectPr w:rsidR="004F748A" w:rsidRPr="004E5B51" w:rsidSect="001950A2">
          <w:pgSz w:w="11906" w:h="16838"/>
          <w:pgMar w:top="709" w:right="851" w:bottom="567" w:left="1418" w:header="709" w:footer="709" w:gutter="0"/>
          <w:cols w:space="708"/>
          <w:docGrid w:linePitch="360"/>
        </w:sectPr>
      </w:pPr>
    </w:p>
    <w:p w:rsidR="004F748A" w:rsidRDefault="004F748A" w:rsidP="00EE45C0">
      <w:pPr>
        <w:autoSpaceDE w:val="0"/>
        <w:autoSpaceDN w:val="0"/>
        <w:adjustRightInd w:val="0"/>
        <w:outlineLvl w:val="0"/>
        <w:rPr>
          <w:sz w:val="20"/>
          <w:szCs w:val="20"/>
          <w:lang w:eastAsia="en-US"/>
        </w:rPr>
      </w:pPr>
    </w:p>
    <w:p w:rsidR="004F748A" w:rsidRPr="004C6AC4" w:rsidRDefault="004F748A" w:rsidP="00EE45C0">
      <w:pPr>
        <w:autoSpaceDE w:val="0"/>
        <w:autoSpaceDN w:val="0"/>
        <w:adjustRightInd w:val="0"/>
        <w:jc w:val="center"/>
        <w:outlineLvl w:val="0"/>
        <w:rPr>
          <w:sz w:val="20"/>
          <w:szCs w:val="20"/>
          <w:lang w:eastAsia="en-US"/>
        </w:rPr>
      </w:pPr>
      <w:r>
        <w:rPr>
          <w:sz w:val="20"/>
          <w:szCs w:val="20"/>
          <w:lang w:eastAsia="en-US"/>
        </w:rPr>
        <w:t xml:space="preserve">                                                                                                                                                                     «</w:t>
      </w:r>
      <w:r w:rsidRPr="004C6AC4">
        <w:rPr>
          <w:sz w:val="20"/>
          <w:szCs w:val="20"/>
          <w:lang w:eastAsia="en-US"/>
        </w:rPr>
        <w:t xml:space="preserve">Приложение </w:t>
      </w:r>
    </w:p>
    <w:p w:rsidR="004F748A" w:rsidRPr="004C6AC4" w:rsidRDefault="004F748A" w:rsidP="00EE45C0">
      <w:pPr>
        <w:autoSpaceDE w:val="0"/>
        <w:autoSpaceDN w:val="0"/>
        <w:adjustRightInd w:val="0"/>
        <w:ind w:left="11340"/>
        <w:jc w:val="both"/>
        <w:rPr>
          <w:sz w:val="20"/>
          <w:szCs w:val="20"/>
          <w:lang w:eastAsia="en-US"/>
        </w:rPr>
      </w:pPr>
      <w:r w:rsidRPr="004C6AC4">
        <w:rPr>
          <w:sz w:val="20"/>
          <w:szCs w:val="20"/>
          <w:lang w:eastAsia="en-US"/>
        </w:rPr>
        <w:t xml:space="preserve"> к подпрограмме «Патриотическое воспитание и допризывная подготовка молодежи </w:t>
      </w:r>
      <w:r>
        <w:rPr>
          <w:sz w:val="20"/>
          <w:szCs w:val="20"/>
          <w:lang w:eastAsia="en-US"/>
        </w:rPr>
        <w:t>Комсомольского</w:t>
      </w:r>
      <w:r w:rsidRPr="004C6AC4">
        <w:rPr>
          <w:sz w:val="20"/>
          <w:szCs w:val="20"/>
          <w:lang w:eastAsia="en-US"/>
        </w:rPr>
        <w:t xml:space="preserve"> района» муниципальной программы </w:t>
      </w:r>
      <w:r>
        <w:rPr>
          <w:sz w:val="20"/>
          <w:szCs w:val="20"/>
          <w:lang w:eastAsia="en-US"/>
        </w:rPr>
        <w:t>Комсомольского</w:t>
      </w:r>
      <w:r w:rsidRPr="004C6AC4">
        <w:rPr>
          <w:sz w:val="20"/>
          <w:szCs w:val="20"/>
          <w:lang w:eastAsia="en-US"/>
        </w:rPr>
        <w:t xml:space="preserve"> района Чувашской Республики «Развитие образования»</w:t>
      </w:r>
    </w:p>
    <w:p w:rsidR="004F748A" w:rsidRPr="004C6AC4" w:rsidRDefault="004F748A" w:rsidP="00EE45C0">
      <w:pPr>
        <w:autoSpaceDE w:val="0"/>
        <w:autoSpaceDN w:val="0"/>
        <w:adjustRightInd w:val="0"/>
        <w:jc w:val="center"/>
        <w:rPr>
          <w:sz w:val="26"/>
          <w:szCs w:val="26"/>
          <w:lang w:eastAsia="en-US"/>
        </w:rPr>
      </w:pPr>
    </w:p>
    <w:p w:rsidR="004F748A" w:rsidRPr="004C6AC4" w:rsidRDefault="004F748A" w:rsidP="00EE45C0">
      <w:pPr>
        <w:autoSpaceDE w:val="0"/>
        <w:autoSpaceDN w:val="0"/>
        <w:adjustRightInd w:val="0"/>
        <w:jc w:val="center"/>
        <w:rPr>
          <w:sz w:val="26"/>
          <w:szCs w:val="26"/>
          <w:lang w:eastAsia="en-US"/>
        </w:rPr>
      </w:pPr>
      <w:r w:rsidRPr="004C6AC4">
        <w:rPr>
          <w:sz w:val="26"/>
          <w:szCs w:val="26"/>
          <w:lang w:eastAsia="en-US"/>
        </w:rPr>
        <w:t>РЕСУРСНОЕ ОБЕСПЕЧЕНИЕ</w:t>
      </w:r>
    </w:p>
    <w:p w:rsidR="004F748A" w:rsidRPr="004C6AC4" w:rsidRDefault="004F748A" w:rsidP="00EE45C0">
      <w:pPr>
        <w:widowControl w:val="0"/>
        <w:autoSpaceDE w:val="0"/>
        <w:autoSpaceDN w:val="0"/>
        <w:jc w:val="center"/>
        <w:rPr>
          <w:sz w:val="26"/>
          <w:szCs w:val="26"/>
        </w:rPr>
      </w:pPr>
      <w:r w:rsidRPr="004C6AC4">
        <w:rPr>
          <w:sz w:val="26"/>
          <w:szCs w:val="26"/>
          <w:lang w:eastAsia="en-US"/>
        </w:rPr>
        <w:t xml:space="preserve">РЕАЛИЗАЦИИ ПОДПРОГРАММЫ </w:t>
      </w:r>
      <w:r w:rsidRPr="004C6AC4">
        <w:rPr>
          <w:sz w:val="26"/>
          <w:szCs w:val="26"/>
        </w:rPr>
        <w:t xml:space="preserve">«ПАТРИОТИЧЕСКОЕ ВОСПИТАНИЕ </w:t>
      </w:r>
    </w:p>
    <w:p w:rsidR="004F748A" w:rsidRPr="004C6AC4" w:rsidRDefault="004F748A" w:rsidP="00EE45C0">
      <w:pPr>
        <w:widowControl w:val="0"/>
        <w:autoSpaceDE w:val="0"/>
        <w:autoSpaceDN w:val="0"/>
        <w:jc w:val="center"/>
        <w:rPr>
          <w:sz w:val="26"/>
          <w:szCs w:val="26"/>
        </w:rPr>
      </w:pPr>
      <w:r w:rsidRPr="004C6AC4">
        <w:rPr>
          <w:sz w:val="26"/>
          <w:szCs w:val="26"/>
        </w:rPr>
        <w:t xml:space="preserve">И ДОПРИЗЫВНАЯ ПОДГОТОВКА МОЛОДЕЖИ </w:t>
      </w:r>
      <w:r>
        <w:rPr>
          <w:sz w:val="26"/>
          <w:szCs w:val="26"/>
        </w:rPr>
        <w:t>КОМСОМОЛЬСКОГО</w:t>
      </w:r>
      <w:r w:rsidRPr="004C6AC4">
        <w:rPr>
          <w:sz w:val="26"/>
          <w:szCs w:val="26"/>
        </w:rPr>
        <w:t xml:space="preserve"> РАЙ</w:t>
      </w:r>
      <w:r>
        <w:rPr>
          <w:sz w:val="26"/>
          <w:szCs w:val="26"/>
        </w:rPr>
        <w:t>О</w:t>
      </w:r>
      <w:r w:rsidRPr="004C6AC4">
        <w:rPr>
          <w:sz w:val="26"/>
          <w:szCs w:val="26"/>
        </w:rPr>
        <w:t>НА»</w:t>
      </w:r>
    </w:p>
    <w:p w:rsidR="004F748A" w:rsidRPr="004C6AC4" w:rsidRDefault="004F748A" w:rsidP="00EE45C0">
      <w:pPr>
        <w:autoSpaceDE w:val="0"/>
        <w:autoSpaceDN w:val="0"/>
        <w:adjustRightInd w:val="0"/>
        <w:jc w:val="center"/>
        <w:rPr>
          <w:sz w:val="26"/>
          <w:szCs w:val="26"/>
          <w:lang w:eastAsia="en-US"/>
        </w:rPr>
      </w:pPr>
      <w:r w:rsidRPr="004C6AC4">
        <w:rPr>
          <w:sz w:val="26"/>
          <w:szCs w:val="26"/>
          <w:lang w:eastAsia="en-US"/>
        </w:rPr>
        <w:t xml:space="preserve">МУНИЦИПАЛЬНОЙ ПРОГРАММЫ </w:t>
      </w:r>
      <w:r>
        <w:rPr>
          <w:sz w:val="26"/>
          <w:szCs w:val="26"/>
          <w:lang w:eastAsia="en-US"/>
        </w:rPr>
        <w:t>КОМСОМОЛЬСКОГО</w:t>
      </w:r>
      <w:r w:rsidRPr="004C6AC4">
        <w:rPr>
          <w:sz w:val="26"/>
          <w:szCs w:val="26"/>
          <w:lang w:eastAsia="en-US"/>
        </w:rPr>
        <w:t xml:space="preserve"> РАЙ</w:t>
      </w:r>
      <w:r>
        <w:rPr>
          <w:sz w:val="26"/>
          <w:szCs w:val="26"/>
          <w:lang w:eastAsia="en-US"/>
        </w:rPr>
        <w:t>О</w:t>
      </w:r>
      <w:r w:rsidRPr="004C6AC4">
        <w:rPr>
          <w:sz w:val="26"/>
          <w:szCs w:val="26"/>
          <w:lang w:eastAsia="en-US"/>
        </w:rPr>
        <w:t>НА ЧУВАШСКОЙ РЕСПУБЛИКИ</w:t>
      </w:r>
    </w:p>
    <w:p w:rsidR="004F748A" w:rsidRPr="004C6AC4" w:rsidRDefault="004F748A" w:rsidP="00EE45C0">
      <w:pPr>
        <w:autoSpaceDE w:val="0"/>
        <w:autoSpaceDN w:val="0"/>
        <w:adjustRightInd w:val="0"/>
        <w:jc w:val="center"/>
        <w:rPr>
          <w:sz w:val="26"/>
          <w:szCs w:val="26"/>
          <w:lang w:eastAsia="en-US"/>
        </w:rPr>
      </w:pPr>
      <w:r w:rsidRPr="004C6AC4">
        <w:rPr>
          <w:sz w:val="26"/>
          <w:szCs w:val="26"/>
        </w:rPr>
        <w:t>«РАЗВИТИЕ ОБРАЗОВАНИЯ»</w:t>
      </w:r>
    </w:p>
    <w:p w:rsidR="004F748A" w:rsidRPr="004C6AC4" w:rsidRDefault="004F748A" w:rsidP="00EE45C0">
      <w:pPr>
        <w:autoSpaceDE w:val="0"/>
        <w:autoSpaceDN w:val="0"/>
        <w:adjustRightInd w:val="0"/>
        <w:jc w:val="center"/>
        <w:rPr>
          <w:sz w:val="26"/>
          <w:szCs w:val="26"/>
          <w:lang w:eastAsia="en-US"/>
        </w:rPr>
      </w:pPr>
      <w:r w:rsidRPr="004C6AC4">
        <w:rPr>
          <w:sz w:val="26"/>
          <w:szCs w:val="26"/>
          <w:lang w:eastAsia="en-US"/>
        </w:rPr>
        <w:t>ЗА СЧЕТ ВСЕХ ИСТОЧНИКОВ ФИНАНСИРОВАНИЯ</w:t>
      </w:r>
    </w:p>
    <w:p w:rsidR="004F748A" w:rsidRPr="004C6AC4" w:rsidRDefault="004F748A" w:rsidP="00EE45C0"/>
    <w:tbl>
      <w:tblPr>
        <w:tblW w:w="152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7"/>
        <w:gridCol w:w="930"/>
        <w:gridCol w:w="930"/>
        <w:gridCol w:w="930"/>
        <w:gridCol w:w="697"/>
        <w:gridCol w:w="697"/>
        <w:gridCol w:w="1046"/>
        <w:gridCol w:w="697"/>
        <w:gridCol w:w="1278"/>
        <w:gridCol w:w="813"/>
        <w:gridCol w:w="813"/>
        <w:gridCol w:w="813"/>
        <w:gridCol w:w="813"/>
        <w:gridCol w:w="813"/>
        <w:gridCol w:w="813"/>
        <w:gridCol w:w="813"/>
        <w:gridCol w:w="813"/>
        <w:gridCol w:w="817"/>
      </w:tblGrid>
      <w:tr w:rsidR="004F748A" w:rsidRPr="00180FE5" w:rsidTr="006E341D">
        <w:tc>
          <w:tcPr>
            <w:tcW w:w="697" w:type="dxa"/>
            <w:vMerge w:val="restart"/>
            <w:tcBorders>
              <w:top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Статус</w:t>
            </w:r>
          </w:p>
        </w:tc>
        <w:tc>
          <w:tcPr>
            <w:tcW w:w="930" w:type="dxa"/>
            <w:vMerge w:val="restart"/>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 xml:space="preserve">Наименование подпрограммы </w:t>
            </w:r>
            <w:r>
              <w:rPr>
                <w:rFonts w:ascii="Times New Roman" w:hAnsi="Times New Roman" w:cs="Times New Roman"/>
                <w:sz w:val="20"/>
                <w:szCs w:val="20"/>
              </w:rPr>
              <w:t>муниципальной</w:t>
            </w:r>
            <w:r w:rsidRPr="00180FE5">
              <w:rPr>
                <w:rFonts w:ascii="Times New Roman" w:hAnsi="Times New Roman" w:cs="Times New Roman"/>
                <w:sz w:val="20"/>
                <w:szCs w:val="20"/>
              </w:rPr>
              <w:t xml:space="preserve"> программы </w:t>
            </w:r>
            <w:r>
              <w:rPr>
                <w:rFonts w:ascii="Times New Roman" w:hAnsi="Times New Roman" w:cs="Times New Roman"/>
                <w:sz w:val="20"/>
                <w:szCs w:val="20"/>
              </w:rPr>
              <w:t xml:space="preserve"> Комсомольского района</w:t>
            </w:r>
            <w:r w:rsidRPr="00180FE5">
              <w:rPr>
                <w:rFonts w:ascii="Times New Roman" w:hAnsi="Times New Roman" w:cs="Times New Roman"/>
                <w:sz w:val="20"/>
                <w:szCs w:val="20"/>
              </w:rPr>
              <w:t>Чувашской Республики (основного мероприятия, мероприятия)</w:t>
            </w:r>
          </w:p>
        </w:tc>
        <w:tc>
          <w:tcPr>
            <w:tcW w:w="930" w:type="dxa"/>
            <w:vMerge w:val="restart"/>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 xml:space="preserve">Задача подпрограммы </w:t>
            </w:r>
            <w:r>
              <w:rPr>
                <w:rFonts w:ascii="Times New Roman" w:hAnsi="Times New Roman" w:cs="Times New Roman"/>
                <w:sz w:val="20"/>
                <w:szCs w:val="20"/>
              </w:rPr>
              <w:t>муниципальной</w:t>
            </w:r>
            <w:r w:rsidRPr="00180FE5">
              <w:rPr>
                <w:rFonts w:ascii="Times New Roman" w:hAnsi="Times New Roman" w:cs="Times New Roman"/>
                <w:sz w:val="20"/>
                <w:szCs w:val="20"/>
              </w:rPr>
              <w:t xml:space="preserve"> программы </w:t>
            </w:r>
            <w:r>
              <w:rPr>
                <w:rFonts w:ascii="Times New Roman" w:hAnsi="Times New Roman" w:cs="Times New Roman"/>
                <w:sz w:val="20"/>
                <w:szCs w:val="20"/>
              </w:rPr>
              <w:t xml:space="preserve"> Комсомольского района </w:t>
            </w:r>
            <w:r w:rsidRPr="00180FE5">
              <w:rPr>
                <w:rFonts w:ascii="Times New Roman" w:hAnsi="Times New Roman" w:cs="Times New Roman"/>
                <w:sz w:val="20"/>
                <w:szCs w:val="20"/>
              </w:rPr>
              <w:t>Чувашской Республики</w:t>
            </w:r>
          </w:p>
        </w:tc>
        <w:tc>
          <w:tcPr>
            <w:tcW w:w="930" w:type="dxa"/>
            <w:vMerge w:val="restart"/>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Ответственный исполнитель, соисполнитель, участники</w:t>
            </w:r>
          </w:p>
        </w:tc>
        <w:tc>
          <w:tcPr>
            <w:tcW w:w="3137" w:type="dxa"/>
            <w:gridSpan w:val="4"/>
            <w:tcBorders>
              <w:top w:val="single" w:sz="4" w:space="0" w:color="auto"/>
              <w:left w:val="single" w:sz="4" w:space="0" w:color="auto"/>
              <w:bottom w:val="single" w:sz="4" w:space="0" w:color="auto"/>
              <w:right w:val="single" w:sz="4" w:space="0" w:color="auto"/>
            </w:tcBorders>
          </w:tcPr>
          <w:p w:rsidR="004F748A" w:rsidRPr="001B6534" w:rsidRDefault="004F748A" w:rsidP="00EE45C0">
            <w:pPr>
              <w:pStyle w:val="af9"/>
              <w:jc w:val="center"/>
              <w:rPr>
                <w:rFonts w:ascii="Times New Roman" w:hAnsi="Times New Roman" w:cs="Times New Roman"/>
                <w:sz w:val="20"/>
                <w:szCs w:val="20"/>
              </w:rPr>
            </w:pPr>
            <w:r w:rsidRPr="001B6534">
              <w:rPr>
                <w:rFonts w:ascii="Times New Roman" w:hAnsi="Times New Roman" w:cs="Times New Roman"/>
                <w:sz w:val="20"/>
                <w:szCs w:val="20"/>
              </w:rPr>
              <w:t xml:space="preserve">Код </w:t>
            </w:r>
            <w:hyperlink r:id="rId22" w:history="1">
              <w:r w:rsidRPr="001B6534">
                <w:rPr>
                  <w:rStyle w:val="afff"/>
                  <w:rFonts w:ascii="Times New Roman" w:hAnsi="Times New Roman" w:cs="Times New Roman"/>
                  <w:b w:val="0"/>
                  <w:bCs/>
                  <w:color w:val="auto"/>
                  <w:sz w:val="20"/>
                  <w:szCs w:val="20"/>
                </w:rPr>
                <w:t>бюджетной классификации</w:t>
              </w:r>
            </w:hyperlink>
          </w:p>
        </w:tc>
        <w:tc>
          <w:tcPr>
            <w:tcW w:w="1278" w:type="dxa"/>
            <w:vMerge w:val="restart"/>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Источники финансирования</w:t>
            </w:r>
          </w:p>
        </w:tc>
        <w:tc>
          <w:tcPr>
            <w:tcW w:w="7321" w:type="dxa"/>
            <w:gridSpan w:val="9"/>
            <w:tcBorders>
              <w:top w:val="single" w:sz="4" w:space="0" w:color="auto"/>
              <w:left w:val="single" w:sz="4" w:space="0" w:color="auto"/>
              <w:bottom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Расходы по годам, тыс. рублей</w:t>
            </w:r>
          </w:p>
        </w:tc>
      </w:tr>
      <w:tr w:rsidR="004F748A" w:rsidRPr="00180FE5" w:rsidTr="006E341D">
        <w:tc>
          <w:tcPr>
            <w:tcW w:w="697" w:type="dxa"/>
            <w:vMerge/>
            <w:tcBorders>
              <w:top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главный распорядитель бюджетных средств</w:t>
            </w:r>
          </w:p>
        </w:tc>
        <w:tc>
          <w:tcPr>
            <w:tcW w:w="697" w:type="dxa"/>
            <w:tcBorders>
              <w:top w:val="single" w:sz="4" w:space="0" w:color="auto"/>
              <w:left w:val="single" w:sz="4" w:space="0" w:color="auto"/>
              <w:bottom w:val="single" w:sz="4" w:space="0" w:color="auto"/>
              <w:right w:val="single" w:sz="4" w:space="0" w:color="auto"/>
            </w:tcBorders>
          </w:tcPr>
          <w:p w:rsidR="004F748A" w:rsidRPr="001B6534" w:rsidRDefault="002F37FF" w:rsidP="00EE45C0">
            <w:pPr>
              <w:pStyle w:val="af9"/>
              <w:jc w:val="center"/>
              <w:rPr>
                <w:rFonts w:ascii="Times New Roman" w:hAnsi="Times New Roman" w:cs="Times New Roman"/>
                <w:sz w:val="20"/>
                <w:szCs w:val="20"/>
              </w:rPr>
            </w:pPr>
            <w:hyperlink r:id="rId23" w:history="1">
              <w:r w:rsidR="004F748A" w:rsidRPr="001B6534">
                <w:rPr>
                  <w:rStyle w:val="afff"/>
                  <w:rFonts w:ascii="Times New Roman" w:hAnsi="Times New Roman" w:cs="Times New Roman"/>
                  <w:b w:val="0"/>
                  <w:bCs/>
                  <w:color w:val="auto"/>
                  <w:sz w:val="20"/>
                  <w:szCs w:val="20"/>
                </w:rPr>
                <w:t>раздел</w:t>
              </w:r>
            </w:hyperlink>
            <w:r w:rsidR="004F748A" w:rsidRPr="001B6534">
              <w:rPr>
                <w:rFonts w:ascii="Times New Roman" w:hAnsi="Times New Roman" w:cs="Times New Roman"/>
                <w:b/>
                <w:sz w:val="20"/>
                <w:szCs w:val="20"/>
              </w:rPr>
              <w:t>,</w:t>
            </w:r>
            <w:r w:rsidR="004F748A" w:rsidRPr="001B6534">
              <w:rPr>
                <w:rFonts w:ascii="Times New Roman" w:hAnsi="Times New Roman" w:cs="Times New Roman"/>
                <w:sz w:val="20"/>
                <w:szCs w:val="20"/>
              </w:rPr>
              <w:t xml:space="preserve"> подраздел</w:t>
            </w:r>
          </w:p>
        </w:tc>
        <w:tc>
          <w:tcPr>
            <w:tcW w:w="1046" w:type="dxa"/>
            <w:tcBorders>
              <w:top w:val="single" w:sz="4" w:space="0" w:color="auto"/>
              <w:left w:val="single" w:sz="4" w:space="0" w:color="auto"/>
              <w:bottom w:val="single" w:sz="4" w:space="0" w:color="auto"/>
              <w:right w:val="single" w:sz="4" w:space="0" w:color="auto"/>
            </w:tcBorders>
          </w:tcPr>
          <w:p w:rsidR="004F748A" w:rsidRPr="001B6534" w:rsidRDefault="002F37FF" w:rsidP="00EE45C0">
            <w:pPr>
              <w:pStyle w:val="af9"/>
              <w:jc w:val="center"/>
              <w:rPr>
                <w:rFonts w:ascii="Times New Roman" w:hAnsi="Times New Roman" w:cs="Times New Roman"/>
                <w:b/>
                <w:sz w:val="20"/>
                <w:szCs w:val="20"/>
              </w:rPr>
            </w:pPr>
            <w:hyperlink r:id="rId24" w:history="1">
              <w:r w:rsidR="004F748A" w:rsidRPr="001B6534">
                <w:rPr>
                  <w:rStyle w:val="afff"/>
                  <w:rFonts w:ascii="Times New Roman" w:hAnsi="Times New Roman" w:cs="Times New Roman"/>
                  <w:b w:val="0"/>
                  <w:bCs/>
                  <w:color w:val="auto"/>
                  <w:sz w:val="20"/>
                  <w:szCs w:val="20"/>
                </w:rPr>
                <w:t>целевая статья расходов</w:t>
              </w:r>
            </w:hyperlink>
          </w:p>
        </w:tc>
        <w:tc>
          <w:tcPr>
            <w:tcW w:w="697" w:type="dxa"/>
            <w:tcBorders>
              <w:top w:val="single" w:sz="4" w:space="0" w:color="auto"/>
              <w:left w:val="single" w:sz="4" w:space="0" w:color="auto"/>
              <w:bottom w:val="single" w:sz="4" w:space="0" w:color="auto"/>
              <w:right w:val="single" w:sz="4" w:space="0" w:color="auto"/>
            </w:tcBorders>
          </w:tcPr>
          <w:p w:rsidR="004F748A" w:rsidRPr="001B6534" w:rsidRDefault="004F748A" w:rsidP="00EE45C0">
            <w:pPr>
              <w:pStyle w:val="af9"/>
              <w:jc w:val="center"/>
              <w:rPr>
                <w:rFonts w:ascii="Times New Roman" w:hAnsi="Times New Roman" w:cs="Times New Roman"/>
                <w:sz w:val="20"/>
                <w:szCs w:val="20"/>
              </w:rPr>
            </w:pPr>
            <w:r w:rsidRPr="001B6534">
              <w:rPr>
                <w:rFonts w:ascii="Times New Roman" w:hAnsi="Times New Roman" w:cs="Times New Roman"/>
                <w:sz w:val="20"/>
                <w:szCs w:val="20"/>
              </w:rPr>
              <w:t xml:space="preserve">группа (подгруппа) </w:t>
            </w:r>
            <w:hyperlink r:id="rId25" w:history="1">
              <w:r w:rsidRPr="001B6534">
                <w:rPr>
                  <w:rStyle w:val="afff"/>
                  <w:rFonts w:ascii="Times New Roman" w:hAnsi="Times New Roman" w:cs="Times New Roman"/>
                  <w:b w:val="0"/>
                  <w:bCs/>
                  <w:color w:val="auto"/>
                  <w:sz w:val="20"/>
                  <w:szCs w:val="20"/>
                </w:rPr>
                <w:t>вида расходов</w:t>
              </w:r>
            </w:hyperlink>
          </w:p>
        </w:tc>
        <w:tc>
          <w:tcPr>
            <w:tcW w:w="1278"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2019</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2020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2021</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2022</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2023</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2024</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2025</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2026-2030</w:t>
            </w:r>
          </w:p>
        </w:tc>
        <w:tc>
          <w:tcPr>
            <w:tcW w:w="817" w:type="dxa"/>
            <w:tcBorders>
              <w:top w:val="single" w:sz="4" w:space="0" w:color="auto"/>
              <w:left w:val="single" w:sz="4" w:space="0" w:color="auto"/>
              <w:bottom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2031-2035</w:t>
            </w:r>
          </w:p>
        </w:tc>
      </w:tr>
      <w:tr w:rsidR="004F748A" w:rsidRPr="00180FE5" w:rsidTr="006E341D">
        <w:tc>
          <w:tcPr>
            <w:tcW w:w="697" w:type="dxa"/>
            <w:tcBorders>
              <w:top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lastRenderedPageBreak/>
              <w:t>1</w:t>
            </w:r>
          </w:p>
        </w:tc>
        <w:tc>
          <w:tcPr>
            <w:tcW w:w="930"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2</w:t>
            </w:r>
          </w:p>
        </w:tc>
        <w:tc>
          <w:tcPr>
            <w:tcW w:w="930"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3</w:t>
            </w:r>
          </w:p>
        </w:tc>
        <w:tc>
          <w:tcPr>
            <w:tcW w:w="930"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4</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5</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6</w:t>
            </w:r>
          </w:p>
        </w:tc>
        <w:tc>
          <w:tcPr>
            <w:tcW w:w="1046"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7</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8</w:t>
            </w:r>
          </w:p>
        </w:tc>
        <w:tc>
          <w:tcPr>
            <w:tcW w:w="1278"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9</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11</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12</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13</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14</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16</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17</w:t>
            </w:r>
          </w:p>
        </w:tc>
        <w:tc>
          <w:tcPr>
            <w:tcW w:w="817" w:type="dxa"/>
            <w:tcBorders>
              <w:top w:val="single" w:sz="4" w:space="0" w:color="auto"/>
              <w:left w:val="single" w:sz="4" w:space="0" w:color="auto"/>
              <w:bottom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18</w:t>
            </w:r>
          </w:p>
        </w:tc>
      </w:tr>
      <w:tr w:rsidR="004F748A" w:rsidRPr="00180FE5" w:rsidTr="006E341D">
        <w:tc>
          <w:tcPr>
            <w:tcW w:w="697" w:type="dxa"/>
            <w:vMerge w:val="restart"/>
            <w:tcBorders>
              <w:top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t>Подпрограмма</w:t>
            </w:r>
          </w:p>
        </w:tc>
        <w:tc>
          <w:tcPr>
            <w:tcW w:w="930" w:type="dxa"/>
            <w:vMerge w:val="restart"/>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t xml:space="preserve">"Патриотическое воспитание и допризывная подготовка молодежи </w:t>
            </w:r>
            <w:r>
              <w:rPr>
                <w:rFonts w:ascii="Times New Roman" w:hAnsi="Times New Roman" w:cs="Times New Roman"/>
                <w:sz w:val="20"/>
                <w:szCs w:val="20"/>
              </w:rPr>
              <w:t>Комсомольского района</w:t>
            </w:r>
            <w:r w:rsidRPr="00180FE5">
              <w:rPr>
                <w:rFonts w:ascii="Times New Roman" w:hAnsi="Times New Roman" w:cs="Times New Roman"/>
                <w:sz w:val="20"/>
                <w:szCs w:val="20"/>
              </w:rPr>
              <w:t>"</w:t>
            </w:r>
          </w:p>
        </w:tc>
        <w:tc>
          <w:tcPr>
            <w:tcW w:w="930" w:type="dxa"/>
            <w:vMerge w:val="restart"/>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val="restart"/>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4F748A" w:rsidRPr="00740F49" w:rsidRDefault="004F748A" w:rsidP="00EE45C0">
            <w:pPr>
              <w:pStyle w:val="1"/>
              <w:rPr>
                <w:rFonts w:ascii="Times New Roman" w:hAnsi="Times New Roman"/>
                <w:bCs/>
                <w:color w:val="auto"/>
                <w:sz w:val="20"/>
              </w:rPr>
            </w:pPr>
            <w:r w:rsidRPr="00740F49">
              <w:rPr>
                <w:rFonts w:ascii="Times New Roman" w:hAnsi="Times New Roman"/>
                <w:bCs/>
                <w:color w:val="auto"/>
                <w:sz w:val="20"/>
              </w:rPr>
              <w:t>всего</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6E341D" w:rsidP="00EE45C0">
            <w:pPr>
              <w:pStyle w:val="af9"/>
              <w:jc w:val="center"/>
              <w:rPr>
                <w:rFonts w:ascii="Times New Roman" w:hAnsi="Times New Roman" w:cs="Times New Roman"/>
                <w:sz w:val="20"/>
                <w:szCs w:val="20"/>
              </w:rPr>
            </w:pPr>
            <w:r>
              <w:rPr>
                <w:rFonts w:ascii="Times New Roman" w:hAnsi="Times New Roman" w:cs="Times New Roman"/>
                <w:sz w:val="20"/>
                <w:szCs w:val="20"/>
              </w:rPr>
              <w:t>32,2</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E42E42" w:rsidP="00EE45C0">
            <w:pPr>
              <w:pStyle w:val="af9"/>
              <w:jc w:val="center"/>
              <w:rPr>
                <w:rFonts w:ascii="Times New Roman" w:hAnsi="Times New Roman" w:cs="Times New Roman"/>
                <w:sz w:val="20"/>
                <w:szCs w:val="20"/>
              </w:rPr>
            </w:pPr>
            <w:r>
              <w:rPr>
                <w:rFonts w:ascii="Times New Roman" w:hAnsi="Times New Roman" w:cs="Times New Roman"/>
                <w:sz w:val="20"/>
                <w:szCs w:val="20"/>
              </w:rPr>
              <w:t>970,1</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E42E42" w:rsidP="00EE45C0">
            <w:pPr>
              <w:pStyle w:val="af9"/>
              <w:jc w:val="center"/>
              <w:rPr>
                <w:rFonts w:ascii="Times New Roman" w:hAnsi="Times New Roman" w:cs="Times New Roman"/>
                <w:sz w:val="20"/>
                <w:szCs w:val="20"/>
              </w:rPr>
            </w:pPr>
            <w:r>
              <w:rPr>
                <w:rFonts w:ascii="Times New Roman" w:hAnsi="Times New Roman" w:cs="Times New Roman"/>
                <w:sz w:val="20"/>
                <w:szCs w:val="20"/>
              </w:rPr>
              <w:t>174,4</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4F748A" w:rsidRPr="00180FE5" w:rsidTr="006E341D">
        <w:tc>
          <w:tcPr>
            <w:tcW w:w="697" w:type="dxa"/>
            <w:vMerge/>
            <w:tcBorders>
              <w:top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E42E42" w:rsidP="00EE45C0">
            <w:pPr>
              <w:pStyle w:val="af9"/>
              <w:jc w:val="center"/>
              <w:rPr>
                <w:rFonts w:ascii="Times New Roman" w:hAnsi="Times New Roman" w:cs="Times New Roman"/>
                <w:sz w:val="20"/>
                <w:szCs w:val="20"/>
              </w:rPr>
            </w:pPr>
            <w:r>
              <w:rPr>
                <w:rFonts w:ascii="Times New Roman" w:hAnsi="Times New Roman" w:cs="Times New Roman"/>
                <w:sz w:val="20"/>
                <w:szCs w:val="20"/>
              </w:rPr>
              <w:t>768,6</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4F748A" w:rsidRPr="00180FE5" w:rsidTr="006E341D">
        <w:tc>
          <w:tcPr>
            <w:tcW w:w="697" w:type="dxa"/>
            <w:vMerge/>
            <w:tcBorders>
              <w:top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E42E42" w:rsidP="00EE45C0">
            <w:pPr>
              <w:pStyle w:val="af9"/>
              <w:jc w:val="center"/>
              <w:rPr>
                <w:rFonts w:ascii="Times New Roman" w:hAnsi="Times New Roman" w:cs="Times New Roman"/>
                <w:sz w:val="20"/>
                <w:szCs w:val="20"/>
              </w:rPr>
            </w:pPr>
            <w:r>
              <w:rPr>
                <w:rFonts w:ascii="Times New Roman" w:hAnsi="Times New Roman" w:cs="Times New Roman"/>
                <w:sz w:val="20"/>
                <w:szCs w:val="20"/>
              </w:rPr>
              <w:t>7,8</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4F748A" w:rsidRPr="00180FE5" w:rsidTr="006E341D">
        <w:tc>
          <w:tcPr>
            <w:tcW w:w="697" w:type="dxa"/>
            <w:vMerge/>
            <w:tcBorders>
              <w:top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Pr>
                <w:rFonts w:ascii="Times New Roman" w:hAnsi="Times New Roman" w:cs="Times New Roman"/>
                <w:sz w:val="20"/>
                <w:szCs w:val="20"/>
              </w:rPr>
              <w:t>9</w:t>
            </w:r>
            <w:r w:rsidRPr="00180FE5">
              <w:rPr>
                <w:rFonts w:ascii="Times New Roman" w:hAnsi="Times New Roman" w:cs="Times New Roman"/>
                <w:sz w:val="20"/>
                <w:szCs w:val="20"/>
              </w:rPr>
              <w:t>74</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Ц760000000</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6E341D" w:rsidP="00EE45C0">
            <w:pPr>
              <w:pStyle w:val="af9"/>
              <w:jc w:val="center"/>
              <w:rPr>
                <w:rFonts w:ascii="Times New Roman" w:hAnsi="Times New Roman" w:cs="Times New Roman"/>
                <w:sz w:val="20"/>
                <w:szCs w:val="20"/>
              </w:rPr>
            </w:pPr>
            <w:r>
              <w:rPr>
                <w:rFonts w:ascii="Times New Roman" w:hAnsi="Times New Roman" w:cs="Times New Roman"/>
                <w:sz w:val="20"/>
                <w:szCs w:val="20"/>
              </w:rPr>
              <w:t>32,2</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E42E42" w:rsidP="00EE45C0">
            <w:pPr>
              <w:pStyle w:val="af9"/>
              <w:jc w:val="center"/>
              <w:rPr>
                <w:rFonts w:ascii="Times New Roman" w:hAnsi="Times New Roman" w:cs="Times New Roman"/>
                <w:sz w:val="20"/>
                <w:szCs w:val="20"/>
              </w:rPr>
            </w:pPr>
            <w:r>
              <w:rPr>
                <w:rFonts w:ascii="Times New Roman" w:hAnsi="Times New Roman" w:cs="Times New Roman"/>
                <w:sz w:val="20"/>
                <w:szCs w:val="20"/>
              </w:rPr>
              <w:t>193,7</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E42E42" w:rsidP="00EE45C0">
            <w:pPr>
              <w:pStyle w:val="af9"/>
              <w:jc w:val="center"/>
              <w:rPr>
                <w:rFonts w:ascii="Times New Roman" w:hAnsi="Times New Roman" w:cs="Times New Roman"/>
                <w:sz w:val="20"/>
                <w:szCs w:val="20"/>
              </w:rPr>
            </w:pPr>
            <w:r>
              <w:rPr>
                <w:rFonts w:ascii="Times New Roman" w:hAnsi="Times New Roman" w:cs="Times New Roman"/>
                <w:sz w:val="20"/>
                <w:szCs w:val="20"/>
              </w:rPr>
              <w:t>174,4</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4F748A" w:rsidRPr="00180FE5" w:rsidTr="006E341D">
        <w:tc>
          <w:tcPr>
            <w:tcW w:w="697" w:type="dxa"/>
            <w:vMerge/>
            <w:tcBorders>
              <w:top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4F748A" w:rsidRPr="00180FE5" w:rsidTr="006E341D">
        <w:tc>
          <w:tcPr>
            <w:tcW w:w="15223" w:type="dxa"/>
            <w:gridSpan w:val="18"/>
            <w:tcBorders>
              <w:top w:val="single" w:sz="4" w:space="0" w:color="auto"/>
              <w:bottom w:val="single" w:sz="4" w:space="0" w:color="auto"/>
            </w:tcBorders>
          </w:tcPr>
          <w:p w:rsidR="004F748A" w:rsidRPr="00740F49" w:rsidRDefault="004F748A" w:rsidP="00EE45C0">
            <w:pPr>
              <w:pStyle w:val="1"/>
              <w:rPr>
                <w:rFonts w:ascii="Times New Roman" w:hAnsi="Times New Roman"/>
                <w:bCs/>
                <w:color w:val="auto"/>
                <w:sz w:val="20"/>
              </w:rPr>
            </w:pPr>
            <w:r w:rsidRPr="00740F49">
              <w:rPr>
                <w:rFonts w:ascii="Times New Roman" w:hAnsi="Times New Roman"/>
                <w:bCs/>
                <w:color w:val="auto"/>
                <w:sz w:val="20"/>
              </w:rPr>
              <w:t>Цель</w:t>
            </w:r>
            <w:proofErr w:type="gramStart"/>
            <w:r w:rsidRPr="00740F49">
              <w:rPr>
                <w:rFonts w:ascii="Times New Roman" w:hAnsi="Times New Roman"/>
                <w:bCs/>
                <w:color w:val="auto"/>
                <w:sz w:val="20"/>
              </w:rPr>
              <w:t>"</w:t>
            </w:r>
            <w:r w:rsidRPr="00740F49">
              <w:rPr>
                <w:rFonts w:ascii="Times New Roman" w:hAnsi="Times New Roman"/>
                <w:bCs/>
                <w:color w:val="auto"/>
                <w:sz w:val="20"/>
                <w:lang w:eastAsia="en-US"/>
              </w:rPr>
              <w:t>С</w:t>
            </w:r>
            <w:proofErr w:type="gramEnd"/>
            <w:r w:rsidRPr="00740F49">
              <w:rPr>
                <w:rFonts w:ascii="Times New Roman" w:hAnsi="Times New Roman"/>
                <w:bCs/>
                <w:color w:val="auto"/>
                <w:sz w:val="20"/>
                <w:lang w:eastAsia="en-US"/>
              </w:rPr>
              <w:t>овершенствование и дальнейшее развитие целостной системы патриотического воспитания и допризывной подготовки молодежи Комсомольского района</w:t>
            </w:r>
            <w:r w:rsidRPr="00740F49">
              <w:rPr>
                <w:rFonts w:ascii="Times New Roman" w:hAnsi="Times New Roman"/>
                <w:bCs/>
                <w:color w:val="auto"/>
                <w:sz w:val="20"/>
              </w:rPr>
              <w:t xml:space="preserve"> "</w:t>
            </w:r>
          </w:p>
        </w:tc>
      </w:tr>
      <w:tr w:rsidR="004F748A" w:rsidRPr="00180FE5" w:rsidTr="006E341D">
        <w:tc>
          <w:tcPr>
            <w:tcW w:w="697" w:type="dxa"/>
            <w:vMerge w:val="restart"/>
            <w:tcBorders>
              <w:top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t>Основное мероприятие 1</w:t>
            </w:r>
          </w:p>
        </w:tc>
        <w:tc>
          <w:tcPr>
            <w:tcW w:w="930" w:type="dxa"/>
            <w:vMerge w:val="restart"/>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t xml:space="preserve">Совершенствование нормативно-правового регулирования и организационно-управленческих механизмов в сфере патриотического </w:t>
            </w:r>
            <w:r w:rsidRPr="00180FE5">
              <w:rPr>
                <w:rFonts w:ascii="Times New Roman" w:hAnsi="Times New Roman" w:cs="Times New Roman"/>
                <w:sz w:val="20"/>
                <w:szCs w:val="20"/>
              </w:rPr>
              <w:lastRenderedPageBreak/>
              <w:t>воспитания и допризывной подготовки молодежи</w:t>
            </w:r>
          </w:p>
        </w:tc>
        <w:tc>
          <w:tcPr>
            <w:tcW w:w="930" w:type="dxa"/>
            <w:vMerge w:val="restart"/>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lastRenderedPageBreak/>
              <w:t>повышение уровня профессионального образования специалистов по патриотическому воспитанию</w:t>
            </w:r>
          </w:p>
        </w:tc>
        <w:tc>
          <w:tcPr>
            <w:tcW w:w="930" w:type="dxa"/>
            <w:vMerge w:val="restart"/>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4F748A" w:rsidRPr="00180FE5" w:rsidTr="006E341D">
        <w:tc>
          <w:tcPr>
            <w:tcW w:w="697" w:type="dxa"/>
            <w:vMerge/>
            <w:tcBorders>
              <w:top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4F748A" w:rsidRPr="00180FE5" w:rsidTr="006E341D">
        <w:tc>
          <w:tcPr>
            <w:tcW w:w="697" w:type="dxa"/>
            <w:vMerge/>
            <w:tcBorders>
              <w:top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4F748A" w:rsidRPr="00180FE5" w:rsidTr="006E341D">
        <w:tc>
          <w:tcPr>
            <w:tcW w:w="697" w:type="dxa"/>
            <w:vMerge/>
            <w:tcBorders>
              <w:top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4F748A" w:rsidRPr="00180FE5" w:rsidTr="006E341D">
        <w:tc>
          <w:tcPr>
            <w:tcW w:w="697" w:type="dxa"/>
            <w:vMerge/>
            <w:tcBorders>
              <w:top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4F748A" w:rsidRPr="00180FE5" w:rsidTr="006E341D">
        <w:tc>
          <w:tcPr>
            <w:tcW w:w="697" w:type="dxa"/>
            <w:vMerge w:val="restart"/>
            <w:tcBorders>
              <w:top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2E650C">
              <w:rPr>
                <w:rFonts w:ascii="Times New Roman" w:hAnsi="Times New Roman" w:cs="Times New Roman"/>
                <w:sz w:val="20"/>
                <w:szCs w:val="20"/>
                <w:lang w:eastAsia="en-US"/>
              </w:rPr>
              <w:lastRenderedPageBreak/>
              <w:t>Целевые показатели</w:t>
            </w:r>
            <w:r>
              <w:rPr>
                <w:rFonts w:ascii="Times New Roman" w:hAnsi="Times New Roman" w:cs="Times New Roman"/>
                <w:sz w:val="20"/>
                <w:szCs w:val="20"/>
                <w:lang w:eastAsia="en-US"/>
              </w:rPr>
              <w:t xml:space="preserve"> (индикаторы)</w:t>
            </w:r>
            <w:r w:rsidRPr="002E650C">
              <w:rPr>
                <w:rFonts w:ascii="Times New Roman" w:hAnsi="Times New Roman" w:cs="Times New Roman"/>
                <w:sz w:val="20"/>
                <w:szCs w:val="20"/>
                <w:lang w:eastAsia="en-US"/>
              </w:rPr>
              <w:t xml:space="preserve"> </w:t>
            </w:r>
            <w:r w:rsidRPr="00180FE5">
              <w:rPr>
                <w:rFonts w:ascii="Times New Roman" w:hAnsi="Times New Roman" w:cs="Times New Roman"/>
                <w:sz w:val="20"/>
                <w:szCs w:val="20"/>
              </w:rPr>
              <w:t>подпрограммы, увязанные с основным мероприятием 1</w:t>
            </w:r>
          </w:p>
        </w:tc>
        <w:tc>
          <w:tcPr>
            <w:tcW w:w="7205" w:type="dxa"/>
            <w:gridSpan w:val="8"/>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t>Количество специалистов по патриотическому воспитанию и допризывной подготовке молодежи, повысивших квалификацию, чел.</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Pr>
                <w:rFonts w:ascii="Times New Roman" w:hAnsi="Times New Roman" w:cs="Times New Roman"/>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4F748A" w:rsidRDefault="004F748A" w:rsidP="00EE45C0">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4F748A" w:rsidRDefault="004F748A" w:rsidP="00EE45C0">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4F748A" w:rsidRDefault="004F748A" w:rsidP="00EE45C0">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4F748A" w:rsidRDefault="004F748A" w:rsidP="00EE45C0">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4F748A" w:rsidRDefault="004F748A" w:rsidP="00EE45C0">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4F748A" w:rsidRDefault="004F748A" w:rsidP="00EE45C0">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4F748A" w:rsidRDefault="004F748A" w:rsidP="00EE45C0">
            <w:pPr>
              <w:jc w:val="center"/>
            </w:pPr>
            <w:r w:rsidRPr="00133E20">
              <w:rPr>
                <w:sz w:val="20"/>
                <w:szCs w:val="20"/>
              </w:rPr>
              <w:t>15</w:t>
            </w:r>
          </w:p>
        </w:tc>
        <w:tc>
          <w:tcPr>
            <w:tcW w:w="817" w:type="dxa"/>
            <w:tcBorders>
              <w:top w:val="single" w:sz="4" w:space="0" w:color="auto"/>
              <w:left w:val="single" w:sz="4" w:space="0" w:color="auto"/>
              <w:bottom w:val="single" w:sz="4" w:space="0" w:color="auto"/>
            </w:tcBorders>
          </w:tcPr>
          <w:p w:rsidR="004F748A" w:rsidRDefault="004F748A" w:rsidP="00EE45C0">
            <w:pPr>
              <w:jc w:val="center"/>
            </w:pPr>
            <w:r w:rsidRPr="00133E20">
              <w:rPr>
                <w:sz w:val="20"/>
                <w:szCs w:val="20"/>
              </w:rPr>
              <w:t>15</w:t>
            </w:r>
          </w:p>
        </w:tc>
      </w:tr>
      <w:tr w:rsidR="004F748A" w:rsidRPr="00180FE5" w:rsidTr="006E341D">
        <w:tc>
          <w:tcPr>
            <w:tcW w:w="697" w:type="dxa"/>
            <w:vMerge/>
            <w:tcBorders>
              <w:top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t>Количество разработанных методических рекомендаций, памяток по вопросам патриотического воспитания и допризывной подготовки молодежи, ед.</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Pr>
                <w:rFonts w:ascii="Times New Roman" w:hAnsi="Times New Roman" w:cs="Times New Roman"/>
                <w:sz w:val="20"/>
                <w:szCs w:val="20"/>
              </w:rPr>
              <w:t>7</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Pr>
                <w:rFonts w:ascii="Times New Roman" w:hAnsi="Times New Roman" w:cs="Times New Roman"/>
                <w:sz w:val="20"/>
                <w:szCs w:val="20"/>
              </w:rPr>
              <w:t>7</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Pr>
                <w:rFonts w:ascii="Times New Roman" w:hAnsi="Times New Roman" w:cs="Times New Roman"/>
                <w:sz w:val="20"/>
                <w:szCs w:val="20"/>
              </w:rPr>
              <w:t>7</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Pr>
                <w:rFonts w:ascii="Times New Roman" w:hAnsi="Times New Roman" w:cs="Times New Roman"/>
                <w:sz w:val="20"/>
                <w:szCs w:val="20"/>
              </w:rPr>
              <w:t>12</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Pr>
                <w:rFonts w:ascii="Times New Roman" w:hAnsi="Times New Roman" w:cs="Times New Roman"/>
                <w:sz w:val="20"/>
                <w:szCs w:val="20"/>
              </w:rPr>
              <w:t>12</w:t>
            </w:r>
          </w:p>
        </w:tc>
        <w:tc>
          <w:tcPr>
            <w:tcW w:w="817" w:type="dxa"/>
            <w:tcBorders>
              <w:top w:val="single" w:sz="4" w:space="0" w:color="auto"/>
              <w:left w:val="single" w:sz="4" w:space="0" w:color="auto"/>
              <w:bottom w:val="single" w:sz="4" w:space="0" w:color="auto"/>
            </w:tcBorders>
          </w:tcPr>
          <w:p w:rsidR="004F748A" w:rsidRPr="00180FE5" w:rsidRDefault="004F748A" w:rsidP="00EE45C0">
            <w:pPr>
              <w:pStyle w:val="af9"/>
              <w:jc w:val="center"/>
              <w:rPr>
                <w:rFonts w:ascii="Times New Roman" w:hAnsi="Times New Roman" w:cs="Times New Roman"/>
                <w:sz w:val="20"/>
                <w:szCs w:val="20"/>
              </w:rPr>
            </w:pPr>
            <w:r>
              <w:rPr>
                <w:rFonts w:ascii="Times New Roman" w:hAnsi="Times New Roman" w:cs="Times New Roman"/>
                <w:sz w:val="20"/>
                <w:szCs w:val="20"/>
              </w:rPr>
              <w:t>14</w:t>
            </w:r>
          </w:p>
        </w:tc>
      </w:tr>
      <w:tr w:rsidR="004F748A" w:rsidRPr="00180FE5" w:rsidTr="006E341D">
        <w:tc>
          <w:tcPr>
            <w:tcW w:w="697" w:type="dxa"/>
            <w:vMerge/>
            <w:tcBorders>
              <w:top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3F6DBD"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t xml:space="preserve">Удельный вес призывной молодежи, охваченной допризывной </w:t>
            </w:r>
            <w:proofErr w:type="gramStart"/>
            <w:r w:rsidRPr="00180FE5">
              <w:rPr>
                <w:rFonts w:ascii="Times New Roman" w:hAnsi="Times New Roman" w:cs="Times New Roman"/>
                <w:sz w:val="20"/>
                <w:szCs w:val="20"/>
              </w:rPr>
              <w:t>п</w:t>
            </w:r>
            <w:proofErr w:type="gramEnd"/>
          </w:p>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t>одготовкой, %</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Pr>
                <w:rFonts w:ascii="Times New Roman" w:hAnsi="Times New Roman" w:cs="Times New Roman"/>
                <w:sz w:val="20"/>
                <w:szCs w:val="20"/>
              </w:rPr>
              <w:t>97</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Pr>
                <w:rFonts w:ascii="Times New Roman" w:hAnsi="Times New Roman" w:cs="Times New Roman"/>
                <w:sz w:val="20"/>
                <w:szCs w:val="20"/>
              </w:rPr>
              <w:t>97</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Pr>
                <w:rFonts w:ascii="Times New Roman" w:hAnsi="Times New Roman" w:cs="Times New Roman"/>
                <w:sz w:val="20"/>
                <w:szCs w:val="20"/>
              </w:rPr>
              <w:t>97</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98</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98</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p>
        </w:tc>
        <w:tc>
          <w:tcPr>
            <w:tcW w:w="817" w:type="dxa"/>
            <w:tcBorders>
              <w:top w:val="single" w:sz="4" w:space="0" w:color="auto"/>
              <w:left w:val="single" w:sz="4" w:space="0" w:color="auto"/>
              <w:bottom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p>
        </w:tc>
      </w:tr>
      <w:tr w:rsidR="004F748A" w:rsidRPr="00180FE5" w:rsidTr="006E341D">
        <w:tc>
          <w:tcPr>
            <w:tcW w:w="15223" w:type="dxa"/>
            <w:gridSpan w:val="18"/>
            <w:tcBorders>
              <w:top w:val="single" w:sz="4" w:space="0" w:color="auto"/>
              <w:bottom w:val="single" w:sz="4" w:space="0" w:color="auto"/>
            </w:tcBorders>
          </w:tcPr>
          <w:p w:rsidR="004F748A" w:rsidRPr="00740F49" w:rsidRDefault="004F748A" w:rsidP="00EE45C0">
            <w:pPr>
              <w:pStyle w:val="1"/>
              <w:rPr>
                <w:rFonts w:ascii="Times New Roman" w:hAnsi="Times New Roman"/>
                <w:bCs/>
                <w:sz w:val="20"/>
              </w:rPr>
            </w:pPr>
            <w:r w:rsidRPr="00740F49">
              <w:rPr>
                <w:rFonts w:ascii="Times New Roman" w:hAnsi="Times New Roman"/>
                <w:bCs/>
                <w:color w:val="auto"/>
                <w:sz w:val="20"/>
              </w:rPr>
              <w:t>Цель</w:t>
            </w:r>
            <w:proofErr w:type="gramStart"/>
            <w:r w:rsidRPr="00740F49">
              <w:rPr>
                <w:rFonts w:ascii="Times New Roman" w:hAnsi="Times New Roman"/>
                <w:bCs/>
                <w:color w:val="auto"/>
                <w:sz w:val="20"/>
              </w:rPr>
              <w:t>"</w:t>
            </w:r>
            <w:r w:rsidRPr="00740F49">
              <w:rPr>
                <w:rFonts w:ascii="Times New Roman" w:hAnsi="Times New Roman"/>
                <w:bCs/>
                <w:color w:val="auto"/>
                <w:sz w:val="20"/>
                <w:lang w:eastAsia="en-US"/>
              </w:rPr>
              <w:t>С</w:t>
            </w:r>
            <w:proofErr w:type="gramEnd"/>
            <w:r w:rsidRPr="00740F49">
              <w:rPr>
                <w:rFonts w:ascii="Times New Roman" w:hAnsi="Times New Roman"/>
                <w:bCs/>
                <w:color w:val="auto"/>
                <w:sz w:val="20"/>
                <w:lang w:eastAsia="en-US"/>
              </w:rPr>
              <w:t>овершенствование и дальнейшее развитие целостной системы патриотического воспитания и допризывной подготовки молодежи Комсомольского района</w:t>
            </w:r>
            <w:r w:rsidRPr="00740F49">
              <w:rPr>
                <w:rFonts w:ascii="Times New Roman" w:hAnsi="Times New Roman"/>
                <w:bCs/>
                <w:color w:val="auto"/>
                <w:sz w:val="20"/>
              </w:rPr>
              <w:t xml:space="preserve"> "</w:t>
            </w:r>
          </w:p>
        </w:tc>
      </w:tr>
      <w:tr w:rsidR="004F748A" w:rsidRPr="00180FE5" w:rsidTr="006E341D">
        <w:tc>
          <w:tcPr>
            <w:tcW w:w="697" w:type="dxa"/>
            <w:vMerge w:val="restart"/>
            <w:tcBorders>
              <w:top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t>Основное мероприятие 2</w:t>
            </w:r>
          </w:p>
        </w:tc>
        <w:tc>
          <w:tcPr>
            <w:tcW w:w="930" w:type="dxa"/>
            <w:vMerge w:val="restart"/>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t xml:space="preserve">Развитие физической культуры и допризывной подготовки </w:t>
            </w:r>
            <w:r w:rsidRPr="00180FE5">
              <w:rPr>
                <w:rFonts w:ascii="Times New Roman" w:hAnsi="Times New Roman" w:cs="Times New Roman"/>
                <w:sz w:val="20"/>
                <w:szCs w:val="20"/>
              </w:rPr>
              <w:lastRenderedPageBreak/>
              <w:t>молодежи</w:t>
            </w:r>
          </w:p>
        </w:tc>
        <w:tc>
          <w:tcPr>
            <w:tcW w:w="930" w:type="dxa"/>
            <w:vMerge w:val="restart"/>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lastRenderedPageBreak/>
              <w:t>увеличение доли детей и молодежи, вовлеченных в военно-техниче</w:t>
            </w:r>
            <w:r w:rsidRPr="00180FE5">
              <w:rPr>
                <w:rFonts w:ascii="Times New Roman" w:hAnsi="Times New Roman" w:cs="Times New Roman"/>
                <w:sz w:val="20"/>
                <w:szCs w:val="20"/>
              </w:rPr>
              <w:lastRenderedPageBreak/>
              <w:t>ские виды спорта, мероприятия по реализации Всероссийского физкультурно-спортивного комплекса "Готов к труду и обороне" (ГТО)</w:t>
            </w:r>
          </w:p>
        </w:tc>
        <w:tc>
          <w:tcPr>
            <w:tcW w:w="930" w:type="dxa"/>
            <w:vMerge w:val="restart"/>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w:t>
            </w:r>
            <w:r>
              <w:rPr>
                <w:rFonts w:ascii="Times New Roman" w:hAnsi="Times New Roman" w:cs="Times New Roman"/>
                <w:sz w:val="20"/>
                <w:szCs w:val="20"/>
              </w:rPr>
              <w:lastRenderedPageBreak/>
              <w:t>ольского района</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6E341D" w:rsidP="00EE45C0">
            <w:pPr>
              <w:pStyle w:val="af9"/>
              <w:jc w:val="center"/>
              <w:rPr>
                <w:rFonts w:ascii="Times New Roman" w:hAnsi="Times New Roman" w:cs="Times New Roman"/>
                <w:sz w:val="20"/>
                <w:szCs w:val="20"/>
              </w:rPr>
            </w:pPr>
            <w:r>
              <w:rPr>
                <w:rFonts w:ascii="Times New Roman" w:hAnsi="Times New Roman" w:cs="Times New Roman"/>
                <w:sz w:val="20"/>
                <w:szCs w:val="20"/>
              </w:rPr>
              <w:t>32,2</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E42E42" w:rsidP="00EE45C0">
            <w:pPr>
              <w:pStyle w:val="af9"/>
              <w:jc w:val="center"/>
              <w:rPr>
                <w:rFonts w:ascii="Times New Roman" w:hAnsi="Times New Roman" w:cs="Times New Roman"/>
                <w:sz w:val="20"/>
                <w:szCs w:val="20"/>
              </w:rPr>
            </w:pPr>
            <w:r>
              <w:rPr>
                <w:rFonts w:ascii="Times New Roman" w:hAnsi="Times New Roman" w:cs="Times New Roman"/>
                <w:sz w:val="20"/>
                <w:szCs w:val="20"/>
              </w:rPr>
              <w:t>193,7</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E42E42" w:rsidP="00EE45C0">
            <w:pPr>
              <w:pStyle w:val="af9"/>
              <w:jc w:val="center"/>
              <w:rPr>
                <w:rFonts w:ascii="Times New Roman" w:hAnsi="Times New Roman" w:cs="Times New Roman"/>
                <w:sz w:val="20"/>
                <w:szCs w:val="20"/>
              </w:rPr>
            </w:pPr>
            <w:r>
              <w:rPr>
                <w:rFonts w:ascii="Times New Roman" w:hAnsi="Times New Roman" w:cs="Times New Roman"/>
                <w:sz w:val="20"/>
                <w:szCs w:val="20"/>
              </w:rPr>
              <w:t>174,4</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4F748A" w:rsidRPr="00180FE5" w:rsidTr="006E341D">
        <w:tc>
          <w:tcPr>
            <w:tcW w:w="697" w:type="dxa"/>
            <w:vMerge/>
            <w:tcBorders>
              <w:top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8"/>
              <w:rPr>
                <w:rFonts w:ascii="Times New Roman" w:hAnsi="Times New Roman" w:cs="Times New Roman"/>
                <w:sz w:val="20"/>
                <w:szCs w:val="20"/>
              </w:rPr>
            </w:pPr>
            <w:r w:rsidRPr="00180FE5">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4F748A" w:rsidRPr="00180FE5" w:rsidTr="006E341D">
        <w:tc>
          <w:tcPr>
            <w:tcW w:w="697" w:type="dxa"/>
            <w:vMerge/>
            <w:tcBorders>
              <w:top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4F748A" w:rsidRPr="00180FE5" w:rsidRDefault="004F748A"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6E341D" w:rsidRPr="00180FE5" w:rsidTr="006E341D">
        <w:tc>
          <w:tcPr>
            <w:tcW w:w="697" w:type="dxa"/>
            <w:vMerge/>
            <w:tcBorders>
              <w:top w:val="single" w:sz="4" w:space="0" w:color="auto"/>
              <w:bottom w:val="single" w:sz="4" w:space="0" w:color="auto"/>
              <w:right w:val="single" w:sz="4" w:space="0" w:color="auto"/>
            </w:tcBorders>
          </w:tcPr>
          <w:p w:rsidR="006E341D" w:rsidRPr="00180FE5" w:rsidRDefault="006E341D"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E341D" w:rsidRPr="00180FE5" w:rsidRDefault="006E341D"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E341D" w:rsidRPr="00180FE5" w:rsidRDefault="006E341D"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6E341D" w:rsidRPr="00180FE5" w:rsidRDefault="006E341D"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E341D" w:rsidRPr="00180FE5" w:rsidRDefault="006E341D" w:rsidP="00EE45C0">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6E341D" w:rsidRPr="00180FE5" w:rsidRDefault="006E341D" w:rsidP="00EE45C0">
            <w:pPr>
              <w:pStyle w:val="af9"/>
              <w:jc w:val="center"/>
              <w:rPr>
                <w:rFonts w:ascii="Times New Roman" w:hAnsi="Times New Roman" w:cs="Times New Roman"/>
                <w:sz w:val="20"/>
                <w:szCs w:val="20"/>
              </w:rPr>
            </w:pPr>
            <w:r>
              <w:rPr>
                <w:rFonts w:ascii="Times New Roman" w:hAnsi="Times New Roman" w:cs="Times New Roman"/>
                <w:sz w:val="20"/>
                <w:szCs w:val="20"/>
              </w:rPr>
              <w:t>0707</w:t>
            </w:r>
          </w:p>
        </w:tc>
        <w:tc>
          <w:tcPr>
            <w:tcW w:w="1046" w:type="dxa"/>
            <w:tcBorders>
              <w:top w:val="single" w:sz="4" w:space="0" w:color="auto"/>
              <w:left w:val="single" w:sz="4" w:space="0" w:color="auto"/>
              <w:bottom w:val="single" w:sz="4" w:space="0" w:color="auto"/>
              <w:right w:val="single" w:sz="4" w:space="0" w:color="auto"/>
            </w:tcBorders>
          </w:tcPr>
          <w:p w:rsidR="006E341D" w:rsidRPr="00180FE5" w:rsidRDefault="006E341D" w:rsidP="00EE45C0">
            <w:pPr>
              <w:pStyle w:val="af9"/>
              <w:jc w:val="center"/>
              <w:rPr>
                <w:rFonts w:ascii="Times New Roman" w:hAnsi="Times New Roman" w:cs="Times New Roman"/>
                <w:sz w:val="20"/>
                <w:szCs w:val="20"/>
              </w:rPr>
            </w:pPr>
            <w:r>
              <w:rPr>
                <w:rFonts w:ascii="Times New Roman" w:hAnsi="Times New Roman" w:cs="Times New Roman"/>
                <w:sz w:val="20"/>
                <w:szCs w:val="20"/>
              </w:rPr>
              <w:t>Ц760212150</w:t>
            </w:r>
          </w:p>
        </w:tc>
        <w:tc>
          <w:tcPr>
            <w:tcW w:w="697" w:type="dxa"/>
            <w:tcBorders>
              <w:top w:val="single" w:sz="4" w:space="0" w:color="auto"/>
              <w:left w:val="single" w:sz="4" w:space="0" w:color="auto"/>
              <w:bottom w:val="single" w:sz="4" w:space="0" w:color="auto"/>
              <w:right w:val="single" w:sz="4" w:space="0" w:color="auto"/>
            </w:tcBorders>
          </w:tcPr>
          <w:p w:rsidR="006E341D" w:rsidRPr="00180FE5" w:rsidRDefault="006E341D" w:rsidP="00EE45C0">
            <w:pPr>
              <w:pStyle w:val="af9"/>
              <w:jc w:val="center"/>
              <w:rPr>
                <w:rFonts w:ascii="Times New Roman" w:hAnsi="Times New Roman" w:cs="Times New Roman"/>
                <w:sz w:val="20"/>
                <w:szCs w:val="20"/>
              </w:rPr>
            </w:pPr>
            <w:r>
              <w:rPr>
                <w:rFonts w:ascii="Times New Roman" w:hAnsi="Times New Roman" w:cs="Times New Roman"/>
                <w:sz w:val="20"/>
                <w:szCs w:val="20"/>
              </w:rPr>
              <w:t>200</w:t>
            </w:r>
          </w:p>
        </w:tc>
        <w:tc>
          <w:tcPr>
            <w:tcW w:w="1278" w:type="dxa"/>
            <w:vMerge w:val="restart"/>
            <w:tcBorders>
              <w:top w:val="single" w:sz="4" w:space="0" w:color="auto"/>
              <w:left w:val="single" w:sz="4" w:space="0" w:color="auto"/>
              <w:right w:val="single" w:sz="4" w:space="0" w:color="auto"/>
            </w:tcBorders>
          </w:tcPr>
          <w:p w:rsidR="006E341D" w:rsidRPr="00180FE5" w:rsidRDefault="006E341D" w:rsidP="00EE45C0">
            <w:pPr>
              <w:pStyle w:val="af8"/>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w:t>
            </w:r>
            <w:r w:rsidRPr="002A23D2">
              <w:rPr>
                <w:rFonts w:ascii="Times New Roman" w:hAnsi="Times New Roman" w:cs="Times New Roman"/>
                <w:sz w:val="20"/>
                <w:szCs w:val="20"/>
              </w:rPr>
              <w:lastRenderedPageBreak/>
              <w:t>бюджет</w:t>
            </w:r>
          </w:p>
        </w:tc>
        <w:tc>
          <w:tcPr>
            <w:tcW w:w="813" w:type="dxa"/>
            <w:tcBorders>
              <w:top w:val="single" w:sz="4" w:space="0" w:color="auto"/>
              <w:left w:val="single" w:sz="4" w:space="0" w:color="auto"/>
              <w:bottom w:val="single" w:sz="4" w:space="0" w:color="auto"/>
              <w:right w:val="single" w:sz="4" w:space="0" w:color="auto"/>
            </w:tcBorders>
          </w:tcPr>
          <w:p w:rsidR="006E341D" w:rsidRPr="00180FE5" w:rsidRDefault="006E341D"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lastRenderedPageBreak/>
              <w:t>0,0</w:t>
            </w:r>
          </w:p>
        </w:tc>
        <w:tc>
          <w:tcPr>
            <w:tcW w:w="813" w:type="dxa"/>
            <w:tcBorders>
              <w:top w:val="single" w:sz="4" w:space="0" w:color="auto"/>
              <w:left w:val="single" w:sz="4" w:space="0" w:color="auto"/>
              <w:bottom w:val="single" w:sz="4" w:space="0" w:color="auto"/>
              <w:right w:val="single" w:sz="4" w:space="0" w:color="auto"/>
            </w:tcBorders>
          </w:tcPr>
          <w:p w:rsidR="006E341D" w:rsidRPr="00180FE5" w:rsidRDefault="006E341D" w:rsidP="00EE45C0">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6E341D" w:rsidRPr="00180FE5" w:rsidRDefault="006E341D" w:rsidP="00EE45C0">
            <w:pPr>
              <w:pStyle w:val="af9"/>
              <w:jc w:val="center"/>
              <w:rPr>
                <w:rFonts w:ascii="Times New Roman" w:hAnsi="Times New Roman" w:cs="Times New Roman"/>
                <w:sz w:val="20"/>
                <w:szCs w:val="20"/>
              </w:rPr>
            </w:pPr>
            <w:r>
              <w:rPr>
                <w:rFonts w:ascii="Times New Roman" w:hAnsi="Times New Roman" w:cs="Times New Roman"/>
                <w:sz w:val="20"/>
                <w:szCs w:val="20"/>
              </w:rPr>
              <w:t>15,6</w:t>
            </w:r>
          </w:p>
        </w:tc>
        <w:tc>
          <w:tcPr>
            <w:tcW w:w="813" w:type="dxa"/>
            <w:tcBorders>
              <w:top w:val="single" w:sz="4" w:space="0" w:color="auto"/>
              <w:left w:val="single" w:sz="4" w:space="0" w:color="auto"/>
              <w:bottom w:val="single" w:sz="4" w:space="0" w:color="auto"/>
              <w:right w:val="single" w:sz="4" w:space="0" w:color="auto"/>
            </w:tcBorders>
          </w:tcPr>
          <w:p w:rsidR="006E341D" w:rsidRPr="00180FE5" w:rsidRDefault="00E42E42" w:rsidP="00EE45C0">
            <w:pPr>
              <w:pStyle w:val="af9"/>
              <w:jc w:val="center"/>
              <w:rPr>
                <w:rFonts w:ascii="Times New Roman" w:hAnsi="Times New Roman" w:cs="Times New Roman"/>
                <w:sz w:val="20"/>
                <w:szCs w:val="20"/>
              </w:rPr>
            </w:pPr>
            <w:r>
              <w:rPr>
                <w:rFonts w:ascii="Times New Roman" w:hAnsi="Times New Roman" w:cs="Times New Roman"/>
                <w:sz w:val="20"/>
                <w:szCs w:val="20"/>
              </w:rPr>
              <w:t>64,1</w:t>
            </w:r>
          </w:p>
        </w:tc>
        <w:tc>
          <w:tcPr>
            <w:tcW w:w="813" w:type="dxa"/>
            <w:tcBorders>
              <w:top w:val="single" w:sz="4" w:space="0" w:color="auto"/>
              <w:left w:val="single" w:sz="4" w:space="0" w:color="auto"/>
              <w:bottom w:val="single" w:sz="4" w:space="0" w:color="auto"/>
              <w:right w:val="single" w:sz="4" w:space="0" w:color="auto"/>
            </w:tcBorders>
          </w:tcPr>
          <w:p w:rsidR="006E341D" w:rsidRPr="00180FE5" w:rsidRDefault="00E42E42" w:rsidP="00EE45C0">
            <w:pPr>
              <w:pStyle w:val="af9"/>
              <w:jc w:val="center"/>
              <w:rPr>
                <w:rFonts w:ascii="Times New Roman" w:hAnsi="Times New Roman" w:cs="Times New Roman"/>
                <w:sz w:val="20"/>
                <w:szCs w:val="20"/>
              </w:rPr>
            </w:pPr>
            <w:r>
              <w:rPr>
                <w:rFonts w:ascii="Times New Roman" w:hAnsi="Times New Roman" w:cs="Times New Roman"/>
                <w:sz w:val="20"/>
                <w:szCs w:val="20"/>
              </w:rPr>
              <w:t>46</w:t>
            </w:r>
            <w:r w:rsidR="006E341D">
              <w:rPr>
                <w:rFonts w:ascii="Times New Roman" w:hAnsi="Times New Roman"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6E341D" w:rsidRPr="00180FE5" w:rsidRDefault="006E341D"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6E341D" w:rsidRPr="00180FE5" w:rsidRDefault="006E341D"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6E341D" w:rsidRPr="00180FE5" w:rsidRDefault="006E341D"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6E341D" w:rsidRPr="00180FE5" w:rsidRDefault="006E341D"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B470A2" w:rsidRPr="00180FE5" w:rsidTr="006E341D">
        <w:tc>
          <w:tcPr>
            <w:tcW w:w="697" w:type="dxa"/>
            <w:vMerge/>
            <w:tcBorders>
              <w:top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825268">
            <w:pPr>
              <w:pStyle w:val="af9"/>
              <w:jc w:val="center"/>
              <w:rPr>
                <w:rFonts w:ascii="Times New Roman" w:hAnsi="Times New Roman" w:cs="Times New Roman"/>
                <w:sz w:val="20"/>
                <w:szCs w:val="20"/>
              </w:rPr>
            </w:pPr>
            <w:r>
              <w:rPr>
                <w:rFonts w:ascii="Times New Roman" w:hAnsi="Times New Roman" w:cs="Times New Roman"/>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825268">
            <w:pPr>
              <w:pStyle w:val="af9"/>
              <w:jc w:val="center"/>
              <w:rPr>
                <w:rFonts w:ascii="Times New Roman" w:hAnsi="Times New Roman" w:cs="Times New Roman"/>
                <w:sz w:val="20"/>
                <w:szCs w:val="20"/>
              </w:rPr>
            </w:pPr>
            <w:r>
              <w:rPr>
                <w:rFonts w:ascii="Times New Roman" w:hAnsi="Times New Roman" w:cs="Times New Roman"/>
                <w:sz w:val="20"/>
                <w:szCs w:val="20"/>
              </w:rPr>
              <w:t>0707</w:t>
            </w:r>
          </w:p>
        </w:tc>
        <w:tc>
          <w:tcPr>
            <w:tcW w:w="1046" w:type="dxa"/>
            <w:tcBorders>
              <w:top w:val="single" w:sz="4" w:space="0" w:color="auto"/>
              <w:left w:val="single" w:sz="4" w:space="0" w:color="auto"/>
              <w:bottom w:val="single" w:sz="4" w:space="0" w:color="auto"/>
              <w:right w:val="single" w:sz="4" w:space="0" w:color="auto"/>
            </w:tcBorders>
          </w:tcPr>
          <w:p w:rsidR="00B470A2" w:rsidRPr="00180FE5" w:rsidRDefault="00B470A2" w:rsidP="00825268">
            <w:pPr>
              <w:pStyle w:val="af9"/>
              <w:jc w:val="center"/>
              <w:rPr>
                <w:rFonts w:ascii="Times New Roman" w:hAnsi="Times New Roman" w:cs="Times New Roman"/>
                <w:sz w:val="20"/>
                <w:szCs w:val="20"/>
              </w:rPr>
            </w:pPr>
            <w:r>
              <w:rPr>
                <w:rFonts w:ascii="Times New Roman" w:hAnsi="Times New Roman" w:cs="Times New Roman"/>
                <w:sz w:val="20"/>
                <w:szCs w:val="20"/>
              </w:rPr>
              <w:t>Ц760212150</w:t>
            </w:r>
          </w:p>
        </w:tc>
        <w:tc>
          <w:tcPr>
            <w:tcW w:w="697" w:type="dxa"/>
            <w:tcBorders>
              <w:top w:val="single" w:sz="4" w:space="0" w:color="auto"/>
              <w:left w:val="single" w:sz="4" w:space="0" w:color="auto"/>
              <w:bottom w:val="single" w:sz="4" w:space="0" w:color="auto"/>
              <w:right w:val="single" w:sz="4" w:space="0" w:color="auto"/>
            </w:tcBorders>
          </w:tcPr>
          <w:p w:rsidR="00B470A2"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600</w:t>
            </w:r>
          </w:p>
        </w:tc>
        <w:tc>
          <w:tcPr>
            <w:tcW w:w="1278" w:type="dxa"/>
            <w:vMerge/>
            <w:tcBorders>
              <w:left w:val="single" w:sz="4" w:space="0" w:color="auto"/>
              <w:bottom w:val="single" w:sz="4" w:space="0" w:color="auto"/>
              <w:right w:val="single" w:sz="4" w:space="0" w:color="auto"/>
            </w:tcBorders>
          </w:tcPr>
          <w:p w:rsidR="00B470A2" w:rsidRPr="002A23D2" w:rsidRDefault="00B470A2" w:rsidP="00EE45C0">
            <w:pPr>
              <w:pStyle w:val="af8"/>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16,6</w:t>
            </w:r>
          </w:p>
        </w:tc>
        <w:tc>
          <w:tcPr>
            <w:tcW w:w="813" w:type="dxa"/>
            <w:tcBorders>
              <w:top w:val="single" w:sz="4" w:space="0" w:color="auto"/>
              <w:left w:val="single" w:sz="4" w:space="0" w:color="auto"/>
              <w:bottom w:val="single" w:sz="4" w:space="0" w:color="auto"/>
              <w:right w:val="single" w:sz="4" w:space="0" w:color="auto"/>
            </w:tcBorders>
          </w:tcPr>
          <w:p w:rsidR="00B470A2" w:rsidRDefault="00D11515" w:rsidP="00EE45C0">
            <w:pPr>
              <w:pStyle w:val="af9"/>
              <w:jc w:val="center"/>
              <w:rPr>
                <w:rFonts w:ascii="Times New Roman" w:hAnsi="Times New Roman" w:cs="Times New Roman"/>
                <w:sz w:val="20"/>
                <w:szCs w:val="20"/>
              </w:rPr>
            </w:pPr>
            <w:r>
              <w:rPr>
                <w:rFonts w:ascii="Times New Roman" w:hAnsi="Times New Roman" w:cs="Times New Roman"/>
                <w:sz w:val="20"/>
                <w:szCs w:val="20"/>
              </w:rPr>
              <w:t>129,</w:t>
            </w:r>
            <w:r w:rsidR="00E42E42">
              <w:rPr>
                <w:rFonts w:ascii="Times New Roman" w:hAnsi="Times New Roman" w:cs="Times New Roman"/>
                <w:sz w:val="20"/>
                <w:szCs w:val="20"/>
              </w:rPr>
              <w:t>6</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E42E42" w:rsidP="00825268">
            <w:pPr>
              <w:pStyle w:val="af9"/>
              <w:jc w:val="center"/>
              <w:rPr>
                <w:rFonts w:ascii="Times New Roman" w:hAnsi="Times New Roman" w:cs="Times New Roman"/>
                <w:sz w:val="20"/>
                <w:szCs w:val="20"/>
              </w:rPr>
            </w:pPr>
            <w:r>
              <w:rPr>
                <w:rFonts w:ascii="Times New Roman" w:hAnsi="Times New Roman" w:cs="Times New Roman"/>
                <w:sz w:val="20"/>
                <w:szCs w:val="20"/>
              </w:rPr>
              <w:t>128,4</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B470A2" w:rsidRPr="00180FE5" w:rsidRDefault="00B470A2"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B470A2" w:rsidRPr="00180FE5" w:rsidTr="006E341D">
        <w:tc>
          <w:tcPr>
            <w:tcW w:w="697" w:type="dxa"/>
            <w:vMerge/>
            <w:tcBorders>
              <w:top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B470A2" w:rsidRPr="00180FE5" w:rsidTr="006E341D">
        <w:tc>
          <w:tcPr>
            <w:tcW w:w="697" w:type="dxa"/>
            <w:vMerge w:val="restart"/>
            <w:tcBorders>
              <w:top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2E650C">
              <w:rPr>
                <w:rFonts w:ascii="Times New Roman" w:hAnsi="Times New Roman" w:cs="Times New Roman"/>
                <w:sz w:val="20"/>
                <w:szCs w:val="20"/>
                <w:lang w:eastAsia="en-US"/>
              </w:rPr>
              <w:t>Целевые показатели</w:t>
            </w:r>
            <w:r>
              <w:rPr>
                <w:rFonts w:ascii="Times New Roman" w:hAnsi="Times New Roman" w:cs="Times New Roman"/>
                <w:sz w:val="20"/>
                <w:szCs w:val="20"/>
                <w:lang w:eastAsia="en-US"/>
              </w:rPr>
              <w:t xml:space="preserve"> (индикаторы)</w:t>
            </w:r>
            <w:r w:rsidRPr="002E650C">
              <w:rPr>
                <w:rFonts w:ascii="Times New Roman" w:hAnsi="Times New Roman" w:cs="Times New Roman"/>
                <w:sz w:val="20"/>
                <w:szCs w:val="20"/>
                <w:lang w:eastAsia="en-US"/>
              </w:rPr>
              <w:t xml:space="preserve"> </w:t>
            </w:r>
            <w:r w:rsidRPr="00180FE5">
              <w:rPr>
                <w:rFonts w:ascii="Times New Roman" w:hAnsi="Times New Roman" w:cs="Times New Roman"/>
                <w:sz w:val="20"/>
                <w:szCs w:val="20"/>
              </w:rPr>
              <w:t xml:space="preserve">подпрограммы, увязанные с основным мероприятием </w:t>
            </w:r>
            <w:r w:rsidRPr="00180FE5">
              <w:rPr>
                <w:rFonts w:ascii="Times New Roman" w:hAnsi="Times New Roman" w:cs="Times New Roman"/>
                <w:sz w:val="20"/>
                <w:szCs w:val="20"/>
              </w:rPr>
              <w:lastRenderedPageBreak/>
              <w:t>2</w:t>
            </w:r>
          </w:p>
        </w:tc>
        <w:tc>
          <w:tcPr>
            <w:tcW w:w="7205" w:type="dxa"/>
            <w:gridSpan w:val="8"/>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lastRenderedPageBreak/>
              <w:t>Удельный вес детей и молодежи, занимающихся военно-техническими видами спорта, %</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8</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w:t>
            </w:r>
            <w:r w:rsidRPr="00180FE5">
              <w:rPr>
                <w:rFonts w:ascii="Times New Roman" w:hAnsi="Times New Roman"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w:t>
            </w:r>
            <w:r w:rsidRPr="00180FE5">
              <w:rPr>
                <w:rFonts w:ascii="Times New Roman" w:hAnsi="Times New Roman"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12</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13</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14</w:t>
            </w:r>
          </w:p>
        </w:tc>
        <w:tc>
          <w:tcPr>
            <w:tcW w:w="817" w:type="dxa"/>
            <w:tcBorders>
              <w:top w:val="single" w:sz="4" w:space="0" w:color="auto"/>
              <w:left w:val="single" w:sz="4" w:space="0" w:color="auto"/>
              <w:bottom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15</w:t>
            </w:r>
          </w:p>
        </w:tc>
      </w:tr>
      <w:tr w:rsidR="00B470A2" w:rsidRPr="00180FE5" w:rsidTr="006E341D">
        <w:tc>
          <w:tcPr>
            <w:tcW w:w="697" w:type="dxa"/>
            <w:vMerge/>
            <w:tcBorders>
              <w:top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Количество мероприятий по поэтапному внедрению и реализации Всероссийского физкультурно-спортивного комплекса "Готов к труду и обороне" (ГТО), ед.</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B470A2" w:rsidRPr="00C50534" w:rsidRDefault="00B470A2" w:rsidP="00EE45C0">
            <w:pPr>
              <w:jc w:val="center"/>
              <w:rPr>
                <w:sz w:val="20"/>
                <w:szCs w:val="20"/>
              </w:rPr>
            </w:pPr>
            <w:r w:rsidRPr="00C50534">
              <w:rPr>
                <w:sz w:val="20"/>
                <w:szCs w:val="20"/>
              </w:rPr>
              <w:t>18</w:t>
            </w:r>
          </w:p>
        </w:tc>
        <w:tc>
          <w:tcPr>
            <w:tcW w:w="813" w:type="dxa"/>
            <w:tcBorders>
              <w:top w:val="single" w:sz="4" w:space="0" w:color="auto"/>
              <w:left w:val="single" w:sz="4" w:space="0" w:color="auto"/>
              <w:bottom w:val="single" w:sz="4" w:space="0" w:color="auto"/>
              <w:right w:val="single" w:sz="4" w:space="0" w:color="auto"/>
            </w:tcBorders>
          </w:tcPr>
          <w:p w:rsidR="00B470A2" w:rsidRPr="00C50534" w:rsidRDefault="00B470A2" w:rsidP="00EE45C0">
            <w:pPr>
              <w:jc w:val="center"/>
              <w:rPr>
                <w:sz w:val="20"/>
                <w:szCs w:val="20"/>
              </w:rPr>
            </w:pPr>
            <w:r w:rsidRPr="00C50534">
              <w:rPr>
                <w:sz w:val="20"/>
                <w:szCs w:val="20"/>
              </w:rPr>
              <w:t>18</w:t>
            </w:r>
          </w:p>
        </w:tc>
        <w:tc>
          <w:tcPr>
            <w:tcW w:w="813" w:type="dxa"/>
            <w:tcBorders>
              <w:top w:val="single" w:sz="4" w:space="0" w:color="auto"/>
              <w:left w:val="single" w:sz="4" w:space="0" w:color="auto"/>
              <w:bottom w:val="single" w:sz="4" w:space="0" w:color="auto"/>
              <w:right w:val="single" w:sz="4" w:space="0" w:color="auto"/>
            </w:tcBorders>
          </w:tcPr>
          <w:p w:rsidR="00B470A2" w:rsidRPr="00C50534" w:rsidRDefault="00B470A2" w:rsidP="00EE45C0">
            <w:pPr>
              <w:jc w:val="center"/>
              <w:rPr>
                <w:sz w:val="20"/>
                <w:szCs w:val="20"/>
              </w:rPr>
            </w:pPr>
            <w:r w:rsidRPr="00C50534">
              <w:rPr>
                <w:sz w:val="20"/>
                <w:szCs w:val="20"/>
              </w:rPr>
              <w:t>18</w:t>
            </w:r>
          </w:p>
        </w:tc>
        <w:tc>
          <w:tcPr>
            <w:tcW w:w="813" w:type="dxa"/>
            <w:tcBorders>
              <w:top w:val="single" w:sz="4" w:space="0" w:color="auto"/>
              <w:left w:val="single" w:sz="4" w:space="0" w:color="auto"/>
              <w:bottom w:val="single" w:sz="4" w:space="0" w:color="auto"/>
              <w:right w:val="single" w:sz="4" w:space="0" w:color="auto"/>
            </w:tcBorders>
          </w:tcPr>
          <w:p w:rsidR="00B470A2" w:rsidRPr="00C50534" w:rsidRDefault="00B470A2" w:rsidP="00EE45C0">
            <w:pPr>
              <w:jc w:val="center"/>
              <w:rPr>
                <w:sz w:val="20"/>
                <w:szCs w:val="20"/>
              </w:rPr>
            </w:pPr>
            <w:r w:rsidRPr="00C50534">
              <w:rPr>
                <w:sz w:val="20"/>
                <w:szCs w:val="20"/>
              </w:rPr>
              <w:t>18</w:t>
            </w:r>
          </w:p>
        </w:tc>
        <w:tc>
          <w:tcPr>
            <w:tcW w:w="813" w:type="dxa"/>
            <w:tcBorders>
              <w:top w:val="single" w:sz="4" w:space="0" w:color="auto"/>
              <w:left w:val="single" w:sz="4" w:space="0" w:color="auto"/>
              <w:bottom w:val="single" w:sz="4" w:space="0" w:color="auto"/>
              <w:right w:val="single" w:sz="4" w:space="0" w:color="auto"/>
            </w:tcBorders>
          </w:tcPr>
          <w:p w:rsidR="00B470A2" w:rsidRDefault="00B470A2" w:rsidP="00EE45C0">
            <w:pPr>
              <w:jc w:val="center"/>
            </w:pPr>
            <w:r>
              <w:rPr>
                <w:sz w:val="20"/>
                <w:szCs w:val="20"/>
              </w:rPr>
              <w:t>18</w:t>
            </w:r>
          </w:p>
        </w:tc>
        <w:tc>
          <w:tcPr>
            <w:tcW w:w="813" w:type="dxa"/>
            <w:tcBorders>
              <w:top w:val="single" w:sz="4" w:space="0" w:color="auto"/>
              <w:left w:val="single" w:sz="4" w:space="0" w:color="auto"/>
              <w:bottom w:val="single" w:sz="4" w:space="0" w:color="auto"/>
              <w:right w:val="single" w:sz="4" w:space="0" w:color="auto"/>
            </w:tcBorders>
          </w:tcPr>
          <w:p w:rsidR="00B470A2" w:rsidRPr="00C50534" w:rsidRDefault="00B470A2" w:rsidP="00EE45C0">
            <w:pPr>
              <w:jc w:val="center"/>
              <w:rPr>
                <w:sz w:val="20"/>
                <w:szCs w:val="20"/>
              </w:rPr>
            </w:pPr>
            <w:r w:rsidRPr="00C50534">
              <w:rPr>
                <w:sz w:val="20"/>
                <w:szCs w:val="20"/>
              </w:rPr>
              <w:t>18</w:t>
            </w:r>
          </w:p>
        </w:tc>
        <w:tc>
          <w:tcPr>
            <w:tcW w:w="813" w:type="dxa"/>
            <w:tcBorders>
              <w:top w:val="single" w:sz="4" w:space="0" w:color="auto"/>
              <w:left w:val="single" w:sz="4" w:space="0" w:color="auto"/>
              <w:bottom w:val="single" w:sz="4" w:space="0" w:color="auto"/>
              <w:right w:val="single" w:sz="4" w:space="0" w:color="auto"/>
            </w:tcBorders>
          </w:tcPr>
          <w:p w:rsidR="00B470A2" w:rsidRPr="00C50534" w:rsidRDefault="00B470A2" w:rsidP="00EE45C0">
            <w:pPr>
              <w:jc w:val="center"/>
              <w:rPr>
                <w:sz w:val="20"/>
                <w:szCs w:val="20"/>
              </w:rPr>
            </w:pPr>
            <w:r w:rsidRPr="00C50534">
              <w:rPr>
                <w:sz w:val="20"/>
                <w:szCs w:val="20"/>
              </w:rPr>
              <w:t>18</w:t>
            </w:r>
          </w:p>
        </w:tc>
        <w:tc>
          <w:tcPr>
            <w:tcW w:w="817" w:type="dxa"/>
            <w:tcBorders>
              <w:top w:val="single" w:sz="4" w:space="0" w:color="auto"/>
              <w:left w:val="single" w:sz="4" w:space="0" w:color="auto"/>
              <w:bottom w:val="single" w:sz="4" w:space="0" w:color="auto"/>
            </w:tcBorders>
          </w:tcPr>
          <w:p w:rsidR="00B470A2" w:rsidRPr="00C50534" w:rsidRDefault="00B470A2" w:rsidP="00EE45C0">
            <w:pPr>
              <w:jc w:val="center"/>
              <w:rPr>
                <w:sz w:val="20"/>
                <w:szCs w:val="20"/>
              </w:rPr>
            </w:pPr>
            <w:r w:rsidRPr="00C50534">
              <w:rPr>
                <w:sz w:val="20"/>
                <w:szCs w:val="20"/>
              </w:rPr>
              <w:t>18</w:t>
            </w:r>
          </w:p>
        </w:tc>
      </w:tr>
      <w:tr w:rsidR="00B470A2" w:rsidRPr="00180FE5" w:rsidTr="006E341D">
        <w:tc>
          <w:tcPr>
            <w:tcW w:w="697" w:type="dxa"/>
            <w:vMerge/>
            <w:tcBorders>
              <w:top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Показатель годности к военной службе при первоначальной постановке на воинский учет, %</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19</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19</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19</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22</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22</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22</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25</w:t>
            </w:r>
          </w:p>
        </w:tc>
        <w:tc>
          <w:tcPr>
            <w:tcW w:w="817" w:type="dxa"/>
            <w:tcBorders>
              <w:top w:val="single" w:sz="4" w:space="0" w:color="auto"/>
              <w:left w:val="single" w:sz="4" w:space="0" w:color="auto"/>
              <w:bottom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25</w:t>
            </w:r>
          </w:p>
        </w:tc>
      </w:tr>
      <w:tr w:rsidR="00B470A2" w:rsidRPr="00180FE5" w:rsidTr="006E341D">
        <w:tc>
          <w:tcPr>
            <w:tcW w:w="15223" w:type="dxa"/>
            <w:gridSpan w:val="18"/>
            <w:tcBorders>
              <w:top w:val="single" w:sz="4" w:space="0" w:color="auto"/>
              <w:bottom w:val="single" w:sz="4" w:space="0" w:color="auto"/>
            </w:tcBorders>
          </w:tcPr>
          <w:p w:rsidR="00B470A2" w:rsidRPr="00740F49" w:rsidRDefault="00B470A2" w:rsidP="00EE45C0">
            <w:pPr>
              <w:pStyle w:val="1"/>
              <w:rPr>
                <w:rFonts w:ascii="Times New Roman" w:hAnsi="Times New Roman"/>
                <w:bCs/>
                <w:sz w:val="20"/>
              </w:rPr>
            </w:pPr>
            <w:r w:rsidRPr="00740F49">
              <w:rPr>
                <w:rFonts w:ascii="Times New Roman" w:hAnsi="Times New Roman"/>
                <w:bCs/>
                <w:color w:val="auto"/>
                <w:sz w:val="20"/>
              </w:rPr>
              <w:lastRenderedPageBreak/>
              <w:t>Цель</w:t>
            </w:r>
            <w:proofErr w:type="gramStart"/>
            <w:r w:rsidRPr="00740F49">
              <w:rPr>
                <w:rFonts w:ascii="Times New Roman" w:hAnsi="Times New Roman"/>
                <w:bCs/>
                <w:color w:val="auto"/>
                <w:sz w:val="20"/>
              </w:rPr>
              <w:t>"</w:t>
            </w:r>
            <w:r w:rsidRPr="00740F49">
              <w:rPr>
                <w:rFonts w:ascii="Times New Roman" w:hAnsi="Times New Roman"/>
                <w:bCs/>
                <w:color w:val="auto"/>
                <w:sz w:val="20"/>
                <w:lang w:eastAsia="en-US"/>
              </w:rPr>
              <w:t>С</w:t>
            </w:r>
            <w:proofErr w:type="gramEnd"/>
            <w:r w:rsidRPr="00740F49">
              <w:rPr>
                <w:rFonts w:ascii="Times New Roman" w:hAnsi="Times New Roman"/>
                <w:bCs/>
                <w:color w:val="auto"/>
                <w:sz w:val="20"/>
                <w:lang w:eastAsia="en-US"/>
              </w:rPr>
              <w:t>овершенствование и дальнейшее развитие целостной системы патриотического воспитания и допризывной подготовки молодежи Комсомольского района</w:t>
            </w:r>
            <w:r w:rsidRPr="00740F49">
              <w:rPr>
                <w:rFonts w:ascii="Times New Roman" w:hAnsi="Times New Roman"/>
                <w:bCs/>
                <w:color w:val="auto"/>
                <w:sz w:val="20"/>
              </w:rPr>
              <w:t xml:space="preserve"> "</w:t>
            </w:r>
          </w:p>
        </w:tc>
      </w:tr>
      <w:tr w:rsidR="00B470A2" w:rsidRPr="00180FE5" w:rsidTr="006E341D">
        <w:tc>
          <w:tcPr>
            <w:tcW w:w="697" w:type="dxa"/>
            <w:vMerge w:val="restart"/>
            <w:tcBorders>
              <w:top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Основное мероприятие 3</w:t>
            </w:r>
          </w:p>
        </w:tc>
        <w:tc>
          <w:tcPr>
            <w:tcW w:w="930" w:type="dxa"/>
            <w:vMerge w:val="restart"/>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Развитие и поддержка кадетского образования</w:t>
            </w:r>
          </w:p>
        </w:tc>
        <w:tc>
          <w:tcPr>
            <w:tcW w:w="930" w:type="dxa"/>
            <w:vMerge w:val="restart"/>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оказание информационно-методической и финансовой помощи кадетскому движению</w:t>
            </w:r>
          </w:p>
        </w:tc>
        <w:tc>
          <w:tcPr>
            <w:tcW w:w="930" w:type="dxa"/>
            <w:vMerge w:val="restart"/>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B470A2" w:rsidRPr="00180FE5" w:rsidTr="006E341D">
        <w:tc>
          <w:tcPr>
            <w:tcW w:w="697" w:type="dxa"/>
            <w:vMerge/>
            <w:tcBorders>
              <w:top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B470A2" w:rsidRPr="00180FE5" w:rsidTr="006E341D">
        <w:tc>
          <w:tcPr>
            <w:tcW w:w="697" w:type="dxa"/>
            <w:vMerge/>
            <w:tcBorders>
              <w:top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B470A2" w:rsidRPr="00180FE5" w:rsidTr="006E341D">
        <w:tc>
          <w:tcPr>
            <w:tcW w:w="697" w:type="dxa"/>
            <w:vMerge/>
            <w:tcBorders>
              <w:top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470A2" w:rsidRPr="009E7118" w:rsidRDefault="00B470A2" w:rsidP="00EE45C0">
            <w:r w:rsidRPr="002A23D2">
              <w:rPr>
                <w:sz w:val="20"/>
                <w:szCs w:val="20"/>
              </w:rPr>
              <w:t>местны</w:t>
            </w:r>
            <w:r>
              <w:rPr>
                <w:sz w:val="20"/>
                <w:szCs w:val="20"/>
              </w:rPr>
              <w:t>й</w:t>
            </w:r>
            <w:r w:rsidRPr="002A23D2">
              <w:rPr>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B470A2" w:rsidRPr="00180FE5" w:rsidTr="006E341D">
        <w:tc>
          <w:tcPr>
            <w:tcW w:w="697" w:type="dxa"/>
            <w:vMerge/>
            <w:tcBorders>
              <w:top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B470A2" w:rsidRPr="00180FE5" w:rsidTr="006E341D">
        <w:tc>
          <w:tcPr>
            <w:tcW w:w="697" w:type="dxa"/>
            <w:vMerge w:val="restart"/>
            <w:tcBorders>
              <w:top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2E650C">
              <w:rPr>
                <w:rFonts w:ascii="Times New Roman" w:hAnsi="Times New Roman" w:cs="Times New Roman"/>
                <w:sz w:val="20"/>
                <w:szCs w:val="20"/>
                <w:lang w:eastAsia="en-US"/>
              </w:rPr>
              <w:t>Целевые показатели</w:t>
            </w:r>
            <w:r>
              <w:rPr>
                <w:rFonts w:ascii="Times New Roman" w:hAnsi="Times New Roman" w:cs="Times New Roman"/>
                <w:sz w:val="20"/>
                <w:szCs w:val="20"/>
                <w:lang w:eastAsia="en-US"/>
              </w:rPr>
              <w:t xml:space="preserve"> (индикаторы)</w:t>
            </w:r>
            <w:r w:rsidRPr="002E650C">
              <w:rPr>
                <w:rFonts w:ascii="Times New Roman" w:hAnsi="Times New Roman" w:cs="Times New Roman"/>
                <w:sz w:val="20"/>
                <w:szCs w:val="20"/>
                <w:lang w:eastAsia="en-US"/>
              </w:rPr>
              <w:t xml:space="preserve"> </w:t>
            </w:r>
            <w:r w:rsidRPr="00180FE5">
              <w:rPr>
                <w:rFonts w:ascii="Times New Roman" w:hAnsi="Times New Roman" w:cs="Times New Roman"/>
                <w:sz w:val="20"/>
                <w:szCs w:val="20"/>
              </w:rPr>
              <w:t>подпрограммы, увязанные с основным мероприятием 3</w:t>
            </w:r>
          </w:p>
        </w:tc>
        <w:tc>
          <w:tcPr>
            <w:tcW w:w="7205" w:type="dxa"/>
            <w:gridSpan w:val="8"/>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Количество кадетских классов в общеобразовательных организациях, ед.</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3</w:t>
            </w:r>
          </w:p>
        </w:tc>
        <w:tc>
          <w:tcPr>
            <w:tcW w:w="813" w:type="dxa"/>
            <w:tcBorders>
              <w:top w:val="single" w:sz="4" w:space="0" w:color="auto"/>
              <w:left w:val="single" w:sz="4" w:space="0" w:color="auto"/>
              <w:bottom w:val="single" w:sz="4" w:space="0" w:color="auto"/>
              <w:right w:val="single" w:sz="4" w:space="0" w:color="auto"/>
            </w:tcBorders>
          </w:tcPr>
          <w:p w:rsidR="00B470A2" w:rsidRDefault="00B470A2" w:rsidP="00EE45C0">
            <w:pPr>
              <w:jc w:val="center"/>
            </w:pPr>
            <w:r>
              <w:t>5</w:t>
            </w:r>
          </w:p>
        </w:tc>
        <w:tc>
          <w:tcPr>
            <w:tcW w:w="813" w:type="dxa"/>
            <w:tcBorders>
              <w:top w:val="single" w:sz="4" w:space="0" w:color="auto"/>
              <w:left w:val="single" w:sz="4" w:space="0" w:color="auto"/>
              <w:bottom w:val="single" w:sz="4" w:space="0" w:color="auto"/>
              <w:right w:val="single" w:sz="4" w:space="0" w:color="auto"/>
            </w:tcBorders>
          </w:tcPr>
          <w:p w:rsidR="00B470A2" w:rsidRDefault="00B470A2" w:rsidP="00EE45C0">
            <w:pPr>
              <w:jc w:val="center"/>
            </w:pPr>
            <w:r>
              <w:t>7</w:t>
            </w:r>
          </w:p>
        </w:tc>
        <w:tc>
          <w:tcPr>
            <w:tcW w:w="813" w:type="dxa"/>
            <w:tcBorders>
              <w:top w:val="single" w:sz="4" w:space="0" w:color="auto"/>
              <w:left w:val="single" w:sz="4" w:space="0" w:color="auto"/>
              <w:bottom w:val="single" w:sz="4" w:space="0" w:color="auto"/>
              <w:right w:val="single" w:sz="4" w:space="0" w:color="auto"/>
            </w:tcBorders>
          </w:tcPr>
          <w:p w:rsidR="00B470A2" w:rsidRDefault="00B470A2" w:rsidP="00EE45C0">
            <w:pPr>
              <w:jc w:val="center"/>
            </w:pPr>
            <w:r>
              <w:t>9</w:t>
            </w:r>
          </w:p>
        </w:tc>
        <w:tc>
          <w:tcPr>
            <w:tcW w:w="813" w:type="dxa"/>
            <w:tcBorders>
              <w:top w:val="single" w:sz="4" w:space="0" w:color="auto"/>
              <w:left w:val="single" w:sz="4" w:space="0" w:color="auto"/>
              <w:bottom w:val="single" w:sz="4" w:space="0" w:color="auto"/>
              <w:right w:val="single" w:sz="4" w:space="0" w:color="auto"/>
            </w:tcBorders>
          </w:tcPr>
          <w:p w:rsidR="00B470A2" w:rsidRDefault="00B470A2" w:rsidP="00EE45C0">
            <w:pPr>
              <w:jc w:val="center"/>
            </w:pPr>
            <w:r>
              <w:t>11</w:t>
            </w:r>
          </w:p>
        </w:tc>
        <w:tc>
          <w:tcPr>
            <w:tcW w:w="813" w:type="dxa"/>
            <w:tcBorders>
              <w:top w:val="single" w:sz="4" w:space="0" w:color="auto"/>
              <w:left w:val="single" w:sz="4" w:space="0" w:color="auto"/>
              <w:bottom w:val="single" w:sz="4" w:space="0" w:color="auto"/>
              <w:right w:val="single" w:sz="4" w:space="0" w:color="auto"/>
            </w:tcBorders>
          </w:tcPr>
          <w:p w:rsidR="00B470A2" w:rsidRDefault="00B470A2" w:rsidP="00EE45C0">
            <w:pPr>
              <w:jc w:val="center"/>
            </w:pPr>
            <w:r>
              <w:t>12</w:t>
            </w:r>
          </w:p>
        </w:tc>
        <w:tc>
          <w:tcPr>
            <w:tcW w:w="813" w:type="dxa"/>
            <w:tcBorders>
              <w:top w:val="single" w:sz="4" w:space="0" w:color="auto"/>
              <w:left w:val="single" w:sz="4" w:space="0" w:color="auto"/>
              <w:bottom w:val="single" w:sz="4" w:space="0" w:color="auto"/>
              <w:right w:val="single" w:sz="4" w:space="0" w:color="auto"/>
            </w:tcBorders>
          </w:tcPr>
          <w:p w:rsidR="00B470A2" w:rsidRDefault="00B470A2" w:rsidP="00EE45C0">
            <w:pPr>
              <w:jc w:val="center"/>
            </w:pPr>
            <w:r>
              <w:t>13</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14</w:t>
            </w:r>
          </w:p>
        </w:tc>
        <w:tc>
          <w:tcPr>
            <w:tcW w:w="817" w:type="dxa"/>
            <w:tcBorders>
              <w:top w:val="single" w:sz="4" w:space="0" w:color="auto"/>
              <w:left w:val="single" w:sz="4" w:space="0" w:color="auto"/>
              <w:bottom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14</w:t>
            </w:r>
          </w:p>
        </w:tc>
      </w:tr>
      <w:tr w:rsidR="00B470A2" w:rsidRPr="00180FE5" w:rsidTr="006E341D">
        <w:tc>
          <w:tcPr>
            <w:tcW w:w="697" w:type="dxa"/>
            <w:vMerge/>
            <w:tcBorders>
              <w:top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Охват обучающихся кадетских классов республиканскими мероприятиями, %</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40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40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45</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45</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50</w:t>
            </w:r>
          </w:p>
        </w:tc>
        <w:tc>
          <w:tcPr>
            <w:tcW w:w="813" w:type="dxa"/>
            <w:tcBorders>
              <w:top w:val="single" w:sz="4" w:space="0" w:color="auto"/>
              <w:left w:val="single" w:sz="4" w:space="0" w:color="auto"/>
              <w:bottom w:val="single" w:sz="4" w:space="0" w:color="auto"/>
              <w:right w:val="single" w:sz="4" w:space="0" w:color="auto"/>
            </w:tcBorders>
          </w:tcPr>
          <w:p w:rsidR="00B470A2" w:rsidRDefault="00B470A2" w:rsidP="00EE45C0">
            <w:pPr>
              <w:jc w:val="center"/>
            </w:pPr>
            <w:r w:rsidRPr="00C82360">
              <w:rPr>
                <w:sz w:val="20"/>
                <w:szCs w:val="20"/>
              </w:rPr>
              <w:t>50</w:t>
            </w:r>
          </w:p>
        </w:tc>
        <w:tc>
          <w:tcPr>
            <w:tcW w:w="813" w:type="dxa"/>
            <w:tcBorders>
              <w:top w:val="single" w:sz="4" w:space="0" w:color="auto"/>
              <w:left w:val="single" w:sz="4" w:space="0" w:color="auto"/>
              <w:bottom w:val="single" w:sz="4" w:space="0" w:color="auto"/>
              <w:right w:val="single" w:sz="4" w:space="0" w:color="auto"/>
            </w:tcBorders>
          </w:tcPr>
          <w:p w:rsidR="00B470A2" w:rsidRDefault="00B470A2" w:rsidP="00EE45C0">
            <w:pPr>
              <w:jc w:val="center"/>
            </w:pPr>
            <w:r w:rsidRPr="00C82360">
              <w:rPr>
                <w:sz w:val="20"/>
                <w:szCs w:val="20"/>
              </w:rPr>
              <w:t>50</w:t>
            </w:r>
          </w:p>
        </w:tc>
        <w:tc>
          <w:tcPr>
            <w:tcW w:w="813" w:type="dxa"/>
            <w:tcBorders>
              <w:top w:val="single" w:sz="4" w:space="0" w:color="auto"/>
              <w:left w:val="single" w:sz="4" w:space="0" w:color="auto"/>
              <w:bottom w:val="single" w:sz="4" w:space="0" w:color="auto"/>
              <w:right w:val="single" w:sz="4" w:space="0" w:color="auto"/>
            </w:tcBorders>
          </w:tcPr>
          <w:p w:rsidR="00B470A2" w:rsidRDefault="00B470A2" w:rsidP="00EE45C0">
            <w:pPr>
              <w:jc w:val="center"/>
            </w:pPr>
            <w:r w:rsidRPr="00C82360">
              <w:rPr>
                <w:sz w:val="20"/>
                <w:szCs w:val="20"/>
              </w:rPr>
              <w:t>50</w:t>
            </w:r>
          </w:p>
        </w:tc>
        <w:tc>
          <w:tcPr>
            <w:tcW w:w="817" w:type="dxa"/>
            <w:tcBorders>
              <w:top w:val="single" w:sz="4" w:space="0" w:color="auto"/>
              <w:left w:val="single" w:sz="4" w:space="0" w:color="auto"/>
              <w:bottom w:val="single" w:sz="4" w:space="0" w:color="auto"/>
            </w:tcBorders>
          </w:tcPr>
          <w:p w:rsidR="00B470A2" w:rsidRDefault="00B470A2" w:rsidP="00EE45C0">
            <w:pPr>
              <w:jc w:val="center"/>
            </w:pPr>
            <w:r w:rsidRPr="00C82360">
              <w:rPr>
                <w:sz w:val="20"/>
                <w:szCs w:val="20"/>
              </w:rPr>
              <w:t>50</w:t>
            </w:r>
          </w:p>
        </w:tc>
      </w:tr>
      <w:tr w:rsidR="00B470A2" w:rsidRPr="00180FE5" w:rsidTr="006E341D">
        <w:tc>
          <w:tcPr>
            <w:tcW w:w="697" w:type="dxa"/>
            <w:vMerge/>
            <w:tcBorders>
              <w:top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Количество военно-патриотических клубов, ед.</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w:t>
            </w:r>
          </w:p>
        </w:tc>
        <w:tc>
          <w:tcPr>
            <w:tcW w:w="817" w:type="dxa"/>
            <w:tcBorders>
              <w:top w:val="single" w:sz="4" w:space="0" w:color="auto"/>
              <w:left w:val="single" w:sz="4" w:space="0" w:color="auto"/>
              <w:bottom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w:t>
            </w:r>
          </w:p>
        </w:tc>
      </w:tr>
      <w:tr w:rsidR="00B470A2" w:rsidRPr="00180FE5" w:rsidTr="006E341D">
        <w:tc>
          <w:tcPr>
            <w:tcW w:w="697" w:type="dxa"/>
            <w:vMerge/>
            <w:tcBorders>
              <w:top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Количество обучающихся, вовлеченных во Всероссийское детско-юношеское военно-патриотическое общественное движение "Юнармия", чел.</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220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220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220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225</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230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235</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240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245</w:t>
            </w:r>
          </w:p>
        </w:tc>
        <w:tc>
          <w:tcPr>
            <w:tcW w:w="817" w:type="dxa"/>
            <w:tcBorders>
              <w:top w:val="single" w:sz="4" w:space="0" w:color="auto"/>
              <w:left w:val="single" w:sz="4" w:space="0" w:color="auto"/>
              <w:bottom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250</w:t>
            </w:r>
          </w:p>
        </w:tc>
      </w:tr>
      <w:tr w:rsidR="00B470A2" w:rsidRPr="00180FE5" w:rsidTr="006E341D">
        <w:tc>
          <w:tcPr>
            <w:tcW w:w="15223" w:type="dxa"/>
            <w:gridSpan w:val="18"/>
            <w:tcBorders>
              <w:top w:val="single" w:sz="4" w:space="0" w:color="auto"/>
              <w:bottom w:val="single" w:sz="4" w:space="0" w:color="auto"/>
            </w:tcBorders>
          </w:tcPr>
          <w:p w:rsidR="00B470A2" w:rsidRPr="00740F49" w:rsidRDefault="00B470A2" w:rsidP="00EE45C0">
            <w:pPr>
              <w:pStyle w:val="1"/>
              <w:rPr>
                <w:rFonts w:ascii="Times New Roman" w:hAnsi="Times New Roman"/>
                <w:bCs/>
                <w:sz w:val="20"/>
              </w:rPr>
            </w:pPr>
            <w:r w:rsidRPr="00740F49">
              <w:rPr>
                <w:rFonts w:ascii="Times New Roman" w:hAnsi="Times New Roman"/>
                <w:bCs/>
                <w:color w:val="auto"/>
                <w:sz w:val="20"/>
              </w:rPr>
              <w:t>Цель</w:t>
            </w:r>
            <w:proofErr w:type="gramStart"/>
            <w:r w:rsidRPr="00740F49">
              <w:rPr>
                <w:rFonts w:ascii="Times New Roman" w:hAnsi="Times New Roman"/>
                <w:bCs/>
                <w:color w:val="auto"/>
                <w:sz w:val="20"/>
              </w:rPr>
              <w:t>"</w:t>
            </w:r>
            <w:r w:rsidRPr="00740F49">
              <w:rPr>
                <w:rFonts w:ascii="Times New Roman" w:hAnsi="Times New Roman"/>
                <w:bCs/>
                <w:color w:val="auto"/>
                <w:sz w:val="20"/>
                <w:lang w:eastAsia="en-US"/>
              </w:rPr>
              <w:t>С</w:t>
            </w:r>
            <w:proofErr w:type="gramEnd"/>
            <w:r w:rsidRPr="00740F49">
              <w:rPr>
                <w:rFonts w:ascii="Times New Roman" w:hAnsi="Times New Roman"/>
                <w:bCs/>
                <w:color w:val="auto"/>
                <w:sz w:val="20"/>
                <w:lang w:eastAsia="en-US"/>
              </w:rPr>
              <w:t>овершенствование и дальнейшее развитие целостной системы патриотического воспитания и допризывной подготовки молодежи Комсомольского района</w:t>
            </w:r>
            <w:r w:rsidRPr="00740F49">
              <w:rPr>
                <w:rFonts w:ascii="Times New Roman" w:hAnsi="Times New Roman"/>
                <w:bCs/>
                <w:color w:val="auto"/>
                <w:sz w:val="20"/>
              </w:rPr>
              <w:t xml:space="preserve"> "</w:t>
            </w:r>
          </w:p>
        </w:tc>
      </w:tr>
      <w:tr w:rsidR="00B470A2" w:rsidRPr="00180FE5" w:rsidTr="006E341D">
        <w:tc>
          <w:tcPr>
            <w:tcW w:w="697" w:type="dxa"/>
            <w:vMerge w:val="restart"/>
            <w:tcBorders>
              <w:top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Осно</w:t>
            </w:r>
            <w:r w:rsidRPr="00180FE5">
              <w:rPr>
                <w:rFonts w:ascii="Times New Roman" w:hAnsi="Times New Roman" w:cs="Times New Roman"/>
                <w:sz w:val="20"/>
                <w:szCs w:val="20"/>
              </w:rPr>
              <w:lastRenderedPageBreak/>
              <w:t>вное мероприятие 4</w:t>
            </w:r>
          </w:p>
        </w:tc>
        <w:tc>
          <w:tcPr>
            <w:tcW w:w="930" w:type="dxa"/>
            <w:vMerge w:val="restart"/>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lastRenderedPageBreak/>
              <w:t>Развити</w:t>
            </w:r>
            <w:r w:rsidRPr="00180FE5">
              <w:rPr>
                <w:rFonts w:ascii="Times New Roman" w:hAnsi="Times New Roman" w:cs="Times New Roman"/>
                <w:sz w:val="20"/>
                <w:szCs w:val="20"/>
              </w:rPr>
              <w:lastRenderedPageBreak/>
              <w:t>е и поддержка поискового движения</w:t>
            </w:r>
          </w:p>
        </w:tc>
        <w:tc>
          <w:tcPr>
            <w:tcW w:w="930" w:type="dxa"/>
            <w:vMerge w:val="restart"/>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lastRenderedPageBreak/>
              <w:t>оказани</w:t>
            </w:r>
            <w:r w:rsidRPr="00180FE5">
              <w:rPr>
                <w:rFonts w:ascii="Times New Roman" w:hAnsi="Times New Roman" w:cs="Times New Roman"/>
                <w:sz w:val="20"/>
                <w:szCs w:val="20"/>
              </w:rPr>
              <w:lastRenderedPageBreak/>
              <w:t>е информационно-методической и финансовой помощи поисковым отрядам и объединениям</w:t>
            </w:r>
          </w:p>
        </w:tc>
        <w:tc>
          <w:tcPr>
            <w:tcW w:w="930" w:type="dxa"/>
            <w:vMerge w:val="restart"/>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lastRenderedPageBreak/>
              <w:t>ответст</w:t>
            </w:r>
            <w:r w:rsidRPr="00180FE5">
              <w:rPr>
                <w:rFonts w:ascii="Times New Roman" w:hAnsi="Times New Roman" w:cs="Times New Roman"/>
                <w:sz w:val="20"/>
                <w:szCs w:val="20"/>
              </w:rPr>
              <w:lastRenderedPageBreak/>
              <w:t xml:space="preserve">венный 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B470A2" w:rsidRPr="00180FE5" w:rsidTr="006E341D">
        <w:tc>
          <w:tcPr>
            <w:tcW w:w="697" w:type="dxa"/>
            <w:vMerge/>
            <w:tcBorders>
              <w:top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B470A2" w:rsidRPr="00180FE5" w:rsidTr="006E341D">
        <w:tc>
          <w:tcPr>
            <w:tcW w:w="697" w:type="dxa"/>
            <w:vMerge/>
            <w:tcBorders>
              <w:top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B470A2" w:rsidRPr="00180FE5" w:rsidTr="006E341D">
        <w:tc>
          <w:tcPr>
            <w:tcW w:w="697" w:type="dxa"/>
            <w:vMerge/>
            <w:tcBorders>
              <w:top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470A2" w:rsidRPr="009E7118" w:rsidRDefault="00B470A2" w:rsidP="00EE45C0">
            <w:r w:rsidRPr="002A23D2">
              <w:rPr>
                <w:sz w:val="20"/>
                <w:szCs w:val="20"/>
              </w:rPr>
              <w:t>местны</w:t>
            </w:r>
            <w:r>
              <w:rPr>
                <w:sz w:val="20"/>
                <w:szCs w:val="20"/>
              </w:rPr>
              <w:t>й</w:t>
            </w:r>
            <w:r w:rsidRPr="002A23D2">
              <w:rPr>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B470A2" w:rsidRPr="00180FE5" w:rsidTr="006E341D">
        <w:tc>
          <w:tcPr>
            <w:tcW w:w="697" w:type="dxa"/>
            <w:vMerge/>
            <w:tcBorders>
              <w:top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B470A2" w:rsidRPr="00180FE5" w:rsidRDefault="00B470A2" w:rsidP="00EE45C0">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B470A2" w:rsidRPr="00180FE5" w:rsidTr="006E341D">
        <w:tc>
          <w:tcPr>
            <w:tcW w:w="697" w:type="dxa"/>
            <w:vMerge w:val="restart"/>
            <w:tcBorders>
              <w:top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2E650C">
              <w:rPr>
                <w:rFonts w:ascii="Times New Roman" w:hAnsi="Times New Roman" w:cs="Times New Roman"/>
                <w:sz w:val="20"/>
                <w:szCs w:val="20"/>
                <w:lang w:eastAsia="en-US"/>
              </w:rPr>
              <w:t>Целевые показатели</w:t>
            </w:r>
            <w:r>
              <w:rPr>
                <w:rFonts w:ascii="Times New Roman" w:hAnsi="Times New Roman" w:cs="Times New Roman"/>
                <w:sz w:val="20"/>
                <w:szCs w:val="20"/>
                <w:lang w:eastAsia="en-US"/>
              </w:rPr>
              <w:t xml:space="preserve"> (индикаторы)</w:t>
            </w:r>
            <w:r w:rsidRPr="002E650C">
              <w:rPr>
                <w:rFonts w:ascii="Times New Roman" w:hAnsi="Times New Roman" w:cs="Times New Roman"/>
                <w:sz w:val="20"/>
                <w:szCs w:val="20"/>
                <w:lang w:eastAsia="en-US"/>
              </w:rPr>
              <w:t xml:space="preserve"> подпрограммы</w:t>
            </w:r>
            <w:r w:rsidRPr="002E650C">
              <w:rPr>
                <w:rFonts w:ascii="Times New Roman" w:hAnsi="Times New Roman" w:cs="Times New Roman"/>
                <w:sz w:val="20"/>
                <w:szCs w:val="20"/>
              </w:rPr>
              <w:t>,</w:t>
            </w:r>
            <w:r w:rsidRPr="00180FE5">
              <w:rPr>
                <w:rFonts w:ascii="Times New Roman" w:hAnsi="Times New Roman" w:cs="Times New Roman"/>
                <w:sz w:val="20"/>
                <w:szCs w:val="20"/>
              </w:rPr>
              <w:t xml:space="preserve"> увязанные с основным мероприятием 4</w:t>
            </w:r>
          </w:p>
        </w:tc>
        <w:tc>
          <w:tcPr>
            <w:tcW w:w="7205" w:type="dxa"/>
            <w:gridSpan w:val="8"/>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Количество поисковых объединений, ед.</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w:t>
            </w:r>
          </w:p>
        </w:tc>
        <w:tc>
          <w:tcPr>
            <w:tcW w:w="817" w:type="dxa"/>
            <w:tcBorders>
              <w:top w:val="single" w:sz="4" w:space="0" w:color="auto"/>
              <w:left w:val="single" w:sz="4" w:space="0" w:color="auto"/>
              <w:bottom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w:t>
            </w:r>
          </w:p>
        </w:tc>
      </w:tr>
      <w:tr w:rsidR="00B470A2" w:rsidRPr="00180FE5" w:rsidTr="006E341D">
        <w:tc>
          <w:tcPr>
            <w:tcW w:w="697" w:type="dxa"/>
            <w:vMerge/>
            <w:tcBorders>
              <w:top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Количество мероприятий по развитию поискового движения, ед.</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3</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13</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14</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14</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16</w:t>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16</w:t>
            </w:r>
          </w:p>
        </w:tc>
        <w:tc>
          <w:tcPr>
            <w:tcW w:w="817" w:type="dxa"/>
            <w:tcBorders>
              <w:top w:val="single" w:sz="4" w:space="0" w:color="auto"/>
              <w:left w:val="single" w:sz="4" w:space="0" w:color="auto"/>
              <w:bottom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18</w:t>
            </w:r>
          </w:p>
        </w:tc>
      </w:tr>
      <w:tr w:rsidR="00B470A2" w:rsidRPr="00180FE5" w:rsidTr="006E341D">
        <w:tc>
          <w:tcPr>
            <w:tcW w:w="697" w:type="dxa"/>
            <w:vMerge/>
            <w:tcBorders>
              <w:top w:val="single" w:sz="4" w:space="0" w:color="auto"/>
              <w:bottom w:val="single" w:sz="4" w:space="0" w:color="auto"/>
              <w:right w:val="single" w:sz="4" w:space="0" w:color="auto"/>
            </w:tcBorders>
          </w:tcPr>
          <w:p w:rsidR="00B470A2" w:rsidRPr="00180FE5" w:rsidRDefault="00B470A2" w:rsidP="00EE45C0">
            <w:pPr>
              <w:pStyle w:val="af9"/>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B470A2" w:rsidRDefault="00B470A2" w:rsidP="00EE45C0">
            <w:pPr>
              <w:pStyle w:val="af8"/>
              <w:rPr>
                <w:rFonts w:ascii="Times New Roman" w:hAnsi="Times New Roman" w:cs="Times New Roman"/>
                <w:sz w:val="20"/>
                <w:szCs w:val="20"/>
              </w:rPr>
            </w:pPr>
            <w:r w:rsidRPr="00180FE5">
              <w:rPr>
                <w:rFonts w:ascii="Times New Roman" w:hAnsi="Times New Roman" w:cs="Times New Roman"/>
                <w:sz w:val="20"/>
                <w:szCs w:val="20"/>
              </w:rPr>
              <w:t>Количество поисковых объединений, получивших грантовую поддержку, ед.</w:t>
            </w:r>
          </w:p>
          <w:p w:rsidR="00B470A2" w:rsidRPr="00E26FD9" w:rsidRDefault="00B470A2" w:rsidP="00EE45C0"/>
          <w:p w:rsidR="00B470A2" w:rsidRPr="00E26FD9" w:rsidRDefault="00B470A2" w:rsidP="00EE45C0"/>
          <w:p w:rsidR="00B470A2" w:rsidRPr="00E26FD9" w:rsidRDefault="00B470A2" w:rsidP="00EE45C0"/>
          <w:p w:rsidR="00B470A2" w:rsidRPr="00E26FD9" w:rsidRDefault="00B470A2" w:rsidP="00EE45C0"/>
          <w:p w:rsidR="00B470A2" w:rsidRPr="00E26FD9" w:rsidRDefault="00B470A2" w:rsidP="00EE45C0"/>
          <w:p w:rsidR="00B470A2" w:rsidRPr="00E26FD9" w:rsidRDefault="00B470A2" w:rsidP="00EE45C0"/>
          <w:p w:rsidR="00B470A2" w:rsidRDefault="00B470A2" w:rsidP="00EE45C0"/>
          <w:p w:rsidR="00B470A2" w:rsidRDefault="00B470A2" w:rsidP="00EE45C0"/>
          <w:p w:rsidR="00B470A2" w:rsidRPr="00E26FD9" w:rsidRDefault="00B470A2" w:rsidP="00EE45C0">
            <w:pPr>
              <w:tabs>
                <w:tab w:val="left" w:pos="4095"/>
              </w:tabs>
            </w:pPr>
            <w:r>
              <w:tab/>
            </w:r>
          </w:p>
        </w:tc>
        <w:tc>
          <w:tcPr>
            <w:tcW w:w="813" w:type="dxa"/>
            <w:tcBorders>
              <w:top w:val="single" w:sz="4" w:space="0" w:color="auto"/>
              <w:left w:val="single" w:sz="4" w:space="0" w:color="auto"/>
              <w:bottom w:val="single" w:sz="4" w:space="0" w:color="auto"/>
              <w:right w:val="single" w:sz="4" w:space="0" w:color="auto"/>
            </w:tcBorders>
          </w:tcPr>
          <w:p w:rsidR="00B470A2" w:rsidRPr="00180FE5" w:rsidRDefault="00B470A2" w:rsidP="00EE45C0">
            <w:pPr>
              <w:pStyle w:val="af9"/>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B470A2" w:rsidRDefault="00B470A2" w:rsidP="00EE45C0">
            <w:pPr>
              <w:jc w:val="center"/>
            </w:pPr>
            <w:r>
              <w:rPr>
                <w:sz w:val="20"/>
                <w:szCs w:val="20"/>
              </w:rPr>
              <w:t>-</w:t>
            </w:r>
          </w:p>
        </w:tc>
        <w:tc>
          <w:tcPr>
            <w:tcW w:w="813" w:type="dxa"/>
            <w:tcBorders>
              <w:top w:val="single" w:sz="4" w:space="0" w:color="auto"/>
              <w:left w:val="single" w:sz="4" w:space="0" w:color="auto"/>
              <w:bottom w:val="single" w:sz="4" w:space="0" w:color="auto"/>
              <w:right w:val="single" w:sz="4" w:space="0" w:color="auto"/>
            </w:tcBorders>
          </w:tcPr>
          <w:p w:rsidR="00B470A2" w:rsidRDefault="00B470A2" w:rsidP="00EE45C0">
            <w:pPr>
              <w:jc w:val="center"/>
            </w:pPr>
            <w:r>
              <w:t>-</w:t>
            </w:r>
          </w:p>
        </w:tc>
        <w:tc>
          <w:tcPr>
            <w:tcW w:w="813" w:type="dxa"/>
            <w:tcBorders>
              <w:top w:val="single" w:sz="4" w:space="0" w:color="auto"/>
              <w:left w:val="single" w:sz="4" w:space="0" w:color="auto"/>
              <w:bottom w:val="single" w:sz="4" w:space="0" w:color="auto"/>
              <w:right w:val="single" w:sz="4" w:space="0" w:color="auto"/>
            </w:tcBorders>
          </w:tcPr>
          <w:p w:rsidR="00B470A2" w:rsidRDefault="00B470A2" w:rsidP="00EE45C0">
            <w:pPr>
              <w:jc w:val="center"/>
            </w:pPr>
            <w:r>
              <w:t>-</w:t>
            </w:r>
          </w:p>
        </w:tc>
        <w:tc>
          <w:tcPr>
            <w:tcW w:w="813" w:type="dxa"/>
            <w:tcBorders>
              <w:top w:val="single" w:sz="4" w:space="0" w:color="auto"/>
              <w:left w:val="single" w:sz="4" w:space="0" w:color="auto"/>
              <w:bottom w:val="single" w:sz="4" w:space="0" w:color="auto"/>
              <w:right w:val="single" w:sz="4" w:space="0" w:color="auto"/>
            </w:tcBorders>
          </w:tcPr>
          <w:p w:rsidR="00B470A2" w:rsidRDefault="00B470A2" w:rsidP="00EE45C0">
            <w:pPr>
              <w:jc w:val="center"/>
            </w:pPr>
            <w:r>
              <w:t>-</w:t>
            </w:r>
          </w:p>
        </w:tc>
        <w:tc>
          <w:tcPr>
            <w:tcW w:w="813" w:type="dxa"/>
            <w:tcBorders>
              <w:top w:val="single" w:sz="4" w:space="0" w:color="auto"/>
              <w:left w:val="single" w:sz="4" w:space="0" w:color="auto"/>
              <w:bottom w:val="single" w:sz="4" w:space="0" w:color="auto"/>
              <w:right w:val="single" w:sz="4" w:space="0" w:color="auto"/>
            </w:tcBorders>
          </w:tcPr>
          <w:p w:rsidR="00B470A2" w:rsidRDefault="00B470A2" w:rsidP="00EE45C0">
            <w:pPr>
              <w:jc w:val="center"/>
            </w:pPr>
            <w:r>
              <w:t>-</w:t>
            </w:r>
          </w:p>
        </w:tc>
        <w:tc>
          <w:tcPr>
            <w:tcW w:w="813" w:type="dxa"/>
            <w:tcBorders>
              <w:top w:val="single" w:sz="4" w:space="0" w:color="auto"/>
              <w:left w:val="single" w:sz="4" w:space="0" w:color="auto"/>
              <w:bottom w:val="single" w:sz="4" w:space="0" w:color="auto"/>
              <w:right w:val="single" w:sz="4" w:space="0" w:color="auto"/>
            </w:tcBorders>
          </w:tcPr>
          <w:p w:rsidR="00B470A2" w:rsidRDefault="00B470A2" w:rsidP="00EE45C0">
            <w:pPr>
              <w:jc w:val="center"/>
            </w:pPr>
            <w:r>
              <w:t>-</w:t>
            </w:r>
          </w:p>
        </w:tc>
        <w:tc>
          <w:tcPr>
            <w:tcW w:w="813" w:type="dxa"/>
            <w:tcBorders>
              <w:top w:val="single" w:sz="4" w:space="0" w:color="auto"/>
              <w:left w:val="single" w:sz="4" w:space="0" w:color="auto"/>
              <w:bottom w:val="single" w:sz="4" w:space="0" w:color="auto"/>
              <w:right w:val="single" w:sz="4" w:space="0" w:color="auto"/>
            </w:tcBorders>
          </w:tcPr>
          <w:p w:rsidR="00B470A2" w:rsidRDefault="00B470A2" w:rsidP="00EE45C0">
            <w:pPr>
              <w:jc w:val="center"/>
            </w:pPr>
            <w:r>
              <w:t>-</w:t>
            </w:r>
          </w:p>
        </w:tc>
        <w:tc>
          <w:tcPr>
            <w:tcW w:w="817" w:type="dxa"/>
            <w:tcBorders>
              <w:top w:val="single" w:sz="4" w:space="0" w:color="auto"/>
              <w:left w:val="single" w:sz="4" w:space="0" w:color="auto"/>
              <w:bottom w:val="single" w:sz="4" w:space="0" w:color="auto"/>
            </w:tcBorders>
          </w:tcPr>
          <w:p w:rsidR="00B470A2" w:rsidRDefault="00B470A2" w:rsidP="00125CCC">
            <w:pPr>
              <w:jc w:val="center"/>
            </w:pPr>
            <w:r>
              <w:rPr>
                <w:sz w:val="20"/>
                <w:szCs w:val="20"/>
              </w:rPr>
              <w:t>-</w:t>
            </w:r>
          </w:p>
        </w:tc>
      </w:tr>
      <w:tr w:rsidR="00125CCC" w:rsidRPr="00740F49" w:rsidTr="00125CCC">
        <w:tc>
          <w:tcPr>
            <w:tcW w:w="15223" w:type="dxa"/>
            <w:gridSpan w:val="18"/>
            <w:tcBorders>
              <w:top w:val="single" w:sz="4" w:space="0" w:color="auto"/>
              <w:bottom w:val="single" w:sz="4" w:space="0" w:color="auto"/>
            </w:tcBorders>
          </w:tcPr>
          <w:p w:rsidR="00125CCC" w:rsidRPr="00740F49" w:rsidRDefault="00125CCC" w:rsidP="00125CCC">
            <w:pPr>
              <w:pStyle w:val="1"/>
              <w:rPr>
                <w:rFonts w:ascii="Times New Roman" w:hAnsi="Times New Roman"/>
                <w:bCs/>
                <w:sz w:val="20"/>
              </w:rPr>
            </w:pPr>
            <w:r w:rsidRPr="00740F49">
              <w:rPr>
                <w:rFonts w:ascii="Times New Roman" w:hAnsi="Times New Roman"/>
                <w:bCs/>
                <w:color w:val="auto"/>
                <w:sz w:val="20"/>
              </w:rPr>
              <w:t>Цель</w:t>
            </w:r>
            <w:proofErr w:type="gramStart"/>
            <w:r w:rsidRPr="00740F49">
              <w:rPr>
                <w:rFonts w:ascii="Times New Roman" w:hAnsi="Times New Roman"/>
                <w:bCs/>
                <w:color w:val="auto"/>
                <w:sz w:val="20"/>
              </w:rPr>
              <w:t>"</w:t>
            </w:r>
            <w:r w:rsidRPr="00740F49">
              <w:rPr>
                <w:rFonts w:ascii="Times New Roman" w:hAnsi="Times New Roman"/>
                <w:bCs/>
                <w:color w:val="auto"/>
                <w:sz w:val="20"/>
                <w:lang w:eastAsia="en-US"/>
              </w:rPr>
              <w:t>С</w:t>
            </w:r>
            <w:proofErr w:type="gramEnd"/>
            <w:r w:rsidRPr="00740F49">
              <w:rPr>
                <w:rFonts w:ascii="Times New Roman" w:hAnsi="Times New Roman"/>
                <w:bCs/>
                <w:color w:val="auto"/>
                <w:sz w:val="20"/>
                <w:lang w:eastAsia="en-US"/>
              </w:rPr>
              <w:t>овершенствование и дальнейшее развитие целостной системы патриотического воспитания и допризывной подготовки молодежи Комсомольского района</w:t>
            </w:r>
            <w:r w:rsidRPr="00740F49">
              <w:rPr>
                <w:rFonts w:ascii="Times New Roman" w:hAnsi="Times New Roman"/>
                <w:bCs/>
                <w:color w:val="auto"/>
                <w:sz w:val="20"/>
              </w:rPr>
              <w:t xml:space="preserve"> "</w:t>
            </w:r>
          </w:p>
        </w:tc>
      </w:tr>
      <w:tr w:rsidR="00125CCC" w:rsidRPr="00180FE5" w:rsidTr="00125CCC">
        <w:tc>
          <w:tcPr>
            <w:tcW w:w="697" w:type="dxa"/>
            <w:vMerge w:val="restart"/>
            <w:tcBorders>
              <w:top w:val="single" w:sz="4" w:space="0" w:color="auto"/>
              <w:bottom w:val="single" w:sz="4" w:space="0" w:color="auto"/>
              <w:right w:val="single" w:sz="4" w:space="0" w:color="auto"/>
            </w:tcBorders>
          </w:tcPr>
          <w:p w:rsidR="00125CCC" w:rsidRPr="00180FE5" w:rsidRDefault="00125CCC" w:rsidP="00125CCC">
            <w:pPr>
              <w:pStyle w:val="af8"/>
              <w:rPr>
                <w:rFonts w:ascii="Times New Roman" w:hAnsi="Times New Roman" w:cs="Times New Roman"/>
                <w:sz w:val="20"/>
                <w:szCs w:val="20"/>
              </w:rPr>
            </w:pPr>
            <w:r w:rsidRPr="00180FE5">
              <w:rPr>
                <w:rFonts w:ascii="Times New Roman" w:hAnsi="Times New Roman" w:cs="Times New Roman"/>
                <w:sz w:val="20"/>
                <w:szCs w:val="20"/>
              </w:rPr>
              <w:t>Основное меро</w:t>
            </w:r>
            <w:r>
              <w:rPr>
                <w:rFonts w:ascii="Times New Roman" w:hAnsi="Times New Roman" w:cs="Times New Roman"/>
                <w:sz w:val="20"/>
                <w:szCs w:val="20"/>
              </w:rPr>
              <w:lastRenderedPageBreak/>
              <w:t>приятие 5</w:t>
            </w:r>
          </w:p>
        </w:tc>
        <w:tc>
          <w:tcPr>
            <w:tcW w:w="930" w:type="dxa"/>
            <w:vMerge w:val="restart"/>
            <w:tcBorders>
              <w:top w:val="single" w:sz="4" w:space="0" w:color="auto"/>
              <w:left w:val="single" w:sz="4" w:space="0" w:color="auto"/>
              <w:bottom w:val="single" w:sz="4" w:space="0" w:color="auto"/>
              <w:right w:val="single" w:sz="4" w:space="0" w:color="auto"/>
            </w:tcBorders>
          </w:tcPr>
          <w:p w:rsidR="00125CCC" w:rsidRPr="00125CCC" w:rsidRDefault="00125CCC" w:rsidP="00125CCC">
            <w:pPr>
              <w:pStyle w:val="af8"/>
              <w:rPr>
                <w:rFonts w:ascii="Times New Roman" w:hAnsi="Times New Roman" w:cs="Times New Roman"/>
                <w:sz w:val="22"/>
                <w:szCs w:val="22"/>
              </w:rPr>
            </w:pPr>
            <w:r w:rsidRPr="00125CCC">
              <w:rPr>
                <w:rFonts w:ascii="Times New Roman" w:hAnsi="Times New Roman" w:cs="Times New Roman"/>
                <w:sz w:val="22"/>
                <w:szCs w:val="22"/>
                <w:lang w:eastAsia="en-US"/>
              </w:rPr>
              <w:lastRenderedPageBreak/>
              <w:t xml:space="preserve">Реализация </w:t>
            </w:r>
            <w:r w:rsidRPr="00125CCC">
              <w:rPr>
                <w:rFonts w:ascii="Times New Roman" w:hAnsi="Times New Roman" w:cs="Times New Roman"/>
                <w:sz w:val="22"/>
                <w:szCs w:val="22"/>
                <w:lang w:eastAsia="en-US"/>
              </w:rPr>
              <w:lastRenderedPageBreak/>
              <w:t>мероприятий регионального проекта "Патриотическое воспитание граждан Российской Федерации".</w:t>
            </w:r>
          </w:p>
        </w:tc>
        <w:tc>
          <w:tcPr>
            <w:tcW w:w="930" w:type="dxa"/>
            <w:vMerge w:val="restart"/>
            <w:tcBorders>
              <w:top w:val="single" w:sz="4" w:space="0" w:color="auto"/>
              <w:left w:val="single" w:sz="4" w:space="0" w:color="auto"/>
              <w:bottom w:val="single" w:sz="4" w:space="0" w:color="auto"/>
              <w:right w:val="single" w:sz="4" w:space="0" w:color="auto"/>
            </w:tcBorders>
          </w:tcPr>
          <w:p w:rsidR="00125CCC" w:rsidRPr="00BB4174" w:rsidRDefault="00BB4174" w:rsidP="00125CCC">
            <w:pPr>
              <w:pStyle w:val="af8"/>
              <w:rPr>
                <w:rFonts w:ascii="Times New Roman" w:hAnsi="Times New Roman" w:cs="Times New Roman"/>
                <w:sz w:val="20"/>
                <w:szCs w:val="20"/>
              </w:rPr>
            </w:pPr>
            <w:r w:rsidRPr="00BB4174">
              <w:rPr>
                <w:rFonts w:ascii="Times New Roman" w:hAnsi="Times New Roman" w:cs="Times New Roman"/>
                <w:sz w:val="20"/>
                <w:szCs w:val="20"/>
                <w:lang w:eastAsia="en-US"/>
              </w:rPr>
              <w:lastRenderedPageBreak/>
              <w:t>обеспечение деятель</w:t>
            </w:r>
            <w:r w:rsidRPr="00BB4174">
              <w:rPr>
                <w:rFonts w:ascii="Times New Roman" w:hAnsi="Times New Roman" w:cs="Times New Roman"/>
                <w:sz w:val="20"/>
                <w:szCs w:val="20"/>
                <w:lang w:eastAsia="en-US"/>
              </w:rPr>
              <w:lastRenderedPageBreak/>
              <w:t>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930" w:type="dxa"/>
            <w:vMerge w:val="restart"/>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8"/>
              <w:rPr>
                <w:rFonts w:ascii="Times New Roman" w:hAnsi="Times New Roman" w:cs="Times New Roman"/>
                <w:sz w:val="20"/>
                <w:szCs w:val="20"/>
              </w:rPr>
            </w:pPr>
            <w:r w:rsidRPr="00180FE5">
              <w:rPr>
                <w:rFonts w:ascii="Times New Roman" w:hAnsi="Times New Roman" w:cs="Times New Roman"/>
                <w:sz w:val="20"/>
                <w:szCs w:val="20"/>
              </w:rPr>
              <w:lastRenderedPageBreak/>
              <w:t>ответственный исполн</w:t>
            </w:r>
            <w:r w:rsidRPr="00180FE5">
              <w:rPr>
                <w:rFonts w:ascii="Times New Roman" w:hAnsi="Times New Roman" w:cs="Times New Roman"/>
                <w:sz w:val="20"/>
                <w:szCs w:val="20"/>
              </w:rPr>
              <w:lastRenderedPageBreak/>
              <w:t xml:space="preserve">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8"/>
              <w:rPr>
                <w:rFonts w:ascii="Times New Roman" w:hAnsi="Times New Roman" w:cs="Times New Roman"/>
                <w:sz w:val="20"/>
                <w:szCs w:val="20"/>
              </w:rPr>
            </w:pPr>
            <w:r w:rsidRPr="00180FE5">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776,4</w:t>
            </w:r>
          </w:p>
        </w:tc>
        <w:tc>
          <w:tcPr>
            <w:tcW w:w="813"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25CCC" w:rsidRPr="00180FE5" w:rsidTr="00125CCC">
        <w:tc>
          <w:tcPr>
            <w:tcW w:w="697" w:type="dxa"/>
            <w:vMerge/>
            <w:tcBorders>
              <w:top w:val="single" w:sz="4" w:space="0" w:color="auto"/>
              <w:bottom w:val="single" w:sz="4" w:space="0" w:color="auto"/>
              <w:right w:val="single" w:sz="4" w:space="0" w:color="auto"/>
            </w:tcBorders>
          </w:tcPr>
          <w:p w:rsidR="00125CCC" w:rsidRPr="00180FE5" w:rsidRDefault="00125CCC" w:rsidP="00125CCC">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8"/>
              <w:rPr>
                <w:rFonts w:ascii="Times New Roman" w:hAnsi="Times New Roman" w:cs="Times New Roman"/>
                <w:sz w:val="20"/>
                <w:szCs w:val="20"/>
              </w:rPr>
            </w:pPr>
            <w:r w:rsidRPr="00180FE5">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768,6</w:t>
            </w:r>
          </w:p>
        </w:tc>
        <w:tc>
          <w:tcPr>
            <w:tcW w:w="813"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25CCC" w:rsidRPr="00180FE5" w:rsidTr="00125CCC">
        <w:tc>
          <w:tcPr>
            <w:tcW w:w="697" w:type="dxa"/>
            <w:vMerge/>
            <w:tcBorders>
              <w:top w:val="single" w:sz="4" w:space="0" w:color="auto"/>
              <w:bottom w:val="single" w:sz="4" w:space="0" w:color="auto"/>
              <w:right w:val="single" w:sz="4" w:space="0" w:color="auto"/>
            </w:tcBorders>
          </w:tcPr>
          <w:p w:rsidR="00125CCC" w:rsidRPr="00180FE5" w:rsidRDefault="00125CCC" w:rsidP="00125CCC">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8"/>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Pr>
                <w:rFonts w:ascii="Times New Roman" w:hAnsi="Times New Roman" w:cs="Times New Roman"/>
                <w:sz w:val="20"/>
                <w:szCs w:val="20"/>
              </w:rPr>
              <w:t>7,8</w:t>
            </w:r>
          </w:p>
        </w:tc>
        <w:tc>
          <w:tcPr>
            <w:tcW w:w="813"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25CCC" w:rsidRPr="00180FE5" w:rsidTr="00125CCC">
        <w:tc>
          <w:tcPr>
            <w:tcW w:w="697" w:type="dxa"/>
            <w:vMerge/>
            <w:tcBorders>
              <w:top w:val="single" w:sz="4" w:space="0" w:color="auto"/>
              <w:bottom w:val="single" w:sz="4" w:space="0" w:color="auto"/>
              <w:right w:val="single" w:sz="4" w:space="0" w:color="auto"/>
            </w:tcBorders>
          </w:tcPr>
          <w:p w:rsidR="00125CCC" w:rsidRPr="00180FE5" w:rsidRDefault="00125CCC" w:rsidP="00125CCC">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125CCC" w:rsidRPr="009E7118" w:rsidRDefault="00125CCC" w:rsidP="00125CCC">
            <w:r w:rsidRPr="002A23D2">
              <w:rPr>
                <w:sz w:val="20"/>
                <w:szCs w:val="20"/>
              </w:rPr>
              <w:t>местны</w:t>
            </w:r>
            <w:r>
              <w:rPr>
                <w:sz w:val="20"/>
                <w:szCs w:val="20"/>
              </w:rPr>
              <w:t>й</w:t>
            </w:r>
            <w:r w:rsidRPr="002A23D2">
              <w:rPr>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125CCC" w:rsidRPr="00180FE5" w:rsidTr="00125CCC">
        <w:tc>
          <w:tcPr>
            <w:tcW w:w="697" w:type="dxa"/>
            <w:vMerge/>
            <w:tcBorders>
              <w:top w:val="single" w:sz="4" w:space="0" w:color="auto"/>
              <w:bottom w:val="single" w:sz="4" w:space="0" w:color="auto"/>
              <w:right w:val="single" w:sz="4" w:space="0" w:color="auto"/>
            </w:tcBorders>
          </w:tcPr>
          <w:p w:rsidR="00125CCC" w:rsidRPr="00180FE5" w:rsidRDefault="00125CCC" w:rsidP="00125CCC">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8"/>
              <w:rPr>
                <w:rFonts w:ascii="Times New Roman" w:hAnsi="Times New Roman" w:cs="Times New Roman"/>
                <w:sz w:val="20"/>
                <w:szCs w:val="20"/>
              </w:rPr>
            </w:pPr>
            <w:r w:rsidRPr="00180FE5">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tcBorders>
          </w:tcPr>
          <w:p w:rsidR="00125CCC" w:rsidRPr="00180FE5" w:rsidRDefault="00125CCC" w:rsidP="00125CCC">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r>
              <w:rPr>
                <w:sz w:val="20"/>
                <w:szCs w:val="20"/>
              </w:rPr>
              <w:t>».</w:t>
            </w:r>
          </w:p>
        </w:tc>
      </w:tr>
    </w:tbl>
    <w:p w:rsidR="004F748A" w:rsidRDefault="004F748A" w:rsidP="00041894">
      <w:pPr>
        <w:autoSpaceDE w:val="0"/>
        <w:autoSpaceDN w:val="0"/>
        <w:adjustRightInd w:val="0"/>
        <w:outlineLvl w:val="0"/>
        <w:rPr>
          <w:sz w:val="20"/>
          <w:szCs w:val="20"/>
          <w:lang w:eastAsia="en-US"/>
        </w:rPr>
      </w:pPr>
    </w:p>
    <w:p w:rsidR="00041894" w:rsidRDefault="00041894" w:rsidP="00041894">
      <w:pPr>
        <w:autoSpaceDE w:val="0"/>
        <w:autoSpaceDN w:val="0"/>
        <w:adjustRightInd w:val="0"/>
        <w:outlineLvl w:val="0"/>
        <w:rPr>
          <w:sz w:val="20"/>
          <w:szCs w:val="20"/>
          <w:lang w:eastAsia="en-US"/>
        </w:rPr>
      </w:pPr>
    </w:p>
    <w:p w:rsidR="00102E1C" w:rsidRDefault="00102E1C" w:rsidP="00A15319">
      <w:pPr>
        <w:autoSpaceDE w:val="0"/>
        <w:autoSpaceDN w:val="0"/>
        <w:adjustRightInd w:val="0"/>
        <w:outlineLvl w:val="0"/>
        <w:rPr>
          <w:sz w:val="26"/>
          <w:szCs w:val="26"/>
          <w:lang w:eastAsia="en-US"/>
        </w:rPr>
      </w:pPr>
    </w:p>
    <w:p w:rsidR="00102E1C" w:rsidRDefault="00102E1C" w:rsidP="00A15319">
      <w:pPr>
        <w:autoSpaceDE w:val="0"/>
        <w:autoSpaceDN w:val="0"/>
        <w:adjustRightInd w:val="0"/>
        <w:outlineLvl w:val="0"/>
        <w:rPr>
          <w:sz w:val="26"/>
          <w:szCs w:val="26"/>
          <w:lang w:eastAsia="en-US"/>
        </w:rPr>
      </w:pPr>
    </w:p>
    <w:p w:rsidR="00102E1C" w:rsidRDefault="00102E1C" w:rsidP="00A15319">
      <w:pPr>
        <w:autoSpaceDE w:val="0"/>
        <w:autoSpaceDN w:val="0"/>
        <w:adjustRightInd w:val="0"/>
        <w:outlineLvl w:val="0"/>
        <w:rPr>
          <w:sz w:val="26"/>
          <w:szCs w:val="26"/>
          <w:lang w:eastAsia="en-US"/>
        </w:rPr>
      </w:pPr>
    </w:p>
    <w:p w:rsidR="00102E1C" w:rsidRDefault="00102E1C" w:rsidP="00A15319">
      <w:pPr>
        <w:autoSpaceDE w:val="0"/>
        <w:autoSpaceDN w:val="0"/>
        <w:adjustRightInd w:val="0"/>
        <w:outlineLvl w:val="0"/>
        <w:rPr>
          <w:sz w:val="26"/>
          <w:szCs w:val="26"/>
          <w:lang w:eastAsia="en-US"/>
        </w:rPr>
      </w:pPr>
    </w:p>
    <w:p w:rsidR="00A15319" w:rsidRPr="0019146A" w:rsidRDefault="00A15319" w:rsidP="00A15319">
      <w:pPr>
        <w:autoSpaceDE w:val="0"/>
        <w:autoSpaceDN w:val="0"/>
        <w:adjustRightInd w:val="0"/>
        <w:outlineLvl w:val="0"/>
        <w:rPr>
          <w:sz w:val="20"/>
          <w:szCs w:val="20"/>
          <w:lang w:eastAsia="en-US"/>
        </w:rPr>
      </w:pPr>
      <w:r>
        <w:rPr>
          <w:sz w:val="26"/>
          <w:szCs w:val="26"/>
          <w:lang w:eastAsia="en-US"/>
        </w:rPr>
        <w:t xml:space="preserve">    </w:t>
      </w:r>
      <w:r w:rsidR="00125CCC">
        <w:rPr>
          <w:sz w:val="26"/>
          <w:szCs w:val="26"/>
          <w:lang w:eastAsia="en-US"/>
        </w:rPr>
        <w:t>7</w:t>
      </w:r>
      <w:r>
        <w:rPr>
          <w:sz w:val="26"/>
          <w:szCs w:val="26"/>
          <w:lang w:eastAsia="en-US"/>
        </w:rPr>
        <w:t xml:space="preserve">. </w:t>
      </w:r>
      <w:r w:rsidRPr="0019146A">
        <w:rPr>
          <w:sz w:val="26"/>
          <w:szCs w:val="26"/>
          <w:lang w:eastAsia="en-US"/>
        </w:rPr>
        <w:t>В приложении № 8 к муниципальной программе:</w:t>
      </w:r>
    </w:p>
    <w:p w:rsidR="00A15319" w:rsidRPr="006A6FA9" w:rsidRDefault="00A15319" w:rsidP="00A15319">
      <w:pPr>
        <w:pStyle w:val="afffffff2"/>
        <w:autoSpaceDE w:val="0"/>
        <w:autoSpaceDN w:val="0"/>
        <w:adjustRightInd w:val="0"/>
        <w:ind w:left="928"/>
        <w:jc w:val="both"/>
        <w:outlineLvl w:val="0"/>
        <w:rPr>
          <w:sz w:val="26"/>
          <w:szCs w:val="26"/>
          <w:lang w:eastAsia="en-US"/>
        </w:rPr>
      </w:pPr>
    </w:p>
    <w:p w:rsidR="00A15319" w:rsidRPr="00353607" w:rsidRDefault="00A15319" w:rsidP="00A1531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позицию «Объемы финансирования подпрограммы с разбивкой по годам реализации подпрограммы» изложить в следующей редакции: </w:t>
      </w:r>
    </w:p>
    <w:tbl>
      <w:tblPr>
        <w:tblW w:w="9356" w:type="dxa"/>
        <w:tblInd w:w="62" w:type="dxa"/>
        <w:tblLayout w:type="fixed"/>
        <w:tblCellMar>
          <w:top w:w="102" w:type="dxa"/>
          <w:left w:w="62" w:type="dxa"/>
          <w:bottom w:w="102" w:type="dxa"/>
          <w:right w:w="62" w:type="dxa"/>
        </w:tblCellMar>
        <w:tblLook w:val="0000"/>
      </w:tblPr>
      <w:tblGrid>
        <w:gridCol w:w="3261"/>
        <w:gridCol w:w="567"/>
        <w:gridCol w:w="5528"/>
      </w:tblGrid>
      <w:tr w:rsidR="00A15319" w:rsidRPr="00981A5A" w:rsidTr="00825268">
        <w:tc>
          <w:tcPr>
            <w:tcW w:w="3261" w:type="dxa"/>
          </w:tcPr>
          <w:p w:rsidR="00A15319" w:rsidRPr="0034330B" w:rsidRDefault="00A15319" w:rsidP="00825268">
            <w:pPr>
              <w:pStyle w:val="ConsPlusNormal"/>
              <w:ind w:firstLine="0"/>
              <w:rPr>
                <w:rFonts w:ascii="Times New Roman" w:hAnsi="Times New Roman" w:cs="Times New Roman"/>
                <w:sz w:val="26"/>
                <w:szCs w:val="26"/>
              </w:rPr>
            </w:pPr>
            <w:r>
              <w:rPr>
                <w:rFonts w:ascii="Times New Roman" w:hAnsi="Times New Roman" w:cs="Times New Roman"/>
                <w:sz w:val="26"/>
                <w:szCs w:val="26"/>
              </w:rPr>
              <w:t>«</w:t>
            </w:r>
            <w:r w:rsidRPr="0034330B">
              <w:rPr>
                <w:rFonts w:ascii="Times New Roman" w:hAnsi="Times New Roman" w:cs="Times New Roman"/>
                <w:sz w:val="26"/>
                <w:szCs w:val="26"/>
              </w:rPr>
              <w:t xml:space="preserve">Объемы финансирования </w:t>
            </w:r>
            <w:r>
              <w:rPr>
                <w:rFonts w:ascii="Times New Roman" w:hAnsi="Times New Roman" w:cs="Times New Roman"/>
                <w:sz w:val="26"/>
                <w:szCs w:val="26"/>
              </w:rPr>
              <w:t>под</w:t>
            </w:r>
            <w:r w:rsidRPr="0034330B">
              <w:rPr>
                <w:rFonts w:ascii="Times New Roman" w:hAnsi="Times New Roman" w:cs="Times New Roman"/>
                <w:sz w:val="26"/>
                <w:szCs w:val="26"/>
              </w:rPr>
              <w:t xml:space="preserve">программы с разбивкой по годам реализации </w:t>
            </w:r>
            <w:r>
              <w:rPr>
                <w:rFonts w:ascii="Times New Roman" w:hAnsi="Times New Roman" w:cs="Times New Roman"/>
                <w:sz w:val="26"/>
                <w:szCs w:val="26"/>
              </w:rPr>
              <w:t>под</w:t>
            </w:r>
            <w:r w:rsidRPr="0034330B">
              <w:rPr>
                <w:rFonts w:ascii="Times New Roman" w:hAnsi="Times New Roman" w:cs="Times New Roman"/>
                <w:sz w:val="26"/>
                <w:szCs w:val="26"/>
              </w:rPr>
              <w:t>программы</w:t>
            </w:r>
          </w:p>
        </w:tc>
        <w:tc>
          <w:tcPr>
            <w:tcW w:w="567" w:type="dxa"/>
          </w:tcPr>
          <w:p w:rsidR="00A15319" w:rsidRPr="00981A5A" w:rsidRDefault="00A15319" w:rsidP="00825268">
            <w:pPr>
              <w:autoSpaceDE w:val="0"/>
              <w:autoSpaceDN w:val="0"/>
              <w:adjustRightInd w:val="0"/>
              <w:jc w:val="center"/>
              <w:rPr>
                <w:sz w:val="26"/>
                <w:szCs w:val="26"/>
                <w:lang w:eastAsia="en-US"/>
              </w:rPr>
            </w:pPr>
            <w:r w:rsidRPr="00981A5A">
              <w:rPr>
                <w:sz w:val="26"/>
                <w:szCs w:val="26"/>
                <w:lang w:eastAsia="en-US"/>
              </w:rPr>
              <w:t>–</w:t>
            </w:r>
          </w:p>
        </w:tc>
        <w:tc>
          <w:tcPr>
            <w:tcW w:w="5528" w:type="dxa"/>
          </w:tcPr>
          <w:p w:rsidR="00A15319" w:rsidRPr="00630697" w:rsidRDefault="00A15319" w:rsidP="00825268">
            <w:pPr>
              <w:jc w:val="both"/>
              <w:rPr>
                <w:sz w:val="26"/>
                <w:szCs w:val="26"/>
                <w:lang w:eastAsia="en-US"/>
              </w:rPr>
            </w:pPr>
            <w:r w:rsidRPr="00630697">
              <w:rPr>
                <w:sz w:val="26"/>
                <w:szCs w:val="26"/>
                <w:lang w:eastAsia="en-US"/>
              </w:rPr>
              <w:t>прогнозируемы</w:t>
            </w:r>
            <w:r>
              <w:rPr>
                <w:sz w:val="26"/>
                <w:szCs w:val="26"/>
                <w:lang w:eastAsia="en-US"/>
              </w:rPr>
              <w:t>й</w:t>
            </w:r>
            <w:r w:rsidRPr="00630697">
              <w:rPr>
                <w:sz w:val="26"/>
                <w:szCs w:val="26"/>
                <w:lang w:eastAsia="en-US"/>
              </w:rPr>
              <w:t xml:space="preserve"> объем финансирования мероприятий </w:t>
            </w:r>
            <w:r>
              <w:rPr>
                <w:sz w:val="26"/>
                <w:szCs w:val="26"/>
                <w:lang w:eastAsia="en-US"/>
              </w:rPr>
              <w:t>под</w:t>
            </w:r>
            <w:r w:rsidRPr="00630697">
              <w:rPr>
                <w:sz w:val="26"/>
                <w:szCs w:val="26"/>
                <w:lang w:eastAsia="en-US"/>
              </w:rPr>
              <w:t xml:space="preserve">программы в </w:t>
            </w:r>
            <w:r w:rsidRPr="00981A5A">
              <w:rPr>
                <w:sz w:val="26"/>
                <w:szCs w:val="26"/>
                <w:lang w:eastAsia="en-US"/>
              </w:rPr>
              <w:t xml:space="preserve">2019–2035 годах </w:t>
            </w:r>
            <w:r w:rsidRPr="00630697">
              <w:rPr>
                <w:sz w:val="26"/>
                <w:szCs w:val="26"/>
                <w:lang w:eastAsia="en-US"/>
              </w:rPr>
              <w:t xml:space="preserve">составляет </w:t>
            </w:r>
            <w:r>
              <w:rPr>
                <w:sz w:val="26"/>
                <w:szCs w:val="26"/>
                <w:lang w:eastAsia="en-US"/>
              </w:rPr>
              <w:t xml:space="preserve"> </w:t>
            </w:r>
            <w:r w:rsidRPr="00630697">
              <w:rPr>
                <w:sz w:val="26"/>
                <w:szCs w:val="26"/>
                <w:lang w:eastAsia="en-US"/>
              </w:rPr>
              <w:t xml:space="preserve"> </w:t>
            </w:r>
            <w:r w:rsidR="0009703C">
              <w:rPr>
                <w:sz w:val="26"/>
                <w:szCs w:val="26"/>
                <w:lang w:eastAsia="en-US"/>
              </w:rPr>
              <w:t>83 0</w:t>
            </w:r>
            <w:r w:rsidR="00DF76B4">
              <w:rPr>
                <w:sz w:val="26"/>
                <w:szCs w:val="26"/>
                <w:lang w:eastAsia="en-US"/>
              </w:rPr>
              <w:t>68,8</w:t>
            </w:r>
            <w:r w:rsidR="0009703C">
              <w:rPr>
                <w:sz w:val="26"/>
                <w:szCs w:val="26"/>
                <w:lang w:eastAsia="en-US"/>
              </w:rPr>
              <w:t xml:space="preserve"> </w:t>
            </w:r>
            <w:r w:rsidRPr="00630697">
              <w:rPr>
                <w:sz w:val="26"/>
                <w:szCs w:val="26"/>
                <w:lang w:eastAsia="en-US"/>
              </w:rPr>
              <w:t xml:space="preserve">тыс. рублей,  в том числе:   </w:t>
            </w:r>
          </w:p>
          <w:p w:rsidR="00A15319" w:rsidRPr="00630697" w:rsidRDefault="00A15319" w:rsidP="00825268">
            <w:pPr>
              <w:ind w:left="567" w:firstLine="567"/>
              <w:jc w:val="both"/>
              <w:rPr>
                <w:sz w:val="26"/>
                <w:szCs w:val="26"/>
                <w:lang w:eastAsia="en-US"/>
              </w:rPr>
            </w:pPr>
            <w:r w:rsidRPr="00630697">
              <w:rPr>
                <w:sz w:val="26"/>
                <w:szCs w:val="26"/>
                <w:lang w:eastAsia="en-US"/>
              </w:rPr>
              <w:t xml:space="preserve">в 2019 году – </w:t>
            </w:r>
            <w:r>
              <w:rPr>
                <w:sz w:val="26"/>
                <w:szCs w:val="26"/>
                <w:lang w:eastAsia="en-US"/>
              </w:rPr>
              <w:t>4</w:t>
            </w:r>
            <w:r w:rsidR="00792641">
              <w:rPr>
                <w:sz w:val="26"/>
                <w:szCs w:val="26"/>
                <w:lang w:eastAsia="en-US"/>
              </w:rPr>
              <w:t xml:space="preserve"> </w:t>
            </w:r>
            <w:r>
              <w:rPr>
                <w:sz w:val="26"/>
                <w:szCs w:val="26"/>
                <w:lang w:eastAsia="en-US"/>
              </w:rPr>
              <w:t>854,8</w:t>
            </w:r>
            <w:r w:rsidRPr="00630697">
              <w:rPr>
                <w:sz w:val="26"/>
                <w:szCs w:val="26"/>
                <w:lang w:eastAsia="en-US"/>
              </w:rPr>
              <w:t xml:space="preserve"> тыс. рублей;</w:t>
            </w:r>
          </w:p>
          <w:p w:rsidR="00A15319" w:rsidRPr="00630697" w:rsidRDefault="00A15319" w:rsidP="00825268">
            <w:pPr>
              <w:ind w:left="567" w:firstLine="567"/>
              <w:jc w:val="both"/>
              <w:rPr>
                <w:sz w:val="26"/>
                <w:szCs w:val="26"/>
                <w:lang w:eastAsia="en-US"/>
              </w:rPr>
            </w:pPr>
            <w:r w:rsidRPr="00630697">
              <w:rPr>
                <w:sz w:val="26"/>
                <w:szCs w:val="26"/>
                <w:lang w:eastAsia="en-US"/>
              </w:rPr>
              <w:t xml:space="preserve">в 2020 году – </w:t>
            </w:r>
            <w:r>
              <w:rPr>
                <w:sz w:val="26"/>
                <w:szCs w:val="26"/>
                <w:lang w:eastAsia="en-US"/>
              </w:rPr>
              <w:t>4</w:t>
            </w:r>
            <w:r w:rsidR="00792641">
              <w:rPr>
                <w:sz w:val="26"/>
                <w:szCs w:val="26"/>
                <w:lang w:eastAsia="en-US"/>
              </w:rPr>
              <w:t xml:space="preserve"> </w:t>
            </w:r>
            <w:r>
              <w:rPr>
                <w:sz w:val="26"/>
                <w:szCs w:val="26"/>
                <w:lang w:eastAsia="en-US"/>
              </w:rPr>
              <w:t>911,0</w:t>
            </w:r>
            <w:r w:rsidRPr="00630697">
              <w:rPr>
                <w:sz w:val="26"/>
                <w:szCs w:val="26"/>
                <w:lang w:eastAsia="en-US"/>
              </w:rPr>
              <w:t xml:space="preserve"> тыс. рублей;</w:t>
            </w:r>
          </w:p>
          <w:p w:rsidR="00A15319" w:rsidRDefault="00A15319" w:rsidP="00825268">
            <w:pPr>
              <w:ind w:left="567" w:firstLine="567"/>
              <w:jc w:val="both"/>
              <w:rPr>
                <w:sz w:val="26"/>
                <w:szCs w:val="26"/>
                <w:lang w:eastAsia="en-US"/>
              </w:rPr>
            </w:pPr>
            <w:r w:rsidRPr="00630697">
              <w:rPr>
                <w:sz w:val="26"/>
                <w:szCs w:val="26"/>
                <w:lang w:eastAsia="en-US"/>
              </w:rPr>
              <w:t xml:space="preserve">в 2021 году </w:t>
            </w:r>
            <w:r>
              <w:rPr>
                <w:sz w:val="26"/>
                <w:szCs w:val="26"/>
                <w:lang w:eastAsia="en-US"/>
              </w:rPr>
              <w:t>–</w:t>
            </w:r>
            <w:r w:rsidRPr="00630697">
              <w:rPr>
                <w:sz w:val="26"/>
                <w:szCs w:val="26"/>
                <w:lang w:eastAsia="en-US"/>
              </w:rPr>
              <w:t xml:space="preserve"> </w:t>
            </w:r>
            <w:r w:rsidR="005E40B2">
              <w:rPr>
                <w:sz w:val="26"/>
                <w:szCs w:val="26"/>
                <w:lang w:eastAsia="en-US"/>
              </w:rPr>
              <w:t>5</w:t>
            </w:r>
            <w:r w:rsidR="00792641">
              <w:rPr>
                <w:sz w:val="26"/>
                <w:szCs w:val="26"/>
                <w:lang w:eastAsia="en-US"/>
              </w:rPr>
              <w:t xml:space="preserve"> </w:t>
            </w:r>
            <w:r w:rsidR="005E40B2">
              <w:rPr>
                <w:sz w:val="26"/>
                <w:szCs w:val="26"/>
                <w:lang w:eastAsia="en-US"/>
              </w:rPr>
              <w:t>419,3</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09703C" w:rsidRDefault="0009703C" w:rsidP="0009703C">
            <w:pPr>
              <w:ind w:left="567" w:firstLine="567"/>
              <w:jc w:val="both"/>
              <w:rPr>
                <w:sz w:val="26"/>
                <w:szCs w:val="26"/>
                <w:lang w:eastAsia="en-US"/>
              </w:rPr>
            </w:pPr>
            <w:r>
              <w:rPr>
                <w:sz w:val="26"/>
                <w:szCs w:val="26"/>
                <w:lang w:eastAsia="en-US"/>
              </w:rPr>
              <w:t>в 2022 году – 5</w:t>
            </w:r>
            <w:r w:rsidR="00DF76B4">
              <w:rPr>
                <w:sz w:val="26"/>
                <w:szCs w:val="26"/>
                <w:lang w:eastAsia="en-US"/>
              </w:rPr>
              <w:t> 258,0</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09703C" w:rsidRDefault="0009703C" w:rsidP="0009703C">
            <w:pPr>
              <w:ind w:left="567" w:firstLine="567"/>
              <w:jc w:val="both"/>
              <w:rPr>
                <w:sz w:val="26"/>
                <w:szCs w:val="26"/>
                <w:lang w:eastAsia="en-US"/>
              </w:rPr>
            </w:pPr>
            <w:r>
              <w:rPr>
                <w:sz w:val="26"/>
                <w:szCs w:val="26"/>
                <w:lang w:eastAsia="en-US"/>
              </w:rPr>
              <w:t>в 2023 году – 5 528,5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09703C" w:rsidRDefault="0009703C" w:rsidP="0009703C">
            <w:pPr>
              <w:ind w:left="567" w:firstLine="567"/>
              <w:jc w:val="both"/>
              <w:rPr>
                <w:sz w:val="26"/>
                <w:szCs w:val="26"/>
                <w:lang w:eastAsia="en-US"/>
              </w:rPr>
            </w:pPr>
            <w:r>
              <w:rPr>
                <w:sz w:val="26"/>
                <w:szCs w:val="26"/>
                <w:lang w:eastAsia="en-US"/>
              </w:rPr>
              <w:t>в 2024 году – 5 590,1</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09703C" w:rsidRDefault="0009703C" w:rsidP="0009703C">
            <w:pPr>
              <w:ind w:left="567" w:firstLine="567"/>
              <w:jc w:val="both"/>
              <w:rPr>
                <w:sz w:val="26"/>
                <w:szCs w:val="26"/>
                <w:lang w:eastAsia="en-US"/>
              </w:rPr>
            </w:pPr>
            <w:r>
              <w:rPr>
                <w:sz w:val="26"/>
                <w:szCs w:val="26"/>
                <w:lang w:eastAsia="en-US"/>
              </w:rPr>
              <w:t>в 2025 году – 5 590,1</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Default="00A15319" w:rsidP="00825268">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 </w:t>
            </w:r>
            <w:r>
              <w:rPr>
                <w:sz w:val="26"/>
                <w:szCs w:val="26"/>
                <w:lang w:eastAsia="en-US"/>
              </w:rPr>
              <w:t>22</w:t>
            </w:r>
            <w:r w:rsidR="00792641">
              <w:rPr>
                <w:sz w:val="26"/>
                <w:szCs w:val="26"/>
                <w:lang w:eastAsia="en-US"/>
              </w:rPr>
              <w:t xml:space="preserve"> </w:t>
            </w:r>
            <w:r>
              <w:rPr>
                <w:sz w:val="26"/>
                <w:szCs w:val="26"/>
                <w:lang w:eastAsia="en-US"/>
              </w:rPr>
              <w:t>958,5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Pr="00630697" w:rsidRDefault="00A15319" w:rsidP="00825268">
            <w:pPr>
              <w:ind w:left="567" w:firstLine="567"/>
              <w:jc w:val="both"/>
              <w:rPr>
                <w:sz w:val="26"/>
                <w:szCs w:val="26"/>
                <w:lang w:eastAsia="en-US"/>
              </w:rPr>
            </w:pPr>
            <w:r w:rsidRPr="00981A5A">
              <w:rPr>
                <w:sz w:val="26"/>
                <w:szCs w:val="26"/>
                <w:lang w:eastAsia="en-US"/>
              </w:rPr>
              <w:t xml:space="preserve">в 2031 – 2035 годах – </w:t>
            </w:r>
            <w:r>
              <w:rPr>
                <w:sz w:val="26"/>
                <w:szCs w:val="26"/>
                <w:lang w:eastAsia="en-US"/>
              </w:rPr>
              <w:t>22</w:t>
            </w:r>
            <w:r w:rsidR="00792641">
              <w:rPr>
                <w:sz w:val="26"/>
                <w:szCs w:val="26"/>
                <w:lang w:eastAsia="en-US"/>
              </w:rPr>
              <w:t xml:space="preserve"> </w:t>
            </w:r>
            <w:r>
              <w:rPr>
                <w:sz w:val="26"/>
                <w:szCs w:val="26"/>
                <w:lang w:eastAsia="en-US"/>
              </w:rPr>
              <w:t>958,5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proofErr w:type="gramStart"/>
            <w:r>
              <w:rPr>
                <w:sz w:val="26"/>
                <w:szCs w:val="26"/>
                <w:lang w:eastAsia="en-US"/>
              </w:rPr>
              <w:t>;</w:t>
            </w:r>
            <w:r w:rsidRPr="00981A5A">
              <w:rPr>
                <w:sz w:val="26"/>
                <w:szCs w:val="26"/>
                <w:lang w:eastAsia="en-US"/>
              </w:rPr>
              <w:t>.</w:t>
            </w:r>
            <w:proofErr w:type="gramEnd"/>
          </w:p>
          <w:p w:rsidR="00A15319" w:rsidRPr="00630697" w:rsidRDefault="00A15319" w:rsidP="00825268">
            <w:pPr>
              <w:ind w:firstLine="567"/>
              <w:jc w:val="both"/>
              <w:rPr>
                <w:sz w:val="26"/>
                <w:szCs w:val="26"/>
                <w:lang w:eastAsia="en-US"/>
              </w:rPr>
            </w:pPr>
            <w:r w:rsidRPr="00630697">
              <w:rPr>
                <w:sz w:val="26"/>
                <w:szCs w:val="26"/>
                <w:lang w:eastAsia="en-US"/>
              </w:rPr>
              <w:t>из них средства:</w:t>
            </w:r>
            <w:r w:rsidRPr="00630697">
              <w:rPr>
                <w:sz w:val="26"/>
                <w:szCs w:val="26"/>
                <w:lang w:eastAsia="en-US"/>
              </w:rPr>
              <w:tab/>
            </w:r>
          </w:p>
          <w:p w:rsidR="00A15319" w:rsidRPr="00630697" w:rsidRDefault="00A15319" w:rsidP="00825268">
            <w:pPr>
              <w:ind w:firstLine="567"/>
              <w:jc w:val="both"/>
              <w:rPr>
                <w:sz w:val="26"/>
                <w:szCs w:val="26"/>
                <w:lang w:eastAsia="en-US"/>
              </w:rPr>
            </w:pPr>
            <w:r w:rsidRPr="00630697">
              <w:rPr>
                <w:sz w:val="26"/>
                <w:szCs w:val="26"/>
                <w:lang w:eastAsia="en-US"/>
              </w:rPr>
              <w:t>республиканского бюджета Чувашской Республики –</w:t>
            </w:r>
            <w:r w:rsidR="00FE1041">
              <w:rPr>
                <w:sz w:val="26"/>
                <w:szCs w:val="26"/>
                <w:lang w:eastAsia="en-US"/>
              </w:rPr>
              <w:t xml:space="preserve">11 343,4  </w:t>
            </w:r>
            <w:r w:rsidRPr="00630697">
              <w:rPr>
                <w:sz w:val="26"/>
                <w:szCs w:val="26"/>
                <w:lang w:eastAsia="en-US"/>
              </w:rPr>
              <w:t xml:space="preserve">тыс. рублей, в том числе: </w:t>
            </w:r>
          </w:p>
          <w:p w:rsidR="00A15319" w:rsidRPr="00630697" w:rsidRDefault="00A15319" w:rsidP="00825268">
            <w:pPr>
              <w:ind w:left="567" w:firstLine="567"/>
              <w:jc w:val="both"/>
              <w:rPr>
                <w:sz w:val="26"/>
                <w:szCs w:val="26"/>
                <w:lang w:eastAsia="en-US"/>
              </w:rPr>
            </w:pPr>
            <w:r w:rsidRPr="00630697">
              <w:rPr>
                <w:sz w:val="26"/>
                <w:szCs w:val="26"/>
                <w:lang w:eastAsia="en-US"/>
              </w:rPr>
              <w:t xml:space="preserve">в 2019 году – </w:t>
            </w:r>
            <w:r>
              <w:rPr>
                <w:sz w:val="26"/>
                <w:szCs w:val="26"/>
                <w:lang w:eastAsia="en-US"/>
              </w:rPr>
              <w:t>576,8</w:t>
            </w:r>
            <w:r w:rsidRPr="00630697">
              <w:rPr>
                <w:sz w:val="26"/>
                <w:szCs w:val="26"/>
                <w:lang w:eastAsia="en-US"/>
              </w:rPr>
              <w:t xml:space="preserve"> тыс. рублей;</w:t>
            </w:r>
          </w:p>
          <w:p w:rsidR="00A15319" w:rsidRPr="00630697" w:rsidRDefault="00A15319" w:rsidP="00825268">
            <w:pPr>
              <w:ind w:left="567" w:firstLine="567"/>
              <w:jc w:val="both"/>
              <w:rPr>
                <w:sz w:val="26"/>
                <w:szCs w:val="26"/>
                <w:lang w:eastAsia="en-US"/>
              </w:rPr>
            </w:pPr>
            <w:r w:rsidRPr="00630697">
              <w:rPr>
                <w:sz w:val="26"/>
                <w:szCs w:val="26"/>
                <w:lang w:eastAsia="en-US"/>
              </w:rPr>
              <w:t xml:space="preserve">в 2020 году – </w:t>
            </w:r>
            <w:r>
              <w:rPr>
                <w:sz w:val="26"/>
                <w:szCs w:val="26"/>
                <w:lang w:eastAsia="en-US"/>
              </w:rPr>
              <w:t xml:space="preserve">598,0 </w:t>
            </w:r>
            <w:r w:rsidRPr="00630697">
              <w:rPr>
                <w:sz w:val="26"/>
                <w:szCs w:val="26"/>
                <w:lang w:eastAsia="en-US"/>
              </w:rPr>
              <w:t>тыс. рублей;</w:t>
            </w:r>
          </w:p>
          <w:p w:rsidR="00A15319" w:rsidRDefault="00A15319" w:rsidP="00825268">
            <w:pPr>
              <w:ind w:left="567" w:firstLine="567"/>
              <w:jc w:val="both"/>
              <w:rPr>
                <w:sz w:val="26"/>
                <w:szCs w:val="26"/>
                <w:lang w:eastAsia="en-US"/>
              </w:rPr>
            </w:pPr>
            <w:r w:rsidRPr="00630697">
              <w:rPr>
                <w:sz w:val="26"/>
                <w:szCs w:val="26"/>
                <w:lang w:eastAsia="en-US"/>
              </w:rPr>
              <w:t xml:space="preserve">в 2021 году -  </w:t>
            </w:r>
            <w:r w:rsidR="00F3627C">
              <w:rPr>
                <w:sz w:val="26"/>
                <w:szCs w:val="26"/>
                <w:lang w:eastAsia="en-US"/>
              </w:rPr>
              <w:t>718,5</w:t>
            </w:r>
            <w:r>
              <w:rPr>
                <w:sz w:val="26"/>
                <w:szCs w:val="26"/>
                <w:lang w:eastAsia="en-US"/>
              </w:rPr>
              <w:t xml:space="preserve">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FE1041" w:rsidRDefault="00FE1041" w:rsidP="00FE1041">
            <w:pPr>
              <w:ind w:left="567" w:firstLine="567"/>
              <w:jc w:val="both"/>
              <w:rPr>
                <w:sz w:val="26"/>
                <w:szCs w:val="26"/>
                <w:lang w:eastAsia="en-US"/>
              </w:rPr>
            </w:pPr>
            <w:r>
              <w:rPr>
                <w:sz w:val="26"/>
                <w:szCs w:val="26"/>
                <w:lang w:eastAsia="en-US"/>
              </w:rPr>
              <w:t xml:space="preserve">в 2022 году – 647,6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FE1041" w:rsidRDefault="00FE1041" w:rsidP="00FE1041">
            <w:pPr>
              <w:ind w:left="567" w:firstLine="567"/>
              <w:jc w:val="both"/>
              <w:rPr>
                <w:sz w:val="26"/>
                <w:szCs w:val="26"/>
                <w:lang w:eastAsia="en-US"/>
              </w:rPr>
            </w:pPr>
            <w:r>
              <w:rPr>
                <w:sz w:val="26"/>
                <w:szCs w:val="26"/>
                <w:lang w:eastAsia="en-US"/>
              </w:rPr>
              <w:t xml:space="preserve">в 2023 году – 839,9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FE1041" w:rsidRDefault="00FE1041" w:rsidP="00FE1041">
            <w:pPr>
              <w:ind w:left="567" w:firstLine="567"/>
              <w:jc w:val="both"/>
              <w:rPr>
                <w:sz w:val="26"/>
                <w:szCs w:val="26"/>
                <w:lang w:eastAsia="en-US"/>
              </w:rPr>
            </w:pPr>
            <w:r>
              <w:rPr>
                <w:sz w:val="26"/>
                <w:szCs w:val="26"/>
                <w:lang w:eastAsia="en-US"/>
              </w:rPr>
              <w:t xml:space="preserve">в 2024 году – 876,8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FE1041" w:rsidRDefault="00FE1041" w:rsidP="00FE1041">
            <w:pPr>
              <w:ind w:left="567" w:firstLine="567"/>
              <w:jc w:val="both"/>
              <w:rPr>
                <w:sz w:val="26"/>
                <w:szCs w:val="26"/>
                <w:lang w:eastAsia="en-US"/>
              </w:rPr>
            </w:pPr>
            <w:r>
              <w:rPr>
                <w:sz w:val="26"/>
                <w:szCs w:val="26"/>
                <w:lang w:eastAsia="en-US"/>
              </w:rPr>
              <w:t xml:space="preserve">в 2025 году – 876,8 </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Default="00A15319" w:rsidP="00825268">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w:t>
            </w:r>
            <w:r>
              <w:rPr>
                <w:sz w:val="26"/>
                <w:szCs w:val="26"/>
                <w:lang w:eastAsia="en-US"/>
              </w:rPr>
              <w:t>3</w:t>
            </w:r>
            <w:r w:rsidR="00792641">
              <w:rPr>
                <w:sz w:val="26"/>
                <w:szCs w:val="26"/>
                <w:lang w:eastAsia="en-US"/>
              </w:rPr>
              <w:t xml:space="preserve"> </w:t>
            </w:r>
            <w:r>
              <w:rPr>
                <w:sz w:val="26"/>
                <w:szCs w:val="26"/>
                <w:lang w:eastAsia="en-US"/>
              </w:rPr>
              <w:t>104,5</w:t>
            </w:r>
            <w:r w:rsidRPr="00630697">
              <w:rPr>
                <w:sz w:val="26"/>
                <w:szCs w:val="26"/>
                <w:lang w:eastAsia="en-US"/>
              </w:rPr>
              <w:t xml:space="preserve"> тыс.</w:t>
            </w:r>
            <w:r>
              <w:rPr>
                <w:sz w:val="26"/>
                <w:szCs w:val="26"/>
                <w:lang w:eastAsia="en-US"/>
              </w:rPr>
              <w:t xml:space="preserve"> </w:t>
            </w:r>
            <w:r w:rsidRPr="00630697">
              <w:rPr>
                <w:sz w:val="26"/>
                <w:szCs w:val="26"/>
                <w:lang w:eastAsia="en-US"/>
              </w:rPr>
              <w:lastRenderedPageBreak/>
              <w:t>рублей</w:t>
            </w:r>
            <w:r>
              <w:rPr>
                <w:sz w:val="26"/>
                <w:szCs w:val="26"/>
                <w:lang w:eastAsia="en-US"/>
              </w:rPr>
              <w:t>;</w:t>
            </w:r>
          </w:p>
          <w:p w:rsidR="00A15319" w:rsidRPr="00630697" w:rsidRDefault="00A15319" w:rsidP="00825268">
            <w:pPr>
              <w:ind w:left="567" w:firstLine="567"/>
              <w:jc w:val="both"/>
              <w:rPr>
                <w:sz w:val="26"/>
                <w:szCs w:val="26"/>
                <w:lang w:eastAsia="en-US"/>
              </w:rPr>
            </w:pPr>
            <w:r w:rsidRPr="00981A5A">
              <w:rPr>
                <w:sz w:val="26"/>
                <w:szCs w:val="26"/>
                <w:lang w:eastAsia="en-US"/>
              </w:rPr>
              <w:t xml:space="preserve">в 2031 – 2035 годах – </w:t>
            </w:r>
            <w:r>
              <w:rPr>
                <w:sz w:val="26"/>
                <w:szCs w:val="26"/>
                <w:lang w:eastAsia="en-US"/>
              </w:rPr>
              <w:t>3</w:t>
            </w:r>
            <w:r w:rsidR="00792641">
              <w:rPr>
                <w:sz w:val="26"/>
                <w:szCs w:val="26"/>
                <w:lang w:eastAsia="en-US"/>
              </w:rPr>
              <w:t xml:space="preserve"> </w:t>
            </w:r>
            <w:r>
              <w:rPr>
                <w:sz w:val="26"/>
                <w:szCs w:val="26"/>
                <w:lang w:eastAsia="en-US"/>
              </w:rPr>
              <w:t>104,5</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Pr="00630697" w:rsidRDefault="00A15319" w:rsidP="00825268">
            <w:pPr>
              <w:ind w:firstLine="567"/>
              <w:jc w:val="both"/>
              <w:rPr>
                <w:sz w:val="26"/>
                <w:szCs w:val="26"/>
                <w:lang w:eastAsia="en-US"/>
              </w:rPr>
            </w:pPr>
            <w:r w:rsidRPr="00981A5A">
              <w:rPr>
                <w:sz w:val="26"/>
                <w:szCs w:val="26"/>
              </w:rPr>
              <w:t>бюджет</w:t>
            </w:r>
            <w:r>
              <w:rPr>
                <w:sz w:val="26"/>
                <w:szCs w:val="26"/>
              </w:rPr>
              <w:t>а Комсомольского района</w:t>
            </w:r>
            <w:r w:rsidRPr="00981A5A">
              <w:rPr>
                <w:sz w:val="26"/>
                <w:szCs w:val="26"/>
              </w:rPr>
              <w:t xml:space="preserve"> </w:t>
            </w:r>
            <w:r w:rsidRPr="00630697">
              <w:rPr>
                <w:sz w:val="26"/>
                <w:szCs w:val="26"/>
                <w:lang w:eastAsia="en-US"/>
              </w:rPr>
              <w:t xml:space="preserve">– </w:t>
            </w:r>
            <w:r w:rsidR="00FE1041">
              <w:rPr>
                <w:sz w:val="26"/>
                <w:szCs w:val="26"/>
                <w:lang w:eastAsia="en-US"/>
              </w:rPr>
              <w:t>71 725,3</w:t>
            </w:r>
            <w:r w:rsidR="00FE1041" w:rsidRPr="00630697">
              <w:rPr>
                <w:sz w:val="26"/>
                <w:szCs w:val="26"/>
                <w:lang w:eastAsia="en-US"/>
              </w:rPr>
              <w:t xml:space="preserve"> </w:t>
            </w:r>
            <w:r w:rsidRPr="00630697">
              <w:rPr>
                <w:sz w:val="26"/>
                <w:szCs w:val="26"/>
                <w:lang w:eastAsia="en-US"/>
              </w:rPr>
              <w:t>тыс. рублей, в том числе:</w:t>
            </w:r>
          </w:p>
          <w:p w:rsidR="00A15319" w:rsidRPr="00630697" w:rsidRDefault="00A15319" w:rsidP="00825268">
            <w:pPr>
              <w:ind w:left="567" w:firstLine="567"/>
              <w:jc w:val="both"/>
              <w:rPr>
                <w:sz w:val="26"/>
                <w:szCs w:val="26"/>
                <w:lang w:eastAsia="en-US"/>
              </w:rPr>
            </w:pPr>
            <w:r w:rsidRPr="00630697">
              <w:rPr>
                <w:sz w:val="26"/>
                <w:szCs w:val="26"/>
                <w:lang w:eastAsia="en-US"/>
              </w:rPr>
              <w:t xml:space="preserve">в 2019 году – </w:t>
            </w:r>
            <w:r>
              <w:rPr>
                <w:sz w:val="26"/>
                <w:szCs w:val="26"/>
                <w:lang w:eastAsia="en-US"/>
              </w:rPr>
              <w:t>4</w:t>
            </w:r>
            <w:r w:rsidR="00792641">
              <w:rPr>
                <w:sz w:val="26"/>
                <w:szCs w:val="26"/>
                <w:lang w:eastAsia="en-US"/>
              </w:rPr>
              <w:t xml:space="preserve"> </w:t>
            </w:r>
            <w:r>
              <w:rPr>
                <w:sz w:val="26"/>
                <w:szCs w:val="26"/>
                <w:lang w:eastAsia="en-US"/>
              </w:rPr>
              <w:t>278,0</w:t>
            </w:r>
            <w:r w:rsidRPr="00630697">
              <w:rPr>
                <w:sz w:val="26"/>
                <w:szCs w:val="26"/>
                <w:lang w:eastAsia="en-US"/>
              </w:rPr>
              <w:t xml:space="preserve"> тыс. рублей;</w:t>
            </w:r>
          </w:p>
          <w:p w:rsidR="00A15319" w:rsidRPr="00630697" w:rsidRDefault="00A15319" w:rsidP="00825268">
            <w:pPr>
              <w:ind w:left="567" w:firstLine="567"/>
              <w:jc w:val="both"/>
              <w:rPr>
                <w:sz w:val="26"/>
                <w:szCs w:val="26"/>
                <w:lang w:eastAsia="en-US"/>
              </w:rPr>
            </w:pPr>
            <w:r w:rsidRPr="00630697">
              <w:rPr>
                <w:sz w:val="26"/>
                <w:szCs w:val="26"/>
                <w:lang w:eastAsia="en-US"/>
              </w:rPr>
              <w:t xml:space="preserve">в 2020 году – </w:t>
            </w:r>
            <w:r>
              <w:rPr>
                <w:sz w:val="26"/>
                <w:szCs w:val="26"/>
                <w:lang w:eastAsia="en-US"/>
              </w:rPr>
              <w:t>4</w:t>
            </w:r>
            <w:r w:rsidR="00792641">
              <w:rPr>
                <w:sz w:val="26"/>
                <w:szCs w:val="26"/>
                <w:lang w:eastAsia="en-US"/>
              </w:rPr>
              <w:t xml:space="preserve"> </w:t>
            </w:r>
            <w:r>
              <w:rPr>
                <w:sz w:val="26"/>
                <w:szCs w:val="26"/>
                <w:lang w:eastAsia="en-US"/>
              </w:rPr>
              <w:t>313,0</w:t>
            </w:r>
            <w:r w:rsidRPr="00630697">
              <w:rPr>
                <w:sz w:val="26"/>
                <w:szCs w:val="26"/>
                <w:lang w:eastAsia="en-US"/>
              </w:rPr>
              <w:t xml:space="preserve"> тыс. рублей;</w:t>
            </w:r>
          </w:p>
          <w:p w:rsidR="00A15319" w:rsidRDefault="00A15319" w:rsidP="00825268">
            <w:pPr>
              <w:ind w:left="567" w:firstLine="567"/>
              <w:jc w:val="both"/>
              <w:rPr>
                <w:sz w:val="26"/>
                <w:szCs w:val="26"/>
                <w:lang w:eastAsia="en-US"/>
              </w:rPr>
            </w:pPr>
            <w:r w:rsidRPr="00630697">
              <w:rPr>
                <w:sz w:val="26"/>
                <w:szCs w:val="26"/>
                <w:lang w:eastAsia="en-US"/>
              </w:rPr>
              <w:t xml:space="preserve">в 2021 году – </w:t>
            </w:r>
            <w:r w:rsidR="00F3627C">
              <w:rPr>
                <w:sz w:val="26"/>
                <w:szCs w:val="26"/>
                <w:lang w:eastAsia="en-US"/>
              </w:rPr>
              <w:t>4</w:t>
            </w:r>
            <w:r w:rsidR="00792641">
              <w:rPr>
                <w:sz w:val="26"/>
                <w:szCs w:val="26"/>
                <w:lang w:eastAsia="en-US"/>
              </w:rPr>
              <w:t xml:space="preserve"> </w:t>
            </w:r>
            <w:r w:rsidR="00F3627C">
              <w:rPr>
                <w:sz w:val="26"/>
                <w:szCs w:val="26"/>
                <w:lang w:eastAsia="en-US"/>
              </w:rPr>
              <w:t>700,8</w:t>
            </w:r>
            <w:r w:rsidRPr="00630697">
              <w:rPr>
                <w:sz w:val="26"/>
                <w:szCs w:val="26"/>
                <w:lang w:eastAsia="en-US"/>
              </w:rPr>
              <w:t xml:space="preserve"> тыс. рублей</w:t>
            </w:r>
            <w:r>
              <w:rPr>
                <w:sz w:val="26"/>
                <w:szCs w:val="26"/>
                <w:lang w:eastAsia="en-US"/>
              </w:rPr>
              <w:t>;</w:t>
            </w:r>
          </w:p>
          <w:p w:rsidR="00FE1041" w:rsidRDefault="00FE1041" w:rsidP="00FE1041">
            <w:pPr>
              <w:ind w:left="567" w:firstLine="567"/>
              <w:jc w:val="both"/>
              <w:rPr>
                <w:sz w:val="26"/>
                <w:szCs w:val="26"/>
                <w:lang w:eastAsia="en-US"/>
              </w:rPr>
            </w:pPr>
            <w:r>
              <w:rPr>
                <w:sz w:val="26"/>
                <w:szCs w:val="26"/>
                <w:lang w:eastAsia="en-US"/>
              </w:rPr>
              <w:t xml:space="preserve">в 2022 году – 4 610,3 </w:t>
            </w:r>
            <w:r w:rsidRPr="00630697">
              <w:rPr>
                <w:sz w:val="26"/>
                <w:szCs w:val="26"/>
                <w:lang w:eastAsia="en-US"/>
              </w:rPr>
              <w:t>тыс. рублей</w:t>
            </w:r>
            <w:r>
              <w:rPr>
                <w:sz w:val="26"/>
                <w:szCs w:val="26"/>
                <w:lang w:eastAsia="en-US"/>
              </w:rPr>
              <w:t>;</w:t>
            </w:r>
          </w:p>
          <w:p w:rsidR="00FE1041" w:rsidRDefault="00FE1041" w:rsidP="00FE1041">
            <w:pPr>
              <w:ind w:left="567" w:firstLine="567"/>
              <w:jc w:val="both"/>
              <w:rPr>
                <w:sz w:val="26"/>
                <w:szCs w:val="26"/>
                <w:lang w:eastAsia="en-US"/>
              </w:rPr>
            </w:pPr>
            <w:r>
              <w:rPr>
                <w:sz w:val="26"/>
                <w:szCs w:val="26"/>
                <w:lang w:eastAsia="en-US"/>
              </w:rPr>
              <w:t>в 2023 году – 4 688,6</w:t>
            </w:r>
            <w:r w:rsidRPr="00630697">
              <w:rPr>
                <w:sz w:val="26"/>
                <w:szCs w:val="26"/>
                <w:lang w:eastAsia="en-US"/>
              </w:rPr>
              <w:t xml:space="preserve"> тыс. рублей</w:t>
            </w:r>
            <w:r>
              <w:rPr>
                <w:sz w:val="26"/>
                <w:szCs w:val="26"/>
                <w:lang w:eastAsia="en-US"/>
              </w:rPr>
              <w:t>;</w:t>
            </w:r>
          </w:p>
          <w:p w:rsidR="00FE1041" w:rsidRDefault="00FE1041" w:rsidP="00FE1041">
            <w:pPr>
              <w:ind w:left="567" w:firstLine="567"/>
              <w:jc w:val="both"/>
              <w:rPr>
                <w:sz w:val="26"/>
                <w:szCs w:val="26"/>
                <w:lang w:eastAsia="en-US"/>
              </w:rPr>
            </w:pPr>
            <w:r>
              <w:rPr>
                <w:sz w:val="26"/>
                <w:szCs w:val="26"/>
                <w:lang w:eastAsia="en-US"/>
              </w:rPr>
              <w:t>в 2024 году – 4 713,3</w:t>
            </w:r>
            <w:r w:rsidRPr="00630697">
              <w:rPr>
                <w:sz w:val="26"/>
                <w:szCs w:val="26"/>
                <w:lang w:eastAsia="en-US"/>
              </w:rPr>
              <w:t xml:space="preserve"> тыс. рублей</w:t>
            </w:r>
            <w:r>
              <w:rPr>
                <w:sz w:val="26"/>
                <w:szCs w:val="26"/>
                <w:lang w:eastAsia="en-US"/>
              </w:rPr>
              <w:t>;</w:t>
            </w:r>
          </w:p>
          <w:p w:rsidR="00FE1041" w:rsidRDefault="00FE1041" w:rsidP="00FE1041">
            <w:pPr>
              <w:ind w:left="567" w:firstLine="567"/>
              <w:jc w:val="both"/>
              <w:rPr>
                <w:sz w:val="26"/>
                <w:szCs w:val="26"/>
                <w:lang w:eastAsia="en-US"/>
              </w:rPr>
            </w:pPr>
            <w:r>
              <w:rPr>
                <w:sz w:val="26"/>
                <w:szCs w:val="26"/>
                <w:lang w:eastAsia="en-US"/>
              </w:rPr>
              <w:t>в 2025 году – 4 713,3</w:t>
            </w:r>
            <w:r w:rsidRPr="00630697">
              <w:rPr>
                <w:sz w:val="26"/>
                <w:szCs w:val="26"/>
                <w:lang w:eastAsia="en-US"/>
              </w:rPr>
              <w:t xml:space="preserve"> тыс. рублей</w:t>
            </w:r>
            <w:r>
              <w:rPr>
                <w:sz w:val="26"/>
                <w:szCs w:val="26"/>
                <w:lang w:eastAsia="en-US"/>
              </w:rPr>
              <w:t>;</w:t>
            </w:r>
          </w:p>
          <w:p w:rsidR="00A15319" w:rsidRDefault="00A15319" w:rsidP="00825268">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w:t>
            </w:r>
            <w:r>
              <w:rPr>
                <w:sz w:val="26"/>
                <w:szCs w:val="26"/>
                <w:lang w:eastAsia="en-US"/>
              </w:rPr>
              <w:t>19</w:t>
            </w:r>
            <w:r w:rsidR="00792641">
              <w:rPr>
                <w:sz w:val="26"/>
                <w:szCs w:val="26"/>
                <w:lang w:eastAsia="en-US"/>
              </w:rPr>
              <w:t xml:space="preserve"> </w:t>
            </w:r>
            <w:r>
              <w:rPr>
                <w:sz w:val="26"/>
                <w:szCs w:val="26"/>
                <w:lang w:eastAsia="en-US"/>
              </w:rPr>
              <w:t>854,0</w:t>
            </w:r>
            <w:r w:rsidRPr="00630697">
              <w:rPr>
                <w:sz w:val="26"/>
                <w:szCs w:val="26"/>
                <w:lang w:eastAsia="en-US"/>
              </w:rPr>
              <w:t xml:space="preserve"> </w:t>
            </w:r>
            <w:r>
              <w:rPr>
                <w:sz w:val="26"/>
                <w:szCs w:val="26"/>
                <w:lang w:eastAsia="en-US"/>
              </w:rPr>
              <w:t>тыс. рублей;</w:t>
            </w:r>
          </w:p>
          <w:p w:rsidR="00A15319" w:rsidRDefault="00A15319" w:rsidP="00825268">
            <w:pPr>
              <w:ind w:left="567" w:firstLine="567"/>
              <w:jc w:val="both"/>
              <w:rPr>
                <w:sz w:val="26"/>
                <w:szCs w:val="26"/>
                <w:lang w:eastAsia="en-US"/>
              </w:rPr>
            </w:pPr>
            <w:r w:rsidRPr="00981A5A">
              <w:rPr>
                <w:sz w:val="26"/>
                <w:szCs w:val="26"/>
                <w:lang w:eastAsia="en-US"/>
              </w:rPr>
              <w:t xml:space="preserve">в 2031 – 2035 годах – </w:t>
            </w:r>
            <w:r>
              <w:rPr>
                <w:sz w:val="26"/>
                <w:szCs w:val="26"/>
                <w:lang w:eastAsia="en-US"/>
              </w:rPr>
              <w:t>19</w:t>
            </w:r>
            <w:r w:rsidR="00792641">
              <w:rPr>
                <w:sz w:val="26"/>
                <w:szCs w:val="26"/>
                <w:lang w:eastAsia="en-US"/>
              </w:rPr>
              <w:t xml:space="preserve"> </w:t>
            </w:r>
            <w:r>
              <w:rPr>
                <w:sz w:val="26"/>
                <w:szCs w:val="26"/>
                <w:lang w:eastAsia="en-US"/>
              </w:rPr>
              <w:t>854,0</w:t>
            </w:r>
            <w:r w:rsidRPr="00630697">
              <w:rPr>
                <w:sz w:val="26"/>
                <w:szCs w:val="26"/>
                <w:lang w:eastAsia="en-US"/>
              </w:rPr>
              <w:t xml:space="preserve"> </w:t>
            </w:r>
            <w:r w:rsidRPr="00981A5A">
              <w:rPr>
                <w:sz w:val="26"/>
                <w:szCs w:val="26"/>
                <w:lang w:eastAsia="en-US"/>
              </w:rPr>
              <w:t xml:space="preserve"> тыс. рублей</w:t>
            </w:r>
            <w:proofErr w:type="gramStart"/>
            <w:r w:rsidRPr="00981A5A">
              <w:rPr>
                <w:sz w:val="26"/>
                <w:szCs w:val="26"/>
                <w:lang w:eastAsia="en-US"/>
              </w:rPr>
              <w:t>.</w:t>
            </w:r>
            <w:r>
              <w:rPr>
                <w:sz w:val="26"/>
                <w:szCs w:val="26"/>
                <w:lang w:eastAsia="en-US"/>
              </w:rPr>
              <w:t>»;</w:t>
            </w:r>
            <w:proofErr w:type="gramEnd"/>
          </w:p>
          <w:p w:rsidR="00A15319" w:rsidRDefault="00A15319" w:rsidP="00825268">
            <w:pPr>
              <w:ind w:left="567" w:firstLine="567"/>
              <w:jc w:val="both"/>
              <w:rPr>
                <w:sz w:val="26"/>
                <w:szCs w:val="26"/>
                <w:lang w:eastAsia="en-US"/>
              </w:rPr>
            </w:pPr>
          </w:p>
          <w:p w:rsidR="00A15319" w:rsidRPr="00630697" w:rsidRDefault="00A15319" w:rsidP="00825268">
            <w:pPr>
              <w:ind w:left="567" w:firstLine="567"/>
              <w:jc w:val="both"/>
              <w:rPr>
                <w:sz w:val="26"/>
                <w:szCs w:val="26"/>
                <w:lang w:eastAsia="en-US"/>
              </w:rPr>
            </w:pPr>
          </w:p>
          <w:p w:rsidR="00A15319" w:rsidRPr="00981A5A" w:rsidRDefault="00A15319" w:rsidP="00825268">
            <w:pPr>
              <w:ind w:left="567" w:firstLine="567"/>
              <w:jc w:val="both"/>
              <w:rPr>
                <w:sz w:val="26"/>
                <w:szCs w:val="26"/>
                <w:lang w:eastAsia="en-US"/>
              </w:rPr>
            </w:pPr>
          </w:p>
        </w:tc>
      </w:tr>
    </w:tbl>
    <w:p w:rsidR="00A15319" w:rsidRDefault="00A15319" w:rsidP="00A15319">
      <w:pPr>
        <w:autoSpaceDE w:val="0"/>
        <w:autoSpaceDN w:val="0"/>
        <w:adjustRightInd w:val="0"/>
        <w:jc w:val="both"/>
        <w:outlineLvl w:val="0"/>
        <w:rPr>
          <w:sz w:val="26"/>
          <w:szCs w:val="26"/>
          <w:lang w:eastAsia="en-US"/>
        </w:rPr>
      </w:pPr>
      <w:r>
        <w:rPr>
          <w:sz w:val="26"/>
          <w:szCs w:val="26"/>
          <w:lang w:eastAsia="en-US"/>
        </w:rPr>
        <w:lastRenderedPageBreak/>
        <w:t xml:space="preserve">              </w:t>
      </w:r>
    </w:p>
    <w:p w:rsidR="00A15319" w:rsidRPr="00981A5A" w:rsidRDefault="00A15319" w:rsidP="00A15319">
      <w:pPr>
        <w:autoSpaceDE w:val="0"/>
        <w:autoSpaceDN w:val="0"/>
        <w:adjustRightInd w:val="0"/>
        <w:jc w:val="both"/>
        <w:outlineLvl w:val="0"/>
        <w:rPr>
          <w:sz w:val="26"/>
          <w:szCs w:val="26"/>
          <w:lang w:eastAsia="en-US"/>
        </w:rPr>
      </w:pPr>
      <w:r>
        <w:rPr>
          <w:sz w:val="26"/>
          <w:szCs w:val="26"/>
          <w:lang w:eastAsia="en-US"/>
        </w:rPr>
        <w:t>раздел 4 подпрограммы изложить в следующей редакции:</w:t>
      </w:r>
    </w:p>
    <w:p w:rsidR="00A15319" w:rsidRPr="00981A5A" w:rsidRDefault="00A15319" w:rsidP="00A15319">
      <w:pPr>
        <w:autoSpaceDE w:val="0"/>
        <w:autoSpaceDN w:val="0"/>
        <w:adjustRightInd w:val="0"/>
        <w:jc w:val="center"/>
        <w:outlineLvl w:val="0"/>
        <w:rPr>
          <w:sz w:val="26"/>
          <w:szCs w:val="26"/>
        </w:rPr>
      </w:pPr>
      <w:r>
        <w:rPr>
          <w:sz w:val="26"/>
          <w:szCs w:val="26"/>
          <w:lang w:eastAsia="en-US"/>
        </w:rPr>
        <w:t>«</w:t>
      </w:r>
      <w:r w:rsidRPr="00981A5A">
        <w:rPr>
          <w:sz w:val="26"/>
          <w:szCs w:val="26"/>
          <w:lang w:eastAsia="en-US"/>
        </w:rPr>
        <w:t xml:space="preserve">РАЗДЕЛ 4. </w:t>
      </w:r>
      <w:r w:rsidRPr="00981A5A">
        <w:rPr>
          <w:sz w:val="26"/>
          <w:szCs w:val="26"/>
        </w:rPr>
        <w:t>ОБОСНОВАНИЕ ОБЪЕМА ФИНАНСОВЫХ РЕСУРСОВ,</w:t>
      </w:r>
    </w:p>
    <w:p w:rsidR="00A15319" w:rsidRPr="00981A5A" w:rsidRDefault="00A15319" w:rsidP="00A15319">
      <w:pPr>
        <w:autoSpaceDE w:val="0"/>
        <w:autoSpaceDN w:val="0"/>
        <w:adjustRightInd w:val="0"/>
        <w:jc w:val="center"/>
        <w:rPr>
          <w:sz w:val="26"/>
          <w:szCs w:val="26"/>
        </w:rPr>
      </w:pPr>
      <w:proofErr w:type="gramStart"/>
      <w:r w:rsidRPr="00981A5A">
        <w:rPr>
          <w:sz w:val="26"/>
          <w:szCs w:val="26"/>
        </w:rPr>
        <w:t>НЕОБХОДИМЫХ</w:t>
      </w:r>
      <w:proofErr w:type="gramEnd"/>
      <w:r w:rsidRPr="00981A5A">
        <w:rPr>
          <w:sz w:val="26"/>
          <w:szCs w:val="26"/>
        </w:rPr>
        <w:t xml:space="preserve"> ДЛЯ РЕАЛИЗАЦИИ ПОДПРОГРАММЫ </w:t>
      </w:r>
    </w:p>
    <w:p w:rsidR="00A15319" w:rsidRPr="00981A5A" w:rsidRDefault="00A15319" w:rsidP="00A15319">
      <w:pPr>
        <w:autoSpaceDE w:val="0"/>
        <w:autoSpaceDN w:val="0"/>
        <w:adjustRightInd w:val="0"/>
        <w:jc w:val="center"/>
        <w:rPr>
          <w:sz w:val="26"/>
          <w:szCs w:val="26"/>
        </w:rPr>
      </w:pPr>
      <w:proofErr w:type="gramStart"/>
      <w:r w:rsidRPr="00981A5A">
        <w:rPr>
          <w:sz w:val="26"/>
          <w:szCs w:val="26"/>
        </w:rPr>
        <w:t xml:space="preserve">(С РАСШИФРОВКОЙ ПО ИСТОЧНИКАМ ФИНАНСИРОВАНИЯ, </w:t>
      </w:r>
      <w:proofErr w:type="gramEnd"/>
    </w:p>
    <w:p w:rsidR="00A15319" w:rsidRPr="00981A5A" w:rsidRDefault="00A15319" w:rsidP="00A15319">
      <w:pPr>
        <w:autoSpaceDE w:val="0"/>
        <w:autoSpaceDN w:val="0"/>
        <w:adjustRightInd w:val="0"/>
        <w:jc w:val="center"/>
        <w:rPr>
          <w:sz w:val="26"/>
          <w:szCs w:val="26"/>
        </w:rPr>
      </w:pPr>
      <w:proofErr w:type="gramStart"/>
      <w:r w:rsidRPr="00981A5A">
        <w:rPr>
          <w:sz w:val="26"/>
          <w:szCs w:val="26"/>
        </w:rPr>
        <w:t>ПО ЭТАПАМ И ГОДАМ РЕАЛИЗАЦИИ ПОДПРОГРАММЫ)</w:t>
      </w:r>
      <w:proofErr w:type="gramEnd"/>
    </w:p>
    <w:p w:rsidR="00A15319" w:rsidRPr="00981A5A" w:rsidRDefault="00A15319" w:rsidP="00A15319">
      <w:pPr>
        <w:autoSpaceDE w:val="0"/>
        <w:autoSpaceDN w:val="0"/>
        <w:adjustRightInd w:val="0"/>
        <w:jc w:val="both"/>
        <w:rPr>
          <w:sz w:val="26"/>
          <w:szCs w:val="26"/>
        </w:rPr>
      </w:pPr>
    </w:p>
    <w:p w:rsidR="00A15319" w:rsidRPr="00981A5A" w:rsidRDefault="00A15319" w:rsidP="00A15319">
      <w:pPr>
        <w:autoSpaceDE w:val="0"/>
        <w:autoSpaceDN w:val="0"/>
        <w:adjustRightInd w:val="0"/>
        <w:ind w:firstLine="539"/>
        <w:jc w:val="both"/>
        <w:rPr>
          <w:sz w:val="26"/>
          <w:szCs w:val="26"/>
        </w:rPr>
      </w:pPr>
      <w:r w:rsidRPr="00981A5A">
        <w:rPr>
          <w:sz w:val="26"/>
          <w:szCs w:val="26"/>
        </w:rPr>
        <w:t>Финансовое обеспечение реализации подпрограммы осуществляется за счет средств республиканского бюджета Чувашской Республики, бюджет</w:t>
      </w:r>
      <w:r>
        <w:rPr>
          <w:sz w:val="26"/>
          <w:szCs w:val="26"/>
        </w:rPr>
        <w:t>а Комсомольского района</w:t>
      </w:r>
      <w:r w:rsidRPr="00981A5A">
        <w:rPr>
          <w:sz w:val="26"/>
          <w:szCs w:val="26"/>
        </w:rPr>
        <w:t>.</w:t>
      </w:r>
    </w:p>
    <w:p w:rsidR="00A15319" w:rsidRPr="00630697" w:rsidRDefault="00A15319" w:rsidP="00A15319">
      <w:pPr>
        <w:jc w:val="both"/>
        <w:rPr>
          <w:sz w:val="26"/>
          <w:szCs w:val="26"/>
          <w:lang w:eastAsia="en-US"/>
        </w:rPr>
      </w:pPr>
      <w:r>
        <w:rPr>
          <w:sz w:val="26"/>
          <w:szCs w:val="26"/>
        </w:rPr>
        <w:t xml:space="preserve">        </w:t>
      </w:r>
      <w:r w:rsidRPr="00981A5A">
        <w:rPr>
          <w:sz w:val="26"/>
          <w:szCs w:val="26"/>
        </w:rPr>
        <w:t xml:space="preserve">Общий объем </w:t>
      </w:r>
      <w:r w:rsidRPr="00630697">
        <w:rPr>
          <w:sz w:val="26"/>
          <w:szCs w:val="26"/>
          <w:lang w:eastAsia="en-US"/>
        </w:rPr>
        <w:t xml:space="preserve"> финансирования мероприятий </w:t>
      </w:r>
      <w:r>
        <w:rPr>
          <w:sz w:val="26"/>
          <w:szCs w:val="26"/>
          <w:lang w:eastAsia="en-US"/>
        </w:rPr>
        <w:t>под</w:t>
      </w:r>
      <w:r w:rsidRPr="00630697">
        <w:rPr>
          <w:sz w:val="26"/>
          <w:szCs w:val="26"/>
          <w:lang w:eastAsia="en-US"/>
        </w:rPr>
        <w:t xml:space="preserve">программы в </w:t>
      </w:r>
      <w:r w:rsidRPr="00981A5A">
        <w:rPr>
          <w:sz w:val="26"/>
          <w:szCs w:val="26"/>
          <w:lang w:eastAsia="en-US"/>
        </w:rPr>
        <w:t xml:space="preserve">2019–2035 годах </w:t>
      </w:r>
      <w:r w:rsidRPr="00630697">
        <w:rPr>
          <w:sz w:val="26"/>
          <w:szCs w:val="26"/>
          <w:lang w:eastAsia="en-US"/>
        </w:rPr>
        <w:t xml:space="preserve">составляет </w:t>
      </w:r>
      <w:r>
        <w:rPr>
          <w:sz w:val="26"/>
          <w:szCs w:val="26"/>
          <w:lang w:eastAsia="en-US"/>
        </w:rPr>
        <w:t xml:space="preserve"> </w:t>
      </w:r>
      <w:r w:rsidR="00DF76B4">
        <w:rPr>
          <w:sz w:val="26"/>
          <w:szCs w:val="26"/>
          <w:lang w:eastAsia="en-US"/>
        </w:rPr>
        <w:t>83 068,8</w:t>
      </w:r>
      <w:r>
        <w:rPr>
          <w:sz w:val="26"/>
          <w:szCs w:val="26"/>
          <w:lang w:eastAsia="en-US"/>
        </w:rPr>
        <w:t xml:space="preserve"> </w:t>
      </w:r>
      <w:r w:rsidRPr="00630697">
        <w:rPr>
          <w:sz w:val="26"/>
          <w:szCs w:val="26"/>
          <w:lang w:eastAsia="en-US"/>
        </w:rPr>
        <w:t xml:space="preserve">тыс. рублей,  в том числе:   </w:t>
      </w:r>
    </w:p>
    <w:p w:rsidR="00A15319" w:rsidRPr="00630697" w:rsidRDefault="00A15319" w:rsidP="00A15319">
      <w:pPr>
        <w:ind w:left="567" w:firstLine="567"/>
        <w:jc w:val="both"/>
        <w:rPr>
          <w:sz w:val="26"/>
          <w:szCs w:val="26"/>
          <w:lang w:eastAsia="en-US"/>
        </w:rPr>
      </w:pPr>
      <w:r w:rsidRPr="00630697">
        <w:rPr>
          <w:sz w:val="26"/>
          <w:szCs w:val="26"/>
          <w:lang w:eastAsia="en-US"/>
        </w:rPr>
        <w:t xml:space="preserve">в 2019 году – </w:t>
      </w:r>
      <w:r>
        <w:rPr>
          <w:sz w:val="26"/>
          <w:szCs w:val="26"/>
          <w:lang w:eastAsia="en-US"/>
        </w:rPr>
        <w:t>4</w:t>
      </w:r>
      <w:r w:rsidR="00C261E8">
        <w:rPr>
          <w:sz w:val="26"/>
          <w:szCs w:val="26"/>
          <w:lang w:eastAsia="en-US"/>
        </w:rPr>
        <w:t xml:space="preserve"> </w:t>
      </w:r>
      <w:r>
        <w:rPr>
          <w:sz w:val="26"/>
          <w:szCs w:val="26"/>
          <w:lang w:eastAsia="en-US"/>
        </w:rPr>
        <w:t>854,8</w:t>
      </w:r>
      <w:r w:rsidRPr="00630697">
        <w:rPr>
          <w:sz w:val="26"/>
          <w:szCs w:val="26"/>
          <w:lang w:eastAsia="en-US"/>
        </w:rPr>
        <w:t xml:space="preserve"> тыс. рублей;</w:t>
      </w:r>
    </w:p>
    <w:p w:rsidR="00A15319" w:rsidRPr="00630697" w:rsidRDefault="00A15319" w:rsidP="00A15319">
      <w:pPr>
        <w:ind w:left="567" w:firstLine="567"/>
        <w:jc w:val="both"/>
        <w:rPr>
          <w:sz w:val="26"/>
          <w:szCs w:val="26"/>
          <w:lang w:eastAsia="en-US"/>
        </w:rPr>
      </w:pPr>
      <w:r w:rsidRPr="00630697">
        <w:rPr>
          <w:sz w:val="26"/>
          <w:szCs w:val="26"/>
          <w:lang w:eastAsia="en-US"/>
        </w:rPr>
        <w:lastRenderedPageBreak/>
        <w:t xml:space="preserve">в 2020 году – </w:t>
      </w:r>
      <w:r w:rsidR="00C261E8">
        <w:rPr>
          <w:sz w:val="26"/>
          <w:szCs w:val="26"/>
          <w:lang w:eastAsia="en-US"/>
        </w:rPr>
        <w:t xml:space="preserve"> 4 </w:t>
      </w:r>
      <w:r>
        <w:rPr>
          <w:sz w:val="26"/>
          <w:szCs w:val="26"/>
          <w:lang w:eastAsia="en-US"/>
        </w:rPr>
        <w:t>911,0</w:t>
      </w:r>
      <w:r w:rsidRPr="00630697">
        <w:rPr>
          <w:sz w:val="26"/>
          <w:szCs w:val="26"/>
          <w:lang w:eastAsia="en-US"/>
        </w:rPr>
        <w:t xml:space="preserve"> тыс. рублей;</w:t>
      </w:r>
    </w:p>
    <w:p w:rsidR="00A15319" w:rsidRDefault="00A15319" w:rsidP="00A15319">
      <w:pPr>
        <w:ind w:left="567" w:firstLine="567"/>
        <w:jc w:val="both"/>
        <w:rPr>
          <w:sz w:val="26"/>
          <w:szCs w:val="26"/>
          <w:lang w:eastAsia="en-US"/>
        </w:rPr>
      </w:pPr>
      <w:r w:rsidRPr="00630697">
        <w:rPr>
          <w:sz w:val="26"/>
          <w:szCs w:val="26"/>
          <w:lang w:eastAsia="en-US"/>
        </w:rPr>
        <w:t xml:space="preserve">в 2021 году </w:t>
      </w:r>
      <w:r>
        <w:rPr>
          <w:sz w:val="26"/>
          <w:szCs w:val="26"/>
          <w:lang w:eastAsia="en-US"/>
        </w:rPr>
        <w:t>–</w:t>
      </w:r>
      <w:r w:rsidRPr="00630697">
        <w:rPr>
          <w:sz w:val="26"/>
          <w:szCs w:val="26"/>
          <w:lang w:eastAsia="en-US"/>
        </w:rPr>
        <w:t xml:space="preserve"> </w:t>
      </w:r>
      <w:r w:rsidR="00F3627C">
        <w:rPr>
          <w:sz w:val="26"/>
          <w:szCs w:val="26"/>
          <w:lang w:eastAsia="en-US"/>
        </w:rPr>
        <w:t>5</w:t>
      </w:r>
      <w:r w:rsidR="00C261E8">
        <w:rPr>
          <w:sz w:val="26"/>
          <w:szCs w:val="26"/>
          <w:lang w:eastAsia="en-US"/>
        </w:rPr>
        <w:t xml:space="preserve"> </w:t>
      </w:r>
      <w:r w:rsidR="00F3627C">
        <w:rPr>
          <w:sz w:val="26"/>
          <w:szCs w:val="26"/>
          <w:lang w:eastAsia="en-US"/>
        </w:rPr>
        <w:t>419,3</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Default="00A15319" w:rsidP="00A15319">
      <w:pPr>
        <w:ind w:left="567" w:firstLine="567"/>
        <w:jc w:val="both"/>
        <w:rPr>
          <w:sz w:val="26"/>
          <w:szCs w:val="26"/>
          <w:lang w:eastAsia="en-US"/>
        </w:rPr>
      </w:pPr>
      <w:r>
        <w:rPr>
          <w:sz w:val="26"/>
          <w:szCs w:val="26"/>
          <w:lang w:eastAsia="en-US"/>
        </w:rPr>
        <w:t xml:space="preserve">в 2022 году – </w:t>
      </w:r>
      <w:r w:rsidR="00DF76B4">
        <w:rPr>
          <w:sz w:val="26"/>
          <w:szCs w:val="26"/>
          <w:lang w:eastAsia="en-US"/>
        </w:rPr>
        <w:t>5 258,0</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Default="00A15319" w:rsidP="00A15319">
      <w:pPr>
        <w:ind w:left="567" w:firstLine="567"/>
        <w:jc w:val="both"/>
        <w:rPr>
          <w:sz w:val="26"/>
          <w:szCs w:val="26"/>
          <w:lang w:eastAsia="en-US"/>
        </w:rPr>
      </w:pPr>
      <w:r>
        <w:rPr>
          <w:sz w:val="26"/>
          <w:szCs w:val="26"/>
          <w:lang w:eastAsia="en-US"/>
        </w:rPr>
        <w:t xml:space="preserve">в 2023 году – </w:t>
      </w:r>
      <w:r w:rsidR="00FE1041">
        <w:rPr>
          <w:sz w:val="26"/>
          <w:szCs w:val="26"/>
          <w:lang w:eastAsia="en-US"/>
        </w:rPr>
        <w:t>5 528,5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Default="00A15319" w:rsidP="00A15319">
      <w:pPr>
        <w:ind w:left="567" w:firstLine="567"/>
        <w:jc w:val="both"/>
        <w:rPr>
          <w:sz w:val="26"/>
          <w:szCs w:val="26"/>
          <w:lang w:eastAsia="en-US"/>
        </w:rPr>
      </w:pPr>
      <w:r>
        <w:rPr>
          <w:sz w:val="26"/>
          <w:szCs w:val="26"/>
          <w:lang w:eastAsia="en-US"/>
        </w:rPr>
        <w:t xml:space="preserve">в 2024 году – </w:t>
      </w:r>
      <w:r w:rsidR="00FE1041">
        <w:rPr>
          <w:sz w:val="26"/>
          <w:szCs w:val="26"/>
          <w:lang w:eastAsia="en-US"/>
        </w:rPr>
        <w:t>5 590,1</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Default="00A15319" w:rsidP="00A15319">
      <w:pPr>
        <w:ind w:left="567" w:firstLine="567"/>
        <w:jc w:val="both"/>
        <w:rPr>
          <w:sz w:val="26"/>
          <w:szCs w:val="26"/>
          <w:lang w:eastAsia="en-US"/>
        </w:rPr>
      </w:pPr>
      <w:r>
        <w:rPr>
          <w:sz w:val="26"/>
          <w:szCs w:val="26"/>
          <w:lang w:eastAsia="en-US"/>
        </w:rPr>
        <w:t xml:space="preserve">в 2025 году – </w:t>
      </w:r>
      <w:r w:rsidR="00FE1041">
        <w:rPr>
          <w:sz w:val="26"/>
          <w:szCs w:val="26"/>
          <w:lang w:eastAsia="en-US"/>
        </w:rPr>
        <w:t>5 590,1</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Default="00A15319" w:rsidP="00A15319">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 </w:t>
      </w:r>
      <w:r>
        <w:rPr>
          <w:sz w:val="26"/>
          <w:szCs w:val="26"/>
          <w:lang w:eastAsia="en-US"/>
        </w:rPr>
        <w:t>22</w:t>
      </w:r>
      <w:r w:rsidR="00C261E8">
        <w:rPr>
          <w:sz w:val="26"/>
          <w:szCs w:val="26"/>
          <w:lang w:eastAsia="en-US"/>
        </w:rPr>
        <w:t xml:space="preserve"> </w:t>
      </w:r>
      <w:r>
        <w:rPr>
          <w:sz w:val="26"/>
          <w:szCs w:val="26"/>
          <w:lang w:eastAsia="en-US"/>
        </w:rPr>
        <w:t>958,5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Pr="00630697" w:rsidRDefault="00A15319" w:rsidP="00A15319">
      <w:pPr>
        <w:ind w:left="567" w:firstLine="567"/>
        <w:jc w:val="both"/>
        <w:rPr>
          <w:sz w:val="26"/>
          <w:szCs w:val="26"/>
          <w:lang w:eastAsia="en-US"/>
        </w:rPr>
      </w:pPr>
      <w:r w:rsidRPr="00981A5A">
        <w:rPr>
          <w:sz w:val="26"/>
          <w:szCs w:val="26"/>
          <w:lang w:eastAsia="en-US"/>
        </w:rPr>
        <w:t xml:space="preserve">в 2031 – 2035 годах – </w:t>
      </w:r>
      <w:r>
        <w:rPr>
          <w:sz w:val="26"/>
          <w:szCs w:val="26"/>
          <w:lang w:eastAsia="en-US"/>
        </w:rPr>
        <w:t>22</w:t>
      </w:r>
      <w:r w:rsidR="00C261E8">
        <w:rPr>
          <w:sz w:val="26"/>
          <w:szCs w:val="26"/>
          <w:lang w:eastAsia="en-US"/>
        </w:rPr>
        <w:t xml:space="preserve"> </w:t>
      </w:r>
      <w:r>
        <w:rPr>
          <w:sz w:val="26"/>
          <w:szCs w:val="26"/>
          <w:lang w:eastAsia="en-US"/>
        </w:rPr>
        <w:t>958,5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Pr="00630697" w:rsidRDefault="00A15319" w:rsidP="00A15319">
      <w:pPr>
        <w:ind w:firstLine="567"/>
        <w:jc w:val="both"/>
        <w:rPr>
          <w:sz w:val="26"/>
          <w:szCs w:val="26"/>
          <w:lang w:eastAsia="en-US"/>
        </w:rPr>
      </w:pPr>
      <w:r w:rsidRPr="00630697">
        <w:rPr>
          <w:sz w:val="26"/>
          <w:szCs w:val="26"/>
          <w:lang w:eastAsia="en-US"/>
        </w:rPr>
        <w:t>из них средства:</w:t>
      </w:r>
      <w:r w:rsidRPr="00630697">
        <w:rPr>
          <w:sz w:val="26"/>
          <w:szCs w:val="26"/>
          <w:lang w:eastAsia="en-US"/>
        </w:rPr>
        <w:tab/>
      </w:r>
    </w:p>
    <w:p w:rsidR="00A15319" w:rsidRPr="00630697" w:rsidRDefault="00A15319" w:rsidP="00A15319">
      <w:pPr>
        <w:ind w:firstLine="567"/>
        <w:jc w:val="both"/>
        <w:rPr>
          <w:sz w:val="26"/>
          <w:szCs w:val="26"/>
          <w:lang w:eastAsia="en-US"/>
        </w:rPr>
      </w:pPr>
      <w:r w:rsidRPr="00630697">
        <w:rPr>
          <w:sz w:val="26"/>
          <w:szCs w:val="26"/>
          <w:lang w:eastAsia="en-US"/>
        </w:rPr>
        <w:t>республиканского бюджета Чувашской Республики –</w:t>
      </w:r>
      <w:r w:rsidR="00DC32E9">
        <w:rPr>
          <w:sz w:val="26"/>
          <w:szCs w:val="26"/>
          <w:lang w:eastAsia="en-US"/>
        </w:rPr>
        <w:t>11 343,4</w:t>
      </w:r>
      <w:r>
        <w:rPr>
          <w:sz w:val="26"/>
          <w:szCs w:val="26"/>
          <w:lang w:eastAsia="en-US"/>
        </w:rPr>
        <w:t xml:space="preserve">  </w:t>
      </w:r>
      <w:r w:rsidRPr="00630697">
        <w:rPr>
          <w:sz w:val="26"/>
          <w:szCs w:val="26"/>
          <w:lang w:eastAsia="en-US"/>
        </w:rPr>
        <w:t xml:space="preserve">тыс. рублей, в том числе: </w:t>
      </w:r>
    </w:p>
    <w:p w:rsidR="00A15319" w:rsidRPr="00630697" w:rsidRDefault="00A15319" w:rsidP="00A15319">
      <w:pPr>
        <w:ind w:left="567" w:firstLine="567"/>
        <w:jc w:val="both"/>
        <w:rPr>
          <w:sz w:val="26"/>
          <w:szCs w:val="26"/>
          <w:lang w:eastAsia="en-US"/>
        </w:rPr>
      </w:pPr>
      <w:r w:rsidRPr="00630697">
        <w:rPr>
          <w:sz w:val="26"/>
          <w:szCs w:val="26"/>
          <w:lang w:eastAsia="en-US"/>
        </w:rPr>
        <w:t xml:space="preserve">в 2019 году – </w:t>
      </w:r>
      <w:r>
        <w:rPr>
          <w:sz w:val="26"/>
          <w:szCs w:val="26"/>
          <w:lang w:eastAsia="en-US"/>
        </w:rPr>
        <w:t>576,8</w:t>
      </w:r>
      <w:r w:rsidRPr="00630697">
        <w:rPr>
          <w:sz w:val="26"/>
          <w:szCs w:val="26"/>
          <w:lang w:eastAsia="en-US"/>
        </w:rPr>
        <w:t xml:space="preserve"> тыс. рублей;</w:t>
      </w:r>
    </w:p>
    <w:p w:rsidR="00A15319" w:rsidRPr="00630697" w:rsidRDefault="00A15319" w:rsidP="00A15319">
      <w:pPr>
        <w:ind w:left="567" w:firstLine="567"/>
        <w:jc w:val="both"/>
        <w:rPr>
          <w:sz w:val="26"/>
          <w:szCs w:val="26"/>
          <w:lang w:eastAsia="en-US"/>
        </w:rPr>
      </w:pPr>
      <w:r w:rsidRPr="00630697">
        <w:rPr>
          <w:sz w:val="26"/>
          <w:szCs w:val="26"/>
          <w:lang w:eastAsia="en-US"/>
        </w:rPr>
        <w:t xml:space="preserve">в 2020 году – </w:t>
      </w:r>
      <w:r>
        <w:rPr>
          <w:sz w:val="26"/>
          <w:szCs w:val="26"/>
          <w:lang w:eastAsia="en-US"/>
        </w:rPr>
        <w:t xml:space="preserve">598,0 </w:t>
      </w:r>
      <w:r w:rsidRPr="00630697">
        <w:rPr>
          <w:sz w:val="26"/>
          <w:szCs w:val="26"/>
          <w:lang w:eastAsia="en-US"/>
        </w:rPr>
        <w:t>тыс. рублей;</w:t>
      </w:r>
    </w:p>
    <w:p w:rsidR="00A15319" w:rsidRDefault="00A15319" w:rsidP="00A15319">
      <w:pPr>
        <w:ind w:left="567" w:firstLine="567"/>
        <w:jc w:val="both"/>
        <w:rPr>
          <w:sz w:val="26"/>
          <w:szCs w:val="26"/>
          <w:lang w:eastAsia="en-US"/>
        </w:rPr>
      </w:pPr>
      <w:r w:rsidRPr="00630697">
        <w:rPr>
          <w:sz w:val="26"/>
          <w:szCs w:val="26"/>
          <w:lang w:eastAsia="en-US"/>
        </w:rPr>
        <w:t xml:space="preserve">в 2021 году -  </w:t>
      </w:r>
      <w:r w:rsidR="00F3627C">
        <w:rPr>
          <w:sz w:val="26"/>
          <w:szCs w:val="26"/>
          <w:lang w:eastAsia="en-US"/>
        </w:rPr>
        <w:t>718,5</w:t>
      </w:r>
      <w:r>
        <w:rPr>
          <w:sz w:val="26"/>
          <w:szCs w:val="26"/>
          <w:lang w:eastAsia="en-US"/>
        </w:rPr>
        <w:t xml:space="preserve">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Default="00A15319" w:rsidP="00A15319">
      <w:pPr>
        <w:ind w:left="567" w:firstLine="567"/>
        <w:jc w:val="both"/>
        <w:rPr>
          <w:sz w:val="26"/>
          <w:szCs w:val="26"/>
          <w:lang w:eastAsia="en-US"/>
        </w:rPr>
      </w:pPr>
      <w:r>
        <w:rPr>
          <w:sz w:val="26"/>
          <w:szCs w:val="26"/>
          <w:lang w:eastAsia="en-US"/>
        </w:rPr>
        <w:t xml:space="preserve">в 2022 году – </w:t>
      </w:r>
      <w:r w:rsidR="00DC32E9">
        <w:rPr>
          <w:sz w:val="26"/>
          <w:szCs w:val="26"/>
          <w:lang w:eastAsia="en-US"/>
        </w:rPr>
        <w:t>647,6</w:t>
      </w:r>
      <w:r>
        <w:rPr>
          <w:sz w:val="26"/>
          <w:szCs w:val="26"/>
          <w:lang w:eastAsia="en-US"/>
        </w:rPr>
        <w:t xml:space="preserve">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Default="00A15319" w:rsidP="00A15319">
      <w:pPr>
        <w:ind w:left="567" w:firstLine="567"/>
        <w:jc w:val="both"/>
        <w:rPr>
          <w:sz w:val="26"/>
          <w:szCs w:val="26"/>
          <w:lang w:eastAsia="en-US"/>
        </w:rPr>
      </w:pPr>
      <w:r>
        <w:rPr>
          <w:sz w:val="26"/>
          <w:szCs w:val="26"/>
          <w:lang w:eastAsia="en-US"/>
        </w:rPr>
        <w:t xml:space="preserve">в 2023 году – </w:t>
      </w:r>
      <w:r w:rsidR="00DC32E9">
        <w:rPr>
          <w:sz w:val="26"/>
          <w:szCs w:val="26"/>
          <w:lang w:eastAsia="en-US"/>
        </w:rPr>
        <w:t>839,9</w:t>
      </w:r>
      <w:r>
        <w:rPr>
          <w:sz w:val="26"/>
          <w:szCs w:val="26"/>
          <w:lang w:eastAsia="en-US"/>
        </w:rPr>
        <w:t xml:space="preserve">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Default="00A15319" w:rsidP="00A15319">
      <w:pPr>
        <w:ind w:left="567" w:firstLine="567"/>
        <w:jc w:val="both"/>
        <w:rPr>
          <w:sz w:val="26"/>
          <w:szCs w:val="26"/>
          <w:lang w:eastAsia="en-US"/>
        </w:rPr>
      </w:pPr>
      <w:r>
        <w:rPr>
          <w:sz w:val="26"/>
          <w:szCs w:val="26"/>
          <w:lang w:eastAsia="en-US"/>
        </w:rPr>
        <w:t xml:space="preserve">в 2024 году – </w:t>
      </w:r>
      <w:r w:rsidR="00DC32E9">
        <w:rPr>
          <w:sz w:val="26"/>
          <w:szCs w:val="26"/>
          <w:lang w:eastAsia="en-US"/>
        </w:rPr>
        <w:t>876,8</w:t>
      </w:r>
      <w:r>
        <w:rPr>
          <w:sz w:val="26"/>
          <w:szCs w:val="26"/>
          <w:lang w:eastAsia="en-US"/>
        </w:rPr>
        <w:t xml:space="preserve">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Default="00A15319" w:rsidP="00A15319">
      <w:pPr>
        <w:ind w:left="567" w:firstLine="567"/>
        <w:jc w:val="both"/>
        <w:rPr>
          <w:sz w:val="26"/>
          <w:szCs w:val="26"/>
          <w:lang w:eastAsia="en-US"/>
        </w:rPr>
      </w:pPr>
      <w:r>
        <w:rPr>
          <w:sz w:val="26"/>
          <w:szCs w:val="26"/>
          <w:lang w:eastAsia="en-US"/>
        </w:rPr>
        <w:t xml:space="preserve">в 2025 году – </w:t>
      </w:r>
      <w:r w:rsidR="00DC32E9">
        <w:rPr>
          <w:sz w:val="26"/>
          <w:szCs w:val="26"/>
          <w:lang w:eastAsia="en-US"/>
        </w:rPr>
        <w:t>876,8</w:t>
      </w:r>
      <w:r>
        <w:rPr>
          <w:sz w:val="26"/>
          <w:szCs w:val="26"/>
          <w:lang w:eastAsia="en-US"/>
        </w:rPr>
        <w:t xml:space="preserve"> </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Default="00A15319" w:rsidP="00A15319">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w:t>
      </w:r>
      <w:r>
        <w:rPr>
          <w:sz w:val="26"/>
          <w:szCs w:val="26"/>
          <w:lang w:eastAsia="en-US"/>
        </w:rPr>
        <w:t>3</w:t>
      </w:r>
      <w:r w:rsidR="00C261E8">
        <w:rPr>
          <w:sz w:val="26"/>
          <w:szCs w:val="26"/>
          <w:lang w:eastAsia="en-US"/>
        </w:rPr>
        <w:t xml:space="preserve"> </w:t>
      </w:r>
      <w:r>
        <w:rPr>
          <w:sz w:val="26"/>
          <w:szCs w:val="26"/>
          <w:lang w:eastAsia="en-US"/>
        </w:rPr>
        <w:t>104,5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Pr="00630697" w:rsidRDefault="00A15319" w:rsidP="00A15319">
      <w:pPr>
        <w:ind w:left="567" w:firstLine="567"/>
        <w:jc w:val="both"/>
        <w:rPr>
          <w:sz w:val="26"/>
          <w:szCs w:val="26"/>
          <w:lang w:eastAsia="en-US"/>
        </w:rPr>
      </w:pPr>
      <w:r w:rsidRPr="00981A5A">
        <w:rPr>
          <w:sz w:val="26"/>
          <w:szCs w:val="26"/>
          <w:lang w:eastAsia="en-US"/>
        </w:rPr>
        <w:t xml:space="preserve">в 2031 – 2035 годах – </w:t>
      </w:r>
      <w:r>
        <w:rPr>
          <w:sz w:val="26"/>
          <w:szCs w:val="26"/>
          <w:lang w:eastAsia="en-US"/>
        </w:rPr>
        <w:t>3</w:t>
      </w:r>
      <w:r w:rsidR="00C261E8">
        <w:rPr>
          <w:sz w:val="26"/>
          <w:szCs w:val="26"/>
          <w:lang w:eastAsia="en-US"/>
        </w:rPr>
        <w:t xml:space="preserve"> </w:t>
      </w:r>
      <w:r>
        <w:rPr>
          <w:sz w:val="26"/>
          <w:szCs w:val="26"/>
          <w:lang w:eastAsia="en-US"/>
        </w:rPr>
        <w:t>104,5</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A15319" w:rsidRPr="00630697" w:rsidRDefault="00A15319" w:rsidP="00A15319">
      <w:pPr>
        <w:ind w:firstLine="567"/>
        <w:jc w:val="both"/>
        <w:rPr>
          <w:sz w:val="26"/>
          <w:szCs w:val="26"/>
          <w:lang w:eastAsia="en-US"/>
        </w:rPr>
      </w:pPr>
      <w:r w:rsidRPr="00981A5A">
        <w:rPr>
          <w:sz w:val="26"/>
          <w:szCs w:val="26"/>
        </w:rPr>
        <w:t>бюджет</w:t>
      </w:r>
      <w:r>
        <w:rPr>
          <w:sz w:val="26"/>
          <w:szCs w:val="26"/>
        </w:rPr>
        <w:t>а Комсомольского района</w:t>
      </w:r>
      <w:r w:rsidRPr="00630697">
        <w:rPr>
          <w:sz w:val="26"/>
          <w:szCs w:val="26"/>
          <w:lang w:eastAsia="en-US"/>
        </w:rPr>
        <w:t xml:space="preserve"> – </w:t>
      </w:r>
      <w:r w:rsidR="00DF76B4">
        <w:rPr>
          <w:sz w:val="26"/>
          <w:szCs w:val="26"/>
          <w:lang w:eastAsia="en-US"/>
        </w:rPr>
        <w:t>71 725,4</w:t>
      </w:r>
      <w:r w:rsidRPr="00630697">
        <w:rPr>
          <w:sz w:val="26"/>
          <w:szCs w:val="26"/>
          <w:lang w:eastAsia="en-US"/>
        </w:rPr>
        <w:t xml:space="preserve"> тыс. рублей, в том числе:</w:t>
      </w:r>
    </w:p>
    <w:p w:rsidR="00A15319" w:rsidRPr="00630697" w:rsidRDefault="00A15319" w:rsidP="00A15319">
      <w:pPr>
        <w:ind w:left="567" w:firstLine="567"/>
        <w:jc w:val="both"/>
        <w:rPr>
          <w:sz w:val="26"/>
          <w:szCs w:val="26"/>
          <w:lang w:eastAsia="en-US"/>
        </w:rPr>
      </w:pPr>
      <w:r w:rsidRPr="00630697">
        <w:rPr>
          <w:sz w:val="26"/>
          <w:szCs w:val="26"/>
          <w:lang w:eastAsia="en-US"/>
        </w:rPr>
        <w:t xml:space="preserve">в 2019 году – </w:t>
      </w:r>
      <w:r>
        <w:rPr>
          <w:sz w:val="26"/>
          <w:szCs w:val="26"/>
          <w:lang w:eastAsia="en-US"/>
        </w:rPr>
        <w:t>4</w:t>
      </w:r>
      <w:r w:rsidR="00C261E8">
        <w:rPr>
          <w:sz w:val="26"/>
          <w:szCs w:val="26"/>
          <w:lang w:eastAsia="en-US"/>
        </w:rPr>
        <w:t xml:space="preserve"> </w:t>
      </w:r>
      <w:r>
        <w:rPr>
          <w:sz w:val="26"/>
          <w:szCs w:val="26"/>
          <w:lang w:eastAsia="en-US"/>
        </w:rPr>
        <w:t>278,0</w:t>
      </w:r>
      <w:r w:rsidRPr="00630697">
        <w:rPr>
          <w:sz w:val="26"/>
          <w:szCs w:val="26"/>
          <w:lang w:eastAsia="en-US"/>
        </w:rPr>
        <w:t xml:space="preserve"> тыс. рублей;</w:t>
      </w:r>
    </w:p>
    <w:p w:rsidR="00A15319" w:rsidRPr="00630697" w:rsidRDefault="00A15319" w:rsidP="00A15319">
      <w:pPr>
        <w:ind w:left="567" w:firstLine="567"/>
        <w:jc w:val="both"/>
        <w:rPr>
          <w:sz w:val="26"/>
          <w:szCs w:val="26"/>
          <w:lang w:eastAsia="en-US"/>
        </w:rPr>
      </w:pPr>
      <w:r w:rsidRPr="00630697">
        <w:rPr>
          <w:sz w:val="26"/>
          <w:szCs w:val="26"/>
          <w:lang w:eastAsia="en-US"/>
        </w:rPr>
        <w:t xml:space="preserve">в 2020 году – </w:t>
      </w:r>
      <w:r>
        <w:rPr>
          <w:sz w:val="26"/>
          <w:szCs w:val="26"/>
          <w:lang w:eastAsia="en-US"/>
        </w:rPr>
        <w:t>4</w:t>
      </w:r>
      <w:r w:rsidR="00C261E8">
        <w:rPr>
          <w:sz w:val="26"/>
          <w:szCs w:val="26"/>
          <w:lang w:eastAsia="en-US"/>
        </w:rPr>
        <w:t xml:space="preserve"> </w:t>
      </w:r>
      <w:r>
        <w:rPr>
          <w:sz w:val="26"/>
          <w:szCs w:val="26"/>
          <w:lang w:eastAsia="en-US"/>
        </w:rPr>
        <w:t>313,0</w:t>
      </w:r>
      <w:r w:rsidRPr="00630697">
        <w:rPr>
          <w:sz w:val="26"/>
          <w:szCs w:val="26"/>
          <w:lang w:eastAsia="en-US"/>
        </w:rPr>
        <w:t xml:space="preserve"> тыс. рублей;</w:t>
      </w:r>
    </w:p>
    <w:p w:rsidR="00A15319" w:rsidRDefault="00A15319" w:rsidP="00A15319">
      <w:pPr>
        <w:ind w:left="567" w:firstLine="567"/>
        <w:jc w:val="both"/>
        <w:rPr>
          <w:sz w:val="26"/>
          <w:szCs w:val="26"/>
          <w:lang w:eastAsia="en-US"/>
        </w:rPr>
      </w:pPr>
      <w:r w:rsidRPr="00630697">
        <w:rPr>
          <w:sz w:val="26"/>
          <w:szCs w:val="26"/>
          <w:lang w:eastAsia="en-US"/>
        </w:rPr>
        <w:t xml:space="preserve">в 2021 году – </w:t>
      </w:r>
      <w:r w:rsidR="00F3627C">
        <w:rPr>
          <w:sz w:val="26"/>
          <w:szCs w:val="26"/>
          <w:lang w:eastAsia="en-US"/>
        </w:rPr>
        <w:t>4</w:t>
      </w:r>
      <w:r w:rsidR="00C261E8">
        <w:rPr>
          <w:sz w:val="26"/>
          <w:szCs w:val="26"/>
          <w:lang w:eastAsia="en-US"/>
        </w:rPr>
        <w:t xml:space="preserve"> </w:t>
      </w:r>
      <w:r w:rsidR="00F3627C">
        <w:rPr>
          <w:sz w:val="26"/>
          <w:szCs w:val="26"/>
          <w:lang w:eastAsia="en-US"/>
        </w:rPr>
        <w:t>700,8</w:t>
      </w:r>
      <w:r w:rsidRPr="00630697">
        <w:rPr>
          <w:sz w:val="26"/>
          <w:szCs w:val="26"/>
          <w:lang w:eastAsia="en-US"/>
        </w:rPr>
        <w:t xml:space="preserve"> тыс. рублей</w:t>
      </w:r>
      <w:r>
        <w:rPr>
          <w:sz w:val="26"/>
          <w:szCs w:val="26"/>
          <w:lang w:eastAsia="en-US"/>
        </w:rPr>
        <w:t>;</w:t>
      </w:r>
    </w:p>
    <w:p w:rsidR="00A15319" w:rsidRDefault="00A15319" w:rsidP="00A15319">
      <w:pPr>
        <w:ind w:left="567" w:firstLine="567"/>
        <w:jc w:val="both"/>
        <w:rPr>
          <w:sz w:val="26"/>
          <w:szCs w:val="26"/>
          <w:lang w:eastAsia="en-US"/>
        </w:rPr>
      </w:pPr>
      <w:r>
        <w:rPr>
          <w:sz w:val="26"/>
          <w:szCs w:val="26"/>
          <w:lang w:eastAsia="en-US"/>
        </w:rPr>
        <w:t xml:space="preserve">в 2022 году – </w:t>
      </w:r>
      <w:r w:rsidR="00DC32E9">
        <w:rPr>
          <w:sz w:val="26"/>
          <w:szCs w:val="26"/>
          <w:lang w:eastAsia="en-US"/>
        </w:rPr>
        <w:t>4 610,</w:t>
      </w:r>
      <w:r w:rsidR="00DF76B4">
        <w:rPr>
          <w:sz w:val="26"/>
          <w:szCs w:val="26"/>
          <w:lang w:eastAsia="en-US"/>
        </w:rPr>
        <w:t>4</w:t>
      </w:r>
      <w:r>
        <w:rPr>
          <w:sz w:val="26"/>
          <w:szCs w:val="26"/>
          <w:lang w:eastAsia="en-US"/>
        </w:rPr>
        <w:t xml:space="preserve"> </w:t>
      </w:r>
      <w:r w:rsidRPr="00630697">
        <w:rPr>
          <w:sz w:val="26"/>
          <w:szCs w:val="26"/>
          <w:lang w:eastAsia="en-US"/>
        </w:rPr>
        <w:t>тыс. рублей</w:t>
      </w:r>
      <w:r>
        <w:rPr>
          <w:sz w:val="26"/>
          <w:szCs w:val="26"/>
          <w:lang w:eastAsia="en-US"/>
        </w:rPr>
        <w:t>;</w:t>
      </w:r>
    </w:p>
    <w:p w:rsidR="00A15319" w:rsidRDefault="00A15319" w:rsidP="00A15319">
      <w:pPr>
        <w:ind w:left="567" w:firstLine="567"/>
        <w:jc w:val="both"/>
        <w:rPr>
          <w:sz w:val="26"/>
          <w:szCs w:val="26"/>
          <w:lang w:eastAsia="en-US"/>
        </w:rPr>
      </w:pPr>
      <w:r>
        <w:rPr>
          <w:sz w:val="26"/>
          <w:szCs w:val="26"/>
          <w:lang w:eastAsia="en-US"/>
        </w:rPr>
        <w:t xml:space="preserve">в 2023 году – </w:t>
      </w:r>
      <w:r w:rsidR="00DC32E9">
        <w:rPr>
          <w:sz w:val="26"/>
          <w:szCs w:val="26"/>
          <w:lang w:eastAsia="en-US"/>
        </w:rPr>
        <w:t>4 688,6</w:t>
      </w:r>
      <w:r w:rsidRPr="00630697">
        <w:rPr>
          <w:sz w:val="26"/>
          <w:szCs w:val="26"/>
          <w:lang w:eastAsia="en-US"/>
        </w:rPr>
        <w:t xml:space="preserve"> тыс. рублей</w:t>
      </w:r>
      <w:r>
        <w:rPr>
          <w:sz w:val="26"/>
          <w:szCs w:val="26"/>
          <w:lang w:eastAsia="en-US"/>
        </w:rPr>
        <w:t>;</w:t>
      </w:r>
    </w:p>
    <w:p w:rsidR="00A15319" w:rsidRDefault="00A15319" w:rsidP="00A15319">
      <w:pPr>
        <w:ind w:left="567" w:firstLine="567"/>
        <w:jc w:val="both"/>
        <w:rPr>
          <w:sz w:val="26"/>
          <w:szCs w:val="26"/>
          <w:lang w:eastAsia="en-US"/>
        </w:rPr>
      </w:pPr>
      <w:r>
        <w:rPr>
          <w:sz w:val="26"/>
          <w:szCs w:val="26"/>
          <w:lang w:eastAsia="en-US"/>
        </w:rPr>
        <w:t xml:space="preserve">в 2024 году – </w:t>
      </w:r>
      <w:r w:rsidR="00DC32E9">
        <w:rPr>
          <w:sz w:val="26"/>
          <w:szCs w:val="26"/>
          <w:lang w:eastAsia="en-US"/>
        </w:rPr>
        <w:t>4 713,3</w:t>
      </w:r>
      <w:r w:rsidRPr="00630697">
        <w:rPr>
          <w:sz w:val="26"/>
          <w:szCs w:val="26"/>
          <w:lang w:eastAsia="en-US"/>
        </w:rPr>
        <w:t xml:space="preserve"> тыс. рублей</w:t>
      </w:r>
      <w:r>
        <w:rPr>
          <w:sz w:val="26"/>
          <w:szCs w:val="26"/>
          <w:lang w:eastAsia="en-US"/>
        </w:rPr>
        <w:t>;</w:t>
      </w:r>
    </w:p>
    <w:p w:rsidR="00A15319" w:rsidRDefault="00A15319" w:rsidP="00A15319">
      <w:pPr>
        <w:ind w:left="567" w:firstLine="567"/>
        <w:jc w:val="both"/>
        <w:rPr>
          <w:sz w:val="26"/>
          <w:szCs w:val="26"/>
          <w:lang w:eastAsia="en-US"/>
        </w:rPr>
      </w:pPr>
      <w:r>
        <w:rPr>
          <w:sz w:val="26"/>
          <w:szCs w:val="26"/>
          <w:lang w:eastAsia="en-US"/>
        </w:rPr>
        <w:t xml:space="preserve">в 2025 году – </w:t>
      </w:r>
      <w:r w:rsidR="00DC32E9">
        <w:rPr>
          <w:sz w:val="26"/>
          <w:szCs w:val="26"/>
          <w:lang w:eastAsia="en-US"/>
        </w:rPr>
        <w:t>4 713,3</w:t>
      </w:r>
      <w:r w:rsidRPr="00630697">
        <w:rPr>
          <w:sz w:val="26"/>
          <w:szCs w:val="26"/>
          <w:lang w:eastAsia="en-US"/>
        </w:rPr>
        <w:t xml:space="preserve"> тыс. рублей</w:t>
      </w:r>
      <w:r>
        <w:rPr>
          <w:sz w:val="26"/>
          <w:szCs w:val="26"/>
          <w:lang w:eastAsia="en-US"/>
        </w:rPr>
        <w:t>;</w:t>
      </w:r>
    </w:p>
    <w:p w:rsidR="00A15319" w:rsidRDefault="00A15319" w:rsidP="00A15319">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w:t>
      </w:r>
      <w:r>
        <w:rPr>
          <w:sz w:val="26"/>
          <w:szCs w:val="26"/>
          <w:lang w:eastAsia="en-US"/>
        </w:rPr>
        <w:t>19</w:t>
      </w:r>
      <w:r w:rsidR="00C261E8">
        <w:rPr>
          <w:sz w:val="26"/>
          <w:szCs w:val="26"/>
          <w:lang w:eastAsia="en-US"/>
        </w:rPr>
        <w:t xml:space="preserve"> </w:t>
      </w:r>
      <w:r>
        <w:rPr>
          <w:sz w:val="26"/>
          <w:szCs w:val="26"/>
          <w:lang w:eastAsia="en-US"/>
        </w:rPr>
        <w:t>854,0</w:t>
      </w:r>
      <w:r w:rsidRPr="00630697">
        <w:rPr>
          <w:sz w:val="26"/>
          <w:szCs w:val="26"/>
          <w:lang w:eastAsia="en-US"/>
        </w:rPr>
        <w:t xml:space="preserve"> </w:t>
      </w:r>
      <w:r>
        <w:rPr>
          <w:sz w:val="26"/>
          <w:szCs w:val="26"/>
          <w:lang w:eastAsia="en-US"/>
        </w:rPr>
        <w:t>тыс. рублей;</w:t>
      </w:r>
    </w:p>
    <w:p w:rsidR="00A15319" w:rsidRDefault="00A15319" w:rsidP="00A15319">
      <w:pPr>
        <w:ind w:left="567" w:firstLine="567"/>
        <w:jc w:val="both"/>
        <w:rPr>
          <w:sz w:val="26"/>
          <w:szCs w:val="26"/>
          <w:lang w:eastAsia="en-US"/>
        </w:rPr>
      </w:pPr>
      <w:r w:rsidRPr="00981A5A">
        <w:rPr>
          <w:sz w:val="26"/>
          <w:szCs w:val="26"/>
          <w:lang w:eastAsia="en-US"/>
        </w:rPr>
        <w:t xml:space="preserve">в 2031 – 2035 годах – </w:t>
      </w:r>
      <w:r>
        <w:rPr>
          <w:sz w:val="26"/>
          <w:szCs w:val="26"/>
          <w:lang w:eastAsia="en-US"/>
        </w:rPr>
        <w:t>19</w:t>
      </w:r>
      <w:r w:rsidR="00C261E8">
        <w:rPr>
          <w:sz w:val="26"/>
          <w:szCs w:val="26"/>
          <w:lang w:eastAsia="en-US"/>
        </w:rPr>
        <w:t xml:space="preserve"> </w:t>
      </w:r>
      <w:r>
        <w:rPr>
          <w:sz w:val="26"/>
          <w:szCs w:val="26"/>
          <w:lang w:eastAsia="en-US"/>
        </w:rPr>
        <w:t>854,0</w:t>
      </w:r>
      <w:r w:rsidRPr="00630697">
        <w:rPr>
          <w:sz w:val="26"/>
          <w:szCs w:val="26"/>
          <w:lang w:eastAsia="en-US"/>
        </w:rPr>
        <w:t xml:space="preserve"> </w:t>
      </w:r>
      <w:r w:rsidRPr="00981A5A">
        <w:rPr>
          <w:sz w:val="26"/>
          <w:szCs w:val="26"/>
          <w:lang w:eastAsia="en-US"/>
        </w:rPr>
        <w:t xml:space="preserve"> тыс. рублей.</w:t>
      </w:r>
    </w:p>
    <w:p w:rsidR="00A15319" w:rsidRPr="00981A5A" w:rsidRDefault="00A15319" w:rsidP="00A15319">
      <w:pPr>
        <w:autoSpaceDE w:val="0"/>
        <w:autoSpaceDN w:val="0"/>
        <w:adjustRightInd w:val="0"/>
        <w:ind w:firstLine="539"/>
        <w:jc w:val="both"/>
        <w:rPr>
          <w:sz w:val="26"/>
          <w:szCs w:val="26"/>
        </w:rPr>
      </w:pPr>
      <w:r w:rsidRPr="00981A5A">
        <w:rPr>
          <w:sz w:val="26"/>
          <w:szCs w:val="26"/>
        </w:rPr>
        <w:lastRenderedPageBreak/>
        <w:t>Объемы финансирования подпрограммы подлежат ежегодному уточнению исходя из реальных возможностей бюджетов всех уровней.</w:t>
      </w:r>
    </w:p>
    <w:p w:rsidR="00A15319" w:rsidRDefault="00A15319" w:rsidP="00A15319">
      <w:pPr>
        <w:autoSpaceDE w:val="0"/>
        <w:autoSpaceDN w:val="0"/>
        <w:adjustRightInd w:val="0"/>
        <w:ind w:firstLine="540"/>
        <w:jc w:val="both"/>
        <w:rPr>
          <w:sz w:val="26"/>
          <w:szCs w:val="26"/>
          <w:lang w:eastAsia="en-US"/>
        </w:rPr>
      </w:pPr>
      <w:r w:rsidRPr="00981A5A">
        <w:rPr>
          <w:sz w:val="26"/>
          <w:szCs w:val="26"/>
          <w:lang w:eastAsia="en-US"/>
        </w:rPr>
        <w:t xml:space="preserve">Ресурсное </w:t>
      </w:r>
      <w:hyperlink r:id="rId26" w:history="1">
        <w:r w:rsidRPr="00981A5A">
          <w:rPr>
            <w:sz w:val="26"/>
            <w:szCs w:val="26"/>
            <w:lang w:eastAsia="en-US"/>
          </w:rPr>
          <w:t>обеспечение</w:t>
        </w:r>
      </w:hyperlink>
      <w:r w:rsidRPr="00981A5A">
        <w:rPr>
          <w:sz w:val="26"/>
          <w:szCs w:val="26"/>
          <w:lang w:eastAsia="en-US"/>
        </w:rPr>
        <w:t xml:space="preserve"> подпрограммы за счет всех источников финанс</w:t>
      </w:r>
      <w:r>
        <w:rPr>
          <w:sz w:val="26"/>
          <w:szCs w:val="26"/>
          <w:lang w:eastAsia="en-US"/>
        </w:rPr>
        <w:t>ирования приведено в приложении</w:t>
      </w:r>
      <w:r w:rsidRPr="00981A5A">
        <w:rPr>
          <w:sz w:val="26"/>
          <w:szCs w:val="26"/>
          <w:lang w:eastAsia="en-US"/>
        </w:rPr>
        <w:t xml:space="preserve"> к настоящей подпрогра</w:t>
      </w:r>
      <w:r>
        <w:rPr>
          <w:sz w:val="26"/>
          <w:szCs w:val="26"/>
          <w:lang w:eastAsia="en-US"/>
        </w:rPr>
        <w:t>мме и ежегодно будет уточняться</w:t>
      </w:r>
      <w:proofErr w:type="gramStart"/>
      <w:r>
        <w:rPr>
          <w:sz w:val="26"/>
          <w:szCs w:val="26"/>
          <w:lang w:eastAsia="en-US"/>
        </w:rPr>
        <w:t>.»;</w:t>
      </w:r>
      <w:proofErr w:type="gramEnd"/>
    </w:p>
    <w:p w:rsidR="00A15319" w:rsidRPr="00577503" w:rsidRDefault="00A15319" w:rsidP="00A15319">
      <w:pPr>
        <w:autoSpaceDE w:val="0"/>
        <w:autoSpaceDN w:val="0"/>
        <w:adjustRightInd w:val="0"/>
        <w:ind w:firstLine="540"/>
        <w:jc w:val="both"/>
        <w:rPr>
          <w:sz w:val="26"/>
          <w:szCs w:val="26"/>
          <w:lang w:eastAsia="en-US"/>
        </w:rPr>
        <w:sectPr w:rsidR="00A15319" w:rsidRPr="00577503" w:rsidSect="00041894">
          <w:headerReference w:type="default" r:id="rId27"/>
          <w:pgSz w:w="16838" w:h="11906" w:orient="landscape"/>
          <w:pgMar w:top="1418" w:right="709" w:bottom="851" w:left="567" w:header="709" w:footer="709" w:gutter="0"/>
          <w:cols w:space="708"/>
          <w:docGrid w:linePitch="360"/>
        </w:sectPr>
      </w:pPr>
      <w:r>
        <w:rPr>
          <w:sz w:val="26"/>
          <w:szCs w:val="26"/>
          <w:lang w:eastAsia="en-US"/>
        </w:rPr>
        <w:t xml:space="preserve">          приложение к подпрограмм</w:t>
      </w:r>
      <w:r w:rsidR="00041894">
        <w:rPr>
          <w:sz w:val="26"/>
          <w:szCs w:val="26"/>
          <w:lang w:eastAsia="en-US"/>
        </w:rPr>
        <w:t>е изложить в следующей редакции</w:t>
      </w:r>
    </w:p>
    <w:p w:rsidR="00A15319" w:rsidRPr="006A6FA9" w:rsidRDefault="00A15319" w:rsidP="00041894">
      <w:pPr>
        <w:pStyle w:val="afffffff2"/>
        <w:autoSpaceDE w:val="0"/>
        <w:autoSpaceDN w:val="0"/>
        <w:adjustRightInd w:val="0"/>
        <w:ind w:left="0"/>
        <w:jc w:val="both"/>
        <w:outlineLvl w:val="0"/>
        <w:rPr>
          <w:sz w:val="26"/>
          <w:szCs w:val="26"/>
          <w:lang w:eastAsia="en-US"/>
        </w:rPr>
      </w:pPr>
    </w:p>
    <w:p w:rsidR="00A15319" w:rsidRDefault="00A15319" w:rsidP="00A15319"/>
    <w:p w:rsidR="00A15319" w:rsidRPr="00981A5A" w:rsidRDefault="00A15319" w:rsidP="00A15319">
      <w:pPr>
        <w:autoSpaceDE w:val="0"/>
        <w:autoSpaceDN w:val="0"/>
        <w:adjustRightInd w:val="0"/>
        <w:ind w:left="11340"/>
        <w:jc w:val="both"/>
        <w:outlineLvl w:val="0"/>
        <w:rPr>
          <w:sz w:val="20"/>
          <w:szCs w:val="20"/>
          <w:lang w:eastAsia="en-US"/>
        </w:rPr>
      </w:pPr>
      <w:r>
        <w:rPr>
          <w:sz w:val="20"/>
          <w:szCs w:val="20"/>
          <w:lang w:eastAsia="en-US"/>
        </w:rPr>
        <w:t>«</w:t>
      </w:r>
      <w:r w:rsidRPr="00981A5A">
        <w:rPr>
          <w:sz w:val="20"/>
          <w:szCs w:val="20"/>
          <w:lang w:eastAsia="en-US"/>
        </w:rPr>
        <w:t xml:space="preserve">Приложение </w:t>
      </w:r>
    </w:p>
    <w:p w:rsidR="00A15319" w:rsidRPr="00981A5A" w:rsidRDefault="00A15319" w:rsidP="00A15319">
      <w:pPr>
        <w:autoSpaceDE w:val="0"/>
        <w:autoSpaceDN w:val="0"/>
        <w:adjustRightInd w:val="0"/>
        <w:ind w:left="11340"/>
        <w:jc w:val="both"/>
        <w:rPr>
          <w:sz w:val="20"/>
          <w:szCs w:val="20"/>
          <w:lang w:eastAsia="en-US"/>
        </w:rPr>
      </w:pPr>
      <w:r w:rsidRPr="00981A5A">
        <w:rPr>
          <w:sz w:val="20"/>
          <w:szCs w:val="20"/>
          <w:lang w:eastAsia="en-US"/>
        </w:rPr>
        <w:t xml:space="preserve"> к подпрограмме </w:t>
      </w:r>
      <w:r w:rsidRPr="00CA2C38">
        <w:rPr>
          <w:sz w:val="20"/>
          <w:szCs w:val="20"/>
          <w:lang w:eastAsia="en-US"/>
        </w:rPr>
        <w:t xml:space="preserve">«Обеспечение </w:t>
      </w:r>
      <w:r>
        <w:rPr>
          <w:sz w:val="20"/>
          <w:szCs w:val="20"/>
          <w:lang w:eastAsia="en-US"/>
        </w:rPr>
        <w:t>р</w:t>
      </w:r>
      <w:r w:rsidRPr="00CA2C38">
        <w:rPr>
          <w:sz w:val="20"/>
          <w:szCs w:val="20"/>
          <w:lang w:eastAsia="en-US"/>
        </w:rPr>
        <w:t xml:space="preserve">еализации </w:t>
      </w:r>
      <w:r>
        <w:rPr>
          <w:sz w:val="20"/>
          <w:szCs w:val="20"/>
          <w:lang w:eastAsia="en-US"/>
        </w:rPr>
        <w:t>м</w:t>
      </w:r>
      <w:r w:rsidRPr="00CA2C38">
        <w:rPr>
          <w:sz w:val="20"/>
          <w:szCs w:val="20"/>
          <w:lang w:eastAsia="en-US"/>
        </w:rPr>
        <w:t xml:space="preserve">униципальной </w:t>
      </w:r>
      <w:r>
        <w:rPr>
          <w:sz w:val="20"/>
          <w:szCs w:val="20"/>
          <w:lang w:eastAsia="en-US"/>
        </w:rPr>
        <w:t>п</w:t>
      </w:r>
      <w:r w:rsidRPr="00CA2C38">
        <w:rPr>
          <w:sz w:val="20"/>
          <w:szCs w:val="20"/>
          <w:lang w:eastAsia="en-US"/>
        </w:rPr>
        <w:t xml:space="preserve">рограммы </w:t>
      </w:r>
      <w:r>
        <w:rPr>
          <w:sz w:val="20"/>
          <w:szCs w:val="20"/>
          <w:lang w:eastAsia="en-US"/>
        </w:rPr>
        <w:t>Комсомольского</w:t>
      </w:r>
      <w:r w:rsidRPr="00CA2C38">
        <w:rPr>
          <w:sz w:val="20"/>
          <w:szCs w:val="20"/>
          <w:lang w:eastAsia="en-US"/>
        </w:rPr>
        <w:t xml:space="preserve"> </w:t>
      </w:r>
      <w:r>
        <w:rPr>
          <w:sz w:val="20"/>
          <w:szCs w:val="20"/>
          <w:lang w:eastAsia="en-US"/>
        </w:rPr>
        <w:t>р</w:t>
      </w:r>
      <w:r w:rsidRPr="00CA2C38">
        <w:rPr>
          <w:sz w:val="20"/>
          <w:szCs w:val="20"/>
          <w:lang w:eastAsia="en-US"/>
        </w:rPr>
        <w:t xml:space="preserve">айона «Развитие </w:t>
      </w:r>
      <w:r>
        <w:rPr>
          <w:sz w:val="20"/>
          <w:szCs w:val="20"/>
          <w:lang w:eastAsia="en-US"/>
        </w:rPr>
        <w:t>о</w:t>
      </w:r>
      <w:r w:rsidRPr="00CA2C38">
        <w:rPr>
          <w:sz w:val="20"/>
          <w:szCs w:val="20"/>
          <w:lang w:eastAsia="en-US"/>
        </w:rPr>
        <w:t xml:space="preserve">бразования» </w:t>
      </w:r>
      <w:r>
        <w:rPr>
          <w:sz w:val="20"/>
          <w:szCs w:val="20"/>
          <w:lang w:eastAsia="en-US"/>
        </w:rPr>
        <w:t>м</w:t>
      </w:r>
      <w:r w:rsidRPr="00CA2C38">
        <w:rPr>
          <w:sz w:val="20"/>
          <w:szCs w:val="20"/>
          <w:lang w:eastAsia="en-US"/>
        </w:rPr>
        <w:t xml:space="preserve">униципальной </w:t>
      </w:r>
      <w:r>
        <w:rPr>
          <w:sz w:val="20"/>
          <w:szCs w:val="20"/>
          <w:lang w:eastAsia="en-US"/>
        </w:rPr>
        <w:t>п</w:t>
      </w:r>
      <w:r w:rsidRPr="00CA2C38">
        <w:rPr>
          <w:sz w:val="20"/>
          <w:szCs w:val="20"/>
          <w:lang w:eastAsia="en-US"/>
        </w:rPr>
        <w:t xml:space="preserve">рограммы </w:t>
      </w:r>
      <w:r>
        <w:rPr>
          <w:sz w:val="20"/>
          <w:szCs w:val="20"/>
          <w:lang w:eastAsia="en-US"/>
        </w:rPr>
        <w:t>Комсомольского</w:t>
      </w:r>
      <w:r w:rsidRPr="00CA2C38">
        <w:rPr>
          <w:sz w:val="20"/>
          <w:szCs w:val="20"/>
          <w:lang w:eastAsia="en-US"/>
        </w:rPr>
        <w:t xml:space="preserve"> </w:t>
      </w:r>
      <w:r>
        <w:rPr>
          <w:sz w:val="20"/>
          <w:szCs w:val="20"/>
          <w:lang w:eastAsia="en-US"/>
        </w:rPr>
        <w:t>р</w:t>
      </w:r>
      <w:r w:rsidRPr="00CA2C38">
        <w:rPr>
          <w:sz w:val="20"/>
          <w:szCs w:val="20"/>
          <w:lang w:eastAsia="en-US"/>
        </w:rPr>
        <w:t xml:space="preserve">айона «Развитие </w:t>
      </w:r>
      <w:r>
        <w:rPr>
          <w:sz w:val="20"/>
          <w:szCs w:val="20"/>
          <w:lang w:eastAsia="en-US"/>
        </w:rPr>
        <w:t>образования</w:t>
      </w:r>
      <w:r w:rsidRPr="00CA2C38">
        <w:rPr>
          <w:sz w:val="20"/>
          <w:szCs w:val="20"/>
          <w:lang w:eastAsia="en-US"/>
        </w:rPr>
        <w:t>»</w:t>
      </w:r>
    </w:p>
    <w:p w:rsidR="00A15319" w:rsidRPr="00981A5A" w:rsidRDefault="00A15319" w:rsidP="00A15319">
      <w:pPr>
        <w:autoSpaceDE w:val="0"/>
        <w:autoSpaceDN w:val="0"/>
        <w:adjustRightInd w:val="0"/>
        <w:jc w:val="center"/>
        <w:rPr>
          <w:sz w:val="26"/>
          <w:szCs w:val="26"/>
          <w:lang w:eastAsia="en-US"/>
        </w:rPr>
      </w:pPr>
      <w:r w:rsidRPr="00981A5A">
        <w:rPr>
          <w:sz w:val="26"/>
          <w:szCs w:val="26"/>
          <w:lang w:eastAsia="en-US"/>
        </w:rPr>
        <w:t>РЕСУРСНОЕ ОБЕСПЕЧЕНИЕ</w:t>
      </w:r>
    </w:p>
    <w:p w:rsidR="00A15319" w:rsidRPr="00981A5A" w:rsidRDefault="00A15319" w:rsidP="00A15319">
      <w:pPr>
        <w:widowControl w:val="0"/>
        <w:autoSpaceDE w:val="0"/>
        <w:autoSpaceDN w:val="0"/>
        <w:jc w:val="center"/>
        <w:rPr>
          <w:sz w:val="26"/>
          <w:szCs w:val="26"/>
          <w:lang w:eastAsia="en-US"/>
        </w:rPr>
      </w:pPr>
      <w:r w:rsidRPr="00981A5A">
        <w:rPr>
          <w:sz w:val="26"/>
          <w:szCs w:val="26"/>
          <w:lang w:eastAsia="en-US"/>
        </w:rPr>
        <w:t xml:space="preserve">РЕАЛИЗАЦИИ ПОДПРОГРАММЫ </w:t>
      </w:r>
      <w:r w:rsidRPr="00CA2C38">
        <w:rPr>
          <w:sz w:val="26"/>
          <w:szCs w:val="26"/>
        </w:rPr>
        <w:t xml:space="preserve">«ОБЕСПЕЧЕНИЕ РЕАЛИЗАЦИИ МУНИЦИПАЛЬНОЙ ПРОГРАММЫ </w:t>
      </w:r>
      <w:r>
        <w:rPr>
          <w:sz w:val="26"/>
          <w:szCs w:val="26"/>
        </w:rPr>
        <w:t>КОМСОМОЛЬСКОГО</w:t>
      </w:r>
      <w:r w:rsidRPr="00CA2C38">
        <w:rPr>
          <w:sz w:val="26"/>
          <w:szCs w:val="26"/>
        </w:rPr>
        <w:t xml:space="preserve"> РАЙОНА «РАЗВИТИЕ ОБРАЗОВАНИЯ» МУНИЦИПАЛЬНОЙ ПРОГРАММЫ </w:t>
      </w:r>
      <w:r>
        <w:rPr>
          <w:sz w:val="26"/>
          <w:szCs w:val="26"/>
        </w:rPr>
        <w:t>КОМСОМОЛЬСКОГО</w:t>
      </w:r>
      <w:r w:rsidRPr="00CA2C38">
        <w:rPr>
          <w:sz w:val="26"/>
          <w:szCs w:val="26"/>
        </w:rPr>
        <w:t xml:space="preserve"> РАЙОНА «РАЗВИТИЕ ОБРАЗОВАНИЯ», </w:t>
      </w:r>
      <w:r w:rsidRPr="00981A5A">
        <w:rPr>
          <w:sz w:val="26"/>
          <w:szCs w:val="26"/>
          <w:lang w:eastAsia="en-US"/>
        </w:rPr>
        <w:t>ЗА СЧЕТ ВСЕХ ИСТОЧНИКОВ ФИНАНСИРОВАНИЯ</w:t>
      </w:r>
    </w:p>
    <w:p w:rsidR="00A15319" w:rsidRPr="007654C3" w:rsidRDefault="00A15319" w:rsidP="00A15319">
      <w:pPr>
        <w:rPr>
          <w:sz w:val="18"/>
          <w:szCs w:val="18"/>
        </w:rPr>
      </w:pPr>
    </w:p>
    <w:tbl>
      <w:tblPr>
        <w:tblW w:w="15515" w:type="dxa"/>
        <w:tblInd w:w="46" w:type="dxa"/>
        <w:tblBorders>
          <w:top w:val="single" w:sz="4" w:space="0" w:color="auto"/>
          <w:left w:val="single" w:sz="4" w:space="0" w:color="auto"/>
          <w:bottom w:val="single" w:sz="4" w:space="0" w:color="auto"/>
          <w:right w:val="single" w:sz="4" w:space="0" w:color="auto"/>
        </w:tblBorders>
        <w:tblLayout w:type="fixed"/>
        <w:tblLook w:val="0000"/>
      </w:tblPr>
      <w:tblGrid>
        <w:gridCol w:w="697"/>
        <w:gridCol w:w="930"/>
        <w:gridCol w:w="930"/>
        <w:gridCol w:w="930"/>
        <w:gridCol w:w="697"/>
        <w:gridCol w:w="697"/>
        <w:gridCol w:w="1046"/>
        <w:gridCol w:w="697"/>
        <w:gridCol w:w="1278"/>
        <w:gridCol w:w="813"/>
        <w:gridCol w:w="813"/>
        <w:gridCol w:w="813"/>
        <w:gridCol w:w="813"/>
        <w:gridCol w:w="815"/>
        <w:gridCol w:w="813"/>
        <w:gridCol w:w="813"/>
        <w:gridCol w:w="928"/>
        <w:gridCol w:w="992"/>
      </w:tblGrid>
      <w:tr w:rsidR="00A15319" w:rsidRPr="00180FE5" w:rsidTr="00F3627C">
        <w:tc>
          <w:tcPr>
            <w:tcW w:w="697" w:type="dxa"/>
            <w:vMerge w:val="restart"/>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Статус</w:t>
            </w:r>
          </w:p>
        </w:tc>
        <w:tc>
          <w:tcPr>
            <w:tcW w:w="930" w:type="dxa"/>
            <w:vMerge w:val="restart"/>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 xml:space="preserve">Наименование подпрограммы </w:t>
            </w:r>
            <w:r>
              <w:rPr>
                <w:rFonts w:ascii="Times New Roman" w:hAnsi="Times New Roman" w:cs="Times New Roman"/>
                <w:sz w:val="20"/>
                <w:szCs w:val="20"/>
              </w:rPr>
              <w:t>муниципальной</w:t>
            </w:r>
            <w:r w:rsidRPr="00180FE5">
              <w:rPr>
                <w:rFonts w:ascii="Times New Roman" w:hAnsi="Times New Roman" w:cs="Times New Roman"/>
                <w:sz w:val="20"/>
                <w:szCs w:val="20"/>
              </w:rPr>
              <w:t xml:space="preserve"> программы </w:t>
            </w:r>
            <w:r>
              <w:rPr>
                <w:rFonts w:ascii="Times New Roman" w:hAnsi="Times New Roman" w:cs="Times New Roman"/>
                <w:sz w:val="20"/>
                <w:szCs w:val="20"/>
              </w:rPr>
              <w:t xml:space="preserve"> Комсомольского района</w:t>
            </w:r>
            <w:r w:rsidRPr="00180FE5">
              <w:rPr>
                <w:rFonts w:ascii="Times New Roman" w:hAnsi="Times New Roman" w:cs="Times New Roman"/>
                <w:sz w:val="20"/>
                <w:szCs w:val="20"/>
              </w:rPr>
              <w:t>Чувашской Республики (основного мероприятия, мероприятия)</w:t>
            </w:r>
          </w:p>
        </w:tc>
        <w:tc>
          <w:tcPr>
            <w:tcW w:w="930" w:type="dxa"/>
            <w:vMerge w:val="restart"/>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 xml:space="preserve">Задача подпрограммы </w:t>
            </w:r>
            <w:r>
              <w:rPr>
                <w:rFonts w:ascii="Times New Roman" w:hAnsi="Times New Roman" w:cs="Times New Roman"/>
                <w:sz w:val="20"/>
                <w:szCs w:val="20"/>
              </w:rPr>
              <w:t>муниципальной</w:t>
            </w:r>
            <w:r w:rsidRPr="00180FE5">
              <w:rPr>
                <w:rFonts w:ascii="Times New Roman" w:hAnsi="Times New Roman" w:cs="Times New Roman"/>
                <w:sz w:val="20"/>
                <w:szCs w:val="20"/>
              </w:rPr>
              <w:t xml:space="preserve"> программы </w:t>
            </w:r>
            <w:r>
              <w:rPr>
                <w:rFonts w:ascii="Times New Roman" w:hAnsi="Times New Roman" w:cs="Times New Roman"/>
                <w:sz w:val="20"/>
                <w:szCs w:val="20"/>
              </w:rPr>
              <w:t xml:space="preserve"> </w:t>
            </w:r>
            <w:proofErr w:type="gramStart"/>
            <w:r>
              <w:rPr>
                <w:rFonts w:ascii="Times New Roman" w:hAnsi="Times New Roman" w:cs="Times New Roman"/>
                <w:sz w:val="20"/>
                <w:szCs w:val="20"/>
              </w:rPr>
              <w:t>Комсомольского</w:t>
            </w:r>
            <w:proofErr w:type="gramEnd"/>
            <w:r>
              <w:rPr>
                <w:rFonts w:ascii="Times New Roman" w:hAnsi="Times New Roman" w:cs="Times New Roman"/>
                <w:sz w:val="20"/>
                <w:szCs w:val="20"/>
              </w:rPr>
              <w:t xml:space="preserve"> района</w:t>
            </w:r>
            <w:r w:rsidRPr="00180FE5">
              <w:rPr>
                <w:rFonts w:ascii="Times New Roman" w:hAnsi="Times New Roman" w:cs="Times New Roman"/>
                <w:sz w:val="20"/>
                <w:szCs w:val="20"/>
              </w:rPr>
              <w:t>Чувашской Республики</w:t>
            </w:r>
          </w:p>
        </w:tc>
        <w:tc>
          <w:tcPr>
            <w:tcW w:w="930" w:type="dxa"/>
            <w:vMerge w:val="restart"/>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Ответственный исполнитель, соисполнитель, участники</w:t>
            </w:r>
          </w:p>
        </w:tc>
        <w:tc>
          <w:tcPr>
            <w:tcW w:w="3137" w:type="dxa"/>
            <w:gridSpan w:val="4"/>
            <w:tcBorders>
              <w:top w:val="single" w:sz="4" w:space="0" w:color="auto"/>
              <w:left w:val="single" w:sz="4" w:space="0" w:color="auto"/>
              <w:bottom w:val="single" w:sz="4" w:space="0" w:color="auto"/>
              <w:right w:val="single" w:sz="4" w:space="0" w:color="auto"/>
            </w:tcBorders>
          </w:tcPr>
          <w:p w:rsidR="00A15319" w:rsidRPr="001B6534" w:rsidRDefault="00A15319" w:rsidP="00825268">
            <w:pPr>
              <w:pStyle w:val="af9"/>
              <w:jc w:val="center"/>
              <w:rPr>
                <w:rFonts w:ascii="Times New Roman" w:hAnsi="Times New Roman" w:cs="Times New Roman"/>
                <w:sz w:val="20"/>
                <w:szCs w:val="20"/>
              </w:rPr>
            </w:pPr>
            <w:r w:rsidRPr="001B6534">
              <w:rPr>
                <w:rFonts w:ascii="Times New Roman" w:hAnsi="Times New Roman" w:cs="Times New Roman"/>
                <w:sz w:val="20"/>
                <w:szCs w:val="20"/>
              </w:rPr>
              <w:t xml:space="preserve">Код </w:t>
            </w:r>
            <w:hyperlink r:id="rId28" w:history="1">
              <w:r w:rsidRPr="001B6534">
                <w:rPr>
                  <w:rStyle w:val="afff"/>
                  <w:rFonts w:ascii="Times New Roman" w:hAnsi="Times New Roman" w:cs="Times New Roman"/>
                  <w:b w:val="0"/>
                  <w:color w:val="auto"/>
                  <w:sz w:val="20"/>
                  <w:szCs w:val="20"/>
                </w:rPr>
                <w:t>бюджетной классификации</w:t>
              </w:r>
            </w:hyperlink>
          </w:p>
        </w:tc>
        <w:tc>
          <w:tcPr>
            <w:tcW w:w="1278" w:type="dxa"/>
            <w:vMerge w:val="restart"/>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Источники финансирования</w:t>
            </w:r>
          </w:p>
        </w:tc>
        <w:tc>
          <w:tcPr>
            <w:tcW w:w="7613" w:type="dxa"/>
            <w:gridSpan w:val="9"/>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Расходы по годам, тыс. рублей</w:t>
            </w:r>
          </w:p>
        </w:tc>
      </w:tr>
      <w:tr w:rsidR="00A15319" w:rsidRPr="00180FE5" w:rsidTr="00F3627C">
        <w:tc>
          <w:tcPr>
            <w:tcW w:w="697" w:type="dxa"/>
            <w:vMerge/>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15319" w:rsidRPr="001B6534" w:rsidRDefault="00A15319" w:rsidP="00825268">
            <w:pPr>
              <w:pStyle w:val="af9"/>
              <w:jc w:val="center"/>
              <w:rPr>
                <w:rFonts w:ascii="Times New Roman" w:hAnsi="Times New Roman" w:cs="Times New Roman"/>
                <w:sz w:val="20"/>
                <w:szCs w:val="20"/>
              </w:rPr>
            </w:pPr>
            <w:r w:rsidRPr="001B6534">
              <w:rPr>
                <w:rFonts w:ascii="Times New Roman" w:hAnsi="Times New Roman" w:cs="Times New Roman"/>
                <w:sz w:val="20"/>
                <w:szCs w:val="20"/>
              </w:rPr>
              <w:t>главный распорядитель бюджетных средств</w:t>
            </w:r>
          </w:p>
        </w:tc>
        <w:tc>
          <w:tcPr>
            <w:tcW w:w="697" w:type="dxa"/>
            <w:tcBorders>
              <w:top w:val="single" w:sz="4" w:space="0" w:color="auto"/>
              <w:left w:val="single" w:sz="4" w:space="0" w:color="auto"/>
              <w:bottom w:val="single" w:sz="4" w:space="0" w:color="auto"/>
              <w:right w:val="single" w:sz="4" w:space="0" w:color="auto"/>
            </w:tcBorders>
          </w:tcPr>
          <w:p w:rsidR="00A15319" w:rsidRPr="001B6534" w:rsidRDefault="002F37FF" w:rsidP="00825268">
            <w:pPr>
              <w:pStyle w:val="af9"/>
              <w:jc w:val="center"/>
              <w:rPr>
                <w:rFonts w:ascii="Times New Roman" w:hAnsi="Times New Roman" w:cs="Times New Roman"/>
                <w:sz w:val="20"/>
                <w:szCs w:val="20"/>
              </w:rPr>
            </w:pPr>
            <w:hyperlink r:id="rId29" w:history="1">
              <w:r w:rsidR="00A15319" w:rsidRPr="001B6534">
                <w:rPr>
                  <w:rStyle w:val="afff"/>
                  <w:rFonts w:ascii="Times New Roman" w:hAnsi="Times New Roman" w:cs="Times New Roman"/>
                  <w:b w:val="0"/>
                  <w:color w:val="auto"/>
                  <w:sz w:val="20"/>
                  <w:szCs w:val="20"/>
                </w:rPr>
                <w:t>раздел</w:t>
              </w:r>
            </w:hyperlink>
            <w:r w:rsidR="00A15319" w:rsidRPr="001B6534">
              <w:rPr>
                <w:rFonts w:ascii="Times New Roman" w:hAnsi="Times New Roman" w:cs="Times New Roman"/>
                <w:b/>
                <w:sz w:val="20"/>
                <w:szCs w:val="20"/>
              </w:rPr>
              <w:t>,</w:t>
            </w:r>
            <w:r w:rsidR="00A15319" w:rsidRPr="001B6534">
              <w:rPr>
                <w:rFonts w:ascii="Times New Roman" w:hAnsi="Times New Roman" w:cs="Times New Roman"/>
                <w:sz w:val="20"/>
                <w:szCs w:val="20"/>
              </w:rPr>
              <w:t xml:space="preserve"> подраздел</w:t>
            </w:r>
          </w:p>
        </w:tc>
        <w:tc>
          <w:tcPr>
            <w:tcW w:w="1046" w:type="dxa"/>
            <w:tcBorders>
              <w:top w:val="single" w:sz="4" w:space="0" w:color="auto"/>
              <w:left w:val="single" w:sz="4" w:space="0" w:color="auto"/>
              <w:bottom w:val="single" w:sz="4" w:space="0" w:color="auto"/>
              <w:right w:val="single" w:sz="4" w:space="0" w:color="auto"/>
            </w:tcBorders>
          </w:tcPr>
          <w:p w:rsidR="00A15319" w:rsidRPr="001B6534" w:rsidRDefault="002F37FF" w:rsidP="00825268">
            <w:pPr>
              <w:pStyle w:val="af9"/>
              <w:jc w:val="center"/>
              <w:rPr>
                <w:rFonts w:ascii="Times New Roman" w:hAnsi="Times New Roman" w:cs="Times New Roman"/>
                <w:b/>
                <w:sz w:val="20"/>
                <w:szCs w:val="20"/>
              </w:rPr>
            </w:pPr>
            <w:hyperlink r:id="rId30" w:history="1">
              <w:r w:rsidR="00A15319" w:rsidRPr="001B6534">
                <w:rPr>
                  <w:rStyle w:val="afff"/>
                  <w:rFonts w:ascii="Times New Roman" w:hAnsi="Times New Roman" w:cs="Times New Roman"/>
                  <w:b w:val="0"/>
                  <w:color w:val="auto"/>
                  <w:sz w:val="20"/>
                  <w:szCs w:val="20"/>
                </w:rPr>
                <w:t>целевая статья расходов</w:t>
              </w:r>
            </w:hyperlink>
          </w:p>
        </w:tc>
        <w:tc>
          <w:tcPr>
            <w:tcW w:w="697" w:type="dxa"/>
            <w:tcBorders>
              <w:top w:val="single" w:sz="4" w:space="0" w:color="auto"/>
              <w:left w:val="single" w:sz="4" w:space="0" w:color="auto"/>
              <w:bottom w:val="single" w:sz="4" w:space="0" w:color="auto"/>
              <w:right w:val="single" w:sz="4" w:space="0" w:color="auto"/>
            </w:tcBorders>
          </w:tcPr>
          <w:p w:rsidR="00A15319" w:rsidRPr="001B6534" w:rsidRDefault="00A15319" w:rsidP="00825268">
            <w:pPr>
              <w:pStyle w:val="af9"/>
              <w:jc w:val="center"/>
              <w:rPr>
                <w:rFonts w:ascii="Times New Roman" w:hAnsi="Times New Roman" w:cs="Times New Roman"/>
                <w:sz w:val="20"/>
                <w:szCs w:val="20"/>
              </w:rPr>
            </w:pPr>
            <w:r w:rsidRPr="001B6534">
              <w:rPr>
                <w:rFonts w:ascii="Times New Roman" w:hAnsi="Times New Roman" w:cs="Times New Roman"/>
                <w:sz w:val="20"/>
                <w:szCs w:val="20"/>
              </w:rPr>
              <w:t xml:space="preserve">группа (подгруппа) </w:t>
            </w:r>
            <w:hyperlink r:id="rId31" w:history="1">
              <w:r w:rsidRPr="001B6534">
                <w:rPr>
                  <w:rStyle w:val="afff"/>
                  <w:rFonts w:ascii="Times New Roman" w:hAnsi="Times New Roman" w:cs="Times New Roman"/>
                  <w:b w:val="0"/>
                  <w:color w:val="auto"/>
                  <w:sz w:val="20"/>
                  <w:szCs w:val="20"/>
                </w:rPr>
                <w:t>вида расходов</w:t>
              </w:r>
            </w:hyperlink>
          </w:p>
        </w:tc>
        <w:tc>
          <w:tcPr>
            <w:tcW w:w="1278" w:type="dxa"/>
            <w:vMerge/>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2019</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2020</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2021</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2022</w:t>
            </w:r>
          </w:p>
        </w:tc>
        <w:tc>
          <w:tcPr>
            <w:tcW w:w="815"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2023</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2024</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2025</w:t>
            </w:r>
          </w:p>
        </w:tc>
        <w:tc>
          <w:tcPr>
            <w:tcW w:w="92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2026-2030</w:t>
            </w:r>
          </w:p>
        </w:tc>
        <w:tc>
          <w:tcPr>
            <w:tcW w:w="992"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2031-2035</w:t>
            </w:r>
          </w:p>
        </w:tc>
      </w:tr>
      <w:tr w:rsidR="00A15319" w:rsidRPr="00180FE5" w:rsidTr="00F3627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1</w:t>
            </w:r>
          </w:p>
        </w:tc>
        <w:tc>
          <w:tcPr>
            <w:tcW w:w="930"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2</w:t>
            </w:r>
          </w:p>
        </w:tc>
        <w:tc>
          <w:tcPr>
            <w:tcW w:w="930"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3</w:t>
            </w:r>
          </w:p>
        </w:tc>
        <w:tc>
          <w:tcPr>
            <w:tcW w:w="930"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4</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5</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6</w:t>
            </w:r>
          </w:p>
        </w:tc>
        <w:tc>
          <w:tcPr>
            <w:tcW w:w="1046"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7</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8</w:t>
            </w:r>
          </w:p>
        </w:tc>
        <w:tc>
          <w:tcPr>
            <w:tcW w:w="127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9</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11</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12</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13</w:t>
            </w:r>
          </w:p>
        </w:tc>
        <w:tc>
          <w:tcPr>
            <w:tcW w:w="815"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14</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16</w:t>
            </w:r>
          </w:p>
        </w:tc>
        <w:tc>
          <w:tcPr>
            <w:tcW w:w="92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17</w:t>
            </w:r>
          </w:p>
        </w:tc>
        <w:tc>
          <w:tcPr>
            <w:tcW w:w="992"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18</w:t>
            </w:r>
          </w:p>
        </w:tc>
      </w:tr>
      <w:tr w:rsidR="00A15319" w:rsidRPr="00180FE5" w:rsidTr="00F3627C">
        <w:tc>
          <w:tcPr>
            <w:tcW w:w="697" w:type="dxa"/>
            <w:vMerge w:val="restart"/>
            <w:tcBorders>
              <w:top w:val="single" w:sz="4" w:space="0" w:color="auto"/>
              <w:left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r w:rsidRPr="00180FE5">
              <w:rPr>
                <w:rFonts w:ascii="Times New Roman" w:hAnsi="Times New Roman" w:cs="Times New Roman"/>
                <w:sz w:val="20"/>
                <w:szCs w:val="20"/>
              </w:rPr>
              <w:lastRenderedPageBreak/>
              <w:t>Подпрограмма</w:t>
            </w:r>
          </w:p>
        </w:tc>
        <w:tc>
          <w:tcPr>
            <w:tcW w:w="930" w:type="dxa"/>
            <w:vMerge w:val="restart"/>
            <w:tcBorders>
              <w:top w:val="single" w:sz="4" w:space="0" w:color="auto"/>
              <w:left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r w:rsidRPr="00FD2343">
              <w:rPr>
                <w:rFonts w:ascii="Times New Roman" w:hAnsi="Times New Roman" w:cs="Times New Roman"/>
                <w:bCs/>
                <w:color w:val="000000"/>
                <w:sz w:val="18"/>
                <w:szCs w:val="18"/>
              </w:rPr>
              <w:t>«Обеспечение реализации  муниципальной  программы «Развитие образования</w:t>
            </w:r>
            <w:r>
              <w:rPr>
                <w:bCs/>
                <w:color w:val="000000"/>
                <w:sz w:val="16"/>
                <w:szCs w:val="16"/>
              </w:rPr>
              <w:t>»</w:t>
            </w:r>
          </w:p>
        </w:tc>
        <w:tc>
          <w:tcPr>
            <w:tcW w:w="930" w:type="dxa"/>
            <w:vMerge w:val="restart"/>
            <w:tcBorders>
              <w:top w:val="single" w:sz="4" w:space="0" w:color="auto"/>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val="restart"/>
            <w:tcBorders>
              <w:top w:val="single" w:sz="4" w:space="0" w:color="auto"/>
              <w:left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r w:rsidRPr="00180FE5">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A15319" w:rsidRPr="009B3E32" w:rsidRDefault="00A15319" w:rsidP="00825268">
            <w:pPr>
              <w:pStyle w:val="1"/>
              <w:rPr>
                <w:rFonts w:ascii="Times New Roman" w:hAnsi="Times New Roman"/>
                <w:color w:val="auto"/>
                <w:sz w:val="20"/>
              </w:rPr>
            </w:pPr>
            <w:r w:rsidRPr="009B3E32">
              <w:rPr>
                <w:rFonts w:ascii="Times New Roman" w:hAnsi="Times New Roman"/>
                <w:color w:val="auto"/>
                <w:sz w:val="20"/>
              </w:rPr>
              <w:t>всего</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4854,8</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4911,0</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5419,3</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DF76B4" w:rsidP="00EC7380">
            <w:pPr>
              <w:pStyle w:val="af9"/>
              <w:jc w:val="center"/>
              <w:rPr>
                <w:rFonts w:ascii="Times New Roman" w:hAnsi="Times New Roman" w:cs="Times New Roman"/>
                <w:sz w:val="20"/>
                <w:szCs w:val="20"/>
              </w:rPr>
            </w:pPr>
            <w:r>
              <w:rPr>
                <w:rFonts w:ascii="Times New Roman" w:hAnsi="Times New Roman" w:cs="Times New Roman"/>
                <w:sz w:val="20"/>
                <w:szCs w:val="20"/>
              </w:rPr>
              <w:t>5258,0</w:t>
            </w:r>
          </w:p>
        </w:tc>
        <w:tc>
          <w:tcPr>
            <w:tcW w:w="815" w:type="dxa"/>
            <w:tcBorders>
              <w:top w:val="single" w:sz="4" w:space="0" w:color="auto"/>
              <w:left w:val="single" w:sz="4" w:space="0" w:color="auto"/>
              <w:bottom w:val="single" w:sz="4" w:space="0" w:color="auto"/>
              <w:right w:val="single" w:sz="4" w:space="0" w:color="auto"/>
            </w:tcBorders>
          </w:tcPr>
          <w:p w:rsidR="00A15319" w:rsidRPr="00180FE5" w:rsidRDefault="001713DC" w:rsidP="00825268">
            <w:pPr>
              <w:pStyle w:val="af9"/>
              <w:jc w:val="center"/>
              <w:rPr>
                <w:rFonts w:ascii="Times New Roman" w:hAnsi="Times New Roman" w:cs="Times New Roman"/>
                <w:sz w:val="20"/>
                <w:szCs w:val="20"/>
              </w:rPr>
            </w:pPr>
            <w:r>
              <w:rPr>
                <w:rFonts w:ascii="Times New Roman" w:hAnsi="Times New Roman" w:cs="Times New Roman"/>
                <w:sz w:val="20"/>
                <w:szCs w:val="20"/>
              </w:rPr>
              <w:t>5528,5</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1713DC" w:rsidP="00825268">
            <w:pPr>
              <w:pStyle w:val="af9"/>
              <w:jc w:val="center"/>
              <w:rPr>
                <w:rFonts w:ascii="Times New Roman" w:hAnsi="Times New Roman" w:cs="Times New Roman"/>
                <w:sz w:val="20"/>
                <w:szCs w:val="20"/>
              </w:rPr>
            </w:pPr>
            <w:r>
              <w:rPr>
                <w:rFonts w:ascii="Times New Roman" w:hAnsi="Times New Roman" w:cs="Times New Roman"/>
                <w:sz w:val="20"/>
                <w:szCs w:val="20"/>
              </w:rPr>
              <w:t>5590,1</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1713DC" w:rsidP="00825268">
            <w:pPr>
              <w:pStyle w:val="af9"/>
              <w:jc w:val="center"/>
              <w:rPr>
                <w:rFonts w:ascii="Times New Roman" w:hAnsi="Times New Roman" w:cs="Times New Roman"/>
                <w:sz w:val="20"/>
                <w:szCs w:val="20"/>
              </w:rPr>
            </w:pPr>
            <w:r>
              <w:rPr>
                <w:rFonts w:ascii="Times New Roman" w:hAnsi="Times New Roman" w:cs="Times New Roman"/>
                <w:sz w:val="20"/>
                <w:szCs w:val="20"/>
              </w:rPr>
              <w:t>5590,1</w:t>
            </w:r>
          </w:p>
        </w:tc>
        <w:tc>
          <w:tcPr>
            <w:tcW w:w="92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22958,5</w:t>
            </w:r>
          </w:p>
        </w:tc>
        <w:tc>
          <w:tcPr>
            <w:tcW w:w="992"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22958,5</w:t>
            </w:r>
          </w:p>
        </w:tc>
      </w:tr>
      <w:tr w:rsidR="00A15319" w:rsidRPr="00180FE5" w:rsidTr="00F3627C">
        <w:tc>
          <w:tcPr>
            <w:tcW w:w="697"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r w:rsidRPr="00180FE5">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5"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92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A15319" w:rsidRPr="00180FE5" w:rsidTr="00F3627C">
        <w:tc>
          <w:tcPr>
            <w:tcW w:w="697"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9</w:t>
            </w:r>
            <w:r w:rsidRPr="00180FE5">
              <w:rPr>
                <w:rFonts w:ascii="Times New Roman" w:hAnsi="Times New Roman" w:cs="Times New Roman"/>
                <w:sz w:val="20"/>
                <w:szCs w:val="20"/>
              </w:rPr>
              <w:t>74</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Ц7Э</w:t>
            </w:r>
            <w:r w:rsidRPr="00180FE5">
              <w:rPr>
                <w:rFonts w:ascii="Times New Roman" w:hAnsi="Times New Roman" w:cs="Times New Roman"/>
                <w:sz w:val="20"/>
                <w:szCs w:val="20"/>
              </w:rPr>
              <w:t>0000000</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576,8</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598,0</w:t>
            </w:r>
          </w:p>
        </w:tc>
        <w:tc>
          <w:tcPr>
            <w:tcW w:w="813" w:type="dxa"/>
            <w:tcBorders>
              <w:top w:val="single" w:sz="4" w:space="0" w:color="auto"/>
              <w:left w:val="single" w:sz="4" w:space="0" w:color="auto"/>
              <w:bottom w:val="single" w:sz="4" w:space="0" w:color="auto"/>
              <w:right w:val="single" w:sz="4" w:space="0" w:color="auto"/>
            </w:tcBorders>
          </w:tcPr>
          <w:p w:rsidR="00A15319" w:rsidRPr="00212A86" w:rsidRDefault="00825268" w:rsidP="00825268">
            <w:pPr>
              <w:rPr>
                <w:sz w:val="20"/>
                <w:szCs w:val="20"/>
              </w:rPr>
            </w:pPr>
            <w:r>
              <w:rPr>
                <w:sz w:val="20"/>
                <w:szCs w:val="20"/>
              </w:rPr>
              <w:t>718,5</w:t>
            </w:r>
          </w:p>
        </w:tc>
        <w:tc>
          <w:tcPr>
            <w:tcW w:w="813" w:type="dxa"/>
            <w:tcBorders>
              <w:top w:val="single" w:sz="4" w:space="0" w:color="auto"/>
              <w:left w:val="single" w:sz="4" w:space="0" w:color="auto"/>
              <w:bottom w:val="single" w:sz="4" w:space="0" w:color="auto"/>
              <w:right w:val="single" w:sz="4" w:space="0" w:color="auto"/>
            </w:tcBorders>
          </w:tcPr>
          <w:p w:rsidR="00A15319" w:rsidRDefault="001713DC" w:rsidP="00825268">
            <w:r>
              <w:rPr>
                <w:sz w:val="20"/>
                <w:szCs w:val="20"/>
              </w:rPr>
              <w:t>647,6</w:t>
            </w:r>
          </w:p>
        </w:tc>
        <w:tc>
          <w:tcPr>
            <w:tcW w:w="815" w:type="dxa"/>
            <w:tcBorders>
              <w:top w:val="single" w:sz="4" w:space="0" w:color="auto"/>
              <w:left w:val="single" w:sz="4" w:space="0" w:color="auto"/>
              <w:bottom w:val="single" w:sz="4" w:space="0" w:color="auto"/>
              <w:right w:val="single" w:sz="4" w:space="0" w:color="auto"/>
            </w:tcBorders>
          </w:tcPr>
          <w:p w:rsidR="00A15319" w:rsidRPr="008637EF" w:rsidRDefault="001713DC" w:rsidP="00825268">
            <w:pPr>
              <w:rPr>
                <w:sz w:val="20"/>
                <w:szCs w:val="20"/>
              </w:rPr>
            </w:pPr>
            <w:r>
              <w:rPr>
                <w:sz w:val="20"/>
                <w:szCs w:val="20"/>
              </w:rPr>
              <w:t>839,9</w:t>
            </w:r>
          </w:p>
        </w:tc>
        <w:tc>
          <w:tcPr>
            <w:tcW w:w="813" w:type="dxa"/>
            <w:tcBorders>
              <w:top w:val="single" w:sz="4" w:space="0" w:color="auto"/>
              <w:left w:val="single" w:sz="4" w:space="0" w:color="auto"/>
              <w:bottom w:val="single" w:sz="4" w:space="0" w:color="auto"/>
              <w:right w:val="single" w:sz="4" w:space="0" w:color="auto"/>
            </w:tcBorders>
          </w:tcPr>
          <w:p w:rsidR="00A15319" w:rsidRDefault="001713DC" w:rsidP="00825268">
            <w:r>
              <w:rPr>
                <w:sz w:val="20"/>
                <w:szCs w:val="20"/>
              </w:rPr>
              <w:t>876,8</w:t>
            </w:r>
          </w:p>
        </w:tc>
        <w:tc>
          <w:tcPr>
            <w:tcW w:w="813" w:type="dxa"/>
            <w:tcBorders>
              <w:top w:val="single" w:sz="4" w:space="0" w:color="auto"/>
              <w:left w:val="single" w:sz="4" w:space="0" w:color="auto"/>
              <w:bottom w:val="single" w:sz="4" w:space="0" w:color="auto"/>
              <w:right w:val="single" w:sz="4" w:space="0" w:color="auto"/>
            </w:tcBorders>
          </w:tcPr>
          <w:p w:rsidR="00A15319" w:rsidRDefault="001713DC" w:rsidP="00825268">
            <w:r>
              <w:rPr>
                <w:sz w:val="20"/>
                <w:szCs w:val="20"/>
              </w:rPr>
              <w:t>876,8</w:t>
            </w:r>
          </w:p>
        </w:tc>
        <w:tc>
          <w:tcPr>
            <w:tcW w:w="92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3104,5</w:t>
            </w:r>
          </w:p>
        </w:tc>
        <w:tc>
          <w:tcPr>
            <w:tcW w:w="992" w:type="dxa"/>
            <w:tcBorders>
              <w:top w:val="single" w:sz="4" w:space="0" w:color="auto"/>
              <w:left w:val="single" w:sz="4" w:space="0" w:color="auto"/>
              <w:bottom w:val="single" w:sz="4" w:space="0" w:color="auto"/>
              <w:right w:val="single" w:sz="4" w:space="0" w:color="auto"/>
            </w:tcBorders>
          </w:tcPr>
          <w:p w:rsidR="00A15319"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3104,5</w:t>
            </w:r>
          </w:p>
          <w:p w:rsidR="00A15319" w:rsidRPr="00622FE2" w:rsidRDefault="00A15319" w:rsidP="00825268"/>
        </w:tc>
      </w:tr>
      <w:tr w:rsidR="00A15319" w:rsidRPr="00180FE5" w:rsidTr="00F3627C">
        <w:tc>
          <w:tcPr>
            <w:tcW w:w="697"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9</w:t>
            </w:r>
            <w:r w:rsidRPr="00180FE5">
              <w:rPr>
                <w:rFonts w:ascii="Times New Roman" w:hAnsi="Times New Roman" w:cs="Times New Roman"/>
                <w:sz w:val="20"/>
                <w:szCs w:val="20"/>
              </w:rPr>
              <w:t>74</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Ц7Э</w:t>
            </w:r>
            <w:r w:rsidRPr="00180FE5">
              <w:rPr>
                <w:rFonts w:ascii="Times New Roman" w:hAnsi="Times New Roman" w:cs="Times New Roman"/>
                <w:sz w:val="20"/>
                <w:szCs w:val="20"/>
              </w:rPr>
              <w:t>0000000</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vMerge w:val="restart"/>
            <w:tcBorders>
              <w:top w:val="single" w:sz="4" w:space="0" w:color="auto"/>
              <w:left w:val="single" w:sz="4" w:space="0" w:color="auto"/>
              <w:right w:val="single" w:sz="4" w:space="0" w:color="auto"/>
            </w:tcBorders>
          </w:tcPr>
          <w:p w:rsidR="00A15319" w:rsidRDefault="00A15319" w:rsidP="00825268">
            <w:r w:rsidRPr="002A23D2">
              <w:rPr>
                <w:sz w:val="20"/>
                <w:szCs w:val="20"/>
              </w:rPr>
              <w:t>местны</w:t>
            </w:r>
            <w:r>
              <w:rPr>
                <w:sz w:val="20"/>
                <w:szCs w:val="20"/>
              </w:rPr>
              <w:t>й</w:t>
            </w:r>
            <w:r w:rsidRPr="002A23D2">
              <w:rPr>
                <w:sz w:val="20"/>
                <w:szCs w:val="20"/>
              </w:rPr>
              <w:t xml:space="preserve"> бюджет</w:t>
            </w:r>
          </w:p>
          <w:p w:rsidR="00A15319" w:rsidRPr="00180FE5" w:rsidRDefault="00A15319" w:rsidP="00825268">
            <w:pPr>
              <w:pStyle w:val="af8"/>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4140,4</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4175,4</w:t>
            </w:r>
          </w:p>
        </w:tc>
        <w:tc>
          <w:tcPr>
            <w:tcW w:w="813" w:type="dxa"/>
            <w:tcBorders>
              <w:top w:val="single" w:sz="4" w:space="0" w:color="auto"/>
              <w:left w:val="single" w:sz="4" w:space="0" w:color="auto"/>
              <w:bottom w:val="single" w:sz="4" w:space="0" w:color="auto"/>
              <w:right w:val="single" w:sz="4" w:space="0" w:color="auto"/>
            </w:tcBorders>
          </w:tcPr>
          <w:p w:rsidR="00A15319" w:rsidRDefault="00D00BC6" w:rsidP="00825268">
            <w:r>
              <w:rPr>
                <w:sz w:val="20"/>
                <w:szCs w:val="20"/>
              </w:rPr>
              <w:t>4558,0</w:t>
            </w:r>
          </w:p>
        </w:tc>
        <w:tc>
          <w:tcPr>
            <w:tcW w:w="813" w:type="dxa"/>
            <w:tcBorders>
              <w:top w:val="single" w:sz="4" w:space="0" w:color="auto"/>
              <w:left w:val="single" w:sz="4" w:space="0" w:color="auto"/>
              <w:bottom w:val="single" w:sz="4" w:space="0" w:color="auto"/>
              <w:right w:val="single" w:sz="4" w:space="0" w:color="auto"/>
            </w:tcBorders>
          </w:tcPr>
          <w:p w:rsidR="00A15319" w:rsidRDefault="001713DC" w:rsidP="00EC7380">
            <w:r>
              <w:rPr>
                <w:sz w:val="20"/>
                <w:szCs w:val="20"/>
              </w:rPr>
              <w:t>4529,</w:t>
            </w:r>
            <w:r w:rsidR="00DF76B4">
              <w:rPr>
                <w:sz w:val="20"/>
                <w:szCs w:val="20"/>
              </w:rPr>
              <w:t>9</w:t>
            </w:r>
          </w:p>
        </w:tc>
        <w:tc>
          <w:tcPr>
            <w:tcW w:w="815" w:type="dxa"/>
            <w:tcBorders>
              <w:top w:val="single" w:sz="4" w:space="0" w:color="auto"/>
              <w:left w:val="single" w:sz="4" w:space="0" w:color="auto"/>
              <w:bottom w:val="single" w:sz="4" w:space="0" w:color="auto"/>
              <w:right w:val="single" w:sz="4" w:space="0" w:color="auto"/>
            </w:tcBorders>
          </w:tcPr>
          <w:p w:rsidR="00A15319" w:rsidRDefault="001713DC" w:rsidP="00825268">
            <w:r>
              <w:rPr>
                <w:sz w:val="20"/>
                <w:szCs w:val="20"/>
              </w:rPr>
              <w:t>4482,4</w:t>
            </w:r>
          </w:p>
        </w:tc>
        <w:tc>
          <w:tcPr>
            <w:tcW w:w="813" w:type="dxa"/>
            <w:tcBorders>
              <w:top w:val="single" w:sz="4" w:space="0" w:color="auto"/>
              <w:left w:val="single" w:sz="4" w:space="0" w:color="auto"/>
              <w:bottom w:val="single" w:sz="4" w:space="0" w:color="auto"/>
              <w:right w:val="single" w:sz="4" w:space="0" w:color="auto"/>
            </w:tcBorders>
          </w:tcPr>
          <w:p w:rsidR="00A15319" w:rsidRDefault="001713DC" w:rsidP="00825268">
            <w:r>
              <w:rPr>
                <w:sz w:val="20"/>
                <w:szCs w:val="20"/>
              </w:rPr>
              <w:t>4507,1</w:t>
            </w:r>
          </w:p>
        </w:tc>
        <w:tc>
          <w:tcPr>
            <w:tcW w:w="813" w:type="dxa"/>
            <w:tcBorders>
              <w:top w:val="single" w:sz="4" w:space="0" w:color="auto"/>
              <w:left w:val="single" w:sz="4" w:space="0" w:color="auto"/>
              <w:bottom w:val="single" w:sz="4" w:space="0" w:color="auto"/>
              <w:right w:val="single" w:sz="4" w:space="0" w:color="auto"/>
            </w:tcBorders>
          </w:tcPr>
          <w:p w:rsidR="00A15319" w:rsidRDefault="001713DC" w:rsidP="00825268">
            <w:r>
              <w:rPr>
                <w:sz w:val="20"/>
                <w:szCs w:val="20"/>
              </w:rPr>
              <w:t>4507,1</w:t>
            </w:r>
          </w:p>
        </w:tc>
        <w:tc>
          <w:tcPr>
            <w:tcW w:w="92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19166,0</w:t>
            </w:r>
          </w:p>
        </w:tc>
        <w:tc>
          <w:tcPr>
            <w:tcW w:w="992"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19166,0</w:t>
            </w:r>
          </w:p>
        </w:tc>
      </w:tr>
      <w:tr w:rsidR="00A15319" w:rsidRPr="00180FE5" w:rsidTr="00F3627C">
        <w:tc>
          <w:tcPr>
            <w:tcW w:w="697"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903</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Ц7Э</w:t>
            </w:r>
            <w:r w:rsidRPr="00180FE5">
              <w:rPr>
                <w:rFonts w:ascii="Times New Roman" w:hAnsi="Times New Roman" w:cs="Times New Roman"/>
                <w:sz w:val="20"/>
                <w:szCs w:val="20"/>
              </w:rPr>
              <w:t>0000000</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vMerge/>
            <w:tcBorders>
              <w:left w:val="single" w:sz="4" w:space="0" w:color="auto"/>
              <w:bottom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142,8</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1713DC" w:rsidP="00825268">
            <w:pPr>
              <w:pStyle w:val="af9"/>
              <w:jc w:val="center"/>
              <w:rPr>
                <w:rFonts w:ascii="Times New Roman" w:hAnsi="Times New Roman" w:cs="Times New Roman"/>
                <w:sz w:val="20"/>
                <w:szCs w:val="20"/>
              </w:rPr>
            </w:pPr>
            <w:r>
              <w:rPr>
                <w:rFonts w:ascii="Times New Roman" w:hAnsi="Times New Roman" w:cs="Times New Roman"/>
                <w:sz w:val="20"/>
                <w:szCs w:val="20"/>
              </w:rPr>
              <w:t>80,5</w:t>
            </w:r>
          </w:p>
        </w:tc>
        <w:tc>
          <w:tcPr>
            <w:tcW w:w="815" w:type="dxa"/>
            <w:tcBorders>
              <w:top w:val="single" w:sz="4" w:space="0" w:color="auto"/>
              <w:left w:val="single" w:sz="4" w:space="0" w:color="auto"/>
              <w:bottom w:val="single" w:sz="4" w:space="0" w:color="auto"/>
              <w:right w:val="single" w:sz="4" w:space="0" w:color="auto"/>
            </w:tcBorders>
          </w:tcPr>
          <w:p w:rsidR="00A15319" w:rsidRPr="00180FE5" w:rsidRDefault="001713DC" w:rsidP="00825268">
            <w:pPr>
              <w:pStyle w:val="af9"/>
              <w:jc w:val="center"/>
              <w:rPr>
                <w:rFonts w:ascii="Times New Roman" w:hAnsi="Times New Roman" w:cs="Times New Roman"/>
                <w:sz w:val="20"/>
                <w:szCs w:val="20"/>
              </w:rPr>
            </w:pPr>
            <w:r>
              <w:rPr>
                <w:rFonts w:ascii="Times New Roman" w:hAnsi="Times New Roman" w:cs="Times New Roman"/>
                <w:sz w:val="20"/>
                <w:szCs w:val="20"/>
              </w:rPr>
              <w:t>206,2</w:t>
            </w:r>
          </w:p>
        </w:tc>
        <w:tc>
          <w:tcPr>
            <w:tcW w:w="813" w:type="dxa"/>
            <w:tcBorders>
              <w:top w:val="single" w:sz="4" w:space="0" w:color="auto"/>
              <w:left w:val="single" w:sz="4" w:space="0" w:color="auto"/>
              <w:bottom w:val="single" w:sz="4" w:space="0" w:color="auto"/>
              <w:right w:val="single" w:sz="4" w:space="0" w:color="auto"/>
            </w:tcBorders>
          </w:tcPr>
          <w:p w:rsidR="00D00BC6" w:rsidRPr="00D00BC6" w:rsidRDefault="001713DC" w:rsidP="00825268">
            <w:pPr>
              <w:rPr>
                <w:sz w:val="20"/>
                <w:szCs w:val="20"/>
              </w:rPr>
            </w:pPr>
            <w:r>
              <w:rPr>
                <w:sz w:val="20"/>
                <w:szCs w:val="20"/>
              </w:rPr>
              <w:t>206,2</w:t>
            </w:r>
          </w:p>
        </w:tc>
        <w:tc>
          <w:tcPr>
            <w:tcW w:w="813" w:type="dxa"/>
            <w:tcBorders>
              <w:top w:val="single" w:sz="4" w:space="0" w:color="auto"/>
              <w:left w:val="single" w:sz="4" w:space="0" w:color="auto"/>
              <w:bottom w:val="single" w:sz="4" w:space="0" w:color="auto"/>
              <w:right w:val="single" w:sz="4" w:space="0" w:color="auto"/>
            </w:tcBorders>
          </w:tcPr>
          <w:p w:rsidR="00A15319" w:rsidRPr="00DC32E9" w:rsidRDefault="001713DC" w:rsidP="00825268">
            <w:pPr>
              <w:rPr>
                <w:sz w:val="20"/>
                <w:szCs w:val="20"/>
              </w:rPr>
            </w:pPr>
            <w:r w:rsidRPr="00DC32E9">
              <w:rPr>
                <w:sz w:val="20"/>
                <w:szCs w:val="20"/>
              </w:rPr>
              <w:t>206,2</w:t>
            </w:r>
          </w:p>
        </w:tc>
        <w:tc>
          <w:tcPr>
            <w:tcW w:w="928" w:type="dxa"/>
            <w:tcBorders>
              <w:top w:val="single" w:sz="4" w:space="0" w:color="auto"/>
              <w:left w:val="single" w:sz="4" w:space="0" w:color="auto"/>
              <w:bottom w:val="single" w:sz="4" w:space="0" w:color="auto"/>
              <w:right w:val="single" w:sz="4" w:space="0" w:color="auto"/>
            </w:tcBorders>
          </w:tcPr>
          <w:p w:rsidR="00A15319" w:rsidRDefault="00A15319" w:rsidP="00825268">
            <w:r>
              <w:rPr>
                <w:sz w:val="20"/>
                <w:szCs w:val="20"/>
              </w:rPr>
              <w:t>688,0</w:t>
            </w:r>
          </w:p>
        </w:tc>
        <w:tc>
          <w:tcPr>
            <w:tcW w:w="992"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688,0</w:t>
            </w:r>
          </w:p>
        </w:tc>
      </w:tr>
      <w:tr w:rsidR="00A15319" w:rsidRPr="00180FE5" w:rsidTr="00F3627C">
        <w:tc>
          <w:tcPr>
            <w:tcW w:w="697" w:type="dxa"/>
            <w:vMerge/>
            <w:tcBorders>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r w:rsidRPr="00180FE5">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p>
        </w:tc>
      </w:tr>
      <w:tr w:rsidR="00A15319" w:rsidRPr="002E650C" w:rsidTr="00F3627C">
        <w:tc>
          <w:tcPr>
            <w:tcW w:w="15515" w:type="dxa"/>
            <w:gridSpan w:val="18"/>
            <w:tcBorders>
              <w:top w:val="single" w:sz="4" w:space="0" w:color="auto"/>
              <w:left w:val="single" w:sz="4" w:space="0" w:color="auto"/>
              <w:bottom w:val="single" w:sz="4" w:space="0" w:color="auto"/>
              <w:right w:val="single" w:sz="4" w:space="0" w:color="auto"/>
            </w:tcBorders>
          </w:tcPr>
          <w:p w:rsidR="00A15319" w:rsidRPr="00A47508" w:rsidRDefault="00A15319" w:rsidP="00825268">
            <w:pPr>
              <w:autoSpaceDE w:val="0"/>
              <w:autoSpaceDN w:val="0"/>
              <w:adjustRightInd w:val="0"/>
              <w:jc w:val="center"/>
              <w:rPr>
                <w:sz w:val="20"/>
                <w:szCs w:val="20"/>
                <w:lang w:eastAsia="en-US"/>
              </w:rPr>
            </w:pPr>
            <w:proofErr w:type="gramStart"/>
            <w:r>
              <w:t>Цель</w:t>
            </w:r>
            <w:r w:rsidRPr="002E650C">
              <w:t>"</w:t>
            </w:r>
            <w:r w:rsidRPr="00B55990">
              <w:rPr>
                <w:lang w:eastAsia="en-US"/>
              </w:rPr>
              <w:t xml:space="preserve"> </w:t>
            </w:r>
            <w:r>
              <w:rPr>
                <w:lang w:eastAsia="en-US"/>
              </w:rPr>
              <w:t>О</w:t>
            </w:r>
            <w:r w:rsidRPr="00B55990">
              <w:rPr>
                <w:lang w:eastAsia="en-US"/>
              </w:rPr>
              <w:t>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r w:rsidRPr="002E650C">
              <w:t>"</w:t>
            </w:r>
            <w:proofErr w:type="gramEnd"/>
          </w:p>
        </w:tc>
      </w:tr>
      <w:tr w:rsidR="001713DC" w:rsidRPr="00180FE5" w:rsidTr="00F3627C">
        <w:tc>
          <w:tcPr>
            <w:tcW w:w="697" w:type="dxa"/>
            <w:vMerge w:val="restart"/>
            <w:tcBorders>
              <w:top w:val="single" w:sz="4" w:space="0" w:color="auto"/>
              <w:left w:val="single" w:sz="4" w:space="0" w:color="auto"/>
              <w:right w:val="single" w:sz="4" w:space="0" w:color="auto"/>
            </w:tcBorders>
          </w:tcPr>
          <w:p w:rsidR="001713DC" w:rsidRPr="00180FE5" w:rsidRDefault="001713DC" w:rsidP="00825268">
            <w:pPr>
              <w:pStyle w:val="af8"/>
              <w:rPr>
                <w:rFonts w:ascii="Times New Roman" w:hAnsi="Times New Roman" w:cs="Times New Roman"/>
                <w:sz w:val="20"/>
                <w:szCs w:val="20"/>
              </w:rPr>
            </w:pPr>
            <w:r w:rsidRPr="00180FE5">
              <w:rPr>
                <w:rFonts w:ascii="Times New Roman" w:hAnsi="Times New Roman" w:cs="Times New Roman"/>
                <w:sz w:val="20"/>
                <w:szCs w:val="20"/>
              </w:rPr>
              <w:t>Основное мероприятие 1</w:t>
            </w:r>
          </w:p>
        </w:tc>
        <w:tc>
          <w:tcPr>
            <w:tcW w:w="930" w:type="dxa"/>
            <w:vMerge w:val="restart"/>
            <w:tcBorders>
              <w:top w:val="single" w:sz="4" w:space="0" w:color="auto"/>
              <w:left w:val="single" w:sz="4" w:space="0" w:color="auto"/>
              <w:right w:val="single" w:sz="4" w:space="0" w:color="auto"/>
            </w:tcBorders>
          </w:tcPr>
          <w:p w:rsidR="001713DC" w:rsidRPr="00A47508" w:rsidRDefault="001713DC" w:rsidP="00825268">
            <w:pPr>
              <w:autoSpaceDE w:val="0"/>
              <w:autoSpaceDN w:val="0"/>
              <w:adjustRightInd w:val="0"/>
              <w:jc w:val="both"/>
              <w:rPr>
                <w:sz w:val="20"/>
                <w:szCs w:val="20"/>
                <w:lang w:eastAsia="en-US"/>
              </w:rPr>
            </w:pPr>
            <w:r>
              <w:rPr>
                <w:sz w:val="20"/>
                <w:szCs w:val="20"/>
                <w:lang w:eastAsia="en-US"/>
              </w:rPr>
              <w:t>Общепрограммные расходы</w:t>
            </w:r>
          </w:p>
          <w:p w:rsidR="001713DC" w:rsidRPr="00A47508" w:rsidRDefault="001713DC" w:rsidP="00825268">
            <w:pPr>
              <w:pStyle w:val="af8"/>
              <w:rPr>
                <w:sz w:val="20"/>
                <w:szCs w:val="20"/>
                <w:lang w:eastAsia="en-US"/>
              </w:rPr>
            </w:pPr>
          </w:p>
        </w:tc>
        <w:tc>
          <w:tcPr>
            <w:tcW w:w="930" w:type="dxa"/>
            <w:vMerge w:val="restart"/>
            <w:tcBorders>
              <w:top w:val="single" w:sz="4" w:space="0" w:color="auto"/>
              <w:left w:val="single" w:sz="4" w:space="0" w:color="auto"/>
              <w:right w:val="single" w:sz="4" w:space="0" w:color="auto"/>
            </w:tcBorders>
          </w:tcPr>
          <w:p w:rsidR="001713DC" w:rsidRPr="00A47508" w:rsidRDefault="001713DC" w:rsidP="00825268">
            <w:pPr>
              <w:autoSpaceDE w:val="0"/>
              <w:autoSpaceDN w:val="0"/>
              <w:adjustRightInd w:val="0"/>
              <w:jc w:val="both"/>
              <w:rPr>
                <w:sz w:val="20"/>
                <w:szCs w:val="20"/>
                <w:lang w:eastAsia="en-US"/>
              </w:rPr>
            </w:pPr>
            <w:r w:rsidRPr="00A47508">
              <w:rPr>
                <w:sz w:val="20"/>
                <w:szCs w:val="20"/>
                <w:lang w:eastAsia="en-US"/>
              </w:rPr>
              <w:t>обеспечение населения услугами дошкольного образования;</w:t>
            </w:r>
          </w:p>
          <w:p w:rsidR="001713DC" w:rsidRPr="00A47508" w:rsidRDefault="001713DC" w:rsidP="00825268">
            <w:pPr>
              <w:autoSpaceDE w:val="0"/>
              <w:autoSpaceDN w:val="0"/>
              <w:adjustRightInd w:val="0"/>
              <w:jc w:val="both"/>
              <w:rPr>
                <w:sz w:val="20"/>
                <w:szCs w:val="20"/>
                <w:lang w:eastAsia="en-US"/>
              </w:rPr>
            </w:pPr>
            <w:r w:rsidRPr="00A47508">
              <w:rPr>
                <w:sz w:val="20"/>
                <w:szCs w:val="20"/>
                <w:lang w:eastAsia="en-US"/>
              </w:rPr>
              <w:t xml:space="preserve">повышение доступности качественного начального </w:t>
            </w:r>
            <w:r w:rsidRPr="00A47508">
              <w:rPr>
                <w:sz w:val="20"/>
                <w:szCs w:val="20"/>
                <w:lang w:eastAsia="en-US"/>
              </w:rPr>
              <w:lastRenderedPageBreak/>
              <w:t>общего, основного общего и среднего общего образования;</w:t>
            </w:r>
          </w:p>
          <w:p w:rsidR="001713DC" w:rsidRPr="00A47508" w:rsidRDefault="001713DC" w:rsidP="00825268">
            <w:pPr>
              <w:autoSpaceDE w:val="0"/>
              <w:autoSpaceDN w:val="0"/>
              <w:adjustRightInd w:val="0"/>
              <w:jc w:val="both"/>
              <w:rPr>
                <w:sz w:val="20"/>
                <w:szCs w:val="20"/>
                <w:lang w:eastAsia="en-US"/>
              </w:rPr>
            </w:pPr>
            <w:proofErr w:type="gramStart"/>
            <w:r w:rsidRPr="00A47508">
              <w:rPr>
                <w:sz w:val="20"/>
                <w:szCs w:val="20"/>
                <w:lang w:eastAsia="en-US"/>
              </w:rPr>
              <w:t>развитие системы воспитания и дополнительного образования детей в Комсомольского районе;</w:t>
            </w:r>
            <w:proofErr w:type="gramEnd"/>
          </w:p>
          <w:p w:rsidR="001713DC" w:rsidRPr="00A47508" w:rsidRDefault="001713DC" w:rsidP="00825268">
            <w:pPr>
              <w:autoSpaceDE w:val="0"/>
              <w:autoSpaceDN w:val="0"/>
              <w:adjustRightInd w:val="0"/>
              <w:jc w:val="both"/>
              <w:rPr>
                <w:sz w:val="20"/>
                <w:szCs w:val="20"/>
                <w:lang w:eastAsia="en-US"/>
              </w:rPr>
            </w:pPr>
            <w:r w:rsidRPr="00A47508">
              <w:rPr>
                <w:sz w:val="20"/>
                <w:szCs w:val="20"/>
                <w:lang w:eastAsia="en-US"/>
              </w:rPr>
              <w:t xml:space="preserve">создание условий для активного включения молодых граждан в </w:t>
            </w:r>
            <w:r w:rsidRPr="00A47508">
              <w:rPr>
                <w:sz w:val="20"/>
                <w:szCs w:val="20"/>
                <w:lang w:eastAsia="en-US"/>
              </w:rPr>
              <w:lastRenderedPageBreak/>
              <w:t>процесс социально-экономического, общественно-политического и культурного развития Комсомольского района;</w:t>
            </w:r>
          </w:p>
          <w:p w:rsidR="001713DC" w:rsidRPr="00A47508" w:rsidRDefault="001713DC" w:rsidP="00825268">
            <w:pPr>
              <w:autoSpaceDE w:val="0"/>
              <w:autoSpaceDN w:val="0"/>
              <w:adjustRightInd w:val="0"/>
              <w:jc w:val="both"/>
              <w:rPr>
                <w:sz w:val="20"/>
                <w:szCs w:val="20"/>
                <w:lang w:eastAsia="en-US"/>
              </w:rPr>
            </w:pPr>
            <w:r w:rsidRPr="00A47508">
              <w:rPr>
                <w:sz w:val="20"/>
                <w:szCs w:val="20"/>
                <w:lang w:eastAsia="en-US"/>
              </w:rPr>
              <w:t xml:space="preserve">формирование системы непрерывного обновления работающими гражданами своих профессиональных знаний и приобретения </w:t>
            </w:r>
            <w:r w:rsidRPr="00A47508">
              <w:rPr>
                <w:sz w:val="20"/>
                <w:szCs w:val="20"/>
                <w:lang w:eastAsia="en-US"/>
              </w:rPr>
              <w:lastRenderedPageBreak/>
              <w:t xml:space="preserve">ими новых профессиональных навыков, включая овладение компетенциями в области цифровой экономики всеми желающими; </w:t>
            </w:r>
          </w:p>
          <w:p w:rsidR="001713DC" w:rsidRPr="00A47508" w:rsidRDefault="001713DC" w:rsidP="00825268">
            <w:pPr>
              <w:autoSpaceDE w:val="0"/>
              <w:autoSpaceDN w:val="0"/>
              <w:adjustRightInd w:val="0"/>
              <w:jc w:val="both"/>
              <w:rPr>
                <w:sz w:val="20"/>
                <w:szCs w:val="20"/>
                <w:lang w:eastAsia="en-US"/>
              </w:rPr>
            </w:pPr>
            <w:r w:rsidRPr="00A47508">
              <w:rPr>
                <w:sz w:val="20"/>
                <w:szCs w:val="20"/>
                <w:lang w:eastAsia="en-US"/>
              </w:rPr>
              <w:t xml:space="preserve">формирование системы профессиональных конкурсов в целях предоставления гражданам возможностей </w:t>
            </w:r>
            <w:r w:rsidRPr="00A47508">
              <w:rPr>
                <w:sz w:val="20"/>
                <w:szCs w:val="20"/>
                <w:lang w:eastAsia="en-US"/>
              </w:rPr>
              <w:lastRenderedPageBreak/>
              <w:t xml:space="preserve">для профессионального и карьерного роста; </w:t>
            </w:r>
          </w:p>
          <w:p w:rsidR="001713DC" w:rsidRPr="00A47508" w:rsidRDefault="001713DC" w:rsidP="00825268">
            <w:pPr>
              <w:pStyle w:val="af8"/>
              <w:rPr>
                <w:sz w:val="20"/>
                <w:szCs w:val="20"/>
                <w:lang w:eastAsia="en-US"/>
              </w:rPr>
            </w:pPr>
            <w:r w:rsidRPr="00A47508">
              <w:rPr>
                <w:rFonts w:ascii="Times New Roman" w:hAnsi="Times New Roman" w:cs="Times New Roman"/>
                <w:sz w:val="20"/>
                <w:szCs w:val="20"/>
                <w:lang w:eastAsia="en-US"/>
              </w:rPr>
              <w:t>формирование востребованной системы оценки качества образования и образовательных результатов</w:t>
            </w:r>
          </w:p>
        </w:tc>
        <w:tc>
          <w:tcPr>
            <w:tcW w:w="930" w:type="dxa"/>
            <w:vMerge w:val="restart"/>
            <w:tcBorders>
              <w:top w:val="single" w:sz="4" w:space="0" w:color="auto"/>
              <w:left w:val="single" w:sz="4" w:space="0" w:color="auto"/>
              <w:right w:val="single" w:sz="4" w:space="0" w:color="auto"/>
            </w:tcBorders>
          </w:tcPr>
          <w:p w:rsidR="001713DC" w:rsidRPr="00180FE5" w:rsidRDefault="001713DC" w:rsidP="00825268">
            <w:pPr>
              <w:pStyle w:val="af8"/>
              <w:rPr>
                <w:rFonts w:ascii="Times New Roman" w:hAnsi="Times New Roman" w:cs="Times New Roman"/>
                <w:sz w:val="20"/>
                <w:szCs w:val="20"/>
              </w:rPr>
            </w:pPr>
            <w:r w:rsidRPr="00180FE5">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1713DC" w:rsidRPr="00180FE5" w:rsidRDefault="001713DC" w:rsidP="00825268">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713DC" w:rsidRPr="00180FE5" w:rsidRDefault="001713DC" w:rsidP="00825268">
            <w:pPr>
              <w:pStyle w:val="af9"/>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1713DC" w:rsidRPr="00180FE5" w:rsidRDefault="001713DC" w:rsidP="00825268">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1713DC" w:rsidRPr="00180FE5" w:rsidRDefault="001713DC" w:rsidP="00825268">
            <w:pPr>
              <w:pStyle w:val="af9"/>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1713DC" w:rsidRPr="00180FE5" w:rsidRDefault="001713DC" w:rsidP="00825268">
            <w:pPr>
              <w:pStyle w:val="af8"/>
              <w:rPr>
                <w:rFonts w:ascii="Times New Roman" w:hAnsi="Times New Roman" w:cs="Times New Roman"/>
                <w:sz w:val="20"/>
                <w:szCs w:val="20"/>
              </w:rPr>
            </w:pPr>
            <w:r w:rsidRPr="00180FE5">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1713DC" w:rsidRPr="00180FE5" w:rsidRDefault="001713DC" w:rsidP="0058737E">
            <w:pPr>
              <w:pStyle w:val="af9"/>
              <w:jc w:val="center"/>
              <w:rPr>
                <w:rFonts w:ascii="Times New Roman" w:hAnsi="Times New Roman" w:cs="Times New Roman"/>
                <w:sz w:val="20"/>
                <w:szCs w:val="20"/>
              </w:rPr>
            </w:pPr>
            <w:r>
              <w:rPr>
                <w:rFonts w:ascii="Times New Roman" w:hAnsi="Times New Roman" w:cs="Times New Roman"/>
                <w:sz w:val="20"/>
                <w:szCs w:val="20"/>
              </w:rPr>
              <w:t>4854,8</w:t>
            </w:r>
          </w:p>
        </w:tc>
        <w:tc>
          <w:tcPr>
            <w:tcW w:w="813" w:type="dxa"/>
            <w:tcBorders>
              <w:top w:val="single" w:sz="4" w:space="0" w:color="auto"/>
              <w:left w:val="single" w:sz="4" w:space="0" w:color="auto"/>
              <w:bottom w:val="single" w:sz="4" w:space="0" w:color="auto"/>
              <w:right w:val="single" w:sz="4" w:space="0" w:color="auto"/>
            </w:tcBorders>
          </w:tcPr>
          <w:p w:rsidR="001713DC" w:rsidRPr="00180FE5" w:rsidRDefault="001713DC" w:rsidP="0058737E">
            <w:pPr>
              <w:pStyle w:val="af9"/>
              <w:jc w:val="center"/>
              <w:rPr>
                <w:rFonts w:ascii="Times New Roman" w:hAnsi="Times New Roman" w:cs="Times New Roman"/>
                <w:sz w:val="20"/>
                <w:szCs w:val="20"/>
              </w:rPr>
            </w:pPr>
            <w:r>
              <w:rPr>
                <w:rFonts w:ascii="Times New Roman" w:hAnsi="Times New Roman" w:cs="Times New Roman"/>
                <w:sz w:val="20"/>
                <w:szCs w:val="20"/>
              </w:rPr>
              <w:t>4911,0</w:t>
            </w:r>
          </w:p>
        </w:tc>
        <w:tc>
          <w:tcPr>
            <w:tcW w:w="813" w:type="dxa"/>
            <w:tcBorders>
              <w:top w:val="single" w:sz="4" w:space="0" w:color="auto"/>
              <w:left w:val="single" w:sz="4" w:space="0" w:color="auto"/>
              <w:bottom w:val="single" w:sz="4" w:space="0" w:color="auto"/>
              <w:right w:val="single" w:sz="4" w:space="0" w:color="auto"/>
            </w:tcBorders>
          </w:tcPr>
          <w:p w:rsidR="001713DC" w:rsidRPr="00180FE5" w:rsidRDefault="001713DC" w:rsidP="0058737E">
            <w:pPr>
              <w:pStyle w:val="af9"/>
              <w:jc w:val="center"/>
              <w:rPr>
                <w:rFonts w:ascii="Times New Roman" w:hAnsi="Times New Roman" w:cs="Times New Roman"/>
                <w:sz w:val="20"/>
                <w:szCs w:val="20"/>
              </w:rPr>
            </w:pPr>
            <w:r>
              <w:rPr>
                <w:rFonts w:ascii="Times New Roman" w:hAnsi="Times New Roman" w:cs="Times New Roman"/>
                <w:sz w:val="20"/>
                <w:szCs w:val="20"/>
              </w:rPr>
              <w:t>5419,3</w:t>
            </w:r>
          </w:p>
        </w:tc>
        <w:tc>
          <w:tcPr>
            <w:tcW w:w="813" w:type="dxa"/>
            <w:tcBorders>
              <w:top w:val="single" w:sz="4" w:space="0" w:color="auto"/>
              <w:left w:val="single" w:sz="4" w:space="0" w:color="auto"/>
              <w:bottom w:val="single" w:sz="4" w:space="0" w:color="auto"/>
              <w:right w:val="single" w:sz="4" w:space="0" w:color="auto"/>
            </w:tcBorders>
          </w:tcPr>
          <w:p w:rsidR="001713DC" w:rsidRPr="00180FE5" w:rsidRDefault="001713DC" w:rsidP="00697BF7">
            <w:pPr>
              <w:pStyle w:val="af9"/>
              <w:jc w:val="center"/>
              <w:rPr>
                <w:rFonts w:ascii="Times New Roman" w:hAnsi="Times New Roman" w:cs="Times New Roman"/>
                <w:sz w:val="20"/>
                <w:szCs w:val="20"/>
              </w:rPr>
            </w:pPr>
            <w:r>
              <w:rPr>
                <w:rFonts w:ascii="Times New Roman" w:hAnsi="Times New Roman" w:cs="Times New Roman"/>
                <w:sz w:val="20"/>
                <w:szCs w:val="20"/>
              </w:rPr>
              <w:t>525</w:t>
            </w:r>
            <w:r w:rsidR="00697BF7">
              <w:rPr>
                <w:rFonts w:ascii="Times New Roman" w:hAnsi="Times New Roman" w:cs="Times New Roman"/>
                <w:sz w:val="20"/>
                <w:szCs w:val="20"/>
              </w:rPr>
              <w:t>8,0</w:t>
            </w:r>
          </w:p>
        </w:tc>
        <w:tc>
          <w:tcPr>
            <w:tcW w:w="815" w:type="dxa"/>
            <w:tcBorders>
              <w:top w:val="single" w:sz="4" w:space="0" w:color="auto"/>
              <w:left w:val="single" w:sz="4" w:space="0" w:color="auto"/>
              <w:bottom w:val="single" w:sz="4" w:space="0" w:color="auto"/>
              <w:right w:val="single" w:sz="4" w:space="0" w:color="auto"/>
            </w:tcBorders>
          </w:tcPr>
          <w:p w:rsidR="001713DC" w:rsidRPr="00180FE5" w:rsidRDefault="001713DC" w:rsidP="00125CCC">
            <w:pPr>
              <w:pStyle w:val="af9"/>
              <w:jc w:val="center"/>
              <w:rPr>
                <w:rFonts w:ascii="Times New Roman" w:hAnsi="Times New Roman" w:cs="Times New Roman"/>
                <w:sz w:val="20"/>
                <w:szCs w:val="20"/>
              </w:rPr>
            </w:pPr>
            <w:r>
              <w:rPr>
                <w:rFonts w:ascii="Times New Roman" w:hAnsi="Times New Roman" w:cs="Times New Roman"/>
                <w:sz w:val="20"/>
                <w:szCs w:val="20"/>
              </w:rPr>
              <w:t>5528,5</w:t>
            </w:r>
          </w:p>
        </w:tc>
        <w:tc>
          <w:tcPr>
            <w:tcW w:w="813" w:type="dxa"/>
            <w:tcBorders>
              <w:top w:val="single" w:sz="4" w:space="0" w:color="auto"/>
              <w:left w:val="single" w:sz="4" w:space="0" w:color="auto"/>
              <w:bottom w:val="single" w:sz="4" w:space="0" w:color="auto"/>
              <w:right w:val="single" w:sz="4" w:space="0" w:color="auto"/>
            </w:tcBorders>
          </w:tcPr>
          <w:p w:rsidR="001713DC" w:rsidRPr="00180FE5" w:rsidRDefault="001713DC" w:rsidP="00125CCC">
            <w:pPr>
              <w:pStyle w:val="af9"/>
              <w:jc w:val="center"/>
              <w:rPr>
                <w:rFonts w:ascii="Times New Roman" w:hAnsi="Times New Roman" w:cs="Times New Roman"/>
                <w:sz w:val="20"/>
                <w:szCs w:val="20"/>
              </w:rPr>
            </w:pPr>
            <w:r>
              <w:rPr>
                <w:rFonts w:ascii="Times New Roman" w:hAnsi="Times New Roman" w:cs="Times New Roman"/>
                <w:sz w:val="20"/>
                <w:szCs w:val="20"/>
              </w:rPr>
              <w:t>5590,1</w:t>
            </w:r>
          </w:p>
        </w:tc>
        <w:tc>
          <w:tcPr>
            <w:tcW w:w="813" w:type="dxa"/>
            <w:tcBorders>
              <w:top w:val="single" w:sz="4" w:space="0" w:color="auto"/>
              <w:left w:val="single" w:sz="4" w:space="0" w:color="auto"/>
              <w:bottom w:val="single" w:sz="4" w:space="0" w:color="auto"/>
              <w:right w:val="single" w:sz="4" w:space="0" w:color="auto"/>
            </w:tcBorders>
          </w:tcPr>
          <w:p w:rsidR="001713DC" w:rsidRPr="00180FE5" w:rsidRDefault="001713DC" w:rsidP="00125CCC">
            <w:pPr>
              <w:pStyle w:val="af9"/>
              <w:jc w:val="center"/>
              <w:rPr>
                <w:rFonts w:ascii="Times New Roman" w:hAnsi="Times New Roman" w:cs="Times New Roman"/>
                <w:sz w:val="20"/>
                <w:szCs w:val="20"/>
              </w:rPr>
            </w:pPr>
            <w:r>
              <w:rPr>
                <w:rFonts w:ascii="Times New Roman" w:hAnsi="Times New Roman" w:cs="Times New Roman"/>
                <w:sz w:val="20"/>
                <w:szCs w:val="20"/>
              </w:rPr>
              <w:t>5590,1</w:t>
            </w:r>
          </w:p>
        </w:tc>
        <w:tc>
          <w:tcPr>
            <w:tcW w:w="928" w:type="dxa"/>
            <w:tcBorders>
              <w:top w:val="single" w:sz="4" w:space="0" w:color="auto"/>
              <w:left w:val="single" w:sz="4" w:space="0" w:color="auto"/>
              <w:bottom w:val="single" w:sz="4" w:space="0" w:color="auto"/>
              <w:right w:val="single" w:sz="4" w:space="0" w:color="auto"/>
            </w:tcBorders>
          </w:tcPr>
          <w:p w:rsidR="001713DC" w:rsidRPr="00180FE5" w:rsidRDefault="001713DC" w:rsidP="0058737E">
            <w:pPr>
              <w:pStyle w:val="af9"/>
              <w:jc w:val="center"/>
              <w:rPr>
                <w:rFonts w:ascii="Times New Roman" w:hAnsi="Times New Roman" w:cs="Times New Roman"/>
                <w:sz w:val="20"/>
                <w:szCs w:val="20"/>
              </w:rPr>
            </w:pPr>
            <w:r>
              <w:rPr>
                <w:rFonts w:ascii="Times New Roman" w:hAnsi="Times New Roman" w:cs="Times New Roman"/>
                <w:sz w:val="20"/>
                <w:szCs w:val="20"/>
              </w:rPr>
              <w:t>22958,5</w:t>
            </w:r>
          </w:p>
        </w:tc>
        <w:tc>
          <w:tcPr>
            <w:tcW w:w="992" w:type="dxa"/>
            <w:tcBorders>
              <w:top w:val="single" w:sz="4" w:space="0" w:color="auto"/>
              <w:left w:val="single" w:sz="4" w:space="0" w:color="auto"/>
              <w:bottom w:val="single" w:sz="4" w:space="0" w:color="auto"/>
              <w:right w:val="single" w:sz="4" w:space="0" w:color="auto"/>
            </w:tcBorders>
          </w:tcPr>
          <w:p w:rsidR="001713DC" w:rsidRPr="00180FE5" w:rsidRDefault="001713DC" w:rsidP="0058737E">
            <w:pPr>
              <w:pStyle w:val="af9"/>
              <w:jc w:val="center"/>
              <w:rPr>
                <w:rFonts w:ascii="Times New Roman" w:hAnsi="Times New Roman" w:cs="Times New Roman"/>
                <w:sz w:val="20"/>
                <w:szCs w:val="20"/>
              </w:rPr>
            </w:pPr>
            <w:r>
              <w:rPr>
                <w:rFonts w:ascii="Times New Roman" w:hAnsi="Times New Roman" w:cs="Times New Roman"/>
                <w:sz w:val="20"/>
                <w:szCs w:val="20"/>
              </w:rPr>
              <w:t>22958,5</w:t>
            </w:r>
          </w:p>
        </w:tc>
      </w:tr>
      <w:tr w:rsidR="00A15319" w:rsidRPr="00180FE5" w:rsidTr="00F3627C">
        <w:tc>
          <w:tcPr>
            <w:tcW w:w="697" w:type="dxa"/>
            <w:vMerge/>
            <w:tcBorders>
              <w:left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A47508" w:rsidRDefault="00A15319" w:rsidP="00825268">
            <w:pPr>
              <w:pStyle w:val="af8"/>
              <w:rPr>
                <w:sz w:val="20"/>
                <w:szCs w:val="20"/>
                <w:lang w:eastAsia="en-US"/>
              </w:rPr>
            </w:pPr>
          </w:p>
        </w:tc>
        <w:tc>
          <w:tcPr>
            <w:tcW w:w="930" w:type="dxa"/>
            <w:vMerge/>
            <w:tcBorders>
              <w:left w:val="single" w:sz="4" w:space="0" w:color="auto"/>
              <w:right w:val="single" w:sz="4" w:space="0" w:color="auto"/>
            </w:tcBorders>
          </w:tcPr>
          <w:p w:rsidR="00A15319" w:rsidRPr="00A47508" w:rsidRDefault="00A15319" w:rsidP="00825268">
            <w:pPr>
              <w:pStyle w:val="af8"/>
              <w:rPr>
                <w:sz w:val="20"/>
                <w:szCs w:val="20"/>
                <w:lang w:eastAsia="en-US"/>
              </w:rPr>
            </w:pPr>
          </w:p>
        </w:tc>
        <w:tc>
          <w:tcPr>
            <w:tcW w:w="930" w:type="dxa"/>
            <w:vMerge/>
            <w:tcBorders>
              <w:left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r w:rsidRPr="00180FE5">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15319" w:rsidRPr="00AF4DBE" w:rsidRDefault="00A15319" w:rsidP="00825268">
            <w:pPr>
              <w:pStyle w:val="af9"/>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p>
        </w:tc>
      </w:tr>
      <w:tr w:rsidR="00A15319" w:rsidRPr="00180FE5" w:rsidTr="00F3627C">
        <w:tc>
          <w:tcPr>
            <w:tcW w:w="697" w:type="dxa"/>
            <w:vMerge/>
            <w:tcBorders>
              <w:left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A47508" w:rsidRDefault="00A15319" w:rsidP="00825268">
            <w:pPr>
              <w:pStyle w:val="af8"/>
              <w:rPr>
                <w:sz w:val="20"/>
                <w:szCs w:val="20"/>
                <w:lang w:eastAsia="en-US"/>
              </w:rPr>
            </w:pPr>
          </w:p>
        </w:tc>
        <w:tc>
          <w:tcPr>
            <w:tcW w:w="930" w:type="dxa"/>
            <w:vMerge/>
            <w:tcBorders>
              <w:left w:val="single" w:sz="4" w:space="0" w:color="auto"/>
              <w:right w:val="single" w:sz="4" w:space="0" w:color="auto"/>
            </w:tcBorders>
          </w:tcPr>
          <w:p w:rsidR="00A15319" w:rsidRPr="00A47508" w:rsidRDefault="00A15319" w:rsidP="00825268">
            <w:pPr>
              <w:pStyle w:val="af8"/>
              <w:rPr>
                <w:sz w:val="20"/>
                <w:szCs w:val="20"/>
                <w:lang w:eastAsia="en-US"/>
              </w:rPr>
            </w:pPr>
          </w:p>
        </w:tc>
        <w:tc>
          <w:tcPr>
            <w:tcW w:w="930" w:type="dxa"/>
            <w:vMerge/>
            <w:tcBorders>
              <w:left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r>
              <w:rPr>
                <w:rFonts w:ascii="Times New Roman" w:hAnsi="Times New Roman" w:cs="Times New Roman"/>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r>
              <w:rPr>
                <w:rFonts w:ascii="Times New Roman" w:hAnsi="Times New Roman" w:cs="Times New Roman"/>
                <w:sz w:val="20"/>
                <w:szCs w:val="20"/>
              </w:rPr>
              <w:t>0709</w:t>
            </w:r>
          </w:p>
        </w:tc>
        <w:tc>
          <w:tcPr>
            <w:tcW w:w="1046"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r>
              <w:rPr>
                <w:rFonts w:ascii="Times New Roman" w:hAnsi="Times New Roman" w:cs="Times New Roman"/>
                <w:sz w:val="20"/>
                <w:szCs w:val="20"/>
              </w:rPr>
              <w:t>Ц7Э0111990</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r>
              <w:rPr>
                <w:rFonts w:ascii="Times New Roman" w:hAnsi="Times New Roman" w:cs="Times New Roman"/>
                <w:sz w:val="20"/>
                <w:szCs w:val="20"/>
              </w:rPr>
              <w:t>100</w:t>
            </w:r>
          </w:p>
        </w:tc>
        <w:tc>
          <w:tcPr>
            <w:tcW w:w="1278" w:type="dxa"/>
            <w:vMerge w:val="restart"/>
            <w:tcBorders>
              <w:top w:val="single" w:sz="4" w:space="0" w:color="auto"/>
              <w:left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568,9</w:t>
            </w:r>
          </w:p>
        </w:tc>
        <w:tc>
          <w:tcPr>
            <w:tcW w:w="813" w:type="dxa"/>
            <w:tcBorders>
              <w:top w:val="single" w:sz="4" w:space="0" w:color="auto"/>
              <w:left w:val="single" w:sz="4" w:space="0" w:color="auto"/>
              <w:bottom w:val="single" w:sz="4" w:space="0" w:color="auto"/>
              <w:right w:val="single" w:sz="4" w:space="0" w:color="auto"/>
            </w:tcBorders>
          </w:tcPr>
          <w:p w:rsidR="00A15319" w:rsidRPr="00AF4DBE" w:rsidRDefault="00A15319" w:rsidP="00825268">
            <w:pPr>
              <w:pStyle w:val="af9"/>
              <w:jc w:val="center"/>
              <w:rPr>
                <w:rFonts w:ascii="Times New Roman" w:hAnsi="Times New Roman" w:cs="Times New Roman"/>
                <w:sz w:val="20"/>
                <w:szCs w:val="20"/>
              </w:rPr>
            </w:pPr>
            <w:r w:rsidRPr="00AF4DBE">
              <w:rPr>
                <w:rFonts w:ascii="Times New Roman" w:hAnsi="Times New Roman" w:cs="Times New Roman"/>
                <w:sz w:val="20"/>
                <w:szCs w:val="20"/>
              </w:rPr>
              <w:t>580,8</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D05DB1" w:rsidP="00825268">
            <w:pPr>
              <w:pStyle w:val="af9"/>
              <w:jc w:val="center"/>
              <w:rPr>
                <w:rFonts w:ascii="Times New Roman" w:hAnsi="Times New Roman" w:cs="Times New Roman"/>
                <w:sz w:val="20"/>
                <w:szCs w:val="20"/>
              </w:rPr>
            </w:pPr>
            <w:r>
              <w:rPr>
                <w:rFonts w:ascii="Times New Roman" w:hAnsi="Times New Roman" w:cs="Times New Roman"/>
                <w:sz w:val="20"/>
                <w:szCs w:val="20"/>
              </w:rPr>
              <w:t>619,5</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1713DC" w:rsidP="00825268">
            <w:pPr>
              <w:pStyle w:val="af9"/>
              <w:jc w:val="center"/>
              <w:rPr>
                <w:rFonts w:ascii="Times New Roman" w:hAnsi="Times New Roman" w:cs="Times New Roman"/>
                <w:sz w:val="20"/>
                <w:szCs w:val="20"/>
              </w:rPr>
            </w:pPr>
            <w:r>
              <w:rPr>
                <w:rFonts w:ascii="Times New Roman" w:hAnsi="Times New Roman" w:cs="Times New Roman"/>
                <w:sz w:val="20"/>
                <w:szCs w:val="20"/>
              </w:rPr>
              <w:t>625,5</w:t>
            </w:r>
          </w:p>
        </w:tc>
        <w:tc>
          <w:tcPr>
            <w:tcW w:w="815" w:type="dxa"/>
            <w:tcBorders>
              <w:top w:val="single" w:sz="4" w:space="0" w:color="auto"/>
              <w:left w:val="single" w:sz="4" w:space="0" w:color="auto"/>
              <w:bottom w:val="single" w:sz="4" w:space="0" w:color="auto"/>
              <w:right w:val="single" w:sz="4" w:space="0" w:color="auto"/>
            </w:tcBorders>
          </w:tcPr>
          <w:p w:rsidR="00A15319" w:rsidRPr="00180FE5" w:rsidRDefault="001713DC" w:rsidP="00825268">
            <w:pPr>
              <w:pStyle w:val="af9"/>
              <w:jc w:val="center"/>
              <w:rPr>
                <w:rFonts w:ascii="Times New Roman" w:hAnsi="Times New Roman" w:cs="Times New Roman"/>
                <w:sz w:val="20"/>
                <w:szCs w:val="20"/>
              </w:rPr>
            </w:pPr>
            <w:r>
              <w:rPr>
                <w:rFonts w:ascii="Times New Roman" w:hAnsi="Times New Roman" w:cs="Times New Roman"/>
                <w:sz w:val="20"/>
                <w:szCs w:val="20"/>
              </w:rPr>
              <w:t>817,8</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1713DC" w:rsidP="00825268">
            <w:pPr>
              <w:pStyle w:val="af9"/>
              <w:jc w:val="center"/>
              <w:rPr>
                <w:rFonts w:ascii="Times New Roman" w:hAnsi="Times New Roman" w:cs="Times New Roman"/>
                <w:sz w:val="20"/>
                <w:szCs w:val="20"/>
              </w:rPr>
            </w:pPr>
            <w:r>
              <w:rPr>
                <w:rFonts w:ascii="Times New Roman" w:hAnsi="Times New Roman" w:cs="Times New Roman"/>
                <w:sz w:val="20"/>
                <w:szCs w:val="20"/>
              </w:rPr>
              <w:t>854,7</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1713DC" w:rsidP="00825268">
            <w:pPr>
              <w:pStyle w:val="af9"/>
              <w:jc w:val="center"/>
              <w:rPr>
                <w:rFonts w:ascii="Times New Roman" w:hAnsi="Times New Roman" w:cs="Times New Roman"/>
                <w:sz w:val="20"/>
                <w:szCs w:val="20"/>
              </w:rPr>
            </w:pPr>
            <w:r>
              <w:rPr>
                <w:rFonts w:ascii="Times New Roman" w:hAnsi="Times New Roman" w:cs="Times New Roman"/>
                <w:sz w:val="20"/>
                <w:szCs w:val="20"/>
              </w:rPr>
              <w:t>854,7</w:t>
            </w:r>
          </w:p>
        </w:tc>
        <w:tc>
          <w:tcPr>
            <w:tcW w:w="92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3023,0</w:t>
            </w:r>
          </w:p>
        </w:tc>
        <w:tc>
          <w:tcPr>
            <w:tcW w:w="992"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3023,0</w:t>
            </w:r>
          </w:p>
        </w:tc>
      </w:tr>
      <w:tr w:rsidR="00A15319" w:rsidRPr="00180FE5" w:rsidTr="00F3627C">
        <w:tc>
          <w:tcPr>
            <w:tcW w:w="697" w:type="dxa"/>
            <w:vMerge/>
            <w:tcBorders>
              <w:left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A47508" w:rsidRDefault="00A15319" w:rsidP="00825268">
            <w:pPr>
              <w:pStyle w:val="af8"/>
              <w:rPr>
                <w:sz w:val="20"/>
                <w:szCs w:val="20"/>
                <w:lang w:eastAsia="en-US"/>
              </w:rPr>
            </w:pPr>
          </w:p>
        </w:tc>
        <w:tc>
          <w:tcPr>
            <w:tcW w:w="930" w:type="dxa"/>
            <w:vMerge/>
            <w:tcBorders>
              <w:left w:val="single" w:sz="4" w:space="0" w:color="auto"/>
              <w:right w:val="single" w:sz="4" w:space="0" w:color="auto"/>
            </w:tcBorders>
          </w:tcPr>
          <w:p w:rsidR="00A15319" w:rsidRPr="00A47508" w:rsidRDefault="00A15319" w:rsidP="00825268">
            <w:pPr>
              <w:pStyle w:val="af8"/>
              <w:rPr>
                <w:sz w:val="20"/>
                <w:szCs w:val="20"/>
                <w:lang w:eastAsia="en-US"/>
              </w:rPr>
            </w:pPr>
          </w:p>
        </w:tc>
        <w:tc>
          <w:tcPr>
            <w:tcW w:w="930" w:type="dxa"/>
            <w:vMerge/>
            <w:tcBorders>
              <w:left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r>
              <w:rPr>
                <w:rFonts w:ascii="Times New Roman" w:hAnsi="Times New Roman" w:cs="Times New Roman"/>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r>
              <w:rPr>
                <w:rFonts w:ascii="Times New Roman" w:hAnsi="Times New Roman" w:cs="Times New Roman"/>
                <w:sz w:val="20"/>
                <w:szCs w:val="20"/>
              </w:rPr>
              <w:t>0709</w:t>
            </w:r>
          </w:p>
        </w:tc>
        <w:tc>
          <w:tcPr>
            <w:tcW w:w="1046"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r>
              <w:rPr>
                <w:rFonts w:ascii="Times New Roman" w:hAnsi="Times New Roman" w:cs="Times New Roman"/>
                <w:sz w:val="20"/>
                <w:szCs w:val="20"/>
              </w:rPr>
              <w:t>Ц7Э0111990</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r>
              <w:rPr>
                <w:rFonts w:ascii="Times New Roman" w:hAnsi="Times New Roman" w:cs="Times New Roman"/>
                <w:sz w:val="20"/>
                <w:szCs w:val="20"/>
              </w:rPr>
              <w:t>200</w:t>
            </w:r>
          </w:p>
        </w:tc>
        <w:tc>
          <w:tcPr>
            <w:tcW w:w="1278" w:type="dxa"/>
            <w:vMerge/>
            <w:tcBorders>
              <w:left w:val="single" w:sz="4" w:space="0" w:color="auto"/>
              <w:bottom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7,9</w:t>
            </w:r>
          </w:p>
        </w:tc>
        <w:tc>
          <w:tcPr>
            <w:tcW w:w="813" w:type="dxa"/>
            <w:tcBorders>
              <w:top w:val="single" w:sz="4" w:space="0" w:color="auto"/>
              <w:left w:val="single" w:sz="4" w:space="0" w:color="auto"/>
              <w:bottom w:val="single" w:sz="4" w:space="0" w:color="auto"/>
              <w:right w:val="single" w:sz="4" w:space="0" w:color="auto"/>
            </w:tcBorders>
          </w:tcPr>
          <w:p w:rsidR="00A15319" w:rsidRPr="00AF4DBE" w:rsidRDefault="00A15319" w:rsidP="00825268">
            <w:pPr>
              <w:pStyle w:val="af9"/>
              <w:jc w:val="center"/>
              <w:rPr>
                <w:rFonts w:ascii="Times New Roman" w:hAnsi="Times New Roman" w:cs="Times New Roman"/>
                <w:sz w:val="20"/>
                <w:szCs w:val="20"/>
              </w:rPr>
            </w:pPr>
            <w:r w:rsidRPr="00AF4DBE">
              <w:rPr>
                <w:rFonts w:ascii="Times New Roman" w:hAnsi="Times New Roman" w:cs="Times New Roman"/>
                <w:sz w:val="20"/>
                <w:szCs w:val="20"/>
              </w:rPr>
              <w:t>17,2</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D05DB1" w:rsidP="00825268">
            <w:pPr>
              <w:pStyle w:val="af9"/>
              <w:jc w:val="center"/>
              <w:rPr>
                <w:rFonts w:ascii="Times New Roman" w:hAnsi="Times New Roman" w:cs="Times New Roman"/>
                <w:sz w:val="20"/>
                <w:szCs w:val="20"/>
              </w:rPr>
            </w:pPr>
            <w:r>
              <w:rPr>
                <w:rFonts w:ascii="Times New Roman" w:hAnsi="Times New Roman" w:cs="Times New Roman"/>
                <w:sz w:val="20"/>
                <w:szCs w:val="20"/>
              </w:rPr>
              <w:t>99,0</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1713DC" w:rsidP="00825268">
            <w:pPr>
              <w:pStyle w:val="af9"/>
              <w:jc w:val="center"/>
              <w:rPr>
                <w:rFonts w:ascii="Times New Roman" w:hAnsi="Times New Roman" w:cs="Times New Roman"/>
                <w:sz w:val="20"/>
                <w:szCs w:val="20"/>
              </w:rPr>
            </w:pPr>
            <w:r>
              <w:rPr>
                <w:rFonts w:ascii="Times New Roman" w:hAnsi="Times New Roman" w:cs="Times New Roman"/>
                <w:sz w:val="20"/>
                <w:szCs w:val="20"/>
              </w:rPr>
              <w:t>22,1</w:t>
            </w:r>
          </w:p>
        </w:tc>
        <w:tc>
          <w:tcPr>
            <w:tcW w:w="815" w:type="dxa"/>
            <w:tcBorders>
              <w:top w:val="single" w:sz="4" w:space="0" w:color="auto"/>
              <w:left w:val="single" w:sz="4" w:space="0" w:color="auto"/>
              <w:bottom w:val="single" w:sz="4" w:space="0" w:color="auto"/>
              <w:right w:val="single" w:sz="4" w:space="0" w:color="auto"/>
            </w:tcBorders>
          </w:tcPr>
          <w:p w:rsidR="00A15319" w:rsidRPr="00180FE5" w:rsidRDefault="001713DC" w:rsidP="00825268">
            <w:pPr>
              <w:pStyle w:val="af9"/>
              <w:jc w:val="center"/>
              <w:rPr>
                <w:rFonts w:ascii="Times New Roman" w:hAnsi="Times New Roman" w:cs="Times New Roman"/>
                <w:sz w:val="20"/>
                <w:szCs w:val="20"/>
              </w:rPr>
            </w:pPr>
            <w:r>
              <w:rPr>
                <w:rFonts w:ascii="Times New Roman" w:hAnsi="Times New Roman" w:cs="Times New Roman"/>
                <w:sz w:val="20"/>
                <w:szCs w:val="20"/>
              </w:rPr>
              <w:t>22,1</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1713DC" w:rsidP="00825268">
            <w:pPr>
              <w:pStyle w:val="af9"/>
              <w:jc w:val="center"/>
              <w:rPr>
                <w:rFonts w:ascii="Times New Roman" w:hAnsi="Times New Roman" w:cs="Times New Roman"/>
                <w:sz w:val="20"/>
                <w:szCs w:val="20"/>
              </w:rPr>
            </w:pPr>
            <w:r>
              <w:rPr>
                <w:rFonts w:ascii="Times New Roman" w:hAnsi="Times New Roman" w:cs="Times New Roman"/>
                <w:sz w:val="20"/>
                <w:szCs w:val="20"/>
              </w:rPr>
              <w:t>22,1</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1713DC" w:rsidP="00825268">
            <w:pPr>
              <w:pStyle w:val="af9"/>
              <w:jc w:val="center"/>
              <w:rPr>
                <w:rFonts w:ascii="Times New Roman" w:hAnsi="Times New Roman" w:cs="Times New Roman"/>
                <w:sz w:val="20"/>
                <w:szCs w:val="20"/>
              </w:rPr>
            </w:pPr>
            <w:r>
              <w:rPr>
                <w:rFonts w:ascii="Times New Roman" w:hAnsi="Times New Roman" w:cs="Times New Roman"/>
                <w:sz w:val="20"/>
                <w:szCs w:val="20"/>
              </w:rPr>
              <w:t>22,1</w:t>
            </w:r>
          </w:p>
        </w:tc>
        <w:tc>
          <w:tcPr>
            <w:tcW w:w="92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81,5</w:t>
            </w:r>
          </w:p>
        </w:tc>
        <w:tc>
          <w:tcPr>
            <w:tcW w:w="992" w:type="dxa"/>
            <w:tcBorders>
              <w:top w:val="single" w:sz="4" w:space="0" w:color="auto"/>
              <w:left w:val="single" w:sz="4" w:space="0" w:color="auto"/>
              <w:bottom w:val="single" w:sz="4" w:space="0" w:color="auto"/>
              <w:right w:val="single" w:sz="4" w:space="0" w:color="auto"/>
            </w:tcBorders>
          </w:tcPr>
          <w:p w:rsidR="00A15319"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81,5</w:t>
            </w:r>
          </w:p>
          <w:p w:rsidR="00A15319" w:rsidRPr="00622FE2" w:rsidRDefault="00A15319" w:rsidP="00825268"/>
        </w:tc>
      </w:tr>
      <w:tr w:rsidR="00A15319" w:rsidRPr="00180FE5" w:rsidTr="00F3627C">
        <w:tc>
          <w:tcPr>
            <w:tcW w:w="697" w:type="dxa"/>
            <w:vMerge/>
            <w:tcBorders>
              <w:left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r>
              <w:rPr>
                <w:rFonts w:ascii="Times New Roman" w:hAnsi="Times New Roman" w:cs="Times New Roman"/>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r>
              <w:rPr>
                <w:rFonts w:ascii="Times New Roman" w:hAnsi="Times New Roman" w:cs="Times New Roman"/>
                <w:sz w:val="20"/>
                <w:szCs w:val="20"/>
              </w:rPr>
              <w:t>0709</w:t>
            </w:r>
          </w:p>
        </w:tc>
        <w:tc>
          <w:tcPr>
            <w:tcW w:w="1046"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r>
              <w:rPr>
                <w:rFonts w:ascii="Times New Roman" w:hAnsi="Times New Roman" w:cs="Times New Roman"/>
                <w:sz w:val="20"/>
                <w:szCs w:val="20"/>
              </w:rPr>
              <w:t>Ц7Э0100600</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r>
              <w:rPr>
                <w:rFonts w:ascii="Times New Roman" w:hAnsi="Times New Roman" w:cs="Times New Roman"/>
                <w:sz w:val="20"/>
                <w:szCs w:val="20"/>
              </w:rPr>
              <w:t>100</w:t>
            </w:r>
          </w:p>
        </w:tc>
        <w:tc>
          <w:tcPr>
            <w:tcW w:w="1278" w:type="dxa"/>
            <w:vMerge w:val="restart"/>
            <w:tcBorders>
              <w:top w:val="single" w:sz="4" w:space="0" w:color="auto"/>
              <w:left w:val="single" w:sz="4" w:space="0" w:color="auto"/>
              <w:right w:val="single" w:sz="4" w:space="0" w:color="auto"/>
            </w:tcBorders>
          </w:tcPr>
          <w:p w:rsidR="00A15319" w:rsidRDefault="00A15319" w:rsidP="00825268">
            <w:r w:rsidRPr="002A23D2">
              <w:rPr>
                <w:sz w:val="20"/>
                <w:szCs w:val="20"/>
              </w:rPr>
              <w:t>местны</w:t>
            </w:r>
            <w:r>
              <w:rPr>
                <w:sz w:val="20"/>
                <w:szCs w:val="20"/>
              </w:rPr>
              <w:t>й</w:t>
            </w:r>
            <w:r w:rsidRPr="002A23D2">
              <w:rPr>
                <w:sz w:val="20"/>
                <w:szCs w:val="20"/>
              </w:rPr>
              <w:t xml:space="preserve"> бюджет</w:t>
            </w:r>
          </w:p>
          <w:p w:rsidR="00A15319" w:rsidRDefault="00A15319" w:rsidP="00825268"/>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3400,8</w:t>
            </w:r>
          </w:p>
        </w:tc>
        <w:tc>
          <w:tcPr>
            <w:tcW w:w="813" w:type="dxa"/>
            <w:tcBorders>
              <w:top w:val="single" w:sz="4" w:space="0" w:color="auto"/>
              <w:left w:val="single" w:sz="4" w:space="0" w:color="auto"/>
              <w:bottom w:val="single" w:sz="4" w:space="0" w:color="auto"/>
              <w:right w:val="single" w:sz="4" w:space="0" w:color="auto"/>
            </w:tcBorders>
          </w:tcPr>
          <w:p w:rsidR="00A15319" w:rsidRPr="00AF4DBE" w:rsidRDefault="00A15319" w:rsidP="00825268">
            <w:pPr>
              <w:pStyle w:val="af9"/>
              <w:jc w:val="center"/>
              <w:rPr>
                <w:rFonts w:ascii="Times New Roman" w:hAnsi="Times New Roman" w:cs="Times New Roman"/>
                <w:sz w:val="20"/>
                <w:szCs w:val="20"/>
              </w:rPr>
            </w:pPr>
            <w:r w:rsidRPr="00AF4DBE">
              <w:rPr>
                <w:rFonts w:ascii="Times New Roman" w:hAnsi="Times New Roman" w:cs="Times New Roman"/>
                <w:sz w:val="20"/>
                <w:szCs w:val="20"/>
              </w:rPr>
              <w:t>3534,6</w:t>
            </w:r>
          </w:p>
        </w:tc>
        <w:tc>
          <w:tcPr>
            <w:tcW w:w="813" w:type="dxa"/>
            <w:tcBorders>
              <w:top w:val="single" w:sz="4" w:space="0" w:color="auto"/>
              <w:left w:val="single" w:sz="4" w:space="0" w:color="auto"/>
              <w:bottom w:val="single" w:sz="4" w:space="0" w:color="auto"/>
              <w:right w:val="single" w:sz="4" w:space="0" w:color="auto"/>
            </w:tcBorders>
          </w:tcPr>
          <w:p w:rsidR="00A15319" w:rsidRDefault="00D05DB1" w:rsidP="00825268">
            <w:r>
              <w:rPr>
                <w:sz w:val="20"/>
                <w:szCs w:val="20"/>
              </w:rPr>
              <w:t>3715,4</w:t>
            </w:r>
          </w:p>
        </w:tc>
        <w:tc>
          <w:tcPr>
            <w:tcW w:w="813" w:type="dxa"/>
            <w:tcBorders>
              <w:top w:val="single" w:sz="4" w:space="0" w:color="auto"/>
              <w:left w:val="single" w:sz="4" w:space="0" w:color="auto"/>
              <w:bottom w:val="single" w:sz="4" w:space="0" w:color="auto"/>
              <w:right w:val="single" w:sz="4" w:space="0" w:color="auto"/>
            </w:tcBorders>
          </w:tcPr>
          <w:p w:rsidR="00A15319" w:rsidRPr="00D05DB1" w:rsidRDefault="001713DC" w:rsidP="001713DC">
            <w:pPr>
              <w:rPr>
                <w:sz w:val="20"/>
                <w:szCs w:val="20"/>
              </w:rPr>
            </w:pPr>
            <w:r>
              <w:rPr>
                <w:sz w:val="20"/>
                <w:szCs w:val="20"/>
              </w:rPr>
              <w:t>3824,</w:t>
            </w:r>
            <w:r w:rsidR="00DF76B4">
              <w:rPr>
                <w:sz w:val="20"/>
                <w:szCs w:val="20"/>
              </w:rPr>
              <w:t>1</w:t>
            </w:r>
          </w:p>
        </w:tc>
        <w:tc>
          <w:tcPr>
            <w:tcW w:w="815" w:type="dxa"/>
            <w:tcBorders>
              <w:top w:val="single" w:sz="4" w:space="0" w:color="auto"/>
              <w:left w:val="single" w:sz="4" w:space="0" w:color="auto"/>
              <w:bottom w:val="single" w:sz="4" w:space="0" w:color="auto"/>
              <w:right w:val="single" w:sz="4" w:space="0" w:color="auto"/>
            </w:tcBorders>
          </w:tcPr>
          <w:p w:rsidR="00A15319" w:rsidRPr="00D05DB1" w:rsidRDefault="001F0304" w:rsidP="000517E8">
            <w:pPr>
              <w:rPr>
                <w:sz w:val="20"/>
                <w:szCs w:val="20"/>
              </w:rPr>
            </w:pPr>
            <w:r>
              <w:rPr>
                <w:sz w:val="20"/>
                <w:szCs w:val="20"/>
              </w:rPr>
              <w:t>4118,9</w:t>
            </w:r>
          </w:p>
        </w:tc>
        <w:tc>
          <w:tcPr>
            <w:tcW w:w="813" w:type="dxa"/>
            <w:tcBorders>
              <w:top w:val="single" w:sz="4" w:space="0" w:color="auto"/>
              <w:left w:val="single" w:sz="4" w:space="0" w:color="auto"/>
              <w:bottom w:val="single" w:sz="4" w:space="0" w:color="auto"/>
              <w:right w:val="single" w:sz="4" w:space="0" w:color="auto"/>
            </w:tcBorders>
          </w:tcPr>
          <w:p w:rsidR="00A15319" w:rsidRPr="00D05DB1" w:rsidRDefault="001F0304" w:rsidP="000517E8">
            <w:pPr>
              <w:rPr>
                <w:sz w:val="20"/>
                <w:szCs w:val="20"/>
              </w:rPr>
            </w:pPr>
            <w:r>
              <w:rPr>
                <w:sz w:val="20"/>
                <w:szCs w:val="20"/>
              </w:rPr>
              <w:t>4143,</w:t>
            </w:r>
            <w:r w:rsidR="00DC32E9">
              <w:rPr>
                <w:sz w:val="20"/>
                <w:szCs w:val="20"/>
              </w:rPr>
              <w:t>6</w:t>
            </w:r>
          </w:p>
        </w:tc>
        <w:tc>
          <w:tcPr>
            <w:tcW w:w="813" w:type="dxa"/>
            <w:tcBorders>
              <w:top w:val="single" w:sz="4" w:space="0" w:color="auto"/>
              <w:left w:val="single" w:sz="4" w:space="0" w:color="auto"/>
              <w:bottom w:val="single" w:sz="4" w:space="0" w:color="auto"/>
              <w:right w:val="single" w:sz="4" w:space="0" w:color="auto"/>
            </w:tcBorders>
          </w:tcPr>
          <w:p w:rsidR="00A15319" w:rsidRPr="001F0304" w:rsidRDefault="001F0304" w:rsidP="00825268">
            <w:pPr>
              <w:rPr>
                <w:sz w:val="20"/>
                <w:szCs w:val="20"/>
              </w:rPr>
            </w:pPr>
            <w:r w:rsidRPr="001F0304">
              <w:rPr>
                <w:sz w:val="20"/>
                <w:szCs w:val="20"/>
              </w:rPr>
              <w:t>4143,</w:t>
            </w:r>
            <w:r w:rsidR="00DC32E9">
              <w:rPr>
                <w:sz w:val="20"/>
                <w:szCs w:val="20"/>
              </w:rPr>
              <w:t>6</w:t>
            </w:r>
          </w:p>
        </w:tc>
        <w:tc>
          <w:tcPr>
            <w:tcW w:w="92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17142,5</w:t>
            </w:r>
          </w:p>
        </w:tc>
        <w:tc>
          <w:tcPr>
            <w:tcW w:w="992"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17142,5</w:t>
            </w:r>
          </w:p>
        </w:tc>
      </w:tr>
      <w:tr w:rsidR="00D05DB1" w:rsidRPr="00180FE5" w:rsidTr="00F3627C">
        <w:tc>
          <w:tcPr>
            <w:tcW w:w="697" w:type="dxa"/>
            <w:vMerge/>
            <w:tcBorders>
              <w:left w:val="single" w:sz="4" w:space="0" w:color="auto"/>
              <w:right w:val="single" w:sz="4" w:space="0" w:color="auto"/>
            </w:tcBorders>
          </w:tcPr>
          <w:p w:rsidR="00D05DB1" w:rsidRPr="00180FE5" w:rsidRDefault="00D05DB1" w:rsidP="00825268">
            <w:pPr>
              <w:pStyle w:val="af9"/>
              <w:rPr>
                <w:rFonts w:ascii="Times New Roman" w:hAnsi="Times New Roman" w:cs="Times New Roman"/>
                <w:sz w:val="20"/>
                <w:szCs w:val="20"/>
              </w:rPr>
            </w:pPr>
          </w:p>
        </w:tc>
        <w:tc>
          <w:tcPr>
            <w:tcW w:w="930" w:type="dxa"/>
            <w:vMerge/>
            <w:tcBorders>
              <w:left w:val="single" w:sz="4" w:space="0" w:color="auto"/>
              <w:right w:val="single" w:sz="4" w:space="0" w:color="auto"/>
            </w:tcBorders>
          </w:tcPr>
          <w:p w:rsidR="00D05DB1" w:rsidRPr="00180FE5" w:rsidRDefault="00D05DB1" w:rsidP="00825268">
            <w:pPr>
              <w:pStyle w:val="af9"/>
              <w:rPr>
                <w:rFonts w:ascii="Times New Roman" w:hAnsi="Times New Roman" w:cs="Times New Roman"/>
                <w:sz w:val="20"/>
                <w:szCs w:val="20"/>
              </w:rPr>
            </w:pPr>
          </w:p>
        </w:tc>
        <w:tc>
          <w:tcPr>
            <w:tcW w:w="930" w:type="dxa"/>
            <w:vMerge/>
            <w:tcBorders>
              <w:left w:val="single" w:sz="4" w:space="0" w:color="auto"/>
              <w:right w:val="single" w:sz="4" w:space="0" w:color="auto"/>
            </w:tcBorders>
          </w:tcPr>
          <w:p w:rsidR="00D05DB1" w:rsidRPr="00180FE5" w:rsidRDefault="00D05DB1" w:rsidP="00825268">
            <w:pPr>
              <w:pStyle w:val="af9"/>
              <w:rPr>
                <w:rFonts w:ascii="Times New Roman" w:hAnsi="Times New Roman" w:cs="Times New Roman"/>
                <w:sz w:val="20"/>
                <w:szCs w:val="20"/>
              </w:rPr>
            </w:pPr>
          </w:p>
        </w:tc>
        <w:tc>
          <w:tcPr>
            <w:tcW w:w="930" w:type="dxa"/>
            <w:vMerge/>
            <w:tcBorders>
              <w:left w:val="single" w:sz="4" w:space="0" w:color="auto"/>
              <w:right w:val="single" w:sz="4" w:space="0" w:color="auto"/>
            </w:tcBorders>
          </w:tcPr>
          <w:p w:rsidR="00D05DB1" w:rsidRPr="00180FE5" w:rsidRDefault="00D05DB1" w:rsidP="00825268">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05DB1" w:rsidRPr="00180FE5" w:rsidRDefault="00D05DB1" w:rsidP="00825268">
            <w:pPr>
              <w:pStyle w:val="af9"/>
              <w:rPr>
                <w:rFonts w:ascii="Times New Roman" w:hAnsi="Times New Roman" w:cs="Times New Roman"/>
                <w:sz w:val="20"/>
                <w:szCs w:val="20"/>
              </w:rPr>
            </w:pPr>
            <w:r>
              <w:rPr>
                <w:rFonts w:ascii="Times New Roman" w:hAnsi="Times New Roman" w:cs="Times New Roman"/>
                <w:sz w:val="20"/>
                <w:szCs w:val="20"/>
              </w:rPr>
              <w:t>903</w:t>
            </w:r>
          </w:p>
        </w:tc>
        <w:tc>
          <w:tcPr>
            <w:tcW w:w="697" w:type="dxa"/>
            <w:tcBorders>
              <w:top w:val="single" w:sz="4" w:space="0" w:color="auto"/>
              <w:left w:val="single" w:sz="4" w:space="0" w:color="auto"/>
              <w:bottom w:val="single" w:sz="4" w:space="0" w:color="auto"/>
              <w:right w:val="single" w:sz="4" w:space="0" w:color="auto"/>
            </w:tcBorders>
          </w:tcPr>
          <w:p w:rsidR="00D05DB1" w:rsidRPr="00180FE5" w:rsidRDefault="00D05DB1" w:rsidP="00825268">
            <w:pPr>
              <w:pStyle w:val="af9"/>
              <w:rPr>
                <w:rFonts w:ascii="Times New Roman" w:hAnsi="Times New Roman" w:cs="Times New Roman"/>
                <w:sz w:val="20"/>
                <w:szCs w:val="20"/>
              </w:rPr>
            </w:pPr>
            <w:r>
              <w:rPr>
                <w:rFonts w:ascii="Times New Roman" w:hAnsi="Times New Roman" w:cs="Times New Roman"/>
                <w:sz w:val="20"/>
                <w:szCs w:val="20"/>
              </w:rPr>
              <w:t>0709</w:t>
            </w:r>
          </w:p>
        </w:tc>
        <w:tc>
          <w:tcPr>
            <w:tcW w:w="1046" w:type="dxa"/>
            <w:tcBorders>
              <w:top w:val="single" w:sz="4" w:space="0" w:color="auto"/>
              <w:left w:val="single" w:sz="4" w:space="0" w:color="auto"/>
              <w:bottom w:val="single" w:sz="4" w:space="0" w:color="auto"/>
              <w:right w:val="single" w:sz="4" w:space="0" w:color="auto"/>
            </w:tcBorders>
          </w:tcPr>
          <w:p w:rsidR="00D05DB1" w:rsidRPr="00180FE5" w:rsidRDefault="00D05DB1" w:rsidP="00825268">
            <w:pPr>
              <w:pStyle w:val="af9"/>
              <w:rPr>
                <w:rFonts w:ascii="Times New Roman" w:hAnsi="Times New Roman" w:cs="Times New Roman"/>
                <w:sz w:val="20"/>
                <w:szCs w:val="20"/>
              </w:rPr>
            </w:pPr>
            <w:r>
              <w:rPr>
                <w:rFonts w:ascii="Times New Roman" w:hAnsi="Times New Roman" w:cs="Times New Roman"/>
                <w:sz w:val="20"/>
                <w:szCs w:val="20"/>
              </w:rPr>
              <w:t>Ц7Э0100600</w:t>
            </w:r>
          </w:p>
        </w:tc>
        <w:tc>
          <w:tcPr>
            <w:tcW w:w="697" w:type="dxa"/>
            <w:tcBorders>
              <w:top w:val="single" w:sz="4" w:space="0" w:color="auto"/>
              <w:left w:val="single" w:sz="4" w:space="0" w:color="auto"/>
              <w:bottom w:val="single" w:sz="4" w:space="0" w:color="auto"/>
              <w:right w:val="single" w:sz="4" w:space="0" w:color="auto"/>
            </w:tcBorders>
          </w:tcPr>
          <w:p w:rsidR="00D05DB1" w:rsidRPr="00180FE5" w:rsidRDefault="00D05DB1" w:rsidP="00825268">
            <w:pPr>
              <w:pStyle w:val="af9"/>
              <w:rPr>
                <w:rFonts w:ascii="Times New Roman" w:hAnsi="Times New Roman" w:cs="Times New Roman"/>
                <w:sz w:val="20"/>
                <w:szCs w:val="20"/>
              </w:rPr>
            </w:pPr>
            <w:r>
              <w:rPr>
                <w:rFonts w:ascii="Times New Roman" w:hAnsi="Times New Roman" w:cs="Times New Roman"/>
                <w:sz w:val="20"/>
                <w:szCs w:val="20"/>
              </w:rPr>
              <w:t>200</w:t>
            </w:r>
          </w:p>
        </w:tc>
        <w:tc>
          <w:tcPr>
            <w:tcW w:w="1278" w:type="dxa"/>
            <w:vMerge/>
            <w:tcBorders>
              <w:left w:val="single" w:sz="4" w:space="0" w:color="auto"/>
              <w:right w:val="single" w:sz="4" w:space="0" w:color="auto"/>
            </w:tcBorders>
          </w:tcPr>
          <w:p w:rsidR="00D05DB1" w:rsidRDefault="00D05DB1" w:rsidP="00825268"/>
        </w:tc>
        <w:tc>
          <w:tcPr>
            <w:tcW w:w="813" w:type="dxa"/>
            <w:tcBorders>
              <w:top w:val="single" w:sz="4" w:space="0" w:color="auto"/>
              <w:left w:val="single" w:sz="4" w:space="0" w:color="auto"/>
              <w:bottom w:val="single" w:sz="4" w:space="0" w:color="auto"/>
              <w:right w:val="single" w:sz="4" w:space="0" w:color="auto"/>
            </w:tcBorders>
          </w:tcPr>
          <w:p w:rsidR="00D05DB1" w:rsidRPr="00180FE5" w:rsidRDefault="00D05DB1" w:rsidP="0058737E">
            <w:pPr>
              <w:pStyle w:val="af9"/>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D05DB1" w:rsidRPr="00180FE5" w:rsidRDefault="00D05DB1" w:rsidP="0058737E">
            <w:pPr>
              <w:pStyle w:val="af9"/>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D05DB1" w:rsidRPr="00180FE5" w:rsidRDefault="00D05DB1" w:rsidP="0058737E">
            <w:pPr>
              <w:pStyle w:val="af9"/>
              <w:jc w:val="center"/>
              <w:rPr>
                <w:rFonts w:ascii="Times New Roman" w:hAnsi="Times New Roman" w:cs="Times New Roman"/>
                <w:sz w:val="20"/>
                <w:szCs w:val="20"/>
              </w:rPr>
            </w:pPr>
            <w:r>
              <w:rPr>
                <w:rFonts w:ascii="Times New Roman" w:hAnsi="Times New Roman" w:cs="Times New Roman"/>
                <w:sz w:val="20"/>
                <w:szCs w:val="20"/>
              </w:rPr>
              <w:t>142,8</w:t>
            </w:r>
          </w:p>
        </w:tc>
        <w:tc>
          <w:tcPr>
            <w:tcW w:w="813" w:type="dxa"/>
            <w:tcBorders>
              <w:top w:val="single" w:sz="4" w:space="0" w:color="auto"/>
              <w:left w:val="single" w:sz="4" w:space="0" w:color="auto"/>
              <w:bottom w:val="single" w:sz="4" w:space="0" w:color="auto"/>
              <w:right w:val="single" w:sz="4" w:space="0" w:color="auto"/>
            </w:tcBorders>
          </w:tcPr>
          <w:p w:rsidR="00D05DB1" w:rsidRPr="00180FE5" w:rsidRDefault="001713DC" w:rsidP="0058737E">
            <w:pPr>
              <w:pStyle w:val="af9"/>
              <w:jc w:val="center"/>
              <w:rPr>
                <w:rFonts w:ascii="Times New Roman" w:hAnsi="Times New Roman" w:cs="Times New Roman"/>
                <w:sz w:val="20"/>
                <w:szCs w:val="20"/>
              </w:rPr>
            </w:pPr>
            <w:r>
              <w:rPr>
                <w:rFonts w:ascii="Times New Roman" w:hAnsi="Times New Roman" w:cs="Times New Roman"/>
                <w:sz w:val="20"/>
                <w:szCs w:val="20"/>
              </w:rPr>
              <w:t>80,5</w:t>
            </w:r>
          </w:p>
        </w:tc>
        <w:tc>
          <w:tcPr>
            <w:tcW w:w="815" w:type="dxa"/>
            <w:tcBorders>
              <w:top w:val="single" w:sz="4" w:space="0" w:color="auto"/>
              <w:left w:val="single" w:sz="4" w:space="0" w:color="auto"/>
              <w:bottom w:val="single" w:sz="4" w:space="0" w:color="auto"/>
              <w:right w:val="single" w:sz="4" w:space="0" w:color="auto"/>
            </w:tcBorders>
          </w:tcPr>
          <w:p w:rsidR="00D05DB1" w:rsidRPr="00180FE5" w:rsidRDefault="001F0304" w:rsidP="0058737E">
            <w:pPr>
              <w:pStyle w:val="af9"/>
              <w:jc w:val="center"/>
              <w:rPr>
                <w:rFonts w:ascii="Times New Roman" w:hAnsi="Times New Roman" w:cs="Times New Roman"/>
                <w:sz w:val="20"/>
                <w:szCs w:val="20"/>
              </w:rPr>
            </w:pPr>
            <w:r>
              <w:rPr>
                <w:rFonts w:ascii="Times New Roman" w:hAnsi="Times New Roman" w:cs="Times New Roman"/>
                <w:sz w:val="20"/>
                <w:szCs w:val="20"/>
              </w:rPr>
              <w:t>206,2</w:t>
            </w:r>
          </w:p>
        </w:tc>
        <w:tc>
          <w:tcPr>
            <w:tcW w:w="813" w:type="dxa"/>
            <w:tcBorders>
              <w:top w:val="single" w:sz="4" w:space="0" w:color="auto"/>
              <w:left w:val="single" w:sz="4" w:space="0" w:color="auto"/>
              <w:bottom w:val="single" w:sz="4" w:space="0" w:color="auto"/>
              <w:right w:val="single" w:sz="4" w:space="0" w:color="auto"/>
            </w:tcBorders>
          </w:tcPr>
          <w:p w:rsidR="00D05DB1" w:rsidRPr="00D00BC6" w:rsidRDefault="001F0304" w:rsidP="0058737E">
            <w:pPr>
              <w:rPr>
                <w:sz w:val="20"/>
                <w:szCs w:val="20"/>
              </w:rPr>
            </w:pPr>
            <w:r>
              <w:rPr>
                <w:sz w:val="20"/>
                <w:szCs w:val="20"/>
              </w:rPr>
              <w:t>206,2</w:t>
            </w:r>
          </w:p>
        </w:tc>
        <w:tc>
          <w:tcPr>
            <w:tcW w:w="813" w:type="dxa"/>
            <w:tcBorders>
              <w:top w:val="single" w:sz="4" w:space="0" w:color="auto"/>
              <w:left w:val="single" w:sz="4" w:space="0" w:color="auto"/>
              <w:bottom w:val="single" w:sz="4" w:space="0" w:color="auto"/>
              <w:right w:val="single" w:sz="4" w:space="0" w:color="auto"/>
            </w:tcBorders>
          </w:tcPr>
          <w:p w:rsidR="00D05DB1" w:rsidRPr="00DC32E9" w:rsidRDefault="001F0304" w:rsidP="0058737E">
            <w:pPr>
              <w:rPr>
                <w:sz w:val="20"/>
                <w:szCs w:val="20"/>
              </w:rPr>
            </w:pPr>
            <w:r w:rsidRPr="00DC32E9">
              <w:rPr>
                <w:sz w:val="20"/>
                <w:szCs w:val="20"/>
              </w:rPr>
              <w:t>206,2</w:t>
            </w:r>
          </w:p>
        </w:tc>
        <w:tc>
          <w:tcPr>
            <w:tcW w:w="928" w:type="dxa"/>
            <w:tcBorders>
              <w:top w:val="single" w:sz="4" w:space="0" w:color="auto"/>
              <w:left w:val="single" w:sz="4" w:space="0" w:color="auto"/>
              <w:bottom w:val="single" w:sz="4" w:space="0" w:color="auto"/>
              <w:right w:val="single" w:sz="4" w:space="0" w:color="auto"/>
            </w:tcBorders>
          </w:tcPr>
          <w:p w:rsidR="00D05DB1" w:rsidRDefault="00D05DB1" w:rsidP="0058737E">
            <w:r>
              <w:rPr>
                <w:sz w:val="20"/>
                <w:szCs w:val="20"/>
              </w:rPr>
              <w:t>688,0</w:t>
            </w:r>
          </w:p>
        </w:tc>
        <w:tc>
          <w:tcPr>
            <w:tcW w:w="992" w:type="dxa"/>
            <w:tcBorders>
              <w:top w:val="single" w:sz="4" w:space="0" w:color="auto"/>
              <w:left w:val="single" w:sz="4" w:space="0" w:color="auto"/>
              <w:bottom w:val="single" w:sz="4" w:space="0" w:color="auto"/>
              <w:right w:val="single" w:sz="4" w:space="0" w:color="auto"/>
            </w:tcBorders>
          </w:tcPr>
          <w:p w:rsidR="00D05DB1" w:rsidRPr="00180FE5" w:rsidRDefault="00D05DB1" w:rsidP="0058737E">
            <w:pPr>
              <w:pStyle w:val="af9"/>
              <w:jc w:val="center"/>
              <w:rPr>
                <w:rFonts w:ascii="Times New Roman" w:hAnsi="Times New Roman" w:cs="Times New Roman"/>
                <w:sz w:val="20"/>
                <w:szCs w:val="20"/>
              </w:rPr>
            </w:pPr>
            <w:r>
              <w:rPr>
                <w:rFonts w:ascii="Times New Roman" w:hAnsi="Times New Roman" w:cs="Times New Roman"/>
                <w:sz w:val="20"/>
                <w:szCs w:val="20"/>
              </w:rPr>
              <w:t>688,0</w:t>
            </w:r>
          </w:p>
        </w:tc>
      </w:tr>
      <w:tr w:rsidR="00A15319" w:rsidRPr="00180FE5" w:rsidTr="00F3627C">
        <w:tc>
          <w:tcPr>
            <w:tcW w:w="697"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r>
              <w:rPr>
                <w:rFonts w:ascii="Times New Roman" w:hAnsi="Times New Roman" w:cs="Times New Roman"/>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r>
              <w:rPr>
                <w:rFonts w:ascii="Times New Roman" w:hAnsi="Times New Roman" w:cs="Times New Roman"/>
                <w:sz w:val="20"/>
                <w:szCs w:val="20"/>
              </w:rPr>
              <w:t>0709</w:t>
            </w:r>
          </w:p>
        </w:tc>
        <w:tc>
          <w:tcPr>
            <w:tcW w:w="1046"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r>
              <w:rPr>
                <w:rFonts w:ascii="Times New Roman" w:hAnsi="Times New Roman" w:cs="Times New Roman"/>
                <w:sz w:val="20"/>
                <w:szCs w:val="20"/>
              </w:rPr>
              <w:t>Ц7Э0100600</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r>
              <w:rPr>
                <w:rFonts w:ascii="Times New Roman" w:hAnsi="Times New Roman" w:cs="Times New Roman"/>
                <w:sz w:val="20"/>
                <w:szCs w:val="20"/>
              </w:rPr>
              <w:t>200</w:t>
            </w:r>
          </w:p>
        </w:tc>
        <w:tc>
          <w:tcPr>
            <w:tcW w:w="1278" w:type="dxa"/>
            <w:vMerge/>
            <w:tcBorders>
              <w:left w:val="single" w:sz="4" w:space="0" w:color="auto"/>
              <w:right w:val="single" w:sz="4" w:space="0" w:color="auto"/>
            </w:tcBorders>
          </w:tcPr>
          <w:p w:rsidR="00A15319" w:rsidRDefault="00A15319" w:rsidP="00825268"/>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731,6</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632,8</w:t>
            </w:r>
          </w:p>
        </w:tc>
        <w:tc>
          <w:tcPr>
            <w:tcW w:w="813" w:type="dxa"/>
            <w:tcBorders>
              <w:top w:val="single" w:sz="4" w:space="0" w:color="auto"/>
              <w:left w:val="single" w:sz="4" w:space="0" w:color="auto"/>
              <w:bottom w:val="single" w:sz="4" w:space="0" w:color="auto"/>
              <w:right w:val="single" w:sz="4" w:space="0" w:color="auto"/>
            </w:tcBorders>
          </w:tcPr>
          <w:p w:rsidR="00A15319" w:rsidRDefault="00ED5A9B" w:rsidP="00825268">
            <w:pPr>
              <w:jc w:val="center"/>
            </w:pPr>
            <w:r>
              <w:rPr>
                <w:sz w:val="20"/>
                <w:szCs w:val="20"/>
              </w:rPr>
              <w:t>839,6</w:t>
            </w:r>
          </w:p>
        </w:tc>
        <w:tc>
          <w:tcPr>
            <w:tcW w:w="813" w:type="dxa"/>
            <w:tcBorders>
              <w:top w:val="single" w:sz="4" w:space="0" w:color="auto"/>
              <w:left w:val="single" w:sz="4" w:space="0" w:color="auto"/>
              <w:bottom w:val="single" w:sz="4" w:space="0" w:color="auto"/>
              <w:right w:val="single" w:sz="4" w:space="0" w:color="auto"/>
            </w:tcBorders>
          </w:tcPr>
          <w:p w:rsidR="00A15319" w:rsidRPr="008637EF" w:rsidRDefault="001713DC" w:rsidP="00EC7380">
            <w:pPr>
              <w:jc w:val="center"/>
              <w:rPr>
                <w:sz w:val="20"/>
                <w:szCs w:val="20"/>
              </w:rPr>
            </w:pPr>
            <w:r>
              <w:rPr>
                <w:sz w:val="20"/>
                <w:szCs w:val="20"/>
              </w:rPr>
              <w:t>700,8</w:t>
            </w:r>
          </w:p>
        </w:tc>
        <w:tc>
          <w:tcPr>
            <w:tcW w:w="815" w:type="dxa"/>
            <w:tcBorders>
              <w:top w:val="single" w:sz="4" w:space="0" w:color="auto"/>
              <w:left w:val="single" w:sz="4" w:space="0" w:color="auto"/>
              <w:bottom w:val="single" w:sz="4" w:space="0" w:color="auto"/>
              <w:right w:val="single" w:sz="4" w:space="0" w:color="auto"/>
            </w:tcBorders>
          </w:tcPr>
          <w:p w:rsidR="00A15319" w:rsidRDefault="00DC32E9" w:rsidP="00825268">
            <w:pPr>
              <w:jc w:val="center"/>
            </w:pPr>
            <w:r>
              <w:rPr>
                <w:sz w:val="20"/>
                <w:szCs w:val="20"/>
              </w:rPr>
              <w:t>357,0</w:t>
            </w:r>
          </w:p>
        </w:tc>
        <w:tc>
          <w:tcPr>
            <w:tcW w:w="813" w:type="dxa"/>
            <w:tcBorders>
              <w:top w:val="single" w:sz="4" w:space="0" w:color="auto"/>
              <w:left w:val="single" w:sz="4" w:space="0" w:color="auto"/>
              <w:bottom w:val="single" w:sz="4" w:space="0" w:color="auto"/>
              <w:right w:val="single" w:sz="4" w:space="0" w:color="auto"/>
            </w:tcBorders>
          </w:tcPr>
          <w:p w:rsidR="00A15319" w:rsidRPr="000517E8" w:rsidRDefault="00DC32E9" w:rsidP="00825268">
            <w:pPr>
              <w:jc w:val="center"/>
              <w:rPr>
                <w:sz w:val="20"/>
                <w:szCs w:val="20"/>
              </w:rPr>
            </w:pPr>
            <w:r>
              <w:rPr>
                <w:sz w:val="20"/>
                <w:szCs w:val="20"/>
              </w:rPr>
              <w:t>357,0</w:t>
            </w:r>
          </w:p>
        </w:tc>
        <w:tc>
          <w:tcPr>
            <w:tcW w:w="813" w:type="dxa"/>
            <w:tcBorders>
              <w:top w:val="single" w:sz="4" w:space="0" w:color="auto"/>
              <w:left w:val="single" w:sz="4" w:space="0" w:color="auto"/>
              <w:bottom w:val="single" w:sz="4" w:space="0" w:color="auto"/>
              <w:right w:val="single" w:sz="4" w:space="0" w:color="auto"/>
            </w:tcBorders>
          </w:tcPr>
          <w:p w:rsidR="00A15319" w:rsidRDefault="00DC32E9" w:rsidP="00825268">
            <w:pPr>
              <w:jc w:val="center"/>
            </w:pPr>
            <w:r>
              <w:rPr>
                <w:sz w:val="20"/>
                <w:szCs w:val="20"/>
              </w:rPr>
              <w:t>357,0</w:t>
            </w:r>
          </w:p>
        </w:tc>
        <w:tc>
          <w:tcPr>
            <w:tcW w:w="92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1943,5</w:t>
            </w:r>
          </w:p>
        </w:tc>
        <w:tc>
          <w:tcPr>
            <w:tcW w:w="992"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1943,5</w:t>
            </w:r>
          </w:p>
        </w:tc>
      </w:tr>
      <w:tr w:rsidR="00A15319" w:rsidRPr="00180FE5" w:rsidTr="00F3627C">
        <w:tc>
          <w:tcPr>
            <w:tcW w:w="697"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r>
              <w:rPr>
                <w:rFonts w:ascii="Times New Roman" w:hAnsi="Times New Roman" w:cs="Times New Roman"/>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r>
              <w:rPr>
                <w:rFonts w:ascii="Times New Roman" w:hAnsi="Times New Roman" w:cs="Times New Roman"/>
                <w:sz w:val="20"/>
                <w:szCs w:val="20"/>
              </w:rPr>
              <w:t>0709</w:t>
            </w:r>
          </w:p>
        </w:tc>
        <w:tc>
          <w:tcPr>
            <w:tcW w:w="1046"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r>
              <w:rPr>
                <w:rFonts w:ascii="Times New Roman" w:hAnsi="Times New Roman" w:cs="Times New Roman"/>
                <w:sz w:val="20"/>
                <w:szCs w:val="20"/>
              </w:rPr>
              <w:t>Ц7Э0100600</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r>
              <w:rPr>
                <w:rFonts w:ascii="Times New Roman" w:hAnsi="Times New Roman" w:cs="Times New Roman"/>
                <w:sz w:val="20"/>
                <w:szCs w:val="20"/>
              </w:rPr>
              <w:t>800</w:t>
            </w:r>
          </w:p>
        </w:tc>
        <w:tc>
          <w:tcPr>
            <w:tcW w:w="1278" w:type="dxa"/>
            <w:vMerge/>
            <w:tcBorders>
              <w:left w:val="single" w:sz="4" w:space="0" w:color="auto"/>
              <w:bottom w:val="single" w:sz="4" w:space="0" w:color="auto"/>
              <w:right w:val="single" w:sz="4" w:space="0" w:color="auto"/>
            </w:tcBorders>
          </w:tcPr>
          <w:p w:rsidR="00A15319" w:rsidRDefault="00A15319" w:rsidP="00825268"/>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8,0</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8,0</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D05DB1" w:rsidP="00825268">
            <w:pPr>
              <w:pStyle w:val="af9"/>
              <w:jc w:val="center"/>
              <w:rPr>
                <w:rFonts w:ascii="Times New Roman" w:hAnsi="Times New Roman" w:cs="Times New Roman"/>
                <w:sz w:val="20"/>
                <w:szCs w:val="20"/>
              </w:rPr>
            </w:pPr>
            <w:r>
              <w:rPr>
                <w:rFonts w:ascii="Times New Roman" w:hAnsi="Times New Roman" w:cs="Times New Roman"/>
                <w:sz w:val="20"/>
                <w:szCs w:val="20"/>
              </w:rPr>
              <w:t>3</w:t>
            </w:r>
            <w:r w:rsidR="00A15319">
              <w:rPr>
                <w:rFonts w:ascii="Times New Roman" w:hAnsi="Times New Roman"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1713DC" w:rsidP="00825268">
            <w:pPr>
              <w:pStyle w:val="af9"/>
              <w:jc w:val="center"/>
              <w:rPr>
                <w:rFonts w:ascii="Times New Roman" w:hAnsi="Times New Roman" w:cs="Times New Roman"/>
                <w:sz w:val="20"/>
                <w:szCs w:val="20"/>
              </w:rPr>
            </w:pPr>
            <w:r>
              <w:rPr>
                <w:rFonts w:ascii="Times New Roman" w:hAnsi="Times New Roman" w:cs="Times New Roman"/>
                <w:sz w:val="20"/>
                <w:szCs w:val="20"/>
              </w:rPr>
              <w:t>5</w:t>
            </w:r>
            <w:r w:rsidR="00A15319">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A15319" w:rsidRPr="00180FE5" w:rsidRDefault="00DC32E9" w:rsidP="00825268">
            <w:pPr>
              <w:pStyle w:val="af9"/>
              <w:jc w:val="center"/>
              <w:rPr>
                <w:rFonts w:ascii="Times New Roman" w:hAnsi="Times New Roman" w:cs="Times New Roman"/>
                <w:sz w:val="20"/>
                <w:szCs w:val="20"/>
              </w:rPr>
            </w:pPr>
            <w:r>
              <w:rPr>
                <w:rFonts w:ascii="Times New Roman" w:hAnsi="Times New Roman" w:cs="Times New Roman"/>
                <w:sz w:val="20"/>
                <w:szCs w:val="20"/>
              </w:rPr>
              <w:t>6,5</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DC32E9" w:rsidP="00825268">
            <w:pPr>
              <w:pStyle w:val="af9"/>
              <w:jc w:val="center"/>
              <w:rPr>
                <w:rFonts w:ascii="Times New Roman" w:hAnsi="Times New Roman" w:cs="Times New Roman"/>
                <w:sz w:val="20"/>
                <w:szCs w:val="20"/>
              </w:rPr>
            </w:pPr>
            <w:r>
              <w:rPr>
                <w:rFonts w:ascii="Times New Roman" w:hAnsi="Times New Roman" w:cs="Times New Roman"/>
                <w:sz w:val="20"/>
                <w:szCs w:val="20"/>
              </w:rPr>
              <w:t>6</w:t>
            </w:r>
            <w:r w:rsidR="00A15319">
              <w:rPr>
                <w:rFonts w:ascii="Times New Roman" w:hAnsi="Times New Roman" w:cs="Times New Roman"/>
                <w:sz w:val="20"/>
                <w:szCs w:val="20"/>
              </w:rPr>
              <w:t>,</w:t>
            </w:r>
            <w:r>
              <w:rPr>
                <w:rFonts w:ascii="Times New Roman" w:hAnsi="Times New Roman" w:cs="Times New Roman"/>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6,</w:t>
            </w:r>
            <w:r w:rsidR="00DC32E9">
              <w:rPr>
                <w:rFonts w:ascii="Times New Roman" w:hAnsi="Times New Roman" w:cs="Times New Roman"/>
                <w:sz w:val="20"/>
                <w:szCs w:val="20"/>
              </w:rPr>
              <w:t>5</w:t>
            </w:r>
          </w:p>
        </w:tc>
        <w:tc>
          <w:tcPr>
            <w:tcW w:w="92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8</w:t>
            </w:r>
            <w:r w:rsidRPr="00180FE5">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8</w:t>
            </w:r>
            <w:r w:rsidRPr="00180FE5">
              <w:rPr>
                <w:rFonts w:ascii="Times New Roman" w:hAnsi="Times New Roman" w:cs="Times New Roman"/>
                <w:sz w:val="20"/>
                <w:szCs w:val="20"/>
              </w:rPr>
              <w:t>0,0</w:t>
            </w:r>
          </w:p>
        </w:tc>
      </w:tr>
      <w:tr w:rsidR="00A15319" w:rsidRPr="00180FE5" w:rsidTr="00F3627C">
        <w:tc>
          <w:tcPr>
            <w:tcW w:w="697" w:type="dxa"/>
            <w:vMerge/>
            <w:tcBorders>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930" w:type="dxa"/>
            <w:vMerge/>
            <w:tcBorders>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r w:rsidRPr="00180FE5">
              <w:rPr>
                <w:rFonts w:ascii="Times New Roman" w:hAnsi="Times New Roman" w:cs="Times New Roman"/>
                <w:sz w:val="20"/>
                <w:szCs w:val="20"/>
              </w:rPr>
              <w:t xml:space="preserve">внебюджетные </w:t>
            </w:r>
            <w:r w:rsidRPr="00180FE5">
              <w:rPr>
                <w:rFonts w:ascii="Times New Roman" w:hAnsi="Times New Roman" w:cs="Times New Roman"/>
                <w:sz w:val="20"/>
                <w:szCs w:val="20"/>
              </w:rPr>
              <w:lastRenderedPageBreak/>
              <w:t>источники</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lastRenderedPageBreak/>
              <w:t>0,0</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5"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92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A15319" w:rsidTr="00F3627C">
        <w:tc>
          <w:tcPr>
            <w:tcW w:w="697" w:type="dxa"/>
            <w:vMerge w:val="restart"/>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r w:rsidRPr="002E650C">
              <w:rPr>
                <w:rFonts w:ascii="Times New Roman" w:hAnsi="Times New Roman" w:cs="Times New Roman"/>
                <w:sz w:val="20"/>
                <w:szCs w:val="20"/>
                <w:lang w:eastAsia="en-US"/>
              </w:rPr>
              <w:lastRenderedPageBreak/>
              <w:t xml:space="preserve">Целевые </w:t>
            </w:r>
            <w:r>
              <w:rPr>
                <w:rFonts w:ascii="Times New Roman" w:hAnsi="Times New Roman" w:cs="Times New Roman"/>
                <w:sz w:val="20"/>
                <w:szCs w:val="20"/>
                <w:lang w:eastAsia="en-US"/>
              </w:rPr>
              <w:t>показатели (индикаторы)</w:t>
            </w:r>
            <w:r w:rsidRPr="002E650C">
              <w:rPr>
                <w:rFonts w:ascii="Times New Roman" w:hAnsi="Times New Roman" w:cs="Times New Roman"/>
                <w:sz w:val="20"/>
                <w:szCs w:val="20"/>
                <w:lang w:eastAsia="en-US"/>
              </w:rPr>
              <w:t xml:space="preserve"> </w:t>
            </w:r>
            <w:r w:rsidRPr="00180FE5">
              <w:rPr>
                <w:rFonts w:ascii="Times New Roman" w:hAnsi="Times New Roman" w:cs="Times New Roman"/>
                <w:sz w:val="20"/>
                <w:szCs w:val="20"/>
              </w:rPr>
              <w:t xml:space="preserve">подпрограммы, увязанные с основным </w:t>
            </w:r>
            <w:r w:rsidRPr="00180FE5">
              <w:rPr>
                <w:rFonts w:ascii="Times New Roman" w:hAnsi="Times New Roman" w:cs="Times New Roman"/>
                <w:sz w:val="20"/>
                <w:szCs w:val="20"/>
              </w:rPr>
              <w:lastRenderedPageBreak/>
              <w:t>мероприятием 1</w:t>
            </w:r>
          </w:p>
        </w:tc>
        <w:tc>
          <w:tcPr>
            <w:tcW w:w="7205" w:type="dxa"/>
            <w:gridSpan w:val="8"/>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r w:rsidRPr="00180FE5">
              <w:rPr>
                <w:rFonts w:ascii="Times New Roman" w:hAnsi="Times New Roman" w:cs="Times New Roman"/>
                <w:sz w:val="20"/>
                <w:szCs w:val="20"/>
              </w:rPr>
              <w:lastRenderedPageBreak/>
              <w:t>Количество специалистов по патриотическому воспитанию и допризывной подготовке молодежи, повысивших квалификацию, чел.</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A15319" w:rsidRDefault="00A15319" w:rsidP="00825268">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A15319" w:rsidRDefault="00A15319" w:rsidP="00825268">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A15319" w:rsidRDefault="00A15319" w:rsidP="00825268">
            <w:pPr>
              <w:jc w:val="center"/>
            </w:pPr>
            <w:r w:rsidRPr="00133E20">
              <w:rPr>
                <w:sz w:val="20"/>
                <w:szCs w:val="20"/>
              </w:rPr>
              <w:t>15</w:t>
            </w:r>
          </w:p>
        </w:tc>
        <w:tc>
          <w:tcPr>
            <w:tcW w:w="815" w:type="dxa"/>
            <w:tcBorders>
              <w:top w:val="single" w:sz="4" w:space="0" w:color="auto"/>
              <w:left w:val="single" w:sz="4" w:space="0" w:color="auto"/>
              <w:bottom w:val="single" w:sz="4" w:space="0" w:color="auto"/>
              <w:right w:val="single" w:sz="4" w:space="0" w:color="auto"/>
            </w:tcBorders>
          </w:tcPr>
          <w:p w:rsidR="00A15319" w:rsidRDefault="00A15319" w:rsidP="00825268">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A15319" w:rsidRDefault="00A15319" w:rsidP="00825268">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A15319" w:rsidRDefault="00A15319" w:rsidP="00825268">
            <w:pPr>
              <w:jc w:val="center"/>
            </w:pPr>
            <w:r w:rsidRPr="00133E20">
              <w:rPr>
                <w:sz w:val="20"/>
                <w:szCs w:val="20"/>
              </w:rPr>
              <w:t>15</w:t>
            </w:r>
          </w:p>
        </w:tc>
        <w:tc>
          <w:tcPr>
            <w:tcW w:w="928" w:type="dxa"/>
            <w:tcBorders>
              <w:top w:val="single" w:sz="4" w:space="0" w:color="auto"/>
              <w:left w:val="single" w:sz="4" w:space="0" w:color="auto"/>
              <w:bottom w:val="single" w:sz="4" w:space="0" w:color="auto"/>
              <w:right w:val="single" w:sz="4" w:space="0" w:color="auto"/>
            </w:tcBorders>
          </w:tcPr>
          <w:p w:rsidR="00A15319" w:rsidRDefault="00A15319" w:rsidP="00825268">
            <w:pPr>
              <w:jc w:val="center"/>
            </w:pPr>
            <w:r w:rsidRPr="00133E20">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A15319" w:rsidRDefault="00A15319" w:rsidP="00825268">
            <w:pPr>
              <w:jc w:val="center"/>
            </w:pPr>
            <w:r w:rsidRPr="00133E20">
              <w:rPr>
                <w:sz w:val="20"/>
                <w:szCs w:val="20"/>
              </w:rPr>
              <w:t>15</w:t>
            </w:r>
          </w:p>
        </w:tc>
      </w:tr>
      <w:tr w:rsidR="00A15319" w:rsidRPr="00180FE5" w:rsidTr="00F3627C">
        <w:tc>
          <w:tcPr>
            <w:tcW w:w="697" w:type="dxa"/>
            <w:vMerge/>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r w:rsidRPr="00180FE5">
              <w:rPr>
                <w:rFonts w:ascii="Times New Roman" w:hAnsi="Times New Roman" w:cs="Times New Roman"/>
                <w:sz w:val="20"/>
                <w:szCs w:val="20"/>
              </w:rPr>
              <w:t>Количество разработанных методических рекомендаций, памяток по вопросам патриотического воспитания и допризывной подготовки молодежи, ед.</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7</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7</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7</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10</w:t>
            </w:r>
          </w:p>
        </w:tc>
        <w:tc>
          <w:tcPr>
            <w:tcW w:w="815"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12</w:t>
            </w:r>
          </w:p>
        </w:tc>
        <w:tc>
          <w:tcPr>
            <w:tcW w:w="92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14</w:t>
            </w:r>
          </w:p>
        </w:tc>
      </w:tr>
      <w:tr w:rsidR="00A15319" w:rsidRPr="00180FE5" w:rsidTr="00F3627C">
        <w:tc>
          <w:tcPr>
            <w:tcW w:w="697" w:type="dxa"/>
            <w:vMerge/>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8"/>
              <w:rPr>
                <w:rFonts w:ascii="Times New Roman" w:hAnsi="Times New Roman" w:cs="Times New Roman"/>
                <w:sz w:val="20"/>
                <w:szCs w:val="20"/>
              </w:rPr>
            </w:pPr>
            <w:r w:rsidRPr="00180FE5">
              <w:rPr>
                <w:rFonts w:ascii="Times New Roman" w:hAnsi="Times New Roman" w:cs="Times New Roman"/>
                <w:sz w:val="20"/>
                <w:szCs w:val="20"/>
              </w:rPr>
              <w:t>Удельный вес призывной молодежи, охваченной допризывной подготовкой, %</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97</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97</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Pr>
                <w:rFonts w:ascii="Times New Roman" w:hAnsi="Times New Roman" w:cs="Times New Roman"/>
                <w:sz w:val="20"/>
                <w:szCs w:val="20"/>
              </w:rPr>
              <w:t>97</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98</w:t>
            </w:r>
          </w:p>
        </w:tc>
        <w:tc>
          <w:tcPr>
            <w:tcW w:w="815"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98</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p>
        </w:tc>
        <w:tc>
          <w:tcPr>
            <w:tcW w:w="813"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p>
        </w:tc>
        <w:tc>
          <w:tcPr>
            <w:tcW w:w="928"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A15319" w:rsidRPr="00180FE5" w:rsidRDefault="00A15319" w:rsidP="00825268">
            <w:pPr>
              <w:pStyle w:val="af9"/>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p>
        </w:tc>
      </w:tr>
    </w:tbl>
    <w:p w:rsidR="00A15319" w:rsidRDefault="00A15319" w:rsidP="00A15319">
      <w:pPr>
        <w:autoSpaceDE w:val="0"/>
        <w:autoSpaceDN w:val="0"/>
        <w:adjustRightInd w:val="0"/>
        <w:outlineLvl w:val="0"/>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r>
        <w:rPr>
          <w:sz w:val="20"/>
          <w:szCs w:val="20"/>
          <w:lang w:eastAsia="en-US"/>
        </w:rPr>
        <w:t xml:space="preserve">            </w:t>
      </w: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0B0919">
      <w:pPr>
        <w:autoSpaceDE w:val="0"/>
        <w:autoSpaceDN w:val="0"/>
        <w:adjustRightInd w:val="0"/>
        <w:jc w:val="center"/>
        <w:outlineLvl w:val="0"/>
        <w:rPr>
          <w:sz w:val="20"/>
          <w:szCs w:val="20"/>
          <w:lang w:eastAsia="en-US"/>
        </w:rPr>
      </w:pPr>
    </w:p>
    <w:p w:rsidR="004F748A" w:rsidRDefault="004F748A" w:rsidP="006F62C1">
      <w:pPr>
        <w:autoSpaceDE w:val="0"/>
        <w:autoSpaceDN w:val="0"/>
        <w:adjustRightInd w:val="0"/>
        <w:outlineLvl w:val="0"/>
        <w:rPr>
          <w:sz w:val="20"/>
          <w:szCs w:val="20"/>
          <w:lang w:eastAsia="en-US"/>
        </w:rPr>
      </w:pPr>
      <w:r>
        <w:rPr>
          <w:sz w:val="20"/>
          <w:szCs w:val="20"/>
          <w:lang w:eastAsia="en-US"/>
        </w:rPr>
        <w:t xml:space="preserve">                          </w:t>
      </w:r>
    </w:p>
    <w:sectPr w:rsidR="004F748A" w:rsidSect="00572ADD">
      <w:pgSz w:w="16838" w:h="11906" w:orient="landscape" w:code="9"/>
      <w:pgMar w:top="1701" w:right="96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AB7" w:rsidRDefault="00F71AB7" w:rsidP="00323C30">
      <w:r>
        <w:separator/>
      </w:r>
    </w:p>
  </w:endnote>
  <w:endnote w:type="continuationSeparator" w:id="0">
    <w:p w:rsidR="00F71AB7" w:rsidRDefault="00F71AB7" w:rsidP="00323C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EC">
    <w:panose1 w:val="00000000000000000000"/>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E7" w:rsidRDefault="00B942E7">
    <w:pPr>
      <w:pStyle w:val="af0"/>
    </w:pPr>
  </w:p>
  <w:p w:rsidR="00B942E7" w:rsidRPr="002E1C23" w:rsidRDefault="00B942E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AB7" w:rsidRDefault="00F71AB7" w:rsidP="00323C30">
      <w:r>
        <w:separator/>
      </w:r>
    </w:p>
  </w:footnote>
  <w:footnote w:type="continuationSeparator" w:id="0">
    <w:p w:rsidR="00F71AB7" w:rsidRDefault="00F71AB7" w:rsidP="00323C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E7" w:rsidRDefault="00B942E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EBC3BD0"/>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2">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702EBC"/>
    <w:multiLevelType w:val="hybridMultilevel"/>
    <w:tmpl w:val="26C0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1B2004"/>
    <w:multiLevelType w:val="hybridMultilevel"/>
    <w:tmpl w:val="D9288F66"/>
    <w:lvl w:ilvl="0" w:tplc="C29C4FE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0E6C27"/>
    <w:multiLevelType w:val="hybridMultilevel"/>
    <w:tmpl w:val="D6F06F1E"/>
    <w:lvl w:ilvl="0" w:tplc="FF7E453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F70460"/>
    <w:multiLevelType w:val="hybridMultilevel"/>
    <w:tmpl w:val="B038DD56"/>
    <w:lvl w:ilvl="0" w:tplc="C21C60B6">
      <w:start w:val="1"/>
      <w:numFmt w:val="decimal"/>
      <w:lvlText w:val="%1."/>
      <w:lvlJc w:val="left"/>
      <w:pPr>
        <w:ind w:left="1353" w:hanging="360"/>
      </w:pPr>
      <w:rPr>
        <w:rFonts w:cs="Times New Roman" w:hint="default"/>
        <w:lang w:val="pt-BR"/>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7">
    <w:nsid w:val="114F313B"/>
    <w:multiLevelType w:val="hybridMultilevel"/>
    <w:tmpl w:val="D654D678"/>
    <w:lvl w:ilvl="0" w:tplc="539E64C6">
      <w:start w:val="1"/>
      <w:numFmt w:val="decimal"/>
      <w:lvlText w:val="%1)"/>
      <w:lvlJc w:val="left"/>
      <w:pPr>
        <w:ind w:left="644"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35B4666"/>
    <w:multiLevelType w:val="hybridMultilevel"/>
    <w:tmpl w:val="7174E734"/>
    <w:lvl w:ilvl="0" w:tplc="B4D4BBAE">
      <w:start w:val="1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960712E"/>
    <w:multiLevelType w:val="hybridMultilevel"/>
    <w:tmpl w:val="4A60B88C"/>
    <w:lvl w:ilvl="0" w:tplc="7302880A">
      <w:start w:val="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0">
    <w:nsid w:val="29C7661F"/>
    <w:multiLevelType w:val="hybridMultilevel"/>
    <w:tmpl w:val="9A0C4662"/>
    <w:lvl w:ilvl="0" w:tplc="5380CB66">
      <w:start w:val="1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1">
    <w:nsid w:val="2C836055"/>
    <w:multiLevelType w:val="hybridMultilevel"/>
    <w:tmpl w:val="72049C48"/>
    <w:lvl w:ilvl="0" w:tplc="D62CEB5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E4A1285"/>
    <w:multiLevelType w:val="hybridMultilevel"/>
    <w:tmpl w:val="06624AAC"/>
    <w:lvl w:ilvl="0" w:tplc="4BEE4C06">
      <w:start w:val="20"/>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3">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85C672C"/>
    <w:multiLevelType w:val="hybridMultilevel"/>
    <w:tmpl w:val="A796D9F4"/>
    <w:lvl w:ilvl="0" w:tplc="33B03C60">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15">
    <w:nsid w:val="40EE1B1B"/>
    <w:multiLevelType w:val="hybridMultilevel"/>
    <w:tmpl w:val="C74AD42E"/>
    <w:lvl w:ilvl="0" w:tplc="21D66310">
      <w:start w:val="1"/>
      <w:numFmt w:val="decimal"/>
      <w:suff w:val="space"/>
      <w:lvlText w:val="%1."/>
      <w:lvlJc w:val="left"/>
      <w:pPr>
        <w:ind w:left="56" w:hanging="56"/>
      </w:pPr>
      <w:rPr>
        <w:rFonts w:cs="Times New Roman" w:hint="default"/>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6">
    <w:nsid w:val="44EF5506"/>
    <w:multiLevelType w:val="hybridMultilevel"/>
    <w:tmpl w:val="2092F3C2"/>
    <w:lvl w:ilvl="0" w:tplc="AA562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34C50E9"/>
    <w:multiLevelType w:val="hybridMultilevel"/>
    <w:tmpl w:val="6F2ECC0A"/>
    <w:lvl w:ilvl="0" w:tplc="527A6786">
      <w:start w:val="1"/>
      <w:numFmt w:val="decimal"/>
      <w:lvlText w:val="%1."/>
      <w:lvlJc w:val="left"/>
      <w:pPr>
        <w:ind w:left="1353" w:hanging="360"/>
      </w:pPr>
      <w:rPr>
        <w:rFonts w:cs="Times New Roman" w:hint="default"/>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18">
    <w:nsid w:val="56571A1D"/>
    <w:multiLevelType w:val="hybridMultilevel"/>
    <w:tmpl w:val="E4FAF57E"/>
    <w:lvl w:ilvl="0" w:tplc="92009B5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57F81C8C"/>
    <w:multiLevelType w:val="hybridMultilevel"/>
    <w:tmpl w:val="D0FA8642"/>
    <w:lvl w:ilvl="0" w:tplc="2FEE2DD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96A0B6C"/>
    <w:multiLevelType w:val="hybridMultilevel"/>
    <w:tmpl w:val="2C4E10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542E00"/>
    <w:multiLevelType w:val="hybridMultilevel"/>
    <w:tmpl w:val="7318BB62"/>
    <w:lvl w:ilvl="0" w:tplc="F4C4BE50">
      <w:start w:val="1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611B0A70"/>
    <w:multiLevelType w:val="hybridMultilevel"/>
    <w:tmpl w:val="2C4E10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511EE7"/>
    <w:multiLevelType w:val="hybridMultilevel"/>
    <w:tmpl w:val="071AC370"/>
    <w:lvl w:ilvl="0" w:tplc="EBEEBB88">
      <w:start w:val="10"/>
      <w:numFmt w:val="decimal"/>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24">
    <w:nsid w:val="63F73E1C"/>
    <w:multiLevelType w:val="hybridMultilevel"/>
    <w:tmpl w:val="0980F8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5B653EF"/>
    <w:multiLevelType w:val="hybridMultilevel"/>
    <w:tmpl w:val="1E6C90F6"/>
    <w:lvl w:ilvl="0" w:tplc="3A5C2558">
      <w:start w:val="1"/>
      <w:numFmt w:val="decimal"/>
      <w:lvlText w:val="%1."/>
      <w:lvlJc w:val="left"/>
      <w:pPr>
        <w:ind w:left="360" w:hanging="360"/>
      </w:pPr>
      <w:rPr>
        <w:rFonts w:cs="Times New Roman" w:hint="default"/>
      </w:rPr>
    </w:lvl>
    <w:lvl w:ilvl="1" w:tplc="04190019" w:tentative="1">
      <w:start w:val="1"/>
      <w:numFmt w:val="lowerLetter"/>
      <w:lvlText w:val="%2."/>
      <w:lvlJc w:val="left"/>
      <w:pPr>
        <w:ind w:left="2175" w:hanging="360"/>
      </w:pPr>
      <w:rPr>
        <w:rFonts w:cs="Times New Roman"/>
      </w:rPr>
    </w:lvl>
    <w:lvl w:ilvl="2" w:tplc="0419001B" w:tentative="1">
      <w:start w:val="1"/>
      <w:numFmt w:val="lowerRoman"/>
      <w:lvlText w:val="%3."/>
      <w:lvlJc w:val="right"/>
      <w:pPr>
        <w:ind w:left="2895" w:hanging="180"/>
      </w:pPr>
      <w:rPr>
        <w:rFonts w:cs="Times New Roman"/>
      </w:rPr>
    </w:lvl>
    <w:lvl w:ilvl="3" w:tplc="0419000F" w:tentative="1">
      <w:start w:val="1"/>
      <w:numFmt w:val="decimal"/>
      <w:lvlText w:val="%4."/>
      <w:lvlJc w:val="left"/>
      <w:pPr>
        <w:ind w:left="3615" w:hanging="360"/>
      </w:pPr>
      <w:rPr>
        <w:rFonts w:cs="Times New Roman"/>
      </w:rPr>
    </w:lvl>
    <w:lvl w:ilvl="4" w:tplc="04190019" w:tentative="1">
      <w:start w:val="1"/>
      <w:numFmt w:val="lowerLetter"/>
      <w:lvlText w:val="%5."/>
      <w:lvlJc w:val="left"/>
      <w:pPr>
        <w:ind w:left="4335" w:hanging="360"/>
      </w:pPr>
      <w:rPr>
        <w:rFonts w:cs="Times New Roman"/>
      </w:rPr>
    </w:lvl>
    <w:lvl w:ilvl="5" w:tplc="0419001B" w:tentative="1">
      <w:start w:val="1"/>
      <w:numFmt w:val="lowerRoman"/>
      <w:lvlText w:val="%6."/>
      <w:lvlJc w:val="right"/>
      <w:pPr>
        <w:ind w:left="5055" w:hanging="180"/>
      </w:pPr>
      <w:rPr>
        <w:rFonts w:cs="Times New Roman"/>
      </w:rPr>
    </w:lvl>
    <w:lvl w:ilvl="6" w:tplc="0419000F" w:tentative="1">
      <w:start w:val="1"/>
      <w:numFmt w:val="decimal"/>
      <w:lvlText w:val="%7."/>
      <w:lvlJc w:val="left"/>
      <w:pPr>
        <w:ind w:left="5775" w:hanging="360"/>
      </w:pPr>
      <w:rPr>
        <w:rFonts w:cs="Times New Roman"/>
      </w:rPr>
    </w:lvl>
    <w:lvl w:ilvl="7" w:tplc="04190019" w:tentative="1">
      <w:start w:val="1"/>
      <w:numFmt w:val="lowerLetter"/>
      <w:lvlText w:val="%8."/>
      <w:lvlJc w:val="left"/>
      <w:pPr>
        <w:ind w:left="6495" w:hanging="360"/>
      </w:pPr>
      <w:rPr>
        <w:rFonts w:cs="Times New Roman"/>
      </w:rPr>
    </w:lvl>
    <w:lvl w:ilvl="8" w:tplc="0419001B" w:tentative="1">
      <w:start w:val="1"/>
      <w:numFmt w:val="lowerRoman"/>
      <w:lvlText w:val="%9."/>
      <w:lvlJc w:val="right"/>
      <w:pPr>
        <w:ind w:left="7215" w:hanging="180"/>
      </w:pPr>
      <w:rPr>
        <w:rFonts w:cs="Times New Roman"/>
      </w:rPr>
    </w:lvl>
  </w:abstractNum>
  <w:abstractNum w:abstractNumId="26">
    <w:nsid w:val="663C625A"/>
    <w:multiLevelType w:val="hybridMultilevel"/>
    <w:tmpl w:val="84D42830"/>
    <w:lvl w:ilvl="0" w:tplc="499A175A">
      <w:start w:val="1"/>
      <w:numFmt w:val="decimal"/>
      <w:lvlText w:val="%1)"/>
      <w:lvlJc w:val="left"/>
      <w:pPr>
        <w:ind w:left="180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7043EA5"/>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28">
    <w:nsid w:val="6A9069E3"/>
    <w:multiLevelType w:val="hybridMultilevel"/>
    <w:tmpl w:val="853A6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C83636"/>
    <w:multiLevelType w:val="hybridMultilevel"/>
    <w:tmpl w:val="8DFA2D32"/>
    <w:lvl w:ilvl="0" w:tplc="3EEAFF7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747A3573"/>
    <w:multiLevelType w:val="hybridMultilevel"/>
    <w:tmpl w:val="38B4DD7C"/>
    <w:lvl w:ilvl="0" w:tplc="CFAEDDD0">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2">
    <w:nsid w:val="760437F2"/>
    <w:multiLevelType w:val="hybridMultilevel"/>
    <w:tmpl w:val="2C4E10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9F02FB"/>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4">
    <w:nsid w:val="7E822593"/>
    <w:multiLevelType w:val="hybridMultilevel"/>
    <w:tmpl w:val="DC6480EC"/>
    <w:lvl w:ilvl="0" w:tplc="3D1A91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5"/>
  </w:num>
  <w:num w:numId="4">
    <w:abstractNumId w:val="15"/>
  </w:num>
  <w:num w:numId="5">
    <w:abstractNumId w:val="20"/>
  </w:num>
  <w:num w:numId="6">
    <w:abstractNumId w:val="7"/>
  </w:num>
  <w:num w:numId="7">
    <w:abstractNumId w:val="26"/>
  </w:num>
  <w:num w:numId="8">
    <w:abstractNumId w:val="2"/>
  </w:num>
  <w:num w:numId="9">
    <w:abstractNumId w:val="11"/>
  </w:num>
  <w:num w:numId="10">
    <w:abstractNumId w:val="6"/>
  </w:num>
  <w:num w:numId="11">
    <w:abstractNumId w:val="31"/>
  </w:num>
  <w:num w:numId="12">
    <w:abstractNumId w:val="24"/>
  </w:num>
  <w:num w:numId="13">
    <w:abstractNumId w:val="27"/>
  </w:num>
  <w:num w:numId="14">
    <w:abstractNumId w:val="33"/>
  </w:num>
  <w:num w:numId="15">
    <w:abstractNumId w:val="23"/>
  </w:num>
  <w:num w:numId="16">
    <w:abstractNumId w:val="9"/>
  </w:num>
  <w:num w:numId="17">
    <w:abstractNumId w:val="21"/>
  </w:num>
  <w:num w:numId="18">
    <w:abstractNumId w:val="17"/>
  </w:num>
  <w:num w:numId="19">
    <w:abstractNumId w:val="3"/>
  </w:num>
  <w:num w:numId="20">
    <w:abstractNumId w:val="4"/>
  </w:num>
  <w:num w:numId="21">
    <w:abstractNumId w:val="19"/>
  </w:num>
  <w:num w:numId="22">
    <w:abstractNumId w:val="28"/>
  </w:num>
  <w:num w:numId="23">
    <w:abstractNumId w:val="14"/>
  </w:num>
  <w:num w:numId="24">
    <w:abstractNumId w:val="29"/>
  </w:num>
  <w:num w:numId="25">
    <w:abstractNumId w:val="18"/>
  </w:num>
  <w:num w:numId="26">
    <w:abstractNumId w:val="34"/>
  </w:num>
  <w:num w:numId="27">
    <w:abstractNumId w:val="16"/>
  </w:num>
  <w:num w:numId="28">
    <w:abstractNumId w:val="13"/>
  </w:num>
  <w:num w:numId="29">
    <w:abstractNumId w:val="5"/>
  </w:num>
  <w:num w:numId="30">
    <w:abstractNumId w:val="12"/>
  </w:num>
  <w:num w:numId="31">
    <w:abstractNumId w:val="10"/>
  </w:num>
  <w:num w:numId="32">
    <w:abstractNumId w:val="30"/>
  </w:num>
  <w:num w:numId="33">
    <w:abstractNumId w:val="8"/>
  </w:num>
  <w:num w:numId="34">
    <w:abstractNumId w:val="32"/>
  </w:num>
  <w:num w:numId="35">
    <w:abstractNumId w:val="2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attachedTemplate r:id="rId1"/>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E760B"/>
    <w:rsid w:val="00000984"/>
    <w:rsid w:val="00001C05"/>
    <w:rsid w:val="00001D00"/>
    <w:rsid w:val="0000205E"/>
    <w:rsid w:val="000044E1"/>
    <w:rsid w:val="00004D63"/>
    <w:rsid w:val="00006417"/>
    <w:rsid w:val="000064D8"/>
    <w:rsid w:val="0000731E"/>
    <w:rsid w:val="00007C5C"/>
    <w:rsid w:val="00007E2C"/>
    <w:rsid w:val="00010601"/>
    <w:rsid w:val="00010D6F"/>
    <w:rsid w:val="00011B73"/>
    <w:rsid w:val="00011C7A"/>
    <w:rsid w:val="000131EB"/>
    <w:rsid w:val="00013D8F"/>
    <w:rsid w:val="00013ECE"/>
    <w:rsid w:val="00014197"/>
    <w:rsid w:val="0001430B"/>
    <w:rsid w:val="00014A81"/>
    <w:rsid w:val="00020567"/>
    <w:rsid w:val="00021793"/>
    <w:rsid w:val="00022DBF"/>
    <w:rsid w:val="00023238"/>
    <w:rsid w:val="00024B85"/>
    <w:rsid w:val="0002652F"/>
    <w:rsid w:val="00027A68"/>
    <w:rsid w:val="00027F55"/>
    <w:rsid w:val="00031DD0"/>
    <w:rsid w:val="00033108"/>
    <w:rsid w:val="00033328"/>
    <w:rsid w:val="00034FC7"/>
    <w:rsid w:val="000355B4"/>
    <w:rsid w:val="00035DC3"/>
    <w:rsid w:val="00035E27"/>
    <w:rsid w:val="00035E49"/>
    <w:rsid w:val="00035F8C"/>
    <w:rsid w:val="00040222"/>
    <w:rsid w:val="00040952"/>
    <w:rsid w:val="00041894"/>
    <w:rsid w:val="00041C44"/>
    <w:rsid w:val="00042333"/>
    <w:rsid w:val="000435DE"/>
    <w:rsid w:val="00043B4A"/>
    <w:rsid w:val="000463DC"/>
    <w:rsid w:val="00046EC7"/>
    <w:rsid w:val="000505B2"/>
    <w:rsid w:val="00050D59"/>
    <w:rsid w:val="0005132A"/>
    <w:rsid w:val="00051566"/>
    <w:rsid w:val="000517E8"/>
    <w:rsid w:val="000518E3"/>
    <w:rsid w:val="0005248D"/>
    <w:rsid w:val="000526AE"/>
    <w:rsid w:val="0005278A"/>
    <w:rsid w:val="0005314A"/>
    <w:rsid w:val="00054402"/>
    <w:rsid w:val="00055E31"/>
    <w:rsid w:val="000560B6"/>
    <w:rsid w:val="00056F90"/>
    <w:rsid w:val="000571B4"/>
    <w:rsid w:val="000573E0"/>
    <w:rsid w:val="000575DB"/>
    <w:rsid w:val="00057BBB"/>
    <w:rsid w:val="000606E5"/>
    <w:rsid w:val="00060D1F"/>
    <w:rsid w:val="000625C3"/>
    <w:rsid w:val="000644FA"/>
    <w:rsid w:val="00065077"/>
    <w:rsid w:val="0006539D"/>
    <w:rsid w:val="0006711F"/>
    <w:rsid w:val="00067C82"/>
    <w:rsid w:val="00070F48"/>
    <w:rsid w:val="000711C9"/>
    <w:rsid w:val="00071645"/>
    <w:rsid w:val="00073B11"/>
    <w:rsid w:val="00081DA9"/>
    <w:rsid w:val="00081EA7"/>
    <w:rsid w:val="00082000"/>
    <w:rsid w:val="00082636"/>
    <w:rsid w:val="00083986"/>
    <w:rsid w:val="0008489B"/>
    <w:rsid w:val="00084E52"/>
    <w:rsid w:val="000856A4"/>
    <w:rsid w:val="000859C9"/>
    <w:rsid w:val="00086FE2"/>
    <w:rsid w:val="000922E6"/>
    <w:rsid w:val="00092A28"/>
    <w:rsid w:val="00093234"/>
    <w:rsid w:val="0009703C"/>
    <w:rsid w:val="00097AFC"/>
    <w:rsid w:val="000A09E5"/>
    <w:rsid w:val="000A1B93"/>
    <w:rsid w:val="000A3287"/>
    <w:rsid w:val="000A47C9"/>
    <w:rsid w:val="000A5FB9"/>
    <w:rsid w:val="000A6FD1"/>
    <w:rsid w:val="000A6FE3"/>
    <w:rsid w:val="000A7308"/>
    <w:rsid w:val="000A760A"/>
    <w:rsid w:val="000B013D"/>
    <w:rsid w:val="000B0919"/>
    <w:rsid w:val="000B2007"/>
    <w:rsid w:val="000B35C8"/>
    <w:rsid w:val="000B3CE2"/>
    <w:rsid w:val="000B4CC7"/>
    <w:rsid w:val="000C08FD"/>
    <w:rsid w:val="000C1C78"/>
    <w:rsid w:val="000C204B"/>
    <w:rsid w:val="000C30BC"/>
    <w:rsid w:val="000C3264"/>
    <w:rsid w:val="000C32CB"/>
    <w:rsid w:val="000C3D5C"/>
    <w:rsid w:val="000C4926"/>
    <w:rsid w:val="000C766C"/>
    <w:rsid w:val="000C7D92"/>
    <w:rsid w:val="000D102C"/>
    <w:rsid w:val="000D24F1"/>
    <w:rsid w:val="000D2945"/>
    <w:rsid w:val="000D43C8"/>
    <w:rsid w:val="000D70E2"/>
    <w:rsid w:val="000D7300"/>
    <w:rsid w:val="000D747A"/>
    <w:rsid w:val="000E1D92"/>
    <w:rsid w:val="000E210E"/>
    <w:rsid w:val="000E22BB"/>
    <w:rsid w:val="000E288E"/>
    <w:rsid w:val="000E592B"/>
    <w:rsid w:val="000E61F6"/>
    <w:rsid w:val="000E6A7A"/>
    <w:rsid w:val="000E7965"/>
    <w:rsid w:val="000F048C"/>
    <w:rsid w:val="000F555E"/>
    <w:rsid w:val="000F5A11"/>
    <w:rsid w:val="000F5D7B"/>
    <w:rsid w:val="000F6623"/>
    <w:rsid w:val="000F6639"/>
    <w:rsid w:val="000F75BC"/>
    <w:rsid w:val="000F7623"/>
    <w:rsid w:val="000F7C91"/>
    <w:rsid w:val="000F7E8B"/>
    <w:rsid w:val="00100620"/>
    <w:rsid w:val="00101982"/>
    <w:rsid w:val="00102E1C"/>
    <w:rsid w:val="00105E89"/>
    <w:rsid w:val="00106C73"/>
    <w:rsid w:val="00110D9C"/>
    <w:rsid w:val="0011222E"/>
    <w:rsid w:val="00113F7D"/>
    <w:rsid w:val="0011504F"/>
    <w:rsid w:val="001151C5"/>
    <w:rsid w:val="001160F8"/>
    <w:rsid w:val="00116360"/>
    <w:rsid w:val="00117354"/>
    <w:rsid w:val="0011799F"/>
    <w:rsid w:val="001202D4"/>
    <w:rsid w:val="00120CCE"/>
    <w:rsid w:val="00120E82"/>
    <w:rsid w:val="00122514"/>
    <w:rsid w:val="001232D4"/>
    <w:rsid w:val="001236C3"/>
    <w:rsid w:val="0012379D"/>
    <w:rsid w:val="00123B93"/>
    <w:rsid w:val="00123DDA"/>
    <w:rsid w:val="00125CCC"/>
    <w:rsid w:val="001265CE"/>
    <w:rsid w:val="00126724"/>
    <w:rsid w:val="0012757F"/>
    <w:rsid w:val="001306D7"/>
    <w:rsid w:val="001308B5"/>
    <w:rsid w:val="00131361"/>
    <w:rsid w:val="00131579"/>
    <w:rsid w:val="001328F4"/>
    <w:rsid w:val="00133746"/>
    <w:rsid w:val="00133945"/>
    <w:rsid w:val="00133E20"/>
    <w:rsid w:val="00133F32"/>
    <w:rsid w:val="00135522"/>
    <w:rsid w:val="0013595F"/>
    <w:rsid w:val="0013619E"/>
    <w:rsid w:val="0013679E"/>
    <w:rsid w:val="0013768E"/>
    <w:rsid w:val="00137F3A"/>
    <w:rsid w:val="001402AE"/>
    <w:rsid w:val="0014039F"/>
    <w:rsid w:val="00143AD8"/>
    <w:rsid w:val="0014457F"/>
    <w:rsid w:val="00145D78"/>
    <w:rsid w:val="0014629A"/>
    <w:rsid w:val="00150615"/>
    <w:rsid w:val="00152998"/>
    <w:rsid w:val="00154AAF"/>
    <w:rsid w:val="00156B8E"/>
    <w:rsid w:val="001574DE"/>
    <w:rsid w:val="00160414"/>
    <w:rsid w:val="001606F8"/>
    <w:rsid w:val="001608F8"/>
    <w:rsid w:val="00164A26"/>
    <w:rsid w:val="001654D1"/>
    <w:rsid w:val="0016643A"/>
    <w:rsid w:val="00166577"/>
    <w:rsid w:val="00167EA3"/>
    <w:rsid w:val="0017040E"/>
    <w:rsid w:val="001708F5"/>
    <w:rsid w:val="00170963"/>
    <w:rsid w:val="00170B0C"/>
    <w:rsid w:val="001710FC"/>
    <w:rsid w:val="001713DC"/>
    <w:rsid w:val="0017218B"/>
    <w:rsid w:val="001724B7"/>
    <w:rsid w:val="00173649"/>
    <w:rsid w:val="00173B90"/>
    <w:rsid w:val="00174113"/>
    <w:rsid w:val="0017496C"/>
    <w:rsid w:val="00174EE3"/>
    <w:rsid w:val="00177258"/>
    <w:rsid w:val="00180440"/>
    <w:rsid w:val="00180C3D"/>
    <w:rsid w:val="00180DAE"/>
    <w:rsid w:val="00180F35"/>
    <w:rsid w:val="00180F44"/>
    <w:rsid w:val="00180FE5"/>
    <w:rsid w:val="00181CDE"/>
    <w:rsid w:val="00182295"/>
    <w:rsid w:val="001843EE"/>
    <w:rsid w:val="00184DE8"/>
    <w:rsid w:val="001858F8"/>
    <w:rsid w:val="00186402"/>
    <w:rsid w:val="00186494"/>
    <w:rsid w:val="0019146A"/>
    <w:rsid w:val="001919E0"/>
    <w:rsid w:val="00191A27"/>
    <w:rsid w:val="001928E2"/>
    <w:rsid w:val="001936CF"/>
    <w:rsid w:val="001950A2"/>
    <w:rsid w:val="00196656"/>
    <w:rsid w:val="00196916"/>
    <w:rsid w:val="00196F4D"/>
    <w:rsid w:val="0019746A"/>
    <w:rsid w:val="001A2289"/>
    <w:rsid w:val="001A6631"/>
    <w:rsid w:val="001A667B"/>
    <w:rsid w:val="001A78FD"/>
    <w:rsid w:val="001B187C"/>
    <w:rsid w:val="001B1A33"/>
    <w:rsid w:val="001B1ECE"/>
    <w:rsid w:val="001B461B"/>
    <w:rsid w:val="001B610C"/>
    <w:rsid w:val="001B6534"/>
    <w:rsid w:val="001C0154"/>
    <w:rsid w:val="001C4E67"/>
    <w:rsid w:val="001C4E83"/>
    <w:rsid w:val="001C5121"/>
    <w:rsid w:val="001C5F0B"/>
    <w:rsid w:val="001C5FA5"/>
    <w:rsid w:val="001C6B05"/>
    <w:rsid w:val="001D0C23"/>
    <w:rsid w:val="001D0CF9"/>
    <w:rsid w:val="001D1DF0"/>
    <w:rsid w:val="001D2F3C"/>
    <w:rsid w:val="001D4B15"/>
    <w:rsid w:val="001D4C2B"/>
    <w:rsid w:val="001D7E87"/>
    <w:rsid w:val="001E06DF"/>
    <w:rsid w:val="001E0DEB"/>
    <w:rsid w:val="001E20D0"/>
    <w:rsid w:val="001E2133"/>
    <w:rsid w:val="001E262A"/>
    <w:rsid w:val="001E2ACC"/>
    <w:rsid w:val="001E38F4"/>
    <w:rsid w:val="001E45A1"/>
    <w:rsid w:val="001E4C8D"/>
    <w:rsid w:val="001E6B56"/>
    <w:rsid w:val="001E704E"/>
    <w:rsid w:val="001F0304"/>
    <w:rsid w:val="001F15CF"/>
    <w:rsid w:val="001F1B96"/>
    <w:rsid w:val="001F20C7"/>
    <w:rsid w:val="001F2789"/>
    <w:rsid w:val="001F27BA"/>
    <w:rsid w:val="001F3D52"/>
    <w:rsid w:val="001F4A79"/>
    <w:rsid w:val="001F5283"/>
    <w:rsid w:val="001F61C5"/>
    <w:rsid w:val="001F726F"/>
    <w:rsid w:val="002011AF"/>
    <w:rsid w:val="00201666"/>
    <w:rsid w:val="00201830"/>
    <w:rsid w:val="0020376A"/>
    <w:rsid w:val="002037CB"/>
    <w:rsid w:val="00204569"/>
    <w:rsid w:val="00205770"/>
    <w:rsid w:val="00206191"/>
    <w:rsid w:val="002069B2"/>
    <w:rsid w:val="00211920"/>
    <w:rsid w:val="00211F37"/>
    <w:rsid w:val="00212A86"/>
    <w:rsid w:val="00214AEF"/>
    <w:rsid w:val="0021599A"/>
    <w:rsid w:val="00217E92"/>
    <w:rsid w:val="0022051A"/>
    <w:rsid w:val="00220B6B"/>
    <w:rsid w:val="00220D95"/>
    <w:rsid w:val="00221966"/>
    <w:rsid w:val="00221C7A"/>
    <w:rsid w:val="0022245C"/>
    <w:rsid w:val="00223211"/>
    <w:rsid w:val="00223F59"/>
    <w:rsid w:val="00224103"/>
    <w:rsid w:val="00225539"/>
    <w:rsid w:val="00226F7F"/>
    <w:rsid w:val="0022738F"/>
    <w:rsid w:val="00227FE7"/>
    <w:rsid w:val="0023083C"/>
    <w:rsid w:val="00232AC0"/>
    <w:rsid w:val="00233188"/>
    <w:rsid w:val="00234FC9"/>
    <w:rsid w:val="0023538F"/>
    <w:rsid w:val="00235E32"/>
    <w:rsid w:val="00235ECE"/>
    <w:rsid w:val="002364EE"/>
    <w:rsid w:val="00237EB0"/>
    <w:rsid w:val="00241BBC"/>
    <w:rsid w:val="00242C52"/>
    <w:rsid w:val="00244832"/>
    <w:rsid w:val="002452F7"/>
    <w:rsid w:val="00246DB6"/>
    <w:rsid w:val="00247687"/>
    <w:rsid w:val="00250BBB"/>
    <w:rsid w:val="00251DFE"/>
    <w:rsid w:val="00252BB1"/>
    <w:rsid w:val="002538E4"/>
    <w:rsid w:val="002539DC"/>
    <w:rsid w:val="00254B78"/>
    <w:rsid w:val="002553E0"/>
    <w:rsid w:val="00255E57"/>
    <w:rsid w:val="002563E7"/>
    <w:rsid w:val="002566D6"/>
    <w:rsid w:val="00257390"/>
    <w:rsid w:val="00260BBD"/>
    <w:rsid w:val="00261113"/>
    <w:rsid w:val="0026177A"/>
    <w:rsid w:val="00263C0A"/>
    <w:rsid w:val="00264534"/>
    <w:rsid w:val="00264717"/>
    <w:rsid w:val="00264E7D"/>
    <w:rsid w:val="00265B4F"/>
    <w:rsid w:val="00265C31"/>
    <w:rsid w:val="0026603D"/>
    <w:rsid w:val="00266483"/>
    <w:rsid w:val="00267A6A"/>
    <w:rsid w:val="0027052E"/>
    <w:rsid w:val="002710B5"/>
    <w:rsid w:val="0027196D"/>
    <w:rsid w:val="00271C83"/>
    <w:rsid w:val="00273124"/>
    <w:rsid w:val="002732D9"/>
    <w:rsid w:val="002739F3"/>
    <w:rsid w:val="00273EBA"/>
    <w:rsid w:val="00276040"/>
    <w:rsid w:val="00277112"/>
    <w:rsid w:val="00277487"/>
    <w:rsid w:val="00277792"/>
    <w:rsid w:val="00277AD6"/>
    <w:rsid w:val="00280B54"/>
    <w:rsid w:val="00280BC7"/>
    <w:rsid w:val="0028191B"/>
    <w:rsid w:val="00282238"/>
    <w:rsid w:val="00282752"/>
    <w:rsid w:val="0028661C"/>
    <w:rsid w:val="00286E59"/>
    <w:rsid w:val="00286F12"/>
    <w:rsid w:val="00292311"/>
    <w:rsid w:val="00294594"/>
    <w:rsid w:val="0029463D"/>
    <w:rsid w:val="00294FBD"/>
    <w:rsid w:val="002952A7"/>
    <w:rsid w:val="00295C2C"/>
    <w:rsid w:val="002974C8"/>
    <w:rsid w:val="00297F83"/>
    <w:rsid w:val="002A206E"/>
    <w:rsid w:val="002A214F"/>
    <w:rsid w:val="002A239A"/>
    <w:rsid w:val="002A23D2"/>
    <w:rsid w:val="002A2472"/>
    <w:rsid w:val="002A262C"/>
    <w:rsid w:val="002A37A7"/>
    <w:rsid w:val="002A50F5"/>
    <w:rsid w:val="002A5236"/>
    <w:rsid w:val="002A541B"/>
    <w:rsid w:val="002A5E26"/>
    <w:rsid w:val="002A5FF7"/>
    <w:rsid w:val="002A7965"/>
    <w:rsid w:val="002B0231"/>
    <w:rsid w:val="002B140E"/>
    <w:rsid w:val="002B21AA"/>
    <w:rsid w:val="002B2622"/>
    <w:rsid w:val="002B6267"/>
    <w:rsid w:val="002B7655"/>
    <w:rsid w:val="002C1ED3"/>
    <w:rsid w:val="002C36E0"/>
    <w:rsid w:val="002C4DDA"/>
    <w:rsid w:val="002C59C1"/>
    <w:rsid w:val="002C5A09"/>
    <w:rsid w:val="002C5EE0"/>
    <w:rsid w:val="002C6E57"/>
    <w:rsid w:val="002C76BB"/>
    <w:rsid w:val="002D032F"/>
    <w:rsid w:val="002D0F1B"/>
    <w:rsid w:val="002D14BB"/>
    <w:rsid w:val="002D1AED"/>
    <w:rsid w:val="002D1F09"/>
    <w:rsid w:val="002D1FAA"/>
    <w:rsid w:val="002D2722"/>
    <w:rsid w:val="002D27C1"/>
    <w:rsid w:val="002D27DD"/>
    <w:rsid w:val="002D3D2F"/>
    <w:rsid w:val="002D68E7"/>
    <w:rsid w:val="002E1C23"/>
    <w:rsid w:val="002E24DD"/>
    <w:rsid w:val="002E2D1A"/>
    <w:rsid w:val="002E49B1"/>
    <w:rsid w:val="002E4B39"/>
    <w:rsid w:val="002E4EB0"/>
    <w:rsid w:val="002E5201"/>
    <w:rsid w:val="002E650C"/>
    <w:rsid w:val="002E6E1D"/>
    <w:rsid w:val="002E74B6"/>
    <w:rsid w:val="002E7C21"/>
    <w:rsid w:val="002F02DA"/>
    <w:rsid w:val="002F37FF"/>
    <w:rsid w:val="002F3A27"/>
    <w:rsid w:val="002F4C44"/>
    <w:rsid w:val="002F5803"/>
    <w:rsid w:val="002F5E56"/>
    <w:rsid w:val="002F6199"/>
    <w:rsid w:val="002F68ED"/>
    <w:rsid w:val="002F7C8E"/>
    <w:rsid w:val="003001A5"/>
    <w:rsid w:val="003007AB"/>
    <w:rsid w:val="003020A2"/>
    <w:rsid w:val="00303C8D"/>
    <w:rsid w:val="0031168D"/>
    <w:rsid w:val="00311AB5"/>
    <w:rsid w:val="00311EAE"/>
    <w:rsid w:val="00312721"/>
    <w:rsid w:val="00312980"/>
    <w:rsid w:val="00313135"/>
    <w:rsid w:val="00315904"/>
    <w:rsid w:val="0031608D"/>
    <w:rsid w:val="00316128"/>
    <w:rsid w:val="00317CF4"/>
    <w:rsid w:val="00321CC7"/>
    <w:rsid w:val="00323C30"/>
    <w:rsid w:val="00326DF7"/>
    <w:rsid w:val="003308DC"/>
    <w:rsid w:val="003319F7"/>
    <w:rsid w:val="00334283"/>
    <w:rsid w:val="00334711"/>
    <w:rsid w:val="00334F87"/>
    <w:rsid w:val="00336A9C"/>
    <w:rsid w:val="0033722E"/>
    <w:rsid w:val="00337F47"/>
    <w:rsid w:val="0034209E"/>
    <w:rsid w:val="003420E0"/>
    <w:rsid w:val="0034279A"/>
    <w:rsid w:val="0034330B"/>
    <w:rsid w:val="003441BB"/>
    <w:rsid w:val="0034449E"/>
    <w:rsid w:val="00344E97"/>
    <w:rsid w:val="003461BD"/>
    <w:rsid w:val="00346775"/>
    <w:rsid w:val="00346A77"/>
    <w:rsid w:val="00347FDB"/>
    <w:rsid w:val="003504DF"/>
    <w:rsid w:val="00351689"/>
    <w:rsid w:val="003533B1"/>
    <w:rsid w:val="00353607"/>
    <w:rsid w:val="00353D63"/>
    <w:rsid w:val="00353E3C"/>
    <w:rsid w:val="00354364"/>
    <w:rsid w:val="003554A6"/>
    <w:rsid w:val="0035597A"/>
    <w:rsid w:val="00355AE1"/>
    <w:rsid w:val="00356159"/>
    <w:rsid w:val="00357BDB"/>
    <w:rsid w:val="0036126A"/>
    <w:rsid w:val="00361460"/>
    <w:rsid w:val="0036183D"/>
    <w:rsid w:val="00361A03"/>
    <w:rsid w:val="00361F76"/>
    <w:rsid w:val="00362A33"/>
    <w:rsid w:val="00362E73"/>
    <w:rsid w:val="003637DA"/>
    <w:rsid w:val="003702D6"/>
    <w:rsid w:val="003705C1"/>
    <w:rsid w:val="00370C29"/>
    <w:rsid w:val="00371556"/>
    <w:rsid w:val="0037199D"/>
    <w:rsid w:val="00372EF4"/>
    <w:rsid w:val="00375899"/>
    <w:rsid w:val="00375941"/>
    <w:rsid w:val="00376932"/>
    <w:rsid w:val="0037695A"/>
    <w:rsid w:val="003774AE"/>
    <w:rsid w:val="00377B59"/>
    <w:rsid w:val="00377FDF"/>
    <w:rsid w:val="00380FF0"/>
    <w:rsid w:val="003841C8"/>
    <w:rsid w:val="00385BA6"/>
    <w:rsid w:val="00387FA9"/>
    <w:rsid w:val="003904B8"/>
    <w:rsid w:val="003912F4"/>
    <w:rsid w:val="00392C14"/>
    <w:rsid w:val="00394B3C"/>
    <w:rsid w:val="0039722F"/>
    <w:rsid w:val="00397DD3"/>
    <w:rsid w:val="003A1444"/>
    <w:rsid w:val="003A1520"/>
    <w:rsid w:val="003A2B24"/>
    <w:rsid w:val="003A2EDB"/>
    <w:rsid w:val="003A3ACE"/>
    <w:rsid w:val="003A3CE8"/>
    <w:rsid w:val="003A4C6D"/>
    <w:rsid w:val="003A52EE"/>
    <w:rsid w:val="003A56B8"/>
    <w:rsid w:val="003A6239"/>
    <w:rsid w:val="003A73FF"/>
    <w:rsid w:val="003B09CD"/>
    <w:rsid w:val="003B125C"/>
    <w:rsid w:val="003B28F8"/>
    <w:rsid w:val="003B3788"/>
    <w:rsid w:val="003B4738"/>
    <w:rsid w:val="003B5BCF"/>
    <w:rsid w:val="003B69AC"/>
    <w:rsid w:val="003B6A8D"/>
    <w:rsid w:val="003B6AA6"/>
    <w:rsid w:val="003B72EF"/>
    <w:rsid w:val="003B731A"/>
    <w:rsid w:val="003C1D44"/>
    <w:rsid w:val="003C365E"/>
    <w:rsid w:val="003C3E27"/>
    <w:rsid w:val="003C4BF7"/>
    <w:rsid w:val="003C5BF8"/>
    <w:rsid w:val="003D04B1"/>
    <w:rsid w:val="003D067E"/>
    <w:rsid w:val="003D12A9"/>
    <w:rsid w:val="003D27C7"/>
    <w:rsid w:val="003D2EDD"/>
    <w:rsid w:val="003D544D"/>
    <w:rsid w:val="003D69B3"/>
    <w:rsid w:val="003E0776"/>
    <w:rsid w:val="003E08F7"/>
    <w:rsid w:val="003E0AE4"/>
    <w:rsid w:val="003E4025"/>
    <w:rsid w:val="003E5D6E"/>
    <w:rsid w:val="003E5F52"/>
    <w:rsid w:val="003E7FC0"/>
    <w:rsid w:val="003F2228"/>
    <w:rsid w:val="003F3269"/>
    <w:rsid w:val="003F32B4"/>
    <w:rsid w:val="003F356F"/>
    <w:rsid w:val="003F3C3A"/>
    <w:rsid w:val="003F4540"/>
    <w:rsid w:val="003F5B6B"/>
    <w:rsid w:val="003F6DBD"/>
    <w:rsid w:val="004008A5"/>
    <w:rsid w:val="00401919"/>
    <w:rsid w:val="004019A2"/>
    <w:rsid w:val="00402707"/>
    <w:rsid w:val="00402F35"/>
    <w:rsid w:val="00404493"/>
    <w:rsid w:val="00404973"/>
    <w:rsid w:val="00404E3C"/>
    <w:rsid w:val="00405909"/>
    <w:rsid w:val="00406776"/>
    <w:rsid w:val="00407431"/>
    <w:rsid w:val="00410CAC"/>
    <w:rsid w:val="00411A43"/>
    <w:rsid w:val="00413111"/>
    <w:rsid w:val="00413959"/>
    <w:rsid w:val="00413FC4"/>
    <w:rsid w:val="00414EC1"/>
    <w:rsid w:val="004150FC"/>
    <w:rsid w:val="004152B0"/>
    <w:rsid w:val="00415323"/>
    <w:rsid w:val="00417AAB"/>
    <w:rsid w:val="00420E80"/>
    <w:rsid w:val="00422E5B"/>
    <w:rsid w:val="00422F3B"/>
    <w:rsid w:val="00424185"/>
    <w:rsid w:val="00424805"/>
    <w:rsid w:val="00426E22"/>
    <w:rsid w:val="004270B0"/>
    <w:rsid w:val="00427BFD"/>
    <w:rsid w:val="00427CB2"/>
    <w:rsid w:val="00431632"/>
    <w:rsid w:val="00431757"/>
    <w:rsid w:val="004328D3"/>
    <w:rsid w:val="00433D25"/>
    <w:rsid w:val="004357FE"/>
    <w:rsid w:val="00436F44"/>
    <w:rsid w:val="004376C8"/>
    <w:rsid w:val="0043776C"/>
    <w:rsid w:val="004411F0"/>
    <w:rsid w:val="00441C7E"/>
    <w:rsid w:val="00441EDF"/>
    <w:rsid w:val="00442313"/>
    <w:rsid w:val="004427F7"/>
    <w:rsid w:val="00443502"/>
    <w:rsid w:val="004454F0"/>
    <w:rsid w:val="00445CBB"/>
    <w:rsid w:val="004471FA"/>
    <w:rsid w:val="00452870"/>
    <w:rsid w:val="00454478"/>
    <w:rsid w:val="0045515F"/>
    <w:rsid w:val="004554AF"/>
    <w:rsid w:val="00457200"/>
    <w:rsid w:val="004574F9"/>
    <w:rsid w:val="00457BD4"/>
    <w:rsid w:val="0046070D"/>
    <w:rsid w:val="0046233D"/>
    <w:rsid w:val="00462AB8"/>
    <w:rsid w:val="0046566D"/>
    <w:rsid w:val="00466091"/>
    <w:rsid w:val="00466488"/>
    <w:rsid w:val="00466686"/>
    <w:rsid w:val="00467584"/>
    <w:rsid w:val="00470597"/>
    <w:rsid w:val="004705BB"/>
    <w:rsid w:val="00471D63"/>
    <w:rsid w:val="0047225C"/>
    <w:rsid w:val="00474140"/>
    <w:rsid w:val="004743F4"/>
    <w:rsid w:val="00474B0E"/>
    <w:rsid w:val="00474EB0"/>
    <w:rsid w:val="00475A8D"/>
    <w:rsid w:val="0047619A"/>
    <w:rsid w:val="004764BA"/>
    <w:rsid w:val="004768E6"/>
    <w:rsid w:val="00481A08"/>
    <w:rsid w:val="00481FC4"/>
    <w:rsid w:val="00482F3C"/>
    <w:rsid w:val="004832FC"/>
    <w:rsid w:val="00483E0E"/>
    <w:rsid w:val="00485B8A"/>
    <w:rsid w:val="0048679F"/>
    <w:rsid w:val="00487112"/>
    <w:rsid w:val="00490BA7"/>
    <w:rsid w:val="0049107E"/>
    <w:rsid w:val="0049168E"/>
    <w:rsid w:val="00493444"/>
    <w:rsid w:val="00494B75"/>
    <w:rsid w:val="004962D0"/>
    <w:rsid w:val="004966F8"/>
    <w:rsid w:val="00497AE7"/>
    <w:rsid w:val="004A0E52"/>
    <w:rsid w:val="004A15CC"/>
    <w:rsid w:val="004A176C"/>
    <w:rsid w:val="004A2808"/>
    <w:rsid w:val="004A32B9"/>
    <w:rsid w:val="004A391B"/>
    <w:rsid w:val="004A3968"/>
    <w:rsid w:val="004A3C14"/>
    <w:rsid w:val="004A3D3F"/>
    <w:rsid w:val="004A3F54"/>
    <w:rsid w:val="004A51A4"/>
    <w:rsid w:val="004A58CA"/>
    <w:rsid w:val="004A6E67"/>
    <w:rsid w:val="004A70D2"/>
    <w:rsid w:val="004B0606"/>
    <w:rsid w:val="004B08DE"/>
    <w:rsid w:val="004B12C3"/>
    <w:rsid w:val="004B2E27"/>
    <w:rsid w:val="004B57A2"/>
    <w:rsid w:val="004B5D93"/>
    <w:rsid w:val="004B5F2B"/>
    <w:rsid w:val="004B62D8"/>
    <w:rsid w:val="004B6386"/>
    <w:rsid w:val="004B74B6"/>
    <w:rsid w:val="004C12ED"/>
    <w:rsid w:val="004C2228"/>
    <w:rsid w:val="004C23CB"/>
    <w:rsid w:val="004C2EFC"/>
    <w:rsid w:val="004C3B6C"/>
    <w:rsid w:val="004C4265"/>
    <w:rsid w:val="004C60B2"/>
    <w:rsid w:val="004C66AF"/>
    <w:rsid w:val="004C6AC4"/>
    <w:rsid w:val="004D04EF"/>
    <w:rsid w:val="004D125F"/>
    <w:rsid w:val="004D3868"/>
    <w:rsid w:val="004D4348"/>
    <w:rsid w:val="004D4C14"/>
    <w:rsid w:val="004D630B"/>
    <w:rsid w:val="004D6C3C"/>
    <w:rsid w:val="004D7742"/>
    <w:rsid w:val="004D7D80"/>
    <w:rsid w:val="004E00B9"/>
    <w:rsid w:val="004E0BA9"/>
    <w:rsid w:val="004E101D"/>
    <w:rsid w:val="004E1B65"/>
    <w:rsid w:val="004E268D"/>
    <w:rsid w:val="004E2CD7"/>
    <w:rsid w:val="004E2D8E"/>
    <w:rsid w:val="004E2DE9"/>
    <w:rsid w:val="004E3967"/>
    <w:rsid w:val="004E3DDB"/>
    <w:rsid w:val="004E413C"/>
    <w:rsid w:val="004E4821"/>
    <w:rsid w:val="004E5B51"/>
    <w:rsid w:val="004E5E19"/>
    <w:rsid w:val="004E64DE"/>
    <w:rsid w:val="004E7936"/>
    <w:rsid w:val="004E79CB"/>
    <w:rsid w:val="004F03E2"/>
    <w:rsid w:val="004F1DF0"/>
    <w:rsid w:val="004F3EA9"/>
    <w:rsid w:val="004F429E"/>
    <w:rsid w:val="004F42DA"/>
    <w:rsid w:val="004F748A"/>
    <w:rsid w:val="00502018"/>
    <w:rsid w:val="005020CC"/>
    <w:rsid w:val="00502E11"/>
    <w:rsid w:val="0050366B"/>
    <w:rsid w:val="00503A3C"/>
    <w:rsid w:val="00503E87"/>
    <w:rsid w:val="00504058"/>
    <w:rsid w:val="005055E3"/>
    <w:rsid w:val="00505EDB"/>
    <w:rsid w:val="005064CC"/>
    <w:rsid w:val="0050697E"/>
    <w:rsid w:val="005069AA"/>
    <w:rsid w:val="005072BF"/>
    <w:rsid w:val="00507A6B"/>
    <w:rsid w:val="005106EB"/>
    <w:rsid w:val="005123F1"/>
    <w:rsid w:val="00512CD9"/>
    <w:rsid w:val="00512CEC"/>
    <w:rsid w:val="005141AC"/>
    <w:rsid w:val="00514B62"/>
    <w:rsid w:val="00515877"/>
    <w:rsid w:val="00515E50"/>
    <w:rsid w:val="0051686B"/>
    <w:rsid w:val="00517AD7"/>
    <w:rsid w:val="005202B2"/>
    <w:rsid w:val="00521F51"/>
    <w:rsid w:val="00522A1F"/>
    <w:rsid w:val="00522F3E"/>
    <w:rsid w:val="00524A55"/>
    <w:rsid w:val="00524B44"/>
    <w:rsid w:val="005258DF"/>
    <w:rsid w:val="00526997"/>
    <w:rsid w:val="00532D9F"/>
    <w:rsid w:val="0053362B"/>
    <w:rsid w:val="005336C6"/>
    <w:rsid w:val="005338D7"/>
    <w:rsid w:val="0053410B"/>
    <w:rsid w:val="005341B2"/>
    <w:rsid w:val="00535328"/>
    <w:rsid w:val="00535A49"/>
    <w:rsid w:val="00535A4B"/>
    <w:rsid w:val="00535B05"/>
    <w:rsid w:val="0053677E"/>
    <w:rsid w:val="00537853"/>
    <w:rsid w:val="00537B30"/>
    <w:rsid w:val="00540425"/>
    <w:rsid w:val="00541BB6"/>
    <w:rsid w:val="00541CB7"/>
    <w:rsid w:val="0054230D"/>
    <w:rsid w:val="00542B45"/>
    <w:rsid w:val="00544209"/>
    <w:rsid w:val="00545B81"/>
    <w:rsid w:val="005469A0"/>
    <w:rsid w:val="00551015"/>
    <w:rsid w:val="00552221"/>
    <w:rsid w:val="00554B24"/>
    <w:rsid w:val="00555342"/>
    <w:rsid w:val="00555BC7"/>
    <w:rsid w:val="005565C5"/>
    <w:rsid w:val="0055692E"/>
    <w:rsid w:val="005576A1"/>
    <w:rsid w:val="005578DA"/>
    <w:rsid w:val="005600F4"/>
    <w:rsid w:val="00560F83"/>
    <w:rsid w:val="00561E0F"/>
    <w:rsid w:val="00562476"/>
    <w:rsid w:val="0056397F"/>
    <w:rsid w:val="00563DA4"/>
    <w:rsid w:val="00563E7F"/>
    <w:rsid w:val="00563F0A"/>
    <w:rsid w:val="00570344"/>
    <w:rsid w:val="005705C6"/>
    <w:rsid w:val="00570F1F"/>
    <w:rsid w:val="005716BD"/>
    <w:rsid w:val="005727EF"/>
    <w:rsid w:val="00572ADD"/>
    <w:rsid w:val="0057407B"/>
    <w:rsid w:val="00574936"/>
    <w:rsid w:val="0057653B"/>
    <w:rsid w:val="00576B37"/>
    <w:rsid w:val="00577503"/>
    <w:rsid w:val="005808E6"/>
    <w:rsid w:val="00580F72"/>
    <w:rsid w:val="0058328A"/>
    <w:rsid w:val="00585074"/>
    <w:rsid w:val="00585A56"/>
    <w:rsid w:val="00586F66"/>
    <w:rsid w:val="0058737E"/>
    <w:rsid w:val="005913C6"/>
    <w:rsid w:val="00591AC5"/>
    <w:rsid w:val="00592B54"/>
    <w:rsid w:val="00594785"/>
    <w:rsid w:val="00595251"/>
    <w:rsid w:val="00595739"/>
    <w:rsid w:val="00596378"/>
    <w:rsid w:val="00596E58"/>
    <w:rsid w:val="005A0C7F"/>
    <w:rsid w:val="005A1541"/>
    <w:rsid w:val="005A1B0A"/>
    <w:rsid w:val="005A2552"/>
    <w:rsid w:val="005A2D17"/>
    <w:rsid w:val="005A3BA2"/>
    <w:rsid w:val="005A4A30"/>
    <w:rsid w:val="005A5FF5"/>
    <w:rsid w:val="005A6698"/>
    <w:rsid w:val="005A6B44"/>
    <w:rsid w:val="005A6F4B"/>
    <w:rsid w:val="005A7B2F"/>
    <w:rsid w:val="005B058B"/>
    <w:rsid w:val="005B29EA"/>
    <w:rsid w:val="005B2CA7"/>
    <w:rsid w:val="005B33CD"/>
    <w:rsid w:val="005B3D12"/>
    <w:rsid w:val="005B5277"/>
    <w:rsid w:val="005B6374"/>
    <w:rsid w:val="005B7B28"/>
    <w:rsid w:val="005B7CAB"/>
    <w:rsid w:val="005C1C2C"/>
    <w:rsid w:val="005C2F62"/>
    <w:rsid w:val="005C4660"/>
    <w:rsid w:val="005C5C1A"/>
    <w:rsid w:val="005C5EED"/>
    <w:rsid w:val="005C7C5D"/>
    <w:rsid w:val="005C7EC9"/>
    <w:rsid w:val="005D00B8"/>
    <w:rsid w:val="005D0F65"/>
    <w:rsid w:val="005D0FF7"/>
    <w:rsid w:val="005D2A6C"/>
    <w:rsid w:val="005D2FB4"/>
    <w:rsid w:val="005D3F72"/>
    <w:rsid w:val="005D4BAB"/>
    <w:rsid w:val="005D5688"/>
    <w:rsid w:val="005D585B"/>
    <w:rsid w:val="005D6C2D"/>
    <w:rsid w:val="005E08F5"/>
    <w:rsid w:val="005E148F"/>
    <w:rsid w:val="005E3ADC"/>
    <w:rsid w:val="005E40B2"/>
    <w:rsid w:val="005E571E"/>
    <w:rsid w:val="005E5D3A"/>
    <w:rsid w:val="005E5E7B"/>
    <w:rsid w:val="005E63C1"/>
    <w:rsid w:val="005E66C8"/>
    <w:rsid w:val="005F17F9"/>
    <w:rsid w:val="005F2457"/>
    <w:rsid w:val="005F3A1C"/>
    <w:rsid w:val="005F3E77"/>
    <w:rsid w:val="005F5000"/>
    <w:rsid w:val="005F67F7"/>
    <w:rsid w:val="005F72EC"/>
    <w:rsid w:val="00600D8A"/>
    <w:rsid w:val="0060104E"/>
    <w:rsid w:val="0060272C"/>
    <w:rsid w:val="006043EE"/>
    <w:rsid w:val="00604A06"/>
    <w:rsid w:val="006050ED"/>
    <w:rsid w:val="00605EA8"/>
    <w:rsid w:val="00607F69"/>
    <w:rsid w:val="0061009C"/>
    <w:rsid w:val="00610C75"/>
    <w:rsid w:val="006129BC"/>
    <w:rsid w:val="00612DD3"/>
    <w:rsid w:val="00614460"/>
    <w:rsid w:val="006211F8"/>
    <w:rsid w:val="00622AC6"/>
    <w:rsid w:val="00622FE2"/>
    <w:rsid w:val="006275DA"/>
    <w:rsid w:val="006276C6"/>
    <w:rsid w:val="00627A55"/>
    <w:rsid w:val="00630697"/>
    <w:rsid w:val="006311CC"/>
    <w:rsid w:val="006341C6"/>
    <w:rsid w:val="00634A71"/>
    <w:rsid w:val="0063642B"/>
    <w:rsid w:val="00636E84"/>
    <w:rsid w:val="00641CC5"/>
    <w:rsid w:val="00642512"/>
    <w:rsid w:val="006429FB"/>
    <w:rsid w:val="00642C13"/>
    <w:rsid w:val="006438F7"/>
    <w:rsid w:val="00643DA5"/>
    <w:rsid w:val="006449B4"/>
    <w:rsid w:val="00644E34"/>
    <w:rsid w:val="006450F2"/>
    <w:rsid w:val="00645603"/>
    <w:rsid w:val="006468B7"/>
    <w:rsid w:val="00647FD3"/>
    <w:rsid w:val="006527AE"/>
    <w:rsid w:val="00653BD3"/>
    <w:rsid w:val="0065403F"/>
    <w:rsid w:val="0065593E"/>
    <w:rsid w:val="006575DE"/>
    <w:rsid w:val="00657A3F"/>
    <w:rsid w:val="00657F4A"/>
    <w:rsid w:val="006606F2"/>
    <w:rsid w:val="0066206F"/>
    <w:rsid w:val="0066237B"/>
    <w:rsid w:val="00664D99"/>
    <w:rsid w:val="00664F2A"/>
    <w:rsid w:val="0066518F"/>
    <w:rsid w:val="0066546F"/>
    <w:rsid w:val="0066672F"/>
    <w:rsid w:val="00670359"/>
    <w:rsid w:val="00670386"/>
    <w:rsid w:val="00670B63"/>
    <w:rsid w:val="00672DA5"/>
    <w:rsid w:val="00673CEB"/>
    <w:rsid w:val="006743AF"/>
    <w:rsid w:val="00674853"/>
    <w:rsid w:val="00674E31"/>
    <w:rsid w:val="00675B02"/>
    <w:rsid w:val="00676067"/>
    <w:rsid w:val="00676725"/>
    <w:rsid w:val="006770C1"/>
    <w:rsid w:val="006808E9"/>
    <w:rsid w:val="00680FC8"/>
    <w:rsid w:val="00681082"/>
    <w:rsid w:val="00681D3D"/>
    <w:rsid w:val="00681DE1"/>
    <w:rsid w:val="00682776"/>
    <w:rsid w:val="00682862"/>
    <w:rsid w:val="00682913"/>
    <w:rsid w:val="00683A6B"/>
    <w:rsid w:val="00683CE7"/>
    <w:rsid w:val="006840D9"/>
    <w:rsid w:val="00685539"/>
    <w:rsid w:val="00686AD8"/>
    <w:rsid w:val="00686F74"/>
    <w:rsid w:val="00686FF5"/>
    <w:rsid w:val="00690953"/>
    <w:rsid w:val="00691857"/>
    <w:rsid w:val="006918F7"/>
    <w:rsid w:val="0069245A"/>
    <w:rsid w:val="006927F2"/>
    <w:rsid w:val="00693300"/>
    <w:rsid w:val="006938E1"/>
    <w:rsid w:val="00694A3A"/>
    <w:rsid w:val="00695BCC"/>
    <w:rsid w:val="00696503"/>
    <w:rsid w:val="00696847"/>
    <w:rsid w:val="0069735E"/>
    <w:rsid w:val="00697BF7"/>
    <w:rsid w:val="006A1B62"/>
    <w:rsid w:val="006A2968"/>
    <w:rsid w:val="006A2AB3"/>
    <w:rsid w:val="006A368D"/>
    <w:rsid w:val="006A4D87"/>
    <w:rsid w:val="006A5E88"/>
    <w:rsid w:val="006A62E0"/>
    <w:rsid w:val="006A6FA9"/>
    <w:rsid w:val="006A790B"/>
    <w:rsid w:val="006A7CCC"/>
    <w:rsid w:val="006B1D60"/>
    <w:rsid w:val="006B1EBD"/>
    <w:rsid w:val="006B3503"/>
    <w:rsid w:val="006B4111"/>
    <w:rsid w:val="006B4D84"/>
    <w:rsid w:val="006B64D4"/>
    <w:rsid w:val="006C16BE"/>
    <w:rsid w:val="006C2B36"/>
    <w:rsid w:val="006C2D30"/>
    <w:rsid w:val="006C3D59"/>
    <w:rsid w:val="006C463C"/>
    <w:rsid w:val="006C4A94"/>
    <w:rsid w:val="006C4F92"/>
    <w:rsid w:val="006C5B77"/>
    <w:rsid w:val="006C60E1"/>
    <w:rsid w:val="006D0472"/>
    <w:rsid w:val="006D0B59"/>
    <w:rsid w:val="006D14F9"/>
    <w:rsid w:val="006D1EAA"/>
    <w:rsid w:val="006D4768"/>
    <w:rsid w:val="006D48AF"/>
    <w:rsid w:val="006D5504"/>
    <w:rsid w:val="006D5669"/>
    <w:rsid w:val="006D59A6"/>
    <w:rsid w:val="006D78D8"/>
    <w:rsid w:val="006E2080"/>
    <w:rsid w:val="006E2A18"/>
    <w:rsid w:val="006E3175"/>
    <w:rsid w:val="006E341D"/>
    <w:rsid w:val="006E5586"/>
    <w:rsid w:val="006E64E4"/>
    <w:rsid w:val="006E7040"/>
    <w:rsid w:val="006E74B5"/>
    <w:rsid w:val="006F0A14"/>
    <w:rsid w:val="006F292F"/>
    <w:rsid w:val="006F355B"/>
    <w:rsid w:val="006F62C1"/>
    <w:rsid w:val="006F6A6B"/>
    <w:rsid w:val="006F75C5"/>
    <w:rsid w:val="006F7F9D"/>
    <w:rsid w:val="007004A0"/>
    <w:rsid w:val="0070059B"/>
    <w:rsid w:val="00701FF2"/>
    <w:rsid w:val="00702542"/>
    <w:rsid w:val="00702A01"/>
    <w:rsid w:val="00702AC9"/>
    <w:rsid w:val="00704125"/>
    <w:rsid w:val="0070559D"/>
    <w:rsid w:val="00707121"/>
    <w:rsid w:val="0071182C"/>
    <w:rsid w:val="007129A3"/>
    <w:rsid w:val="00713DBF"/>
    <w:rsid w:val="0071648D"/>
    <w:rsid w:val="00721208"/>
    <w:rsid w:val="00721D2C"/>
    <w:rsid w:val="00721FA1"/>
    <w:rsid w:val="00723C63"/>
    <w:rsid w:val="00724644"/>
    <w:rsid w:val="0072512F"/>
    <w:rsid w:val="007257F6"/>
    <w:rsid w:val="00725CA5"/>
    <w:rsid w:val="007263A1"/>
    <w:rsid w:val="00727299"/>
    <w:rsid w:val="00730244"/>
    <w:rsid w:val="0073421A"/>
    <w:rsid w:val="007344C1"/>
    <w:rsid w:val="00735848"/>
    <w:rsid w:val="00736ED8"/>
    <w:rsid w:val="00737F8F"/>
    <w:rsid w:val="00740248"/>
    <w:rsid w:val="00740F49"/>
    <w:rsid w:val="00741B29"/>
    <w:rsid w:val="00742758"/>
    <w:rsid w:val="00743477"/>
    <w:rsid w:val="0074381A"/>
    <w:rsid w:val="00744BA8"/>
    <w:rsid w:val="007450CC"/>
    <w:rsid w:val="007457B6"/>
    <w:rsid w:val="00745E3D"/>
    <w:rsid w:val="00746C9F"/>
    <w:rsid w:val="00747612"/>
    <w:rsid w:val="0075080B"/>
    <w:rsid w:val="0075173B"/>
    <w:rsid w:val="00752A96"/>
    <w:rsid w:val="007533FA"/>
    <w:rsid w:val="0075374C"/>
    <w:rsid w:val="00753C31"/>
    <w:rsid w:val="007544B6"/>
    <w:rsid w:val="00755443"/>
    <w:rsid w:val="007561F7"/>
    <w:rsid w:val="007569EE"/>
    <w:rsid w:val="00763D7B"/>
    <w:rsid w:val="007651B8"/>
    <w:rsid w:val="007654C3"/>
    <w:rsid w:val="007658BB"/>
    <w:rsid w:val="00767DDA"/>
    <w:rsid w:val="0077003A"/>
    <w:rsid w:val="00771769"/>
    <w:rsid w:val="007723A2"/>
    <w:rsid w:val="0077274E"/>
    <w:rsid w:val="00773A93"/>
    <w:rsid w:val="007751F4"/>
    <w:rsid w:val="007759A7"/>
    <w:rsid w:val="00776E1C"/>
    <w:rsid w:val="00777381"/>
    <w:rsid w:val="00777A00"/>
    <w:rsid w:val="00777B48"/>
    <w:rsid w:val="00777B75"/>
    <w:rsid w:val="00777CDA"/>
    <w:rsid w:val="00777E3A"/>
    <w:rsid w:val="00782728"/>
    <w:rsid w:val="0078383B"/>
    <w:rsid w:val="00783C25"/>
    <w:rsid w:val="00784A75"/>
    <w:rsid w:val="007869CC"/>
    <w:rsid w:val="007878FE"/>
    <w:rsid w:val="00787EAA"/>
    <w:rsid w:val="00790B4B"/>
    <w:rsid w:val="00792641"/>
    <w:rsid w:val="00793275"/>
    <w:rsid w:val="00795121"/>
    <w:rsid w:val="0079618C"/>
    <w:rsid w:val="00797069"/>
    <w:rsid w:val="0079769B"/>
    <w:rsid w:val="0079771A"/>
    <w:rsid w:val="007A07CE"/>
    <w:rsid w:val="007A1151"/>
    <w:rsid w:val="007A1C73"/>
    <w:rsid w:val="007A249F"/>
    <w:rsid w:val="007A3F2D"/>
    <w:rsid w:val="007A4C75"/>
    <w:rsid w:val="007A4E2B"/>
    <w:rsid w:val="007A536D"/>
    <w:rsid w:val="007A6A2D"/>
    <w:rsid w:val="007A708C"/>
    <w:rsid w:val="007A7E75"/>
    <w:rsid w:val="007B1728"/>
    <w:rsid w:val="007B219C"/>
    <w:rsid w:val="007B2470"/>
    <w:rsid w:val="007B25AE"/>
    <w:rsid w:val="007B3CBB"/>
    <w:rsid w:val="007B557C"/>
    <w:rsid w:val="007B5DED"/>
    <w:rsid w:val="007B65F3"/>
    <w:rsid w:val="007B66EE"/>
    <w:rsid w:val="007B69CF"/>
    <w:rsid w:val="007B714A"/>
    <w:rsid w:val="007B71A7"/>
    <w:rsid w:val="007B7966"/>
    <w:rsid w:val="007C14B7"/>
    <w:rsid w:val="007C1692"/>
    <w:rsid w:val="007C182D"/>
    <w:rsid w:val="007C3286"/>
    <w:rsid w:val="007C3937"/>
    <w:rsid w:val="007C45D6"/>
    <w:rsid w:val="007C4FD1"/>
    <w:rsid w:val="007C62C7"/>
    <w:rsid w:val="007C67B3"/>
    <w:rsid w:val="007C6B79"/>
    <w:rsid w:val="007C6C1B"/>
    <w:rsid w:val="007D0600"/>
    <w:rsid w:val="007D3885"/>
    <w:rsid w:val="007D3DD5"/>
    <w:rsid w:val="007D4152"/>
    <w:rsid w:val="007D6403"/>
    <w:rsid w:val="007D7F03"/>
    <w:rsid w:val="007E082D"/>
    <w:rsid w:val="007E1886"/>
    <w:rsid w:val="007E1A45"/>
    <w:rsid w:val="007E22F7"/>
    <w:rsid w:val="007E3609"/>
    <w:rsid w:val="007E3827"/>
    <w:rsid w:val="007E486B"/>
    <w:rsid w:val="007E6FDF"/>
    <w:rsid w:val="007F024B"/>
    <w:rsid w:val="007F09E3"/>
    <w:rsid w:val="007F1F48"/>
    <w:rsid w:val="007F2F81"/>
    <w:rsid w:val="007F2F9E"/>
    <w:rsid w:val="007F35AE"/>
    <w:rsid w:val="007F3BCE"/>
    <w:rsid w:val="007F4C59"/>
    <w:rsid w:val="007F5D97"/>
    <w:rsid w:val="007F5FE6"/>
    <w:rsid w:val="007F6922"/>
    <w:rsid w:val="007F6FC1"/>
    <w:rsid w:val="007F6FE2"/>
    <w:rsid w:val="007F788E"/>
    <w:rsid w:val="00801025"/>
    <w:rsid w:val="00801072"/>
    <w:rsid w:val="0080108A"/>
    <w:rsid w:val="00801A93"/>
    <w:rsid w:val="00801EBA"/>
    <w:rsid w:val="0080328E"/>
    <w:rsid w:val="00803300"/>
    <w:rsid w:val="00803855"/>
    <w:rsid w:val="00803AF3"/>
    <w:rsid w:val="00804E80"/>
    <w:rsid w:val="00805088"/>
    <w:rsid w:val="008051E4"/>
    <w:rsid w:val="0080566A"/>
    <w:rsid w:val="00805AEB"/>
    <w:rsid w:val="00805C1A"/>
    <w:rsid w:val="0080746D"/>
    <w:rsid w:val="008101AF"/>
    <w:rsid w:val="00810A2F"/>
    <w:rsid w:val="00810D84"/>
    <w:rsid w:val="0081183F"/>
    <w:rsid w:val="00813405"/>
    <w:rsid w:val="008150EE"/>
    <w:rsid w:val="00815136"/>
    <w:rsid w:val="008168BA"/>
    <w:rsid w:val="00817D3B"/>
    <w:rsid w:val="008211D0"/>
    <w:rsid w:val="00821F8E"/>
    <w:rsid w:val="00824601"/>
    <w:rsid w:val="00824C00"/>
    <w:rsid w:val="00824E2C"/>
    <w:rsid w:val="00825268"/>
    <w:rsid w:val="00825404"/>
    <w:rsid w:val="00825DD8"/>
    <w:rsid w:val="00826A31"/>
    <w:rsid w:val="00827B2B"/>
    <w:rsid w:val="0083083D"/>
    <w:rsid w:val="00833D53"/>
    <w:rsid w:val="00834EC3"/>
    <w:rsid w:val="00835C12"/>
    <w:rsid w:val="008362CA"/>
    <w:rsid w:val="0083721E"/>
    <w:rsid w:val="008407B6"/>
    <w:rsid w:val="00840B6A"/>
    <w:rsid w:val="00842FCB"/>
    <w:rsid w:val="00843AE1"/>
    <w:rsid w:val="00844BB8"/>
    <w:rsid w:val="00846D89"/>
    <w:rsid w:val="008474FB"/>
    <w:rsid w:val="00847EC5"/>
    <w:rsid w:val="00850189"/>
    <w:rsid w:val="0085258C"/>
    <w:rsid w:val="00853159"/>
    <w:rsid w:val="00854D1A"/>
    <w:rsid w:val="0085503D"/>
    <w:rsid w:val="008568D8"/>
    <w:rsid w:val="00857231"/>
    <w:rsid w:val="0085748D"/>
    <w:rsid w:val="00857952"/>
    <w:rsid w:val="00860553"/>
    <w:rsid w:val="008623DC"/>
    <w:rsid w:val="00862C1F"/>
    <w:rsid w:val="00862FA0"/>
    <w:rsid w:val="008637EF"/>
    <w:rsid w:val="00867905"/>
    <w:rsid w:val="00870302"/>
    <w:rsid w:val="00870941"/>
    <w:rsid w:val="00872058"/>
    <w:rsid w:val="008727B3"/>
    <w:rsid w:val="00872DB5"/>
    <w:rsid w:val="008735BC"/>
    <w:rsid w:val="00873B19"/>
    <w:rsid w:val="00873E15"/>
    <w:rsid w:val="00875227"/>
    <w:rsid w:val="00875E49"/>
    <w:rsid w:val="00876F81"/>
    <w:rsid w:val="008802AE"/>
    <w:rsid w:val="0088098A"/>
    <w:rsid w:val="00880BA7"/>
    <w:rsid w:val="00880EE9"/>
    <w:rsid w:val="00881AED"/>
    <w:rsid w:val="008821DB"/>
    <w:rsid w:val="00882A71"/>
    <w:rsid w:val="0088472E"/>
    <w:rsid w:val="00884808"/>
    <w:rsid w:val="0088635C"/>
    <w:rsid w:val="00887712"/>
    <w:rsid w:val="00887BC0"/>
    <w:rsid w:val="00891D14"/>
    <w:rsid w:val="00893AFB"/>
    <w:rsid w:val="00893B19"/>
    <w:rsid w:val="0089446C"/>
    <w:rsid w:val="00894DDB"/>
    <w:rsid w:val="00897B92"/>
    <w:rsid w:val="008A1127"/>
    <w:rsid w:val="008A1796"/>
    <w:rsid w:val="008A1AAA"/>
    <w:rsid w:val="008A30D2"/>
    <w:rsid w:val="008A32A8"/>
    <w:rsid w:val="008A3904"/>
    <w:rsid w:val="008A4BC7"/>
    <w:rsid w:val="008A4FBC"/>
    <w:rsid w:val="008A529A"/>
    <w:rsid w:val="008A5ED2"/>
    <w:rsid w:val="008A6161"/>
    <w:rsid w:val="008A7EA6"/>
    <w:rsid w:val="008B1DBC"/>
    <w:rsid w:val="008B361C"/>
    <w:rsid w:val="008B3DF9"/>
    <w:rsid w:val="008B414C"/>
    <w:rsid w:val="008B4BA3"/>
    <w:rsid w:val="008B4FA2"/>
    <w:rsid w:val="008B525B"/>
    <w:rsid w:val="008B552C"/>
    <w:rsid w:val="008B6DC7"/>
    <w:rsid w:val="008B7135"/>
    <w:rsid w:val="008B7F81"/>
    <w:rsid w:val="008C1370"/>
    <w:rsid w:val="008C1D61"/>
    <w:rsid w:val="008C1E2B"/>
    <w:rsid w:val="008C3037"/>
    <w:rsid w:val="008C349F"/>
    <w:rsid w:val="008C38F8"/>
    <w:rsid w:val="008C4B8E"/>
    <w:rsid w:val="008C5B4B"/>
    <w:rsid w:val="008C73C9"/>
    <w:rsid w:val="008D0930"/>
    <w:rsid w:val="008D0BE7"/>
    <w:rsid w:val="008D1D06"/>
    <w:rsid w:val="008D29EB"/>
    <w:rsid w:val="008D2DF2"/>
    <w:rsid w:val="008D2EE0"/>
    <w:rsid w:val="008D33D3"/>
    <w:rsid w:val="008D43DA"/>
    <w:rsid w:val="008D4475"/>
    <w:rsid w:val="008D4A86"/>
    <w:rsid w:val="008D71CC"/>
    <w:rsid w:val="008D7F3F"/>
    <w:rsid w:val="008E20FC"/>
    <w:rsid w:val="008E24DE"/>
    <w:rsid w:val="008E2D3B"/>
    <w:rsid w:val="008E38F3"/>
    <w:rsid w:val="008E611E"/>
    <w:rsid w:val="008E7B5D"/>
    <w:rsid w:val="008E7F43"/>
    <w:rsid w:val="008F0AA4"/>
    <w:rsid w:val="008F0E7A"/>
    <w:rsid w:val="008F138A"/>
    <w:rsid w:val="008F1FDD"/>
    <w:rsid w:val="008F236F"/>
    <w:rsid w:val="008F5931"/>
    <w:rsid w:val="00900F16"/>
    <w:rsid w:val="009025A4"/>
    <w:rsid w:val="0090446D"/>
    <w:rsid w:val="00904A00"/>
    <w:rsid w:val="0090598E"/>
    <w:rsid w:val="00906FDB"/>
    <w:rsid w:val="0090767A"/>
    <w:rsid w:val="0090793C"/>
    <w:rsid w:val="00910572"/>
    <w:rsid w:val="0091156D"/>
    <w:rsid w:val="0091479D"/>
    <w:rsid w:val="00914C03"/>
    <w:rsid w:val="00914EAD"/>
    <w:rsid w:val="00916468"/>
    <w:rsid w:val="009164BF"/>
    <w:rsid w:val="00916D01"/>
    <w:rsid w:val="00916EE0"/>
    <w:rsid w:val="00917313"/>
    <w:rsid w:val="00920049"/>
    <w:rsid w:val="00920327"/>
    <w:rsid w:val="00922E60"/>
    <w:rsid w:val="00923077"/>
    <w:rsid w:val="009233D0"/>
    <w:rsid w:val="009257C9"/>
    <w:rsid w:val="009279F2"/>
    <w:rsid w:val="00930646"/>
    <w:rsid w:val="009322B3"/>
    <w:rsid w:val="00933275"/>
    <w:rsid w:val="009349C8"/>
    <w:rsid w:val="0093553D"/>
    <w:rsid w:val="00935B3C"/>
    <w:rsid w:val="00937E26"/>
    <w:rsid w:val="00940AB5"/>
    <w:rsid w:val="00940EBC"/>
    <w:rsid w:val="009410B6"/>
    <w:rsid w:val="00942103"/>
    <w:rsid w:val="009423A3"/>
    <w:rsid w:val="0094259C"/>
    <w:rsid w:val="0094359E"/>
    <w:rsid w:val="009435F0"/>
    <w:rsid w:val="0094483A"/>
    <w:rsid w:val="00944A31"/>
    <w:rsid w:val="00945176"/>
    <w:rsid w:val="0094675C"/>
    <w:rsid w:val="00946B01"/>
    <w:rsid w:val="009502C7"/>
    <w:rsid w:val="009507F1"/>
    <w:rsid w:val="0095227B"/>
    <w:rsid w:val="00952BCB"/>
    <w:rsid w:val="00953A34"/>
    <w:rsid w:val="00954730"/>
    <w:rsid w:val="009558F7"/>
    <w:rsid w:val="009566E1"/>
    <w:rsid w:val="00956F7D"/>
    <w:rsid w:val="00957201"/>
    <w:rsid w:val="009607AA"/>
    <w:rsid w:val="00961FE7"/>
    <w:rsid w:val="00962CAF"/>
    <w:rsid w:val="009641EF"/>
    <w:rsid w:val="00964345"/>
    <w:rsid w:val="00965510"/>
    <w:rsid w:val="00967F8B"/>
    <w:rsid w:val="009706BD"/>
    <w:rsid w:val="009710B3"/>
    <w:rsid w:val="00971EA3"/>
    <w:rsid w:val="0097262A"/>
    <w:rsid w:val="00972DAB"/>
    <w:rsid w:val="00973489"/>
    <w:rsid w:val="00973CEA"/>
    <w:rsid w:val="00974F1E"/>
    <w:rsid w:val="00975432"/>
    <w:rsid w:val="00975526"/>
    <w:rsid w:val="00976311"/>
    <w:rsid w:val="00976813"/>
    <w:rsid w:val="009778B3"/>
    <w:rsid w:val="00981A5A"/>
    <w:rsid w:val="00981F3B"/>
    <w:rsid w:val="00982427"/>
    <w:rsid w:val="00983C8C"/>
    <w:rsid w:val="00984BD6"/>
    <w:rsid w:val="00984D11"/>
    <w:rsid w:val="00985295"/>
    <w:rsid w:val="009861C7"/>
    <w:rsid w:val="00986205"/>
    <w:rsid w:val="0098638D"/>
    <w:rsid w:val="00986D9F"/>
    <w:rsid w:val="00991A88"/>
    <w:rsid w:val="00992680"/>
    <w:rsid w:val="00992922"/>
    <w:rsid w:val="00992FE3"/>
    <w:rsid w:val="009937FA"/>
    <w:rsid w:val="0099561F"/>
    <w:rsid w:val="00997EAE"/>
    <w:rsid w:val="009A187F"/>
    <w:rsid w:val="009A2214"/>
    <w:rsid w:val="009A431A"/>
    <w:rsid w:val="009A5E45"/>
    <w:rsid w:val="009A6349"/>
    <w:rsid w:val="009A7EFB"/>
    <w:rsid w:val="009A7FBB"/>
    <w:rsid w:val="009B043B"/>
    <w:rsid w:val="009B1A78"/>
    <w:rsid w:val="009B1D6F"/>
    <w:rsid w:val="009B23F1"/>
    <w:rsid w:val="009B2504"/>
    <w:rsid w:val="009B3312"/>
    <w:rsid w:val="009B3E32"/>
    <w:rsid w:val="009B3E52"/>
    <w:rsid w:val="009B420D"/>
    <w:rsid w:val="009B5AD5"/>
    <w:rsid w:val="009B69AE"/>
    <w:rsid w:val="009C1691"/>
    <w:rsid w:val="009C2437"/>
    <w:rsid w:val="009C24D3"/>
    <w:rsid w:val="009C30D6"/>
    <w:rsid w:val="009C3CEF"/>
    <w:rsid w:val="009C4A43"/>
    <w:rsid w:val="009C6941"/>
    <w:rsid w:val="009D0065"/>
    <w:rsid w:val="009D1ADB"/>
    <w:rsid w:val="009D2533"/>
    <w:rsid w:val="009D26D2"/>
    <w:rsid w:val="009D2C4C"/>
    <w:rsid w:val="009D2EBD"/>
    <w:rsid w:val="009D45D9"/>
    <w:rsid w:val="009D51BA"/>
    <w:rsid w:val="009D58D2"/>
    <w:rsid w:val="009D627C"/>
    <w:rsid w:val="009D7037"/>
    <w:rsid w:val="009D70A5"/>
    <w:rsid w:val="009E0BC1"/>
    <w:rsid w:val="009E1A82"/>
    <w:rsid w:val="009E1F2E"/>
    <w:rsid w:val="009E44E9"/>
    <w:rsid w:val="009E6143"/>
    <w:rsid w:val="009E65D0"/>
    <w:rsid w:val="009E6F30"/>
    <w:rsid w:val="009E7118"/>
    <w:rsid w:val="009E746A"/>
    <w:rsid w:val="009F10CC"/>
    <w:rsid w:val="009F1AC7"/>
    <w:rsid w:val="009F1BC0"/>
    <w:rsid w:val="009F31DC"/>
    <w:rsid w:val="009F3AD6"/>
    <w:rsid w:val="009F441E"/>
    <w:rsid w:val="009F4F21"/>
    <w:rsid w:val="009F6558"/>
    <w:rsid w:val="009F775C"/>
    <w:rsid w:val="009F7790"/>
    <w:rsid w:val="00A009A0"/>
    <w:rsid w:val="00A031A1"/>
    <w:rsid w:val="00A0562A"/>
    <w:rsid w:val="00A06658"/>
    <w:rsid w:val="00A10A3A"/>
    <w:rsid w:val="00A1156F"/>
    <w:rsid w:val="00A145E8"/>
    <w:rsid w:val="00A14BEE"/>
    <w:rsid w:val="00A14CB4"/>
    <w:rsid w:val="00A14EED"/>
    <w:rsid w:val="00A15319"/>
    <w:rsid w:val="00A154B2"/>
    <w:rsid w:val="00A157B2"/>
    <w:rsid w:val="00A17318"/>
    <w:rsid w:val="00A17386"/>
    <w:rsid w:val="00A22556"/>
    <w:rsid w:val="00A24E83"/>
    <w:rsid w:val="00A26835"/>
    <w:rsid w:val="00A26917"/>
    <w:rsid w:val="00A3139F"/>
    <w:rsid w:val="00A31DFE"/>
    <w:rsid w:val="00A3273A"/>
    <w:rsid w:val="00A32BBE"/>
    <w:rsid w:val="00A3380A"/>
    <w:rsid w:val="00A3419F"/>
    <w:rsid w:val="00A355DD"/>
    <w:rsid w:val="00A36443"/>
    <w:rsid w:val="00A36946"/>
    <w:rsid w:val="00A37023"/>
    <w:rsid w:val="00A40542"/>
    <w:rsid w:val="00A44D16"/>
    <w:rsid w:val="00A45035"/>
    <w:rsid w:val="00A458BC"/>
    <w:rsid w:val="00A473A0"/>
    <w:rsid w:val="00A47508"/>
    <w:rsid w:val="00A51953"/>
    <w:rsid w:val="00A51971"/>
    <w:rsid w:val="00A524F1"/>
    <w:rsid w:val="00A5283B"/>
    <w:rsid w:val="00A54B99"/>
    <w:rsid w:val="00A578F4"/>
    <w:rsid w:val="00A62FD4"/>
    <w:rsid w:val="00A6305E"/>
    <w:rsid w:val="00A64A95"/>
    <w:rsid w:val="00A6507A"/>
    <w:rsid w:val="00A65DF1"/>
    <w:rsid w:val="00A663E8"/>
    <w:rsid w:val="00A67AD9"/>
    <w:rsid w:val="00A7019B"/>
    <w:rsid w:val="00A7063F"/>
    <w:rsid w:val="00A70F5D"/>
    <w:rsid w:val="00A71FB3"/>
    <w:rsid w:val="00A73863"/>
    <w:rsid w:val="00A74166"/>
    <w:rsid w:val="00A745AC"/>
    <w:rsid w:val="00A74BCE"/>
    <w:rsid w:val="00A76227"/>
    <w:rsid w:val="00A762BF"/>
    <w:rsid w:val="00A77004"/>
    <w:rsid w:val="00A771DC"/>
    <w:rsid w:val="00A77330"/>
    <w:rsid w:val="00A778D4"/>
    <w:rsid w:val="00A77EBA"/>
    <w:rsid w:val="00A8009C"/>
    <w:rsid w:val="00A8283B"/>
    <w:rsid w:val="00A85FC1"/>
    <w:rsid w:val="00A86D6E"/>
    <w:rsid w:val="00A87808"/>
    <w:rsid w:val="00A90374"/>
    <w:rsid w:val="00A924CD"/>
    <w:rsid w:val="00A92682"/>
    <w:rsid w:val="00A92ADC"/>
    <w:rsid w:val="00A93040"/>
    <w:rsid w:val="00A93658"/>
    <w:rsid w:val="00A94049"/>
    <w:rsid w:val="00A94565"/>
    <w:rsid w:val="00A949DE"/>
    <w:rsid w:val="00A95EA1"/>
    <w:rsid w:val="00A96755"/>
    <w:rsid w:val="00A96790"/>
    <w:rsid w:val="00A96FEB"/>
    <w:rsid w:val="00A9737A"/>
    <w:rsid w:val="00AA0624"/>
    <w:rsid w:val="00AA06D1"/>
    <w:rsid w:val="00AA099B"/>
    <w:rsid w:val="00AA0CC1"/>
    <w:rsid w:val="00AA1684"/>
    <w:rsid w:val="00AA264D"/>
    <w:rsid w:val="00AA327B"/>
    <w:rsid w:val="00AA3C2B"/>
    <w:rsid w:val="00AA3F63"/>
    <w:rsid w:val="00AA6B20"/>
    <w:rsid w:val="00AA72D8"/>
    <w:rsid w:val="00AA7769"/>
    <w:rsid w:val="00AB047F"/>
    <w:rsid w:val="00AB0E6F"/>
    <w:rsid w:val="00AB115E"/>
    <w:rsid w:val="00AB15DB"/>
    <w:rsid w:val="00AB1B4E"/>
    <w:rsid w:val="00AB32B2"/>
    <w:rsid w:val="00AB3AD2"/>
    <w:rsid w:val="00AB42BC"/>
    <w:rsid w:val="00AB487F"/>
    <w:rsid w:val="00AB5E1B"/>
    <w:rsid w:val="00AB62BF"/>
    <w:rsid w:val="00AB6B23"/>
    <w:rsid w:val="00AC006E"/>
    <w:rsid w:val="00AC2716"/>
    <w:rsid w:val="00AC2A74"/>
    <w:rsid w:val="00AC2D14"/>
    <w:rsid w:val="00AC3095"/>
    <w:rsid w:val="00AC420F"/>
    <w:rsid w:val="00AC476B"/>
    <w:rsid w:val="00AC4FA7"/>
    <w:rsid w:val="00AC66F6"/>
    <w:rsid w:val="00AC723C"/>
    <w:rsid w:val="00AC786A"/>
    <w:rsid w:val="00AD1739"/>
    <w:rsid w:val="00AD1D36"/>
    <w:rsid w:val="00AD1E22"/>
    <w:rsid w:val="00AD210D"/>
    <w:rsid w:val="00AD3CCF"/>
    <w:rsid w:val="00AD4BD4"/>
    <w:rsid w:val="00AD5587"/>
    <w:rsid w:val="00AD618A"/>
    <w:rsid w:val="00AD621B"/>
    <w:rsid w:val="00AD645B"/>
    <w:rsid w:val="00AD654D"/>
    <w:rsid w:val="00AD666A"/>
    <w:rsid w:val="00AE1CF2"/>
    <w:rsid w:val="00AE28ED"/>
    <w:rsid w:val="00AE29F6"/>
    <w:rsid w:val="00AE4A08"/>
    <w:rsid w:val="00AE5E8D"/>
    <w:rsid w:val="00AE7A02"/>
    <w:rsid w:val="00AF0F1E"/>
    <w:rsid w:val="00AF1DD7"/>
    <w:rsid w:val="00AF33C6"/>
    <w:rsid w:val="00AF3A9C"/>
    <w:rsid w:val="00AF409F"/>
    <w:rsid w:val="00AF4494"/>
    <w:rsid w:val="00AF4A1D"/>
    <w:rsid w:val="00AF4DBE"/>
    <w:rsid w:val="00AF507F"/>
    <w:rsid w:val="00AF521B"/>
    <w:rsid w:val="00AF6DD4"/>
    <w:rsid w:val="00AF715A"/>
    <w:rsid w:val="00B0018F"/>
    <w:rsid w:val="00B004E9"/>
    <w:rsid w:val="00B02ADA"/>
    <w:rsid w:val="00B02DCE"/>
    <w:rsid w:val="00B067B0"/>
    <w:rsid w:val="00B07286"/>
    <w:rsid w:val="00B07F72"/>
    <w:rsid w:val="00B102AF"/>
    <w:rsid w:val="00B10C32"/>
    <w:rsid w:val="00B140ED"/>
    <w:rsid w:val="00B168FF"/>
    <w:rsid w:val="00B1741C"/>
    <w:rsid w:val="00B2015B"/>
    <w:rsid w:val="00B20AC0"/>
    <w:rsid w:val="00B20BB3"/>
    <w:rsid w:val="00B22C84"/>
    <w:rsid w:val="00B23551"/>
    <w:rsid w:val="00B236A1"/>
    <w:rsid w:val="00B23972"/>
    <w:rsid w:val="00B2397C"/>
    <w:rsid w:val="00B23ECB"/>
    <w:rsid w:val="00B24074"/>
    <w:rsid w:val="00B2415A"/>
    <w:rsid w:val="00B245FF"/>
    <w:rsid w:val="00B24BC2"/>
    <w:rsid w:val="00B2582D"/>
    <w:rsid w:val="00B267F0"/>
    <w:rsid w:val="00B26A04"/>
    <w:rsid w:val="00B307CD"/>
    <w:rsid w:val="00B319CE"/>
    <w:rsid w:val="00B3320C"/>
    <w:rsid w:val="00B33602"/>
    <w:rsid w:val="00B343B7"/>
    <w:rsid w:val="00B35751"/>
    <w:rsid w:val="00B35C8F"/>
    <w:rsid w:val="00B3633E"/>
    <w:rsid w:val="00B40705"/>
    <w:rsid w:val="00B40CAB"/>
    <w:rsid w:val="00B41681"/>
    <w:rsid w:val="00B428A6"/>
    <w:rsid w:val="00B43E3C"/>
    <w:rsid w:val="00B43F57"/>
    <w:rsid w:val="00B440DA"/>
    <w:rsid w:val="00B4490C"/>
    <w:rsid w:val="00B44FD2"/>
    <w:rsid w:val="00B46203"/>
    <w:rsid w:val="00B470A2"/>
    <w:rsid w:val="00B531F4"/>
    <w:rsid w:val="00B5598A"/>
    <w:rsid w:val="00B55B6F"/>
    <w:rsid w:val="00B576B9"/>
    <w:rsid w:val="00B57B65"/>
    <w:rsid w:val="00B57F73"/>
    <w:rsid w:val="00B611D8"/>
    <w:rsid w:val="00B637DE"/>
    <w:rsid w:val="00B64D93"/>
    <w:rsid w:val="00B65D4C"/>
    <w:rsid w:val="00B66683"/>
    <w:rsid w:val="00B675CA"/>
    <w:rsid w:val="00B679A8"/>
    <w:rsid w:val="00B70AB5"/>
    <w:rsid w:val="00B73571"/>
    <w:rsid w:val="00B745E5"/>
    <w:rsid w:val="00B74686"/>
    <w:rsid w:val="00B76272"/>
    <w:rsid w:val="00B76579"/>
    <w:rsid w:val="00B76B1F"/>
    <w:rsid w:val="00B77556"/>
    <w:rsid w:val="00B8071E"/>
    <w:rsid w:val="00B80EC3"/>
    <w:rsid w:val="00B82CE1"/>
    <w:rsid w:val="00B832EA"/>
    <w:rsid w:val="00B836DF"/>
    <w:rsid w:val="00B8629A"/>
    <w:rsid w:val="00B901EE"/>
    <w:rsid w:val="00B90E2B"/>
    <w:rsid w:val="00B91546"/>
    <w:rsid w:val="00B92365"/>
    <w:rsid w:val="00B9308E"/>
    <w:rsid w:val="00B93A53"/>
    <w:rsid w:val="00B942E7"/>
    <w:rsid w:val="00B943C7"/>
    <w:rsid w:val="00B94C9A"/>
    <w:rsid w:val="00B94E91"/>
    <w:rsid w:val="00B961FD"/>
    <w:rsid w:val="00B965AD"/>
    <w:rsid w:val="00B96914"/>
    <w:rsid w:val="00B96BFF"/>
    <w:rsid w:val="00B97624"/>
    <w:rsid w:val="00B9799E"/>
    <w:rsid w:val="00B97F54"/>
    <w:rsid w:val="00BA0C62"/>
    <w:rsid w:val="00BA12E6"/>
    <w:rsid w:val="00BA134F"/>
    <w:rsid w:val="00BA14B3"/>
    <w:rsid w:val="00BA204B"/>
    <w:rsid w:val="00BA298E"/>
    <w:rsid w:val="00BA2A4C"/>
    <w:rsid w:val="00BA2AC9"/>
    <w:rsid w:val="00BA3363"/>
    <w:rsid w:val="00BA70DD"/>
    <w:rsid w:val="00BA733F"/>
    <w:rsid w:val="00BA76FC"/>
    <w:rsid w:val="00BB16C4"/>
    <w:rsid w:val="00BB2466"/>
    <w:rsid w:val="00BB30C4"/>
    <w:rsid w:val="00BB4174"/>
    <w:rsid w:val="00BB6360"/>
    <w:rsid w:val="00BB66A3"/>
    <w:rsid w:val="00BB758C"/>
    <w:rsid w:val="00BC0AC5"/>
    <w:rsid w:val="00BC2326"/>
    <w:rsid w:val="00BC3318"/>
    <w:rsid w:val="00BC4216"/>
    <w:rsid w:val="00BC44D3"/>
    <w:rsid w:val="00BC4A14"/>
    <w:rsid w:val="00BC4E95"/>
    <w:rsid w:val="00BC518D"/>
    <w:rsid w:val="00BC63B8"/>
    <w:rsid w:val="00BC6F89"/>
    <w:rsid w:val="00BC7CAC"/>
    <w:rsid w:val="00BC7FAC"/>
    <w:rsid w:val="00BD0104"/>
    <w:rsid w:val="00BD05EE"/>
    <w:rsid w:val="00BD2522"/>
    <w:rsid w:val="00BD2D2F"/>
    <w:rsid w:val="00BD5069"/>
    <w:rsid w:val="00BD58B6"/>
    <w:rsid w:val="00BD5D14"/>
    <w:rsid w:val="00BD713C"/>
    <w:rsid w:val="00BD71B8"/>
    <w:rsid w:val="00BE0229"/>
    <w:rsid w:val="00BE08E7"/>
    <w:rsid w:val="00BE11AB"/>
    <w:rsid w:val="00BE4C43"/>
    <w:rsid w:val="00BE6A9A"/>
    <w:rsid w:val="00BE760B"/>
    <w:rsid w:val="00BF1018"/>
    <w:rsid w:val="00BF2388"/>
    <w:rsid w:val="00BF2C88"/>
    <w:rsid w:val="00BF42E0"/>
    <w:rsid w:val="00BF4D75"/>
    <w:rsid w:val="00BF4D9E"/>
    <w:rsid w:val="00BF7EEC"/>
    <w:rsid w:val="00C00561"/>
    <w:rsid w:val="00C01D87"/>
    <w:rsid w:val="00C033BA"/>
    <w:rsid w:val="00C0553C"/>
    <w:rsid w:val="00C0606C"/>
    <w:rsid w:val="00C06459"/>
    <w:rsid w:val="00C06497"/>
    <w:rsid w:val="00C10516"/>
    <w:rsid w:val="00C10DCC"/>
    <w:rsid w:val="00C11128"/>
    <w:rsid w:val="00C116CF"/>
    <w:rsid w:val="00C12330"/>
    <w:rsid w:val="00C124B9"/>
    <w:rsid w:val="00C136EE"/>
    <w:rsid w:val="00C1388D"/>
    <w:rsid w:val="00C13C87"/>
    <w:rsid w:val="00C13D91"/>
    <w:rsid w:val="00C14453"/>
    <w:rsid w:val="00C14F7E"/>
    <w:rsid w:val="00C166ED"/>
    <w:rsid w:val="00C16A8C"/>
    <w:rsid w:val="00C175E4"/>
    <w:rsid w:val="00C17794"/>
    <w:rsid w:val="00C17C22"/>
    <w:rsid w:val="00C20478"/>
    <w:rsid w:val="00C207ED"/>
    <w:rsid w:val="00C21D9F"/>
    <w:rsid w:val="00C23487"/>
    <w:rsid w:val="00C236BD"/>
    <w:rsid w:val="00C25805"/>
    <w:rsid w:val="00C261E8"/>
    <w:rsid w:val="00C26A24"/>
    <w:rsid w:val="00C273FE"/>
    <w:rsid w:val="00C276B9"/>
    <w:rsid w:val="00C27DB9"/>
    <w:rsid w:val="00C301F9"/>
    <w:rsid w:val="00C30904"/>
    <w:rsid w:val="00C33368"/>
    <w:rsid w:val="00C33615"/>
    <w:rsid w:val="00C33985"/>
    <w:rsid w:val="00C3409B"/>
    <w:rsid w:val="00C34DA5"/>
    <w:rsid w:val="00C3589C"/>
    <w:rsid w:val="00C369E1"/>
    <w:rsid w:val="00C37E10"/>
    <w:rsid w:val="00C37F55"/>
    <w:rsid w:val="00C40418"/>
    <w:rsid w:val="00C409AA"/>
    <w:rsid w:val="00C42221"/>
    <w:rsid w:val="00C4257D"/>
    <w:rsid w:val="00C43007"/>
    <w:rsid w:val="00C435F1"/>
    <w:rsid w:val="00C458AC"/>
    <w:rsid w:val="00C4693A"/>
    <w:rsid w:val="00C47CD3"/>
    <w:rsid w:val="00C47E5D"/>
    <w:rsid w:val="00C50534"/>
    <w:rsid w:val="00C517B3"/>
    <w:rsid w:val="00C52F5E"/>
    <w:rsid w:val="00C53239"/>
    <w:rsid w:val="00C54A9E"/>
    <w:rsid w:val="00C54DA7"/>
    <w:rsid w:val="00C60473"/>
    <w:rsid w:val="00C61211"/>
    <w:rsid w:val="00C62C05"/>
    <w:rsid w:val="00C646C4"/>
    <w:rsid w:val="00C64A07"/>
    <w:rsid w:val="00C65389"/>
    <w:rsid w:val="00C65734"/>
    <w:rsid w:val="00C65D8B"/>
    <w:rsid w:val="00C66D96"/>
    <w:rsid w:val="00C67FC2"/>
    <w:rsid w:val="00C7092F"/>
    <w:rsid w:val="00C70E97"/>
    <w:rsid w:val="00C71120"/>
    <w:rsid w:val="00C714F0"/>
    <w:rsid w:val="00C71D86"/>
    <w:rsid w:val="00C72308"/>
    <w:rsid w:val="00C72B08"/>
    <w:rsid w:val="00C7408A"/>
    <w:rsid w:val="00C741CB"/>
    <w:rsid w:val="00C74AD7"/>
    <w:rsid w:val="00C75799"/>
    <w:rsid w:val="00C76454"/>
    <w:rsid w:val="00C76709"/>
    <w:rsid w:val="00C77CFE"/>
    <w:rsid w:val="00C8033F"/>
    <w:rsid w:val="00C81762"/>
    <w:rsid w:val="00C82360"/>
    <w:rsid w:val="00C83737"/>
    <w:rsid w:val="00C83CF1"/>
    <w:rsid w:val="00C841AC"/>
    <w:rsid w:val="00C86B47"/>
    <w:rsid w:val="00C8707F"/>
    <w:rsid w:val="00C87558"/>
    <w:rsid w:val="00C927FA"/>
    <w:rsid w:val="00C93B10"/>
    <w:rsid w:val="00C944FA"/>
    <w:rsid w:val="00C94788"/>
    <w:rsid w:val="00C94C92"/>
    <w:rsid w:val="00C96C50"/>
    <w:rsid w:val="00C97471"/>
    <w:rsid w:val="00CA17C7"/>
    <w:rsid w:val="00CA1FF3"/>
    <w:rsid w:val="00CA2C38"/>
    <w:rsid w:val="00CA3684"/>
    <w:rsid w:val="00CA3C46"/>
    <w:rsid w:val="00CA5590"/>
    <w:rsid w:val="00CA591F"/>
    <w:rsid w:val="00CB09D3"/>
    <w:rsid w:val="00CB17C9"/>
    <w:rsid w:val="00CB3816"/>
    <w:rsid w:val="00CB3D64"/>
    <w:rsid w:val="00CB5639"/>
    <w:rsid w:val="00CB732A"/>
    <w:rsid w:val="00CB75F9"/>
    <w:rsid w:val="00CB79F6"/>
    <w:rsid w:val="00CB7ABA"/>
    <w:rsid w:val="00CC0A14"/>
    <w:rsid w:val="00CC1C8A"/>
    <w:rsid w:val="00CC1E44"/>
    <w:rsid w:val="00CC2854"/>
    <w:rsid w:val="00CC405F"/>
    <w:rsid w:val="00CC455C"/>
    <w:rsid w:val="00CC53FD"/>
    <w:rsid w:val="00CC621B"/>
    <w:rsid w:val="00CC6630"/>
    <w:rsid w:val="00CC6BED"/>
    <w:rsid w:val="00CC6F4A"/>
    <w:rsid w:val="00CD010D"/>
    <w:rsid w:val="00CD073D"/>
    <w:rsid w:val="00CD0971"/>
    <w:rsid w:val="00CD2E76"/>
    <w:rsid w:val="00CD3630"/>
    <w:rsid w:val="00CD3652"/>
    <w:rsid w:val="00CD4318"/>
    <w:rsid w:val="00CD7212"/>
    <w:rsid w:val="00CD788B"/>
    <w:rsid w:val="00CD78A0"/>
    <w:rsid w:val="00CE006C"/>
    <w:rsid w:val="00CE0B9C"/>
    <w:rsid w:val="00CE1166"/>
    <w:rsid w:val="00CE29A9"/>
    <w:rsid w:val="00CE446D"/>
    <w:rsid w:val="00CE61DC"/>
    <w:rsid w:val="00CE656F"/>
    <w:rsid w:val="00CE693C"/>
    <w:rsid w:val="00CE6B38"/>
    <w:rsid w:val="00CE768E"/>
    <w:rsid w:val="00CF0FEF"/>
    <w:rsid w:val="00CF1BA5"/>
    <w:rsid w:val="00CF36EA"/>
    <w:rsid w:val="00CF5898"/>
    <w:rsid w:val="00CF6103"/>
    <w:rsid w:val="00CF7268"/>
    <w:rsid w:val="00CF768A"/>
    <w:rsid w:val="00D00BC6"/>
    <w:rsid w:val="00D05DB1"/>
    <w:rsid w:val="00D05FFE"/>
    <w:rsid w:val="00D06603"/>
    <w:rsid w:val="00D072C0"/>
    <w:rsid w:val="00D07743"/>
    <w:rsid w:val="00D07AE7"/>
    <w:rsid w:val="00D104C8"/>
    <w:rsid w:val="00D1133D"/>
    <w:rsid w:val="00D11515"/>
    <w:rsid w:val="00D123E3"/>
    <w:rsid w:val="00D12A72"/>
    <w:rsid w:val="00D137ED"/>
    <w:rsid w:val="00D14DA7"/>
    <w:rsid w:val="00D15354"/>
    <w:rsid w:val="00D15B35"/>
    <w:rsid w:val="00D15BB3"/>
    <w:rsid w:val="00D17B65"/>
    <w:rsid w:val="00D22790"/>
    <w:rsid w:val="00D23171"/>
    <w:rsid w:val="00D24212"/>
    <w:rsid w:val="00D248CB"/>
    <w:rsid w:val="00D255F5"/>
    <w:rsid w:val="00D25A5C"/>
    <w:rsid w:val="00D25FA2"/>
    <w:rsid w:val="00D270D1"/>
    <w:rsid w:val="00D279F2"/>
    <w:rsid w:val="00D30215"/>
    <w:rsid w:val="00D3056C"/>
    <w:rsid w:val="00D31450"/>
    <w:rsid w:val="00D31711"/>
    <w:rsid w:val="00D317E5"/>
    <w:rsid w:val="00D3298D"/>
    <w:rsid w:val="00D32CEF"/>
    <w:rsid w:val="00D36A39"/>
    <w:rsid w:val="00D36A7D"/>
    <w:rsid w:val="00D425FA"/>
    <w:rsid w:val="00D433B4"/>
    <w:rsid w:val="00D461E2"/>
    <w:rsid w:val="00D472AD"/>
    <w:rsid w:val="00D479D4"/>
    <w:rsid w:val="00D51032"/>
    <w:rsid w:val="00D52BB8"/>
    <w:rsid w:val="00D53F75"/>
    <w:rsid w:val="00D544C7"/>
    <w:rsid w:val="00D54AD4"/>
    <w:rsid w:val="00D6008C"/>
    <w:rsid w:val="00D6109E"/>
    <w:rsid w:val="00D6132D"/>
    <w:rsid w:val="00D6264B"/>
    <w:rsid w:val="00D642FB"/>
    <w:rsid w:val="00D64412"/>
    <w:rsid w:val="00D65CE4"/>
    <w:rsid w:val="00D65FBB"/>
    <w:rsid w:val="00D66B0B"/>
    <w:rsid w:val="00D675B2"/>
    <w:rsid w:val="00D67BEE"/>
    <w:rsid w:val="00D71993"/>
    <w:rsid w:val="00D71EEB"/>
    <w:rsid w:val="00D738E5"/>
    <w:rsid w:val="00D73DF8"/>
    <w:rsid w:val="00D75224"/>
    <w:rsid w:val="00D7616B"/>
    <w:rsid w:val="00D77CA6"/>
    <w:rsid w:val="00D82B48"/>
    <w:rsid w:val="00D83A02"/>
    <w:rsid w:val="00D86224"/>
    <w:rsid w:val="00D8638B"/>
    <w:rsid w:val="00D873ED"/>
    <w:rsid w:val="00D87989"/>
    <w:rsid w:val="00D87DDF"/>
    <w:rsid w:val="00D90062"/>
    <w:rsid w:val="00D9012C"/>
    <w:rsid w:val="00D90E10"/>
    <w:rsid w:val="00D91C5E"/>
    <w:rsid w:val="00D91C85"/>
    <w:rsid w:val="00D926F1"/>
    <w:rsid w:val="00D9276D"/>
    <w:rsid w:val="00D951FB"/>
    <w:rsid w:val="00D95ACF"/>
    <w:rsid w:val="00D95BC8"/>
    <w:rsid w:val="00D96953"/>
    <w:rsid w:val="00D970B4"/>
    <w:rsid w:val="00D97EC5"/>
    <w:rsid w:val="00DA1152"/>
    <w:rsid w:val="00DA26A1"/>
    <w:rsid w:val="00DA3CF0"/>
    <w:rsid w:val="00DA46D2"/>
    <w:rsid w:val="00DA6AFF"/>
    <w:rsid w:val="00DA6F3E"/>
    <w:rsid w:val="00DA6FDC"/>
    <w:rsid w:val="00DA7BFE"/>
    <w:rsid w:val="00DB014A"/>
    <w:rsid w:val="00DB0A4C"/>
    <w:rsid w:val="00DB394B"/>
    <w:rsid w:val="00DB4292"/>
    <w:rsid w:val="00DB475C"/>
    <w:rsid w:val="00DB4B2A"/>
    <w:rsid w:val="00DB5716"/>
    <w:rsid w:val="00DB7C1B"/>
    <w:rsid w:val="00DC1D06"/>
    <w:rsid w:val="00DC32E9"/>
    <w:rsid w:val="00DC3E82"/>
    <w:rsid w:val="00DC40AE"/>
    <w:rsid w:val="00DC4236"/>
    <w:rsid w:val="00DC435C"/>
    <w:rsid w:val="00DC4547"/>
    <w:rsid w:val="00DC4619"/>
    <w:rsid w:val="00DC476D"/>
    <w:rsid w:val="00DC48D9"/>
    <w:rsid w:val="00DC4CC4"/>
    <w:rsid w:val="00DC6537"/>
    <w:rsid w:val="00DD0608"/>
    <w:rsid w:val="00DD0F55"/>
    <w:rsid w:val="00DD296B"/>
    <w:rsid w:val="00DD3EE2"/>
    <w:rsid w:val="00DD4364"/>
    <w:rsid w:val="00DD548A"/>
    <w:rsid w:val="00DD629C"/>
    <w:rsid w:val="00DD70AF"/>
    <w:rsid w:val="00DD7990"/>
    <w:rsid w:val="00DE0165"/>
    <w:rsid w:val="00DE1D74"/>
    <w:rsid w:val="00DE4237"/>
    <w:rsid w:val="00DE4B59"/>
    <w:rsid w:val="00DE559C"/>
    <w:rsid w:val="00DE6AD3"/>
    <w:rsid w:val="00DE6E8B"/>
    <w:rsid w:val="00DE7501"/>
    <w:rsid w:val="00DE7BE6"/>
    <w:rsid w:val="00DE7E8F"/>
    <w:rsid w:val="00DF11F8"/>
    <w:rsid w:val="00DF1C8D"/>
    <w:rsid w:val="00DF3493"/>
    <w:rsid w:val="00DF3618"/>
    <w:rsid w:val="00DF529F"/>
    <w:rsid w:val="00DF5567"/>
    <w:rsid w:val="00DF59FA"/>
    <w:rsid w:val="00DF6436"/>
    <w:rsid w:val="00DF6776"/>
    <w:rsid w:val="00DF6DFE"/>
    <w:rsid w:val="00DF7076"/>
    <w:rsid w:val="00DF71E0"/>
    <w:rsid w:val="00DF76B4"/>
    <w:rsid w:val="00DF7E8A"/>
    <w:rsid w:val="00DF7FF7"/>
    <w:rsid w:val="00E0022C"/>
    <w:rsid w:val="00E003F8"/>
    <w:rsid w:val="00E0075F"/>
    <w:rsid w:val="00E00806"/>
    <w:rsid w:val="00E0180D"/>
    <w:rsid w:val="00E02104"/>
    <w:rsid w:val="00E033AB"/>
    <w:rsid w:val="00E047BB"/>
    <w:rsid w:val="00E05E8E"/>
    <w:rsid w:val="00E066C3"/>
    <w:rsid w:val="00E0695B"/>
    <w:rsid w:val="00E06A24"/>
    <w:rsid w:val="00E10BBA"/>
    <w:rsid w:val="00E1105D"/>
    <w:rsid w:val="00E22BCD"/>
    <w:rsid w:val="00E2488E"/>
    <w:rsid w:val="00E25C40"/>
    <w:rsid w:val="00E26FD9"/>
    <w:rsid w:val="00E27095"/>
    <w:rsid w:val="00E30C4A"/>
    <w:rsid w:val="00E312D3"/>
    <w:rsid w:val="00E3149A"/>
    <w:rsid w:val="00E31772"/>
    <w:rsid w:val="00E32557"/>
    <w:rsid w:val="00E3269F"/>
    <w:rsid w:val="00E32917"/>
    <w:rsid w:val="00E32B0B"/>
    <w:rsid w:val="00E33425"/>
    <w:rsid w:val="00E33559"/>
    <w:rsid w:val="00E33AE7"/>
    <w:rsid w:val="00E34149"/>
    <w:rsid w:val="00E342D5"/>
    <w:rsid w:val="00E34581"/>
    <w:rsid w:val="00E3495A"/>
    <w:rsid w:val="00E3525B"/>
    <w:rsid w:val="00E36420"/>
    <w:rsid w:val="00E36C3E"/>
    <w:rsid w:val="00E37DDF"/>
    <w:rsid w:val="00E40B45"/>
    <w:rsid w:val="00E414D9"/>
    <w:rsid w:val="00E41F11"/>
    <w:rsid w:val="00E421CD"/>
    <w:rsid w:val="00E42AB5"/>
    <w:rsid w:val="00E42E42"/>
    <w:rsid w:val="00E42E4F"/>
    <w:rsid w:val="00E43336"/>
    <w:rsid w:val="00E454D1"/>
    <w:rsid w:val="00E45BE6"/>
    <w:rsid w:val="00E466D7"/>
    <w:rsid w:val="00E467F7"/>
    <w:rsid w:val="00E46B6A"/>
    <w:rsid w:val="00E47137"/>
    <w:rsid w:val="00E507CE"/>
    <w:rsid w:val="00E52153"/>
    <w:rsid w:val="00E527FC"/>
    <w:rsid w:val="00E54ECE"/>
    <w:rsid w:val="00E552FB"/>
    <w:rsid w:val="00E5629F"/>
    <w:rsid w:val="00E57132"/>
    <w:rsid w:val="00E57143"/>
    <w:rsid w:val="00E60975"/>
    <w:rsid w:val="00E61436"/>
    <w:rsid w:val="00E63694"/>
    <w:rsid w:val="00E662C2"/>
    <w:rsid w:val="00E662C9"/>
    <w:rsid w:val="00E67BE9"/>
    <w:rsid w:val="00E700E9"/>
    <w:rsid w:val="00E72F52"/>
    <w:rsid w:val="00E73E6E"/>
    <w:rsid w:val="00E760BD"/>
    <w:rsid w:val="00E76547"/>
    <w:rsid w:val="00E76F57"/>
    <w:rsid w:val="00E77D5A"/>
    <w:rsid w:val="00E81199"/>
    <w:rsid w:val="00E841E7"/>
    <w:rsid w:val="00E84270"/>
    <w:rsid w:val="00E85FF0"/>
    <w:rsid w:val="00E86A49"/>
    <w:rsid w:val="00E9090E"/>
    <w:rsid w:val="00E9125F"/>
    <w:rsid w:val="00E92860"/>
    <w:rsid w:val="00E94EC8"/>
    <w:rsid w:val="00E97349"/>
    <w:rsid w:val="00E973EB"/>
    <w:rsid w:val="00EA0D27"/>
    <w:rsid w:val="00EA0FD1"/>
    <w:rsid w:val="00EA48ED"/>
    <w:rsid w:val="00EA5FA2"/>
    <w:rsid w:val="00EA7231"/>
    <w:rsid w:val="00EA7404"/>
    <w:rsid w:val="00EA79DC"/>
    <w:rsid w:val="00EB03D9"/>
    <w:rsid w:val="00EB110B"/>
    <w:rsid w:val="00EB1A64"/>
    <w:rsid w:val="00EB2084"/>
    <w:rsid w:val="00EB37E3"/>
    <w:rsid w:val="00EB65B2"/>
    <w:rsid w:val="00EB6859"/>
    <w:rsid w:val="00EB6E08"/>
    <w:rsid w:val="00EB749C"/>
    <w:rsid w:val="00EB763A"/>
    <w:rsid w:val="00EC22B5"/>
    <w:rsid w:val="00EC2306"/>
    <w:rsid w:val="00EC3760"/>
    <w:rsid w:val="00EC53FE"/>
    <w:rsid w:val="00EC594F"/>
    <w:rsid w:val="00EC6EF2"/>
    <w:rsid w:val="00EC7380"/>
    <w:rsid w:val="00EC7F3C"/>
    <w:rsid w:val="00ED0AAB"/>
    <w:rsid w:val="00ED2744"/>
    <w:rsid w:val="00ED5A9B"/>
    <w:rsid w:val="00ED626C"/>
    <w:rsid w:val="00ED73DE"/>
    <w:rsid w:val="00EE0D4E"/>
    <w:rsid w:val="00EE3C47"/>
    <w:rsid w:val="00EE45C0"/>
    <w:rsid w:val="00EE4BA2"/>
    <w:rsid w:val="00EE672D"/>
    <w:rsid w:val="00EE6965"/>
    <w:rsid w:val="00EE6E7A"/>
    <w:rsid w:val="00EE77F5"/>
    <w:rsid w:val="00EF030F"/>
    <w:rsid w:val="00EF03CB"/>
    <w:rsid w:val="00EF2206"/>
    <w:rsid w:val="00EF3228"/>
    <w:rsid w:val="00EF433F"/>
    <w:rsid w:val="00EF56EF"/>
    <w:rsid w:val="00EF6345"/>
    <w:rsid w:val="00EF67B2"/>
    <w:rsid w:val="00EF7D9E"/>
    <w:rsid w:val="00F018BE"/>
    <w:rsid w:val="00F04DDE"/>
    <w:rsid w:val="00F04E5D"/>
    <w:rsid w:val="00F06791"/>
    <w:rsid w:val="00F1085B"/>
    <w:rsid w:val="00F11F25"/>
    <w:rsid w:val="00F1267B"/>
    <w:rsid w:val="00F15C57"/>
    <w:rsid w:val="00F169A6"/>
    <w:rsid w:val="00F16DF3"/>
    <w:rsid w:val="00F17298"/>
    <w:rsid w:val="00F1762A"/>
    <w:rsid w:val="00F201F7"/>
    <w:rsid w:val="00F2047A"/>
    <w:rsid w:val="00F255E4"/>
    <w:rsid w:val="00F25B7D"/>
    <w:rsid w:val="00F26C52"/>
    <w:rsid w:val="00F26DA5"/>
    <w:rsid w:val="00F34E95"/>
    <w:rsid w:val="00F350FB"/>
    <w:rsid w:val="00F3627C"/>
    <w:rsid w:val="00F3793E"/>
    <w:rsid w:val="00F40243"/>
    <w:rsid w:val="00F41D38"/>
    <w:rsid w:val="00F4325D"/>
    <w:rsid w:val="00F432EC"/>
    <w:rsid w:val="00F43A70"/>
    <w:rsid w:val="00F443E6"/>
    <w:rsid w:val="00F45860"/>
    <w:rsid w:val="00F45F87"/>
    <w:rsid w:val="00F47BAA"/>
    <w:rsid w:val="00F514FD"/>
    <w:rsid w:val="00F52793"/>
    <w:rsid w:val="00F5455A"/>
    <w:rsid w:val="00F565B2"/>
    <w:rsid w:val="00F57778"/>
    <w:rsid w:val="00F577DA"/>
    <w:rsid w:val="00F601A7"/>
    <w:rsid w:val="00F6034E"/>
    <w:rsid w:val="00F60423"/>
    <w:rsid w:val="00F60C83"/>
    <w:rsid w:val="00F60E4C"/>
    <w:rsid w:val="00F60F0F"/>
    <w:rsid w:val="00F63E33"/>
    <w:rsid w:val="00F6406D"/>
    <w:rsid w:val="00F64071"/>
    <w:rsid w:val="00F64137"/>
    <w:rsid w:val="00F6474E"/>
    <w:rsid w:val="00F658C5"/>
    <w:rsid w:val="00F664CD"/>
    <w:rsid w:val="00F66735"/>
    <w:rsid w:val="00F6709D"/>
    <w:rsid w:val="00F713AB"/>
    <w:rsid w:val="00F71940"/>
    <w:rsid w:val="00F71AB7"/>
    <w:rsid w:val="00F74DF1"/>
    <w:rsid w:val="00F74E1C"/>
    <w:rsid w:val="00F7575E"/>
    <w:rsid w:val="00F759C0"/>
    <w:rsid w:val="00F77CA0"/>
    <w:rsid w:val="00F80649"/>
    <w:rsid w:val="00F80A3F"/>
    <w:rsid w:val="00F813A3"/>
    <w:rsid w:val="00F815D4"/>
    <w:rsid w:val="00F816FC"/>
    <w:rsid w:val="00F820C3"/>
    <w:rsid w:val="00F8278D"/>
    <w:rsid w:val="00F832AB"/>
    <w:rsid w:val="00F83896"/>
    <w:rsid w:val="00F83A62"/>
    <w:rsid w:val="00F84FEC"/>
    <w:rsid w:val="00F85465"/>
    <w:rsid w:val="00F91242"/>
    <w:rsid w:val="00F91BF1"/>
    <w:rsid w:val="00F93CDC"/>
    <w:rsid w:val="00F940AC"/>
    <w:rsid w:val="00F943A0"/>
    <w:rsid w:val="00F94B3F"/>
    <w:rsid w:val="00F95D42"/>
    <w:rsid w:val="00F968BE"/>
    <w:rsid w:val="00F96AB1"/>
    <w:rsid w:val="00F97A96"/>
    <w:rsid w:val="00FA109F"/>
    <w:rsid w:val="00FA11B0"/>
    <w:rsid w:val="00FA1C6A"/>
    <w:rsid w:val="00FA235A"/>
    <w:rsid w:val="00FA297A"/>
    <w:rsid w:val="00FA5706"/>
    <w:rsid w:val="00FA7FDE"/>
    <w:rsid w:val="00FB1829"/>
    <w:rsid w:val="00FB20C9"/>
    <w:rsid w:val="00FB3732"/>
    <w:rsid w:val="00FB5B72"/>
    <w:rsid w:val="00FB6805"/>
    <w:rsid w:val="00FB6927"/>
    <w:rsid w:val="00FB763B"/>
    <w:rsid w:val="00FC09C3"/>
    <w:rsid w:val="00FC0F41"/>
    <w:rsid w:val="00FC2AA0"/>
    <w:rsid w:val="00FC4D1F"/>
    <w:rsid w:val="00FC698A"/>
    <w:rsid w:val="00FC7370"/>
    <w:rsid w:val="00FD04B0"/>
    <w:rsid w:val="00FD2343"/>
    <w:rsid w:val="00FD3908"/>
    <w:rsid w:val="00FD3E17"/>
    <w:rsid w:val="00FD54F5"/>
    <w:rsid w:val="00FE0A02"/>
    <w:rsid w:val="00FE1041"/>
    <w:rsid w:val="00FE1B2B"/>
    <w:rsid w:val="00FE2542"/>
    <w:rsid w:val="00FE321E"/>
    <w:rsid w:val="00FE438E"/>
    <w:rsid w:val="00FE52AA"/>
    <w:rsid w:val="00FF0776"/>
    <w:rsid w:val="00FF1229"/>
    <w:rsid w:val="00FF155C"/>
    <w:rsid w:val="00FF1985"/>
    <w:rsid w:val="00FF1AD7"/>
    <w:rsid w:val="00FF2994"/>
    <w:rsid w:val="00FF380E"/>
    <w:rsid w:val="00FF386D"/>
    <w:rsid w:val="00FF4097"/>
    <w:rsid w:val="00FF4849"/>
    <w:rsid w:val="00FF4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locked="1"/>
    <w:lsdException w:name="header" w:locked="1"/>
    <w:lsdException w:name="footer" w:locked="1"/>
    <w:lsdException w:name="caption" w:locked="1" w:qFormat="1"/>
    <w:lsdException w:name="footnote reference" w:locked="1"/>
    <w:lsdException w:name="List Number" w:locked="1"/>
    <w:lsdException w:name="List 4" w:locked="1"/>
    <w:lsdException w:name="List 5" w:locked="1"/>
    <w:lsdException w:name="Title" w:locked="1" w:qFormat="1"/>
    <w:lsdException w:name="Body Text" w:locked="1"/>
    <w:lsdException w:name="Subtitle" w:locked="1" w:qFormat="1"/>
    <w:lsdException w:name="Salutation" w:locked="1"/>
    <w:lsdException w:name="Date" w:locked="1"/>
    <w:lsdException w:name="Body Text First Indent" w:locked="1"/>
    <w:lsdException w:name="Body Text 2" w:locked="1"/>
    <w:lsdException w:name="Hyperlink" w:locked="1" w:uiPriority="99"/>
    <w:lsdException w:name="FollowedHyperlink" w:locked="1" w:uiPriority="99"/>
    <w:lsdException w:name="Strong" w:locked="1" w:qFormat="1"/>
    <w:lsdException w:name="Emphasis" w:locked="1" w:qFormat="1"/>
    <w:lsdException w:name="No List" w:locked="1"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A03"/>
    <w:rPr>
      <w:sz w:val="24"/>
      <w:szCs w:val="24"/>
    </w:rPr>
  </w:style>
  <w:style w:type="paragraph" w:styleId="1">
    <w:name w:val="heading 1"/>
    <w:basedOn w:val="a"/>
    <w:next w:val="a"/>
    <w:link w:val="10"/>
    <w:qFormat/>
    <w:rsid w:val="0094359E"/>
    <w:pPr>
      <w:widowControl w:val="0"/>
      <w:autoSpaceDE w:val="0"/>
      <w:autoSpaceDN w:val="0"/>
      <w:adjustRightInd w:val="0"/>
      <w:spacing w:before="108" w:after="108"/>
      <w:jc w:val="center"/>
      <w:outlineLvl w:val="0"/>
    </w:pPr>
    <w:rPr>
      <w:rFonts w:ascii="Arial" w:hAnsi="Arial"/>
      <w:b/>
      <w:color w:val="000080"/>
      <w:sz w:val="22"/>
      <w:szCs w:val="20"/>
    </w:rPr>
  </w:style>
  <w:style w:type="paragraph" w:styleId="2">
    <w:name w:val="heading 2"/>
    <w:basedOn w:val="a"/>
    <w:next w:val="a"/>
    <w:link w:val="20"/>
    <w:qFormat/>
    <w:rsid w:val="009607AA"/>
    <w:pPr>
      <w:keepNext/>
      <w:spacing w:before="240" w:after="60"/>
      <w:outlineLvl w:val="1"/>
    </w:pPr>
    <w:rPr>
      <w:rFonts w:ascii="Calibri" w:hAnsi="Calibri"/>
      <w:b/>
      <w:i/>
      <w:sz w:val="28"/>
      <w:szCs w:val="20"/>
    </w:rPr>
  </w:style>
  <w:style w:type="paragraph" w:styleId="3">
    <w:name w:val="heading 3"/>
    <w:aliases w:val="H3,&quot;Сапфир&quot;"/>
    <w:basedOn w:val="a"/>
    <w:next w:val="a"/>
    <w:link w:val="30"/>
    <w:qFormat/>
    <w:rsid w:val="009607AA"/>
    <w:pPr>
      <w:keepNext/>
      <w:numPr>
        <w:ilvl w:val="2"/>
        <w:numId w:val="2"/>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qFormat/>
    <w:rsid w:val="0088472E"/>
    <w:pPr>
      <w:keepNext/>
      <w:spacing w:before="240" w:after="60"/>
      <w:outlineLvl w:val="3"/>
    </w:pPr>
    <w:rPr>
      <w:rFonts w:ascii="Calibri" w:hAnsi="Calibri"/>
      <w:b/>
      <w:sz w:val="28"/>
      <w:szCs w:val="20"/>
    </w:rPr>
  </w:style>
  <w:style w:type="paragraph" w:styleId="5">
    <w:name w:val="heading 5"/>
    <w:basedOn w:val="a"/>
    <w:next w:val="a"/>
    <w:link w:val="50"/>
    <w:qFormat/>
    <w:rsid w:val="00071645"/>
    <w:pPr>
      <w:spacing w:before="240" w:after="60"/>
      <w:outlineLvl w:val="4"/>
    </w:pPr>
    <w:rPr>
      <w:rFonts w:ascii="Calibri" w:hAnsi="Calibri"/>
      <w:b/>
      <w:i/>
      <w:sz w:val="26"/>
      <w:szCs w:val="20"/>
    </w:rPr>
  </w:style>
  <w:style w:type="paragraph" w:styleId="6">
    <w:name w:val="heading 6"/>
    <w:aliases w:val="H6"/>
    <w:basedOn w:val="a"/>
    <w:next w:val="a"/>
    <w:link w:val="60"/>
    <w:qFormat/>
    <w:rsid w:val="009607AA"/>
    <w:pPr>
      <w:numPr>
        <w:ilvl w:val="5"/>
        <w:numId w:val="2"/>
      </w:numPr>
      <w:spacing w:before="240" w:after="60"/>
      <w:jc w:val="both"/>
      <w:outlineLvl w:val="5"/>
    </w:pPr>
    <w:rPr>
      <w:rFonts w:ascii="Arial" w:eastAsia="MS Mincho" w:hAnsi="Arial"/>
      <w:i/>
      <w:sz w:val="22"/>
      <w:lang w:eastAsia="en-US"/>
    </w:rPr>
  </w:style>
  <w:style w:type="paragraph" w:styleId="7">
    <w:name w:val="heading 7"/>
    <w:basedOn w:val="a"/>
    <w:next w:val="a"/>
    <w:link w:val="70"/>
    <w:qFormat/>
    <w:rsid w:val="009607AA"/>
    <w:pPr>
      <w:numPr>
        <w:ilvl w:val="6"/>
        <w:numId w:val="2"/>
      </w:numPr>
      <w:spacing w:before="240" w:after="60"/>
      <w:jc w:val="both"/>
      <w:outlineLvl w:val="6"/>
    </w:pPr>
    <w:rPr>
      <w:rFonts w:ascii="Arial" w:eastAsia="MS Mincho" w:hAnsi="Arial"/>
      <w:sz w:val="22"/>
      <w:lang w:eastAsia="en-US"/>
    </w:rPr>
  </w:style>
  <w:style w:type="paragraph" w:styleId="8">
    <w:name w:val="heading 8"/>
    <w:basedOn w:val="a"/>
    <w:next w:val="a"/>
    <w:link w:val="80"/>
    <w:qFormat/>
    <w:rsid w:val="009607AA"/>
    <w:pPr>
      <w:numPr>
        <w:ilvl w:val="7"/>
        <w:numId w:val="2"/>
      </w:numPr>
      <w:spacing w:before="240" w:after="60"/>
      <w:jc w:val="both"/>
      <w:outlineLvl w:val="7"/>
    </w:pPr>
    <w:rPr>
      <w:rFonts w:ascii="Arial" w:eastAsia="MS Mincho" w:hAnsi="Arial"/>
      <w:i/>
      <w:sz w:val="22"/>
      <w:lang w:eastAsia="en-US"/>
    </w:rPr>
  </w:style>
  <w:style w:type="paragraph" w:styleId="9">
    <w:name w:val="heading 9"/>
    <w:basedOn w:val="a"/>
    <w:next w:val="a"/>
    <w:link w:val="90"/>
    <w:qFormat/>
    <w:rsid w:val="009607AA"/>
    <w:pPr>
      <w:numPr>
        <w:ilvl w:val="8"/>
        <w:numId w:val="2"/>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607AA"/>
    <w:rPr>
      <w:rFonts w:ascii="Arial" w:hAnsi="Arial"/>
      <w:b/>
      <w:color w:val="000080"/>
      <w:sz w:val="22"/>
    </w:rPr>
  </w:style>
  <w:style w:type="character" w:customStyle="1" w:styleId="20">
    <w:name w:val="Заголовок 2 Знак"/>
    <w:link w:val="2"/>
    <w:locked/>
    <w:rsid w:val="009607AA"/>
    <w:rPr>
      <w:rFonts w:ascii="Calibri" w:eastAsia="Times New Roman" w:hAnsi="Calibri"/>
      <w:b/>
      <w:i/>
      <w:sz w:val="28"/>
    </w:rPr>
  </w:style>
  <w:style w:type="character" w:customStyle="1" w:styleId="30">
    <w:name w:val="Заголовок 3 Знак"/>
    <w:aliases w:val="H3 Знак2,&quot;Сапфир&quot; Знак1"/>
    <w:link w:val="3"/>
    <w:locked/>
    <w:rsid w:val="009607AA"/>
    <w:rPr>
      <w:rFonts w:ascii="MS Mincho" w:eastAsia="MS Mincho" w:hAnsi="MS Mincho"/>
      <w:b/>
      <w:sz w:val="28"/>
      <w:szCs w:val="24"/>
      <w:lang w:val="ru-RU" w:eastAsia="en-US" w:bidi="ar-SA"/>
    </w:rPr>
  </w:style>
  <w:style w:type="character" w:customStyle="1" w:styleId="40">
    <w:name w:val="Заголовок 4 Знак"/>
    <w:link w:val="4"/>
    <w:locked/>
    <w:rsid w:val="0088472E"/>
    <w:rPr>
      <w:rFonts w:ascii="Calibri" w:hAnsi="Calibri"/>
      <w:b/>
      <w:sz w:val="28"/>
    </w:rPr>
  </w:style>
  <w:style w:type="character" w:customStyle="1" w:styleId="50">
    <w:name w:val="Заголовок 5 Знак"/>
    <w:link w:val="5"/>
    <w:locked/>
    <w:rsid w:val="00071645"/>
    <w:rPr>
      <w:rFonts w:ascii="Calibri" w:hAnsi="Calibri"/>
      <w:b/>
      <w:i/>
      <w:sz w:val="26"/>
    </w:rPr>
  </w:style>
  <w:style w:type="character" w:customStyle="1" w:styleId="60">
    <w:name w:val="Заголовок 6 Знак"/>
    <w:aliases w:val="H6 Знак1"/>
    <w:link w:val="6"/>
    <w:locked/>
    <w:rsid w:val="009607AA"/>
    <w:rPr>
      <w:rFonts w:ascii="Arial" w:eastAsia="MS Mincho" w:hAnsi="Arial"/>
      <w:i/>
      <w:sz w:val="22"/>
      <w:szCs w:val="24"/>
      <w:lang w:val="ru-RU" w:eastAsia="en-US" w:bidi="ar-SA"/>
    </w:rPr>
  </w:style>
  <w:style w:type="character" w:customStyle="1" w:styleId="70">
    <w:name w:val="Заголовок 7 Знак"/>
    <w:link w:val="7"/>
    <w:locked/>
    <w:rsid w:val="009607AA"/>
    <w:rPr>
      <w:rFonts w:ascii="Arial" w:eastAsia="MS Mincho" w:hAnsi="Arial"/>
      <w:sz w:val="22"/>
      <w:szCs w:val="24"/>
      <w:lang w:val="ru-RU" w:eastAsia="en-US" w:bidi="ar-SA"/>
    </w:rPr>
  </w:style>
  <w:style w:type="character" w:customStyle="1" w:styleId="80">
    <w:name w:val="Заголовок 8 Знак"/>
    <w:link w:val="8"/>
    <w:locked/>
    <w:rsid w:val="009607AA"/>
    <w:rPr>
      <w:rFonts w:ascii="Arial" w:eastAsia="MS Mincho" w:hAnsi="Arial"/>
      <w:i/>
      <w:sz w:val="22"/>
      <w:szCs w:val="24"/>
      <w:lang w:val="ru-RU" w:eastAsia="en-US" w:bidi="ar-SA"/>
    </w:rPr>
  </w:style>
  <w:style w:type="character" w:customStyle="1" w:styleId="90">
    <w:name w:val="Заголовок 9 Знак"/>
    <w:link w:val="9"/>
    <w:locked/>
    <w:rsid w:val="009607AA"/>
    <w:rPr>
      <w:rFonts w:ascii="Arial" w:eastAsia="MS Mincho" w:hAnsi="Arial"/>
      <w:i/>
      <w:sz w:val="18"/>
      <w:szCs w:val="24"/>
      <w:lang w:val="ru-RU" w:eastAsia="en-US" w:bidi="ar-SA"/>
    </w:rPr>
  </w:style>
  <w:style w:type="paragraph" w:customStyle="1" w:styleId="a3">
    <w:name w:val="Таблицы (моноширинный)"/>
    <w:basedOn w:val="a"/>
    <w:next w:val="a"/>
    <w:rsid w:val="0071648D"/>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71648D"/>
    <w:rPr>
      <w:b/>
      <w:color w:val="000080"/>
    </w:rPr>
  </w:style>
  <w:style w:type="table" w:styleId="a5">
    <w:name w:val="Table Grid"/>
    <w:basedOn w:val="a1"/>
    <w:rsid w:val="00BC4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7F024B"/>
    <w:rPr>
      <w:rFonts w:ascii="Tahoma" w:hAnsi="Tahoma"/>
      <w:sz w:val="16"/>
      <w:szCs w:val="20"/>
    </w:rPr>
  </w:style>
  <w:style w:type="character" w:customStyle="1" w:styleId="a7">
    <w:name w:val="Текст выноски Знак"/>
    <w:link w:val="a6"/>
    <w:locked/>
    <w:rsid w:val="00920327"/>
    <w:rPr>
      <w:rFonts w:ascii="Tahoma" w:hAnsi="Tahoma"/>
      <w:sz w:val="16"/>
    </w:rPr>
  </w:style>
  <w:style w:type="paragraph" w:customStyle="1" w:styleId="11">
    <w:name w:val="Абзац списка1"/>
    <w:basedOn w:val="a"/>
    <w:rsid w:val="004966F8"/>
    <w:pPr>
      <w:ind w:left="708"/>
    </w:pPr>
  </w:style>
  <w:style w:type="paragraph" w:styleId="a8">
    <w:name w:val="Normal (Web)"/>
    <w:basedOn w:val="a"/>
    <w:rsid w:val="00180DAE"/>
    <w:pPr>
      <w:spacing w:after="75"/>
    </w:pPr>
    <w:rPr>
      <w:rFonts w:ascii="Verdana" w:hAnsi="Verdana"/>
      <w:color w:val="000000"/>
      <w:sz w:val="18"/>
      <w:szCs w:val="18"/>
    </w:rPr>
  </w:style>
  <w:style w:type="paragraph" w:styleId="21">
    <w:name w:val="Body Text Indent 2"/>
    <w:basedOn w:val="a"/>
    <w:link w:val="22"/>
    <w:rsid w:val="00260BBD"/>
    <w:pPr>
      <w:ind w:firstLine="720"/>
      <w:jc w:val="both"/>
    </w:pPr>
    <w:rPr>
      <w:szCs w:val="20"/>
    </w:rPr>
  </w:style>
  <w:style w:type="character" w:customStyle="1" w:styleId="22">
    <w:name w:val="Основной текст с отступом 2 Знак"/>
    <w:link w:val="21"/>
    <w:locked/>
    <w:rsid w:val="00260BBD"/>
    <w:rPr>
      <w:sz w:val="24"/>
    </w:rPr>
  </w:style>
  <w:style w:type="paragraph" w:styleId="31">
    <w:name w:val="Body Text Indent 3"/>
    <w:basedOn w:val="a"/>
    <w:link w:val="32"/>
    <w:rsid w:val="00260BBD"/>
    <w:pPr>
      <w:ind w:firstLine="540"/>
      <w:jc w:val="both"/>
    </w:pPr>
    <w:rPr>
      <w:szCs w:val="20"/>
    </w:rPr>
  </w:style>
  <w:style w:type="character" w:customStyle="1" w:styleId="32">
    <w:name w:val="Основной текст с отступом 3 Знак"/>
    <w:link w:val="31"/>
    <w:locked/>
    <w:rsid w:val="00260BBD"/>
    <w:rPr>
      <w:sz w:val="24"/>
    </w:rPr>
  </w:style>
  <w:style w:type="paragraph" w:styleId="a9">
    <w:name w:val="Body Text"/>
    <w:aliases w:val="Основной текст1,Основной текст Знак Знак,bt"/>
    <w:basedOn w:val="a"/>
    <w:link w:val="aa"/>
    <w:rsid w:val="00260BBD"/>
    <w:pPr>
      <w:spacing w:after="120"/>
    </w:pPr>
    <w:rPr>
      <w:szCs w:val="20"/>
    </w:rPr>
  </w:style>
  <w:style w:type="character" w:customStyle="1" w:styleId="aa">
    <w:name w:val="Основной текст Знак"/>
    <w:aliases w:val="Основной текст1 Знак2,Основной текст Знак Знак Знак2,bt Знак1"/>
    <w:link w:val="a9"/>
    <w:locked/>
    <w:rsid w:val="00260BBD"/>
    <w:rPr>
      <w:sz w:val="24"/>
    </w:rPr>
  </w:style>
  <w:style w:type="paragraph" w:styleId="ab">
    <w:name w:val="Body Text Indent"/>
    <w:basedOn w:val="a"/>
    <w:link w:val="ac"/>
    <w:rsid w:val="00260BBD"/>
    <w:pPr>
      <w:spacing w:after="120"/>
      <w:ind w:left="283"/>
    </w:pPr>
    <w:rPr>
      <w:szCs w:val="20"/>
    </w:rPr>
  </w:style>
  <w:style w:type="character" w:customStyle="1" w:styleId="ac">
    <w:name w:val="Основной текст с отступом Знак"/>
    <w:link w:val="ab"/>
    <w:locked/>
    <w:rsid w:val="00260BBD"/>
    <w:rPr>
      <w:sz w:val="24"/>
    </w:rPr>
  </w:style>
  <w:style w:type="paragraph" w:customStyle="1" w:styleId="ConsPlusNormal">
    <w:name w:val="ConsPlusNormal"/>
    <w:rsid w:val="00260BBD"/>
    <w:pPr>
      <w:autoSpaceDE w:val="0"/>
      <w:autoSpaceDN w:val="0"/>
      <w:adjustRightInd w:val="0"/>
      <w:ind w:firstLine="720"/>
    </w:pPr>
    <w:rPr>
      <w:rFonts w:ascii="Arial" w:hAnsi="Arial" w:cs="Arial"/>
    </w:rPr>
  </w:style>
  <w:style w:type="paragraph" w:customStyle="1" w:styleId="ConsPlusNonformat">
    <w:name w:val="ConsPlusNonformat"/>
    <w:rsid w:val="00260BBD"/>
    <w:pPr>
      <w:autoSpaceDE w:val="0"/>
      <w:autoSpaceDN w:val="0"/>
      <w:adjustRightInd w:val="0"/>
    </w:pPr>
    <w:rPr>
      <w:rFonts w:ascii="Courier New" w:hAnsi="Courier New" w:cs="Courier New"/>
    </w:rPr>
  </w:style>
  <w:style w:type="paragraph" w:styleId="ad">
    <w:name w:val="header"/>
    <w:basedOn w:val="a"/>
    <w:link w:val="ae"/>
    <w:rsid w:val="00260BBD"/>
    <w:pPr>
      <w:tabs>
        <w:tab w:val="center" w:pos="4677"/>
        <w:tab w:val="right" w:pos="9355"/>
      </w:tabs>
    </w:pPr>
    <w:rPr>
      <w:szCs w:val="20"/>
    </w:rPr>
  </w:style>
  <w:style w:type="character" w:customStyle="1" w:styleId="ae">
    <w:name w:val="Верхний колонтитул Знак"/>
    <w:link w:val="ad"/>
    <w:locked/>
    <w:rsid w:val="00260BBD"/>
    <w:rPr>
      <w:sz w:val="24"/>
    </w:rPr>
  </w:style>
  <w:style w:type="paragraph" w:customStyle="1" w:styleId="Style2">
    <w:name w:val="Style2"/>
    <w:basedOn w:val="a"/>
    <w:rsid w:val="00260BBD"/>
    <w:pPr>
      <w:widowControl w:val="0"/>
      <w:autoSpaceDE w:val="0"/>
      <w:autoSpaceDN w:val="0"/>
      <w:adjustRightInd w:val="0"/>
      <w:spacing w:line="274" w:lineRule="exact"/>
      <w:ind w:firstLine="480"/>
      <w:jc w:val="both"/>
    </w:pPr>
  </w:style>
  <w:style w:type="paragraph" w:styleId="23">
    <w:name w:val="Body Text 2"/>
    <w:basedOn w:val="a"/>
    <w:link w:val="24"/>
    <w:rsid w:val="00071645"/>
    <w:pPr>
      <w:spacing w:after="120" w:line="480" w:lineRule="auto"/>
    </w:pPr>
    <w:rPr>
      <w:szCs w:val="20"/>
    </w:rPr>
  </w:style>
  <w:style w:type="character" w:customStyle="1" w:styleId="24">
    <w:name w:val="Основной текст 2 Знак"/>
    <w:link w:val="23"/>
    <w:locked/>
    <w:rsid w:val="00071645"/>
    <w:rPr>
      <w:sz w:val="24"/>
    </w:rPr>
  </w:style>
  <w:style w:type="paragraph" w:styleId="af">
    <w:name w:val="caption"/>
    <w:basedOn w:val="a"/>
    <w:next w:val="a"/>
    <w:qFormat/>
    <w:rsid w:val="00071645"/>
    <w:pPr>
      <w:overflowPunct w:val="0"/>
      <w:autoSpaceDE w:val="0"/>
      <w:autoSpaceDN w:val="0"/>
      <w:adjustRightInd w:val="0"/>
      <w:ind w:firstLine="720"/>
      <w:textAlignment w:val="baseline"/>
    </w:pPr>
    <w:rPr>
      <w:sz w:val="26"/>
      <w:szCs w:val="20"/>
    </w:rPr>
  </w:style>
  <w:style w:type="paragraph" w:customStyle="1" w:styleId="12">
    <w:name w:val="Цитата1"/>
    <w:basedOn w:val="a"/>
    <w:rsid w:val="00AD1D36"/>
    <w:pPr>
      <w:widowControl w:val="0"/>
      <w:shd w:val="clear" w:color="auto" w:fill="FFFFFF"/>
      <w:ind w:left="1075" w:right="922"/>
      <w:jc w:val="center"/>
    </w:pPr>
    <w:rPr>
      <w:b/>
      <w:sz w:val="28"/>
      <w:szCs w:val="20"/>
    </w:rPr>
  </w:style>
  <w:style w:type="paragraph" w:customStyle="1" w:styleId="ConsPlusCell">
    <w:name w:val="ConsPlusCell"/>
    <w:rsid w:val="004A391B"/>
    <w:pPr>
      <w:widowControl w:val="0"/>
      <w:autoSpaceDE w:val="0"/>
      <w:autoSpaceDN w:val="0"/>
      <w:adjustRightInd w:val="0"/>
    </w:pPr>
    <w:rPr>
      <w:sz w:val="24"/>
      <w:szCs w:val="24"/>
    </w:rPr>
  </w:style>
  <w:style w:type="paragraph" w:styleId="af0">
    <w:name w:val="footer"/>
    <w:basedOn w:val="a"/>
    <w:link w:val="af1"/>
    <w:rsid w:val="00323C30"/>
    <w:pPr>
      <w:tabs>
        <w:tab w:val="center" w:pos="4677"/>
        <w:tab w:val="right" w:pos="9355"/>
      </w:tabs>
    </w:pPr>
    <w:rPr>
      <w:szCs w:val="20"/>
    </w:rPr>
  </w:style>
  <w:style w:type="character" w:customStyle="1" w:styleId="af1">
    <w:name w:val="Нижний колонтитул Знак"/>
    <w:link w:val="af0"/>
    <w:locked/>
    <w:rsid w:val="00323C30"/>
    <w:rPr>
      <w:sz w:val="24"/>
    </w:rPr>
  </w:style>
  <w:style w:type="character" w:styleId="af2">
    <w:name w:val="Hyperlink"/>
    <w:uiPriority w:val="99"/>
    <w:rsid w:val="00854D1A"/>
    <w:rPr>
      <w:color w:val="0000FF"/>
      <w:u w:val="single"/>
    </w:rPr>
  </w:style>
  <w:style w:type="paragraph" w:customStyle="1" w:styleId="ConsNormal">
    <w:name w:val="ConsNormal"/>
    <w:rsid w:val="00FD3908"/>
    <w:pPr>
      <w:widowControl w:val="0"/>
      <w:autoSpaceDE w:val="0"/>
      <w:autoSpaceDN w:val="0"/>
      <w:adjustRightInd w:val="0"/>
      <w:ind w:firstLine="720"/>
    </w:pPr>
    <w:rPr>
      <w:rFonts w:ascii="Arial" w:hAnsi="Arial" w:cs="Arial"/>
    </w:rPr>
  </w:style>
  <w:style w:type="character" w:customStyle="1" w:styleId="af3">
    <w:name w:val="Символ сноски"/>
    <w:rsid w:val="00920327"/>
    <w:rPr>
      <w:vertAlign w:val="superscript"/>
    </w:rPr>
  </w:style>
  <w:style w:type="character" w:styleId="af4">
    <w:name w:val="footnote reference"/>
    <w:rsid w:val="00920327"/>
    <w:rPr>
      <w:vertAlign w:val="superscript"/>
    </w:rPr>
  </w:style>
  <w:style w:type="paragraph" w:styleId="af5">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footnote text"/>
    <w:basedOn w:val="a"/>
    <w:link w:val="af6"/>
    <w:rsid w:val="00920327"/>
    <w:pPr>
      <w:suppressAutoHyphens/>
    </w:pPr>
    <w:rPr>
      <w:sz w:val="20"/>
      <w:szCs w:val="20"/>
      <w:lang w:eastAsia="ar-SA"/>
    </w:rPr>
  </w:style>
  <w:style w:type="character" w:customStyle="1" w:styleId="af6">
    <w:name w:val="Текст сноски Знак"/>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link w:val="af5"/>
    <w:locked/>
    <w:rsid w:val="00920327"/>
    <w:rPr>
      <w:lang w:eastAsia="ar-SA" w:bidi="ar-SA"/>
    </w:rPr>
  </w:style>
  <w:style w:type="paragraph" w:customStyle="1" w:styleId="af7">
    <w:name w:val="Содержимое таблицы"/>
    <w:basedOn w:val="a"/>
    <w:rsid w:val="00920327"/>
    <w:pPr>
      <w:suppressLineNumbers/>
      <w:suppressAutoHyphens/>
    </w:pPr>
    <w:rPr>
      <w:lang w:eastAsia="ar-SA"/>
    </w:rPr>
  </w:style>
  <w:style w:type="paragraph" w:customStyle="1" w:styleId="13">
    <w:name w:val="Без интервала1"/>
    <w:rsid w:val="00920327"/>
    <w:rPr>
      <w:rFonts w:ascii="Calibri" w:hAnsi="Calibri"/>
      <w:sz w:val="22"/>
      <w:szCs w:val="22"/>
      <w:lang w:eastAsia="en-US"/>
    </w:rPr>
  </w:style>
  <w:style w:type="paragraph" w:customStyle="1" w:styleId="af8">
    <w:name w:val="Прижатый влево"/>
    <w:basedOn w:val="a"/>
    <w:next w:val="a"/>
    <w:uiPriority w:val="99"/>
    <w:rsid w:val="008F138A"/>
    <w:pPr>
      <w:autoSpaceDE w:val="0"/>
      <w:autoSpaceDN w:val="0"/>
      <w:adjustRightInd w:val="0"/>
    </w:pPr>
    <w:rPr>
      <w:rFonts w:ascii="Calibri" w:hAnsi="Calibri" w:cs="Calibri"/>
    </w:rPr>
  </w:style>
  <w:style w:type="paragraph" w:customStyle="1" w:styleId="af9">
    <w:name w:val="Нормальный (таблица)"/>
    <w:basedOn w:val="a"/>
    <w:next w:val="a"/>
    <w:uiPriority w:val="99"/>
    <w:rsid w:val="008F138A"/>
    <w:pPr>
      <w:widowControl w:val="0"/>
      <w:autoSpaceDE w:val="0"/>
      <w:autoSpaceDN w:val="0"/>
      <w:adjustRightInd w:val="0"/>
      <w:jc w:val="both"/>
    </w:pPr>
    <w:rPr>
      <w:rFonts w:ascii="Calibri" w:eastAsia="MS Mincho" w:hAnsi="Calibri" w:cs="Calibri"/>
    </w:rPr>
  </w:style>
  <w:style w:type="paragraph" w:customStyle="1" w:styleId="Web">
    <w:name w:val="Обычный (Web)"/>
    <w:basedOn w:val="a"/>
    <w:rsid w:val="009607AA"/>
    <w:pPr>
      <w:spacing w:before="100" w:after="100"/>
    </w:pPr>
    <w:rPr>
      <w:rFonts w:ascii="Cambria" w:hAnsi="Cambria" w:cs="Cambria"/>
      <w:noProof/>
      <w:szCs w:val="20"/>
    </w:rPr>
  </w:style>
  <w:style w:type="paragraph" w:customStyle="1" w:styleId="Standard">
    <w:name w:val="Standard"/>
    <w:rsid w:val="009607AA"/>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9607AA"/>
    <w:pPr>
      <w:suppressLineNumbers/>
    </w:pPr>
  </w:style>
  <w:style w:type="paragraph" w:customStyle="1" w:styleId="consplusnormal0">
    <w:name w:val="consplusnormal"/>
    <w:basedOn w:val="a"/>
    <w:rsid w:val="009607AA"/>
    <w:pPr>
      <w:spacing w:before="100" w:beforeAutospacing="1" w:after="100" w:afterAutospacing="1"/>
    </w:pPr>
    <w:rPr>
      <w:rFonts w:ascii="Cambria" w:hAnsi="Cambria" w:cs="Cambria"/>
    </w:rPr>
  </w:style>
  <w:style w:type="character" w:styleId="afa">
    <w:name w:val="page number"/>
    <w:rsid w:val="009607AA"/>
    <w:rPr>
      <w:rFonts w:cs="Times New Roman"/>
    </w:rPr>
  </w:style>
  <w:style w:type="character" w:customStyle="1" w:styleId="230">
    <w:name w:val="Знак Знак23"/>
    <w:rsid w:val="009607AA"/>
    <w:rPr>
      <w:rFonts w:ascii="Cambria" w:eastAsia="Times New Roman" w:hAnsi="Cambria"/>
      <w:b/>
      <w:caps/>
      <w:sz w:val="28"/>
      <w:lang w:val="en-US"/>
    </w:rPr>
  </w:style>
  <w:style w:type="character" w:customStyle="1" w:styleId="220">
    <w:name w:val="Знак Знак22"/>
    <w:rsid w:val="009607AA"/>
    <w:rPr>
      <w:rFonts w:ascii="Cambria" w:eastAsia="Times New Roman" w:hAnsi="Cambria"/>
      <w:b/>
      <w:kern w:val="24"/>
      <w:sz w:val="28"/>
    </w:rPr>
  </w:style>
  <w:style w:type="character" w:customStyle="1" w:styleId="H3">
    <w:name w:val="H3 Знак"/>
    <w:aliases w:val="&quot;Сапфир&quot; Знак Знак,Заголовок 3 Знак1,&quot;Сапфир&quot; Знак"/>
    <w:rsid w:val="009607AA"/>
    <w:rPr>
      <w:b/>
      <w:sz w:val="24"/>
      <w:lang w:eastAsia="en-US"/>
    </w:rPr>
  </w:style>
  <w:style w:type="character" w:customStyle="1" w:styleId="H6">
    <w:name w:val="H6 Знак Знак"/>
    <w:rsid w:val="009607AA"/>
    <w:rPr>
      <w:rFonts w:ascii="Arial" w:hAnsi="Arial"/>
      <w:i/>
      <w:sz w:val="24"/>
      <w:lang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607AA"/>
    <w:pPr>
      <w:spacing w:after="160" w:line="240" w:lineRule="exact"/>
    </w:pPr>
    <w:rPr>
      <w:rFonts w:ascii="Cambria" w:hAnsi="Cambria" w:cs="Cambria"/>
      <w:b/>
      <w:sz w:val="28"/>
      <w:lang w:val="en-US" w:eastAsia="en-US"/>
    </w:rPr>
  </w:style>
  <w:style w:type="character" w:customStyle="1" w:styleId="14">
    <w:name w:val="Основной текст 1 Знак"/>
    <w:aliases w:val="Нумерованный список !! Знак,Надин стиль Знак,Body Text Indent Знак,Iniiaiie oaeno 1 Знак Знак"/>
    <w:rsid w:val="009607AA"/>
    <w:rPr>
      <w:rFonts w:ascii="Cambria" w:eastAsia="Times New Roman" w:hAnsi="Cambria"/>
      <w:sz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9607AA"/>
    <w:rPr>
      <w:rFonts w:ascii="Cambria" w:eastAsia="Times New Roman" w:hAnsi="Cambria"/>
      <w:sz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9607AA"/>
    <w:rPr>
      <w:rFonts w:ascii="Cambria" w:hAnsi="Cambria"/>
    </w:rPr>
  </w:style>
  <w:style w:type="paragraph" w:customStyle="1" w:styleId="afc">
    <w:name w:val="Таблица"/>
    <w:basedOn w:val="a"/>
    <w:qFormat/>
    <w:rsid w:val="009607AA"/>
    <w:pPr>
      <w:jc w:val="center"/>
    </w:pPr>
    <w:rPr>
      <w:rFonts w:ascii="Cambria" w:eastAsia="MS Mincho" w:hAnsi="Cambria" w:cs="Cambria"/>
      <w:b/>
      <w:sz w:val="28"/>
      <w:szCs w:val="28"/>
    </w:rPr>
  </w:style>
  <w:style w:type="paragraph" w:customStyle="1" w:styleId="afd">
    <w:name w:val="Ст. без интервала"/>
    <w:basedOn w:val="13"/>
    <w:qFormat/>
    <w:rsid w:val="009607AA"/>
    <w:pPr>
      <w:ind w:firstLine="709"/>
      <w:jc w:val="both"/>
    </w:pPr>
    <w:rPr>
      <w:rFonts w:ascii="Cambria" w:eastAsia="MS Mincho" w:hAnsi="Cambria" w:cs="Cambria"/>
      <w:sz w:val="28"/>
      <w:szCs w:val="28"/>
    </w:rPr>
  </w:style>
  <w:style w:type="character" w:customStyle="1" w:styleId="25">
    <w:name w:val="Основной текст 2 Знак Знак Знак"/>
    <w:rsid w:val="009607AA"/>
    <w:rPr>
      <w:rFonts w:cs="Times New Roman"/>
    </w:rPr>
  </w:style>
  <w:style w:type="paragraph" w:customStyle="1" w:styleId="314">
    <w:name w:val="Основной текст с отступом 3 + 14 пт"/>
    <w:aliases w:val="По ширине,Слева:  0 см,Первая строка: ..."/>
    <w:basedOn w:val="31"/>
    <w:rsid w:val="009607AA"/>
    <w:pPr>
      <w:spacing w:after="120"/>
    </w:pPr>
    <w:rPr>
      <w:rFonts w:ascii="Cambria" w:hAnsi="Cambria"/>
      <w:bCs/>
      <w:sz w:val="28"/>
      <w:szCs w:val="28"/>
    </w:rPr>
  </w:style>
  <w:style w:type="character" w:styleId="afe">
    <w:name w:val="Strong"/>
    <w:qFormat/>
    <w:rsid w:val="009607AA"/>
    <w:rPr>
      <w:b/>
    </w:rPr>
  </w:style>
  <w:style w:type="paragraph" w:customStyle="1" w:styleId="TimesNewRoman">
    <w:name w:val="Times New Roman"/>
    <w:basedOn w:val="a"/>
    <w:rsid w:val="009607AA"/>
    <w:pPr>
      <w:suppressAutoHyphens/>
      <w:spacing w:after="200" w:line="276" w:lineRule="auto"/>
    </w:pPr>
    <w:rPr>
      <w:rFonts w:ascii="Cambria" w:hAnsi="Cambria" w:cs="Cambria"/>
      <w:sz w:val="28"/>
      <w:szCs w:val="22"/>
      <w:lang w:eastAsia="ar-SA"/>
    </w:rPr>
  </w:style>
  <w:style w:type="paragraph" w:customStyle="1" w:styleId="15">
    <w:name w:val="Без интервала1"/>
    <w:qFormat/>
    <w:rsid w:val="009607AA"/>
    <w:pPr>
      <w:suppressAutoHyphens/>
    </w:pPr>
    <w:rPr>
      <w:rFonts w:ascii="MS Mincho" w:hAnsi="MS Mincho" w:cs="Cambria"/>
      <w:sz w:val="22"/>
      <w:szCs w:val="22"/>
      <w:lang w:eastAsia="ar-SA"/>
    </w:rPr>
  </w:style>
  <w:style w:type="paragraph" w:customStyle="1" w:styleId="description2">
    <w:name w:val="description2"/>
    <w:basedOn w:val="a"/>
    <w:rsid w:val="009607AA"/>
    <w:pPr>
      <w:spacing w:before="100" w:beforeAutospacing="1" w:after="100" w:afterAutospacing="1"/>
    </w:pPr>
    <w:rPr>
      <w:rFonts w:ascii="Cambria" w:hAnsi="Cambria" w:cs="Cambria"/>
      <w:sz w:val="21"/>
      <w:szCs w:val="21"/>
    </w:rPr>
  </w:style>
  <w:style w:type="paragraph" w:styleId="aff">
    <w:name w:val="Title"/>
    <w:basedOn w:val="aff0"/>
    <w:next w:val="a"/>
    <w:link w:val="aff1"/>
    <w:qFormat/>
    <w:rsid w:val="009607AA"/>
    <w:pPr>
      <w:shd w:val="clear" w:color="auto" w:fill="F0F0F0"/>
    </w:pPr>
    <w:rPr>
      <w:rFonts w:ascii="Arial" w:hAnsi="Arial" w:cs="Times New Roman"/>
      <w:b/>
      <w:color w:val="0058A9"/>
      <w:szCs w:val="20"/>
    </w:rPr>
  </w:style>
  <w:style w:type="paragraph" w:customStyle="1" w:styleId="aff0">
    <w:name w:val="Основное меню (преемственное)"/>
    <w:basedOn w:val="a"/>
    <w:next w:val="a"/>
    <w:rsid w:val="009607AA"/>
    <w:pPr>
      <w:widowControl w:val="0"/>
      <w:autoSpaceDE w:val="0"/>
      <w:autoSpaceDN w:val="0"/>
      <w:adjustRightInd w:val="0"/>
      <w:jc w:val="both"/>
    </w:pPr>
    <w:rPr>
      <w:rFonts w:ascii="Verdana" w:hAnsi="Verdana" w:cs="Verdana"/>
    </w:rPr>
  </w:style>
  <w:style w:type="character" w:customStyle="1" w:styleId="aff1">
    <w:name w:val="Название Знак"/>
    <w:link w:val="aff"/>
    <w:locked/>
    <w:rsid w:val="00DB7C1B"/>
    <w:rPr>
      <w:rFonts w:ascii="Arial" w:hAnsi="Arial"/>
      <w:b/>
      <w:color w:val="0058A9"/>
      <w:sz w:val="24"/>
      <w:shd w:val="clear" w:color="auto" w:fill="F0F0F0"/>
    </w:rPr>
  </w:style>
  <w:style w:type="character" w:customStyle="1" w:styleId="16">
    <w:name w:val="Название Знак1"/>
    <w:rsid w:val="009607AA"/>
    <w:rPr>
      <w:rFonts w:ascii="Cambria" w:eastAsia="Times New Roman" w:hAnsi="Cambria"/>
      <w:b/>
      <w:sz w:val="28"/>
    </w:rPr>
  </w:style>
  <w:style w:type="character" w:customStyle="1" w:styleId="300">
    <w:name w:val="Знак Знак30"/>
    <w:locked/>
    <w:rsid w:val="009607AA"/>
    <w:rPr>
      <w:rFonts w:ascii="Calibri" w:hAnsi="Calibri"/>
      <w:b/>
      <w:i/>
      <w:sz w:val="28"/>
      <w:lang w:val="ru-RU" w:eastAsia="ru-RU"/>
    </w:rPr>
  </w:style>
  <w:style w:type="character" w:customStyle="1" w:styleId="160">
    <w:name w:val="Знак Знак16"/>
    <w:locked/>
    <w:rsid w:val="009607AA"/>
    <w:rPr>
      <w:b/>
      <w:sz w:val="26"/>
      <w:lang w:val="ru-RU" w:eastAsia="ru-RU"/>
    </w:rPr>
  </w:style>
  <w:style w:type="paragraph" w:customStyle="1" w:styleId="ConsPlusTitle">
    <w:name w:val="ConsPlusTitle"/>
    <w:rsid w:val="009607AA"/>
    <w:pPr>
      <w:widowControl w:val="0"/>
      <w:autoSpaceDE w:val="0"/>
      <w:autoSpaceDN w:val="0"/>
      <w:adjustRightInd w:val="0"/>
    </w:pPr>
    <w:rPr>
      <w:rFonts w:ascii="Cambria" w:hAnsi="Cambria" w:cs="Cambria"/>
      <w:b/>
      <w:bCs/>
      <w:sz w:val="24"/>
      <w:szCs w:val="24"/>
    </w:rPr>
  </w:style>
  <w:style w:type="paragraph" w:customStyle="1" w:styleId="Default">
    <w:name w:val="Default"/>
    <w:rsid w:val="009607AA"/>
    <w:pPr>
      <w:autoSpaceDE w:val="0"/>
      <w:autoSpaceDN w:val="0"/>
      <w:adjustRightInd w:val="0"/>
    </w:pPr>
    <w:rPr>
      <w:rFonts w:ascii="Cambria" w:hAnsi="Cambria" w:cs="Cambria"/>
      <w:color w:val="000000"/>
      <w:sz w:val="24"/>
      <w:szCs w:val="24"/>
    </w:rPr>
  </w:style>
  <w:style w:type="paragraph" w:customStyle="1" w:styleId="ConsNonformat">
    <w:name w:val="ConsNonformat"/>
    <w:rsid w:val="009607AA"/>
    <w:pPr>
      <w:widowControl w:val="0"/>
      <w:autoSpaceDE w:val="0"/>
      <w:autoSpaceDN w:val="0"/>
      <w:adjustRightInd w:val="0"/>
      <w:ind w:right="19772"/>
    </w:pPr>
    <w:rPr>
      <w:rFonts w:ascii="Calibri" w:hAnsi="Calibri" w:cs="Cambria"/>
    </w:rPr>
  </w:style>
  <w:style w:type="character" w:customStyle="1" w:styleId="150">
    <w:name w:val="Знак Знак15"/>
    <w:rsid w:val="009607AA"/>
    <w:rPr>
      <w:rFonts w:ascii="Courier New" w:eastAsia="Times New Roman" w:hAnsi="Courier New"/>
      <w:sz w:val="16"/>
      <w:lang w:eastAsia="ko-KR"/>
    </w:rPr>
  </w:style>
  <w:style w:type="character" w:customStyle="1" w:styleId="200">
    <w:name w:val="Знак Знак20"/>
    <w:rsid w:val="009607AA"/>
    <w:rPr>
      <w:sz w:val="24"/>
    </w:rPr>
  </w:style>
  <w:style w:type="character" w:customStyle="1" w:styleId="29">
    <w:name w:val="Знак Знак29"/>
    <w:rsid w:val="009607AA"/>
    <w:rPr>
      <w:rFonts w:eastAsia="Times New Roman"/>
      <w:b/>
      <w:color w:val="000000"/>
      <w:sz w:val="26"/>
      <w:lang w:eastAsia="ko-KR"/>
    </w:rPr>
  </w:style>
  <w:style w:type="character" w:customStyle="1" w:styleId="28">
    <w:name w:val="Знак Знак28"/>
    <w:rsid w:val="009607AA"/>
    <w:rPr>
      <w:rFonts w:eastAsia="Times New Roman"/>
      <w:b/>
      <w:sz w:val="26"/>
      <w:lang w:eastAsia="ko-KR"/>
    </w:rPr>
  </w:style>
  <w:style w:type="character" w:customStyle="1" w:styleId="310">
    <w:name w:val="Знак Знак31"/>
    <w:rsid w:val="009607AA"/>
    <w:rPr>
      <w:b/>
      <w:sz w:val="22"/>
    </w:rPr>
  </w:style>
  <w:style w:type="character" w:customStyle="1" w:styleId="H31">
    <w:name w:val="H3 Знак1"/>
    <w:aliases w:val="&quot;Сапфир&quot; Знак Знак1"/>
    <w:rsid w:val="009607AA"/>
    <w:rPr>
      <w:rFonts w:ascii="MS Mincho" w:eastAsia="MS Mincho" w:hAnsi="MS Mincho"/>
      <w:b/>
      <w:sz w:val="24"/>
      <w:lang w:eastAsia="en-US"/>
    </w:rPr>
  </w:style>
  <w:style w:type="character" w:customStyle="1" w:styleId="H61">
    <w:name w:val="H6 Знак Знак1"/>
    <w:rsid w:val="009607AA"/>
    <w:rPr>
      <w:rFonts w:ascii="Arial" w:eastAsia="MS Mincho" w:hAnsi="Arial"/>
      <w:i/>
      <w:sz w:val="24"/>
      <w:lang w:eastAsia="en-US"/>
    </w:rPr>
  </w:style>
  <w:style w:type="character" w:customStyle="1" w:styleId="27">
    <w:name w:val="Знак Знак27"/>
    <w:rsid w:val="009607AA"/>
    <w:rPr>
      <w:rFonts w:ascii="Arial" w:eastAsia="MS Mincho" w:hAnsi="Arial"/>
      <w:sz w:val="24"/>
      <w:lang w:eastAsia="en-US"/>
    </w:rPr>
  </w:style>
  <w:style w:type="character" w:customStyle="1" w:styleId="26">
    <w:name w:val="Знак Знак26"/>
    <w:rsid w:val="009607AA"/>
    <w:rPr>
      <w:rFonts w:ascii="Arial" w:eastAsia="MS Mincho" w:hAnsi="Arial"/>
      <w:i/>
      <w:sz w:val="24"/>
      <w:lang w:eastAsia="en-US"/>
    </w:rPr>
  </w:style>
  <w:style w:type="character" w:customStyle="1" w:styleId="250">
    <w:name w:val="Знак Знак25"/>
    <w:rsid w:val="009607AA"/>
    <w:rPr>
      <w:rFonts w:ascii="Arial" w:eastAsia="MS Mincho" w:hAnsi="Arial"/>
      <w:i/>
      <w:sz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9607AA"/>
    <w:rPr>
      <w:rFonts w:eastAsia="Times New Roman"/>
      <w:lang w:eastAsia="ko-KR"/>
    </w:rPr>
  </w:style>
  <w:style w:type="paragraph" w:customStyle="1" w:styleId="BodyText22">
    <w:name w:val="Body Text 22"/>
    <w:basedOn w:val="a"/>
    <w:rsid w:val="009607AA"/>
    <w:pPr>
      <w:ind w:firstLine="709"/>
      <w:jc w:val="both"/>
    </w:pPr>
    <w:rPr>
      <w:rFonts w:ascii="Cambria" w:hAnsi="Cambria" w:cs="Cambria"/>
      <w:szCs w:val="20"/>
    </w:rPr>
  </w:style>
  <w:style w:type="character" w:customStyle="1" w:styleId="61">
    <w:name w:val="Знак Знак6"/>
    <w:rsid w:val="009607AA"/>
    <w:rPr>
      <w:b/>
      <w:sz w:val="36"/>
      <w:lang w:val="ru-RU" w:eastAsia="ru-RU"/>
    </w:rPr>
  </w:style>
  <w:style w:type="paragraph" w:customStyle="1" w:styleId="Point">
    <w:name w:val="Point"/>
    <w:basedOn w:val="a"/>
    <w:rsid w:val="009607AA"/>
    <w:pPr>
      <w:spacing w:before="120" w:line="288" w:lineRule="auto"/>
      <w:ind w:firstLine="720"/>
      <w:jc w:val="both"/>
    </w:pPr>
    <w:rPr>
      <w:rFonts w:ascii="Cambria" w:hAnsi="Cambria" w:cs="Cambria"/>
    </w:rPr>
  </w:style>
  <w:style w:type="character" w:customStyle="1" w:styleId="PointChar">
    <w:name w:val="Point Char"/>
    <w:rsid w:val="009607AA"/>
    <w:rPr>
      <w:sz w:val="24"/>
      <w:lang w:val="ru-RU" w:eastAsia="ru-RU"/>
    </w:rPr>
  </w:style>
  <w:style w:type="character" w:customStyle="1" w:styleId="51">
    <w:name w:val="Знак Знак5"/>
    <w:rsid w:val="009607AA"/>
    <w:rPr>
      <w:sz w:val="24"/>
      <w:lang w:val="ru-RU" w:eastAsia="ru-RU"/>
    </w:rPr>
  </w:style>
  <w:style w:type="character" w:customStyle="1" w:styleId="apple-style-span">
    <w:name w:val="apple-style-span"/>
    <w:rsid w:val="009607AA"/>
  </w:style>
  <w:style w:type="character" w:customStyle="1" w:styleId="210">
    <w:name w:val="Знак Знак21"/>
    <w:rsid w:val="009607AA"/>
    <w:rPr>
      <w:rFonts w:ascii="Calibri" w:hAnsi="Calibri"/>
      <w:lang w:val="en-GB"/>
    </w:rPr>
  </w:style>
  <w:style w:type="character" w:customStyle="1" w:styleId="140">
    <w:name w:val="Знак Знак14"/>
    <w:rsid w:val="009607AA"/>
    <w:rPr>
      <w:sz w:val="24"/>
      <w:lang w:val="en-AU" w:eastAsia="ru-RU"/>
    </w:rPr>
  </w:style>
  <w:style w:type="character" w:customStyle="1" w:styleId="apple-converted-space">
    <w:name w:val="apple-converted-space"/>
    <w:rsid w:val="009607AA"/>
  </w:style>
  <w:style w:type="paragraph" w:customStyle="1" w:styleId="std">
    <w:name w:val="std"/>
    <w:basedOn w:val="a"/>
    <w:rsid w:val="009607AA"/>
    <w:rPr>
      <w:rFonts w:ascii="Cambria" w:hAnsi="Cambria" w:cs="Cambria"/>
    </w:rPr>
  </w:style>
  <w:style w:type="character" w:customStyle="1" w:styleId="110">
    <w:name w:val="Основной текст1 Знак1"/>
    <w:aliases w:val="Основной текст Знак Знак Знак1,bt Знак Знак"/>
    <w:rsid w:val="009607AA"/>
    <w:rPr>
      <w:b/>
      <w:sz w:val="40"/>
      <w:u w:val="single"/>
    </w:rPr>
  </w:style>
  <w:style w:type="paragraph" w:styleId="aff2">
    <w:name w:val="Subtitle"/>
    <w:basedOn w:val="a"/>
    <w:link w:val="aff3"/>
    <w:qFormat/>
    <w:rsid w:val="009607AA"/>
    <w:pPr>
      <w:jc w:val="center"/>
    </w:pPr>
    <w:rPr>
      <w:rFonts w:ascii="Cambria" w:hAnsi="Cambria"/>
      <w:b/>
      <w:sz w:val="17"/>
      <w:szCs w:val="20"/>
    </w:rPr>
  </w:style>
  <w:style w:type="character" w:customStyle="1" w:styleId="aff3">
    <w:name w:val="Подзаголовок Знак"/>
    <w:link w:val="aff2"/>
    <w:locked/>
    <w:rsid w:val="009607AA"/>
    <w:rPr>
      <w:rFonts w:ascii="Cambria" w:eastAsia="Times New Roman" w:hAnsi="Cambria"/>
      <w:b/>
      <w:sz w:val="17"/>
    </w:rPr>
  </w:style>
  <w:style w:type="character" w:customStyle="1" w:styleId="130">
    <w:name w:val="Знак Знак13"/>
    <w:rsid w:val="009607AA"/>
    <w:rPr>
      <w:b/>
      <w:sz w:val="17"/>
    </w:rPr>
  </w:style>
  <w:style w:type="paragraph" w:customStyle="1" w:styleId="BodyText21">
    <w:name w:val="Body Text 2.Основной текст 1"/>
    <w:basedOn w:val="a"/>
    <w:rsid w:val="009607AA"/>
    <w:pPr>
      <w:ind w:firstLine="720"/>
      <w:jc w:val="both"/>
    </w:pPr>
    <w:rPr>
      <w:rFonts w:ascii="Cambria" w:hAnsi="Cambria" w:cs="Cambria"/>
      <w:sz w:val="28"/>
      <w:szCs w:val="20"/>
    </w:rPr>
  </w:style>
  <w:style w:type="character" w:customStyle="1" w:styleId="17">
    <w:name w:val="Знак Знак17"/>
    <w:rsid w:val="009607AA"/>
    <w:rPr>
      <w:b/>
      <w:sz w:val="28"/>
    </w:rPr>
  </w:style>
  <w:style w:type="character" w:customStyle="1" w:styleId="19">
    <w:name w:val="Знак Знак19"/>
    <w:rsid w:val="009607AA"/>
    <w:rPr>
      <w:sz w:val="28"/>
    </w:rPr>
  </w:style>
  <w:style w:type="character" w:customStyle="1" w:styleId="33">
    <w:name w:val="Знак Знак3"/>
    <w:rsid w:val="009607AA"/>
    <w:rPr>
      <w:sz w:val="24"/>
      <w:lang w:val="ru-RU" w:eastAsia="ru-RU"/>
    </w:rPr>
  </w:style>
  <w:style w:type="paragraph" w:customStyle="1" w:styleId="aff4">
    <w:name w:val="Скобки буквы"/>
    <w:basedOn w:val="a"/>
    <w:rsid w:val="009607AA"/>
    <w:pPr>
      <w:tabs>
        <w:tab w:val="num" w:pos="360"/>
      </w:tabs>
      <w:ind w:left="360" w:hanging="360"/>
    </w:pPr>
    <w:rPr>
      <w:rFonts w:ascii="Cambria" w:hAnsi="Cambria" w:cs="Cambria"/>
      <w:sz w:val="20"/>
      <w:szCs w:val="20"/>
      <w:lang w:eastAsia="en-US"/>
    </w:rPr>
  </w:style>
  <w:style w:type="character" w:customStyle="1" w:styleId="18">
    <w:name w:val="Знак Знак18"/>
    <w:rsid w:val="009607AA"/>
    <w:rPr>
      <w:rFonts w:eastAsia="MS Mincho"/>
      <w:sz w:val="16"/>
    </w:rPr>
  </w:style>
  <w:style w:type="paragraph" w:styleId="34">
    <w:name w:val="Body Text 3"/>
    <w:basedOn w:val="a"/>
    <w:link w:val="35"/>
    <w:rsid w:val="009607AA"/>
    <w:pPr>
      <w:jc w:val="both"/>
    </w:pPr>
    <w:rPr>
      <w:rFonts w:ascii="Cambria" w:hAnsi="Cambria"/>
      <w:szCs w:val="20"/>
      <w:lang w:eastAsia="en-US"/>
    </w:rPr>
  </w:style>
  <w:style w:type="character" w:customStyle="1" w:styleId="35">
    <w:name w:val="Основной текст 3 Знак"/>
    <w:link w:val="34"/>
    <w:locked/>
    <w:rsid w:val="009607AA"/>
    <w:rPr>
      <w:rFonts w:ascii="Cambria" w:eastAsia="Times New Roman" w:hAnsi="Cambria"/>
      <w:sz w:val="24"/>
      <w:lang w:eastAsia="en-US"/>
    </w:rPr>
  </w:style>
  <w:style w:type="character" w:customStyle="1" w:styleId="120">
    <w:name w:val="Знак Знак12"/>
    <w:rsid w:val="009607AA"/>
    <w:rPr>
      <w:sz w:val="24"/>
      <w:lang w:eastAsia="en-US"/>
    </w:rPr>
  </w:style>
  <w:style w:type="paragraph" w:customStyle="1" w:styleId="aff5">
    <w:name w:val="Заголовок текста"/>
    <w:rsid w:val="009607AA"/>
    <w:pPr>
      <w:spacing w:after="240"/>
      <w:jc w:val="center"/>
    </w:pPr>
    <w:rPr>
      <w:rFonts w:ascii="Cambria" w:hAnsi="Cambria" w:cs="Cambria"/>
      <w:b/>
      <w:noProof/>
      <w:sz w:val="27"/>
    </w:rPr>
  </w:style>
  <w:style w:type="character" w:customStyle="1" w:styleId="240">
    <w:name w:val="Знак Знак24"/>
    <w:rsid w:val="009607AA"/>
    <w:rPr>
      <w:sz w:val="24"/>
    </w:rPr>
  </w:style>
  <w:style w:type="paragraph" w:customStyle="1" w:styleId="aff6">
    <w:name w:val="Нумерованный абзац"/>
    <w:rsid w:val="009607AA"/>
    <w:pPr>
      <w:tabs>
        <w:tab w:val="num" w:pos="-1701"/>
        <w:tab w:val="left" w:pos="1134"/>
      </w:tabs>
      <w:suppressAutoHyphens/>
      <w:spacing w:before="240"/>
      <w:ind w:left="-1701" w:hanging="851"/>
      <w:jc w:val="both"/>
    </w:pPr>
    <w:rPr>
      <w:rFonts w:ascii="Cambria" w:hAnsi="Cambria" w:cs="Cambria"/>
      <w:noProof/>
      <w:sz w:val="28"/>
    </w:rPr>
  </w:style>
  <w:style w:type="paragraph" w:styleId="aff7">
    <w:name w:val="Plain Text"/>
    <w:basedOn w:val="a"/>
    <w:link w:val="aff8"/>
    <w:rsid w:val="009607AA"/>
    <w:pPr>
      <w:tabs>
        <w:tab w:val="num" w:pos="1571"/>
      </w:tabs>
      <w:ind w:firstLine="720"/>
      <w:jc w:val="both"/>
    </w:pPr>
    <w:rPr>
      <w:rFonts w:ascii="Verdana" w:hAnsi="Verdana"/>
      <w:szCs w:val="20"/>
    </w:rPr>
  </w:style>
  <w:style w:type="character" w:customStyle="1" w:styleId="aff8">
    <w:name w:val="Текст Знак"/>
    <w:link w:val="aff7"/>
    <w:locked/>
    <w:rsid w:val="009607AA"/>
    <w:rPr>
      <w:rFonts w:ascii="Verdana" w:eastAsia="Times New Roman" w:hAnsi="Verdana"/>
      <w:sz w:val="24"/>
    </w:rPr>
  </w:style>
  <w:style w:type="character" w:customStyle="1" w:styleId="111">
    <w:name w:val="Знак Знак11"/>
    <w:rsid w:val="009607AA"/>
    <w:rPr>
      <w:rFonts w:ascii="Verdana" w:hAnsi="Verdana"/>
      <w:sz w:val="24"/>
    </w:rPr>
  </w:style>
  <w:style w:type="paragraph" w:styleId="aff9">
    <w:name w:val="List Bullet"/>
    <w:basedOn w:val="a9"/>
    <w:autoRedefine/>
    <w:rsid w:val="009607AA"/>
    <w:pPr>
      <w:tabs>
        <w:tab w:val="num" w:pos="360"/>
      </w:tabs>
      <w:suppressAutoHyphens/>
      <w:spacing w:after="0"/>
      <w:ind w:left="1080" w:hanging="180"/>
      <w:jc w:val="both"/>
    </w:pPr>
    <w:rPr>
      <w:rFonts w:ascii="Cambria" w:hAnsi="Cambria" w:cs="Cambria"/>
      <w:lang w:eastAsia="en-US"/>
    </w:rPr>
  </w:style>
  <w:style w:type="character" w:customStyle="1" w:styleId="2a">
    <w:name w:val="Знак Знак2"/>
    <w:rsid w:val="009607AA"/>
    <w:rPr>
      <w:rFonts w:ascii="SimSun" w:eastAsia="SimSun"/>
      <w:sz w:val="16"/>
      <w:lang w:val="ru-RU" w:eastAsia="ru-RU"/>
    </w:rPr>
  </w:style>
  <w:style w:type="paragraph" w:styleId="affa">
    <w:name w:val="annotation text"/>
    <w:basedOn w:val="a"/>
    <w:link w:val="affb"/>
    <w:rsid w:val="009607AA"/>
    <w:rPr>
      <w:rFonts w:ascii="Cambria" w:hAnsi="Cambria"/>
      <w:sz w:val="20"/>
      <w:szCs w:val="20"/>
    </w:rPr>
  </w:style>
  <w:style w:type="character" w:customStyle="1" w:styleId="affb">
    <w:name w:val="Текст примечания Знак"/>
    <w:link w:val="affa"/>
    <w:locked/>
    <w:rsid w:val="009607AA"/>
    <w:rPr>
      <w:rFonts w:ascii="Cambria" w:eastAsia="Times New Roman" w:hAnsi="Cambria"/>
    </w:rPr>
  </w:style>
  <w:style w:type="character" w:customStyle="1" w:styleId="100">
    <w:name w:val="Знак Знак10"/>
    <w:rsid w:val="009607AA"/>
    <w:rPr>
      <w:rFonts w:cs="Times New Roman"/>
    </w:rPr>
  </w:style>
  <w:style w:type="character" w:customStyle="1" w:styleId="1a">
    <w:name w:val="Знак Знак1"/>
    <w:rsid w:val="009607AA"/>
    <w:rPr>
      <w:lang w:val="ru-RU" w:eastAsia="ru-RU"/>
    </w:rPr>
  </w:style>
  <w:style w:type="paragraph" w:styleId="affc">
    <w:name w:val="annotation subject"/>
    <w:basedOn w:val="affa"/>
    <w:next w:val="affa"/>
    <w:link w:val="affd"/>
    <w:rsid w:val="009607AA"/>
    <w:rPr>
      <w:b/>
    </w:rPr>
  </w:style>
  <w:style w:type="character" w:customStyle="1" w:styleId="affd">
    <w:name w:val="Тема примечания Знак"/>
    <w:link w:val="affc"/>
    <w:locked/>
    <w:rsid w:val="009607AA"/>
    <w:rPr>
      <w:rFonts w:ascii="Cambria" w:eastAsia="Times New Roman" w:hAnsi="Cambria"/>
      <w:b/>
    </w:rPr>
  </w:style>
  <w:style w:type="character" w:customStyle="1" w:styleId="91">
    <w:name w:val="Знак Знак9"/>
    <w:rsid w:val="009607AA"/>
    <w:rPr>
      <w:b/>
    </w:rPr>
  </w:style>
  <w:style w:type="character" w:customStyle="1" w:styleId="affe">
    <w:name w:val="Знак Знак"/>
    <w:rsid w:val="009607AA"/>
    <w:rPr>
      <w:b/>
      <w:lang w:val="ru-RU" w:eastAsia="ru-RU"/>
    </w:rPr>
  </w:style>
  <w:style w:type="character" w:customStyle="1" w:styleId="afff">
    <w:name w:val="Гипертекстовая ссылка"/>
    <w:uiPriority w:val="99"/>
    <w:rsid w:val="009607AA"/>
    <w:rPr>
      <w:b/>
      <w:color w:val="008000"/>
    </w:rPr>
  </w:style>
  <w:style w:type="paragraph" w:customStyle="1" w:styleId="rvps698610">
    <w:name w:val="rvps698610"/>
    <w:basedOn w:val="a"/>
    <w:rsid w:val="009607AA"/>
    <w:pPr>
      <w:spacing w:after="120"/>
      <w:ind w:right="240"/>
    </w:pPr>
    <w:rPr>
      <w:rFonts w:ascii="Tahoma" w:hAnsi="Tahoma" w:cs="Tahoma"/>
    </w:rPr>
  </w:style>
  <w:style w:type="paragraph" w:customStyle="1" w:styleId="afff0">
    <w:name w:val="Знак"/>
    <w:basedOn w:val="a"/>
    <w:rsid w:val="009607AA"/>
    <w:rPr>
      <w:rFonts w:ascii="Calibri" w:hAnsi="Calibri" w:cs="Calibri"/>
      <w:sz w:val="20"/>
      <w:szCs w:val="20"/>
      <w:lang w:val="en-US" w:eastAsia="en-US"/>
    </w:rPr>
  </w:style>
  <w:style w:type="paragraph" w:styleId="2b">
    <w:name w:val="List 2"/>
    <w:basedOn w:val="a"/>
    <w:rsid w:val="009607AA"/>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96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link w:val="HTML"/>
    <w:locked/>
    <w:rsid w:val="009607AA"/>
    <w:rPr>
      <w:rFonts w:ascii="Verdana" w:eastAsia="Times New Roman" w:hAnsi="Verdana"/>
      <w:sz w:val="16"/>
      <w:lang w:eastAsia="ar-SA" w:bidi="ar-SA"/>
    </w:rPr>
  </w:style>
  <w:style w:type="character" w:customStyle="1" w:styleId="81">
    <w:name w:val="Знак Знак8"/>
    <w:rsid w:val="009607AA"/>
    <w:rPr>
      <w:rFonts w:ascii="Verdana" w:hAnsi="Verdana"/>
      <w:sz w:val="16"/>
      <w:lang w:eastAsia="ar-SA" w:bidi="ar-SA"/>
    </w:rPr>
  </w:style>
  <w:style w:type="character" w:customStyle="1" w:styleId="data">
    <w:name w:val="data"/>
    <w:rsid w:val="009607AA"/>
  </w:style>
  <w:style w:type="character" w:customStyle="1" w:styleId="41">
    <w:name w:val="Знак Знак4"/>
    <w:rsid w:val="009607AA"/>
    <w:rPr>
      <w:rFonts w:eastAsia="Times New Roman"/>
      <w:sz w:val="24"/>
      <w:lang w:val="en-AU"/>
    </w:rPr>
  </w:style>
  <w:style w:type="paragraph" w:customStyle="1" w:styleId="1b">
    <w:name w:val="Знак1"/>
    <w:basedOn w:val="a"/>
    <w:rsid w:val="009607AA"/>
    <w:rPr>
      <w:rFonts w:ascii="Calibri" w:hAnsi="Calibri" w:cs="Calibri"/>
      <w:sz w:val="20"/>
      <w:szCs w:val="20"/>
      <w:lang w:val="en-US" w:eastAsia="en-US"/>
    </w:rPr>
  </w:style>
  <w:style w:type="paragraph" w:customStyle="1" w:styleId="afff1">
    <w:name w:val="раздилитель сноски"/>
    <w:basedOn w:val="a"/>
    <w:next w:val="af5"/>
    <w:rsid w:val="009607AA"/>
    <w:pPr>
      <w:spacing w:after="120"/>
      <w:jc w:val="both"/>
    </w:pPr>
    <w:rPr>
      <w:rFonts w:ascii="Cambria" w:hAnsi="Cambria" w:cs="Cambria"/>
      <w:szCs w:val="20"/>
      <w:lang w:val="en-US"/>
    </w:rPr>
  </w:style>
  <w:style w:type="paragraph" w:customStyle="1" w:styleId="1c">
    <w:name w:val="Стиль1"/>
    <w:rsid w:val="009607AA"/>
    <w:pPr>
      <w:widowControl w:val="0"/>
    </w:pPr>
    <w:rPr>
      <w:rFonts w:ascii="Cambria" w:hAnsi="Cambria" w:cs="Cambria"/>
      <w:sz w:val="28"/>
    </w:rPr>
  </w:style>
  <w:style w:type="paragraph" w:customStyle="1" w:styleId="afff2">
    <w:name w:val="Знак Знак Знак Знак"/>
    <w:basedOn w:val="a"/>
    <w:rsid w:val="009607AA"/>
    <w:pPr>
      <w:spacing w:before="100" w:beforeAutospacing="1" w:after="100" w:afterAutospacing="1"/>
    </w:pPr>
    <w:rPr>
      <w:rFonts w:ascii="SimSun" w:hAnsi="SimSun" w:cs="SimSun"/>
      <w:sz w:val="20"/>
      <w:szCs w:val="20"/>
      <w:lang w:val="en-US" w:eastAsia="en-US"/>
    </w:rPr>
  </w:style>
  <w:style w:type="paragraph" w:customStyle="1" w:styleId="1d">
    <w:name w:val="Знак Знак Знак1"/>
    <w:basedOn w:val="a"/>
    <w:rsid w:val="009607AA"/>
    <w:pPr>
      <w:spacing w:after="160" w:line="240" w:lineRule="exact"/>
    </w:pPr>
    <w:rPr>
      <w:rFonts w:ascii="Calibri" w:hAnsi="Calibri" w:cs="Calibri"/>
      <w:sz w:val="20"/>
      <w:szCs w:val="20"/>
      <w:lang w:val="en-US" w:eastAsia="en-US"/>
    </w:rPr>
  </w:style>
  <w:style w:type="paragraph" w:customStyle="1" w:styleId="Style3">
    <w:name w:val="Style3"/>
    <w:basedOn w:val="a"/>
    <w:rsid w:val="009607AA"/>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9607AA"/>
    <w:rPr>
      <w:rFonts w:ascii="Cambria" w:hAnsi="Cambria"/>
      <w:sz w:val="26"/>
    </w:rPr>
  </w:style>
  <w:style w:type="paragraph" w:styleId="afff3">
    <w:name w:val="Block Text"/>
    <w:basedOn w:val="a"/>
    <w:rsid w:val="009607AA"/>
    <w:pPr>
      <w:ind w:left="-57" w:right="-57"/>
      <w:jc w:val="center"/>
    </w:pPr>
    <w:rPr>
      <w:rFonts w:ascii="Cambria" w:hAnsi="Cambria" w:cs="Cambria"/>
      <w:sz w:val="22"/>
      <w:szCs w:val="22"/>
    </w:rPr>
  </w:style>
  <w:style w:type="character" w:customStyle="1" w:styleId="610">
    <w:name w:val="Заголовок 6 Знак1"/>
    <w:aliases w:val="H6 Знак"/>
    <w:semiHidden/>
    <w:rsid w:val="009607AA"/>
    <w:rPr>
      <w:rFonts w:ascii="Tahoma" w:eastAsia="Times New Roman" w:hAnsi="Tahoma"/>
      <w:i/>
      <w:color w:val="243F60"/>
      <w:sz w:val="24"/>
    </w:rPr>
  </w:style>
  <w:style w:type="paragraph" w:styleId="afff4">
    <w:name w:val="endnote text"/>
    <w:basedOn w:val="a"/>
    <w:link w:val="afff5"/>
    <w:rsid w:val="009607AA"/>
    <w:rPr>
      <w:rFonts w:ascii="Cambria" w:hAnsi="Cambria"/>
      <w:sz w:val="20"/>
      <w:szCs w:val="20"/>
    </w:rPr>
  </w:style>
  <w:style w:type="character" w:customStyle="1" w:styleId="afff5">
    <w:name w:val="Текст концевой сноски Знак"/>
    <w:link w:val="afff4"/>
    <w:locked/>
    <w:rsid w:val="009607AA"/>
    <w:rPr>
      <w:rFonts w:ascii="Cambria" w:eastAsia="Times New Roman" w:hAnsi="Cambria"/>
    </w:rPr>
  </w:style>
  <w:style w:type="character" w:customStyle="1" w:styleId="71">
    <w:name w:val="Знак Знак7"/>
    <w:rsid w:val="009607AA"/>
    <w:rPr>
      <w:rFonts w:cs="Times New Roman"/>
    </w:rPr>
  </w:style>
  <w:style w:type="character" w:customStyle="1" w:styleId="1e">
    <w:name w:val="Основной текст Знак1"/>
    <w:aliases w:val="Основной текст1 Знак,Основной текст Знак Знак Знак,bt Знак"/>
    <w:rsid w:val="009607AA"/>
    <w:rPr>
      <w:sz w:val="24"/>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607AA"/>
    <w:pPr>
      <w:spacing w:after="160" w:line="240" w:lineRule="exact"/>
    </w:pPr>
    <w:rPr>
      <w:rFonts w:ascii="Cambria" w:hAnsi="Cambria" w:cs="Cambria"/>
      <w:b/>
      <w:sz w:val="28"/>
      <w:lang w:val="en-US" w:eastAsia="en-US"/>
    </w:rPr>
  </w:style>
  <w:style w:type="paragraph" w:customStyle="1" w:styleId="2c">
    <w:name w:val="Основной текст2"/>
    <w:rsid w:val="009607AA"/>
    <w:pPr>
      <w:ind w:firstLine="709"/>
      <w:jc w:val="both"/>
    </w:pPr>
    <w:rPr>
      <w:rFonts w:ascii="MS Mincho" w:eastAsia="MS Mincho" w:hAnsi="MS Mincho" w:cs="Cambria"/>
      <w:sz w:val="24"/>
      <w:szCs w:val="22"/>
      <w:lang w:eastAsia="en-US"/>
    </w:rPr>
  </w:style>
  <w:style w:type="paragraph" w:customStyle="1" w:styleId="1f0">
    <w:name w:val="Обычный1"/>
    <w:rsid w:val="009607AA"/>
    <w:rPr>
      <w:rFonts w:ascii="Cambria" w:hAnsi="Cambria" w:cs="Cambria"/>
    </w:rPr>
  </w:style>
  <w:style w:type="paragraph" w:customStyle="1" w:styleId="1f1">
    <w:name w:val="Текст1"/>
    <w:basedOn w:val="1f0"/>
    <w:rsid w:val="009607AA"/>
    <w:rPr>
      <w:rFonts w:ascii="Calibri" w:hAnsi="Calibri"/>
    </w:rPr>
  </w:style>
  <w:style w:type="paragraph" w:customStyle="1" w:styleId="2d">
    <w:name w:val="Обычный2"/>
    <w:rsid w:val="009607AA"/>
    <w:pPr>
      <w:jc w:val="center"/>
    </w:pPr>
    <w:rPr>
      <w:rFonts w:ascii="Cambria" w:hAnsi="Cambria" w:cs="Cambria"/>
    </w:rPr>
  </w:style>
  <w:style w:type="paragraph" w:customStyle="1" w:styleId="main">
    <w:name w:val="main"/>
    <w:basedOn w:val="a"/>
    <w:qFormat/>
    <w:rsid w:val="009607AA"/>
    <w:pPr>
      <w:spacing w:after="120"/>
      <w:ind w:firstLine="709"/>
      <w:jc w:val="both"/>
    </w:pPr>
    <w:rPr>
      <w:rFonts w:ascii="Cambria" w:hAnsi="Cambria" w:cs="Cambria"/>
      <w:sz w:val="26"/>
      <w:szCs w:val="26"/>
    </w:rPr>
  </w:style>
  <w:style w:type="paragraph" w:customStyle="1" w:styleId="consplusnonformat0">
    <w:name w:val="consplusnonformat"/>
    <w:basedOn w:val="a"/>
    <w:rsid w:val="009607AA"/>
    <w:pPr>
      <w:spacing w:before="100" w:beforeAutospacing="1" w:after="100" w:afterAutospacing="1"/>
    </w:pPr>
    <w:rPr>
      <w:rFonts w:ascii="Cambria" w:hAnsi="Cambria" w:cs="Cambria"/>
    </w:rPr>
  </w:style>
  <w:style w:type="character" w:customStyle="1" w:styleId="231">
    <w:name w:val="Знак Знак231"/>
    <w:rsid w:val="009607AA"/>
    <w:rPr>
      <w:rFonts w:ascii="Cambria" w:eastAsia="Times New Roman" w:hAnsi="Cambria"/>
      <w:b/>
      <w:caps/>
      <w:sz w:val="28"/>
      <w:lang w:val="en-US"/>
    </w:rPr>
  </w:style>
  <w:style w:type="character" w:customStyle="1" w:styleId="221">
    <w:name w:val="Знак Знак221"/>
    <w:rsid w:val="009607AA"/>
    <w:rPr>
      <w:rFonts w:ascii="Cambria" w:eastAsia="Times New Roman" w:hAnsi="Cambria"/>
      <w:b/>
      <w:kern w:val="24"/>
      <w:sz w:val="28"/>
    </w:rPr>
  </w:style>
  <w:style w:type="character" w:styleId="afff6">
    <w:name w:val="FollowedHyperlink"/>
    <w:uiPriority w:val="99"/>
    <w:rsid w:val="009607AA"/>
    <w:rPr>
      <w:color w:val="800080"/>
      <w:u w:val="single"/>
    </w:rPr>
  </w:style>
  <w:style w:type="paragraph" w:customStyle="1" w:styleId="xl65">
    <w:name w:val="xl65"/>
    <w:basedOn w:val="a"/>
    <w:rsid w:val="009607AA"/>
    <w:pPr>
      <w:spacing w:before="100" w:beforeAutospacing="1" w:after="100" w:afterAutospacing="1"/>
    </w:pPr>
    <w:rPr>
      <w:rFonts w:ascii="Cambria" w:hAnsi="Cambria" w:cs="Cambria"/>
    </w:rPr>
  </w:style>
  <w:style w:type="paragraph" w:customStyle="1" w:styleId="xl66">
    <w:name w:val="xl66"/>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9607AA"/>
    <w:pPr>
      <w:spacing w:before="100" w:beforeAutospacing="1" w:after="100" w:afterAutospacing="1"/>
    </w:pPr>
    <w:rPr>
      <w:rFonts w:ascii="Cambria" w:hAnsi="Cambria" w:cs="Cambria"/>
    </w:rPr>
  </w:style>
  <w:style w:type="paragraph" w:customStyle="1" w:styleId="xl75">
    <w:name w:val="xl75"/>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9607AA"/>
    <w:pPr>
      <w:spacing w:before="100" w:beforeAutospacing="1" w:after="100" w:afterAutospacing="1"/>
    </w:pPr>
    <w:rPr>
      <w:rFonts w:ascii="Cambria" w:hAnsi="Cambria" w:cs="Cambria"/>
      <w:sz w:val="26"/>
      <w:szCs w:val="26"/>
    </w:rPr>
  </w:style>
  <w:style w:type="paragraph" w:customStyle="1" w:styleId="xl78">
    <w:name w:val="xl78"/>
    <w:basedOn w:val="a"/>
    <w:rsid w:val="009607AA"/>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9607AA"/>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9607AA"/>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9607AA"/>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9607AA"/>
    <w:pPr>
      <w:spacing w:before="100" w:beforeAutospacing="1" w:after="100" w:afterAutospacing="1"/>
      <w:jc w:val="center"/>
    </w:pPr>
    <w:rPr>
      <w:rFonts w:ascii="Cambria" w:hAnsi="Cambria" w:cs="Cambria"/>
      <w:sz w:val="26"/>
      <w:szCs w:val="26"/>
    </w:rPr>
  </w:style>
  <w:style w:type="paragraph" w:customStyle="1" w:styleId="xl83">
    <w:name w:val="xl83"/>
    <w:basedOn w:val="a"/>
    <w:rsid w:val="009607AA"/>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9607AA"/>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9607AA"/>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9607AA"/>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9607AA"/>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9607AA"/>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9607AA"/>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9607AA"/>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9607AA"/>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9607AA"/>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9607AA"/>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9607AA"/>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9607AA"/>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9607AA"/>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9607AA"/>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9607AA"/>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9607AA"/>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9607AA"/>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9607AA"/>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9607AA"/>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9607AA"/>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9607AA"/>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9607AA"/>
    <w:pPr>
      <w:autoSpaceDE w:val="0"/>
      <w:autoSpaceDN w:val="0"/>
    </w:pPr>
    <w:rPr>
      <w:rFonts w:ascii="Cambria" w:eastAsia="MS Mincho" w:hAnsi="Cambria" w:cs="Cambria"/>
      <w:sz w:val="26"/>
      <w:szCs w:val="26"/>
    </w:rPr>
  </w:style>
  <w:style w:type="paragraph" w:customStyle="1" w:styleId="afff7">
    <w:name w:val="Внимание"/>
    <w:basedOn w:val="a"/>
    <w:next w:val="a"/>
    <w:rsid w:val="009607AA"/>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8">
    <w:name w:val="Внимание: криминал!!"/>
    <w:basedOn w:val="afff7"/>
    <w:next w:val="a"/>
    <w:rsid w:val="009607AA"/>
    <w:pPr>
      <w:shd w:val="clear" w:color="auto" w:fill="auto"/>
      <w:spacing w:before="0" w:after="0"/>
      <w:ind w:left="0" w:right="0" w:firstLine="0"/>
    </w:pPr>
  </w:style>
  <w:style w:type="paragraph" w:customStyle="1" w:styleId="afff9">
    <w:name w:val="Внимание: недобросовестность!"/>
    <w:basedOn w:val="afff7"/>
    <w:next w:val="a"/>
    <w:rsid w:val="009607AA"/>
    <w:pPr>
      <w:shd w:val="clear" w:color="auto" w:fill="auto"/>
      <w:spacing w:before="0" w:after="0"/>
      <w:ind w:left="0" w:right="0" w:firstLine="0"/>
    </w:pPr>
  </w:style>
  <w:style w:type="paragraph" w:customStyle="1" w:styleId="afffa">
    <w:name w:val="Заголовок группы контролов"/>
    <w:basedOn w:val="a"/>
    <w:next w:val="a"/>
    <w:rsid w:val="009607AA"/>
    <w:pPr>
      <w:widowControl w:val="0"/>
      <w:autoSpaceDE w:val="0"/>
      <w:autoSpaceDN w:val="0"/>
      <w:adjustRightInd w:val="0"/>
      <w:jc w:val="both"/>
    </w:pPr>
    <w:rPr>
      <w:rFonts w:ascii="Arial" w:hAnsi="Arial" w:cs="Arial"/>
      <w:b/>
      <w:bCs/>
      <w:color w:val="000000"/>
    </w:rPr>
  </w:style>
  <w:style w:type="paragraph" w:customStyle="1" w:styleId="afffb">
    <w:name w:val="Заголовок для информации об изменениях"/>
    <w:basedOn w:val="1"/>
    <w:next w:val="a"/>
    <w:rsid w:val="009607AA"/>
    <w:pPr>
      <w:shd w:val="clear" w:color="auto" w:fill="FFFFFF"/>
      <w:spacing w:before="0" w:after="0"/>
      <w:jc w:val="both"/>
      <w:outlineLvl w:val="9"/>
    </w:pPr>
    <w:rPr>
      <w:rFonts w:ascii="Cambria" w:hAnsi="Cambria"/>
      <w:b w:val="0"/>
      <w:bCs/>
      <w:color w:val="auto"/>
      <w:kern w:val="32"/>
      <w:sz w:val="20"/>
    </w:rPr>
  </w:style>
  <w:style w:type="paragraph" w:customStyle="1" w:styleId="afffc">
    <w:name w:val="Заголовок приложения"/>
    <w:basedOn w:val="a"/>
    <w:next w:val="a"/>
    <w:rsid w:val="009607AA"/>
    <w:pPr>
      <w:widowControl w:val="0"/>
      <w:autoSpaceDE w:val="0"/>
      <w:autoSpaceDN w:val="0"/>
      <w:adjustRightInd w:val="0"/>
      <w:jc w:val="right"/>
    </w:pPr>
    <w:rPr>
      <w:rFonts w:ascii="Arial" w:hAnsi="Arial" w:cs="Arial"/>
    </w:rPr>
  </w:style>
  <w:style w:type="paragraph" w:customStyle="1" w:styleId="afffd">
    <w:name w:val="Заголовок распахивающейся части диалога"/>
    <w:basedOn w:val="a"/>
    <w:next w:val="a"/>
    <w:rsid w:val="009607AA"/>
    <w:pPr>
      <w:widowControl w:val="0"/>
      <w:autoSpaceDE w:val="0"/>
      <w:autoSpaceDN w:val="0"/>
      <w:adjustRightInd w:val="0"/>
      <w:jc w:val="both"/>
    </w:pPr>
    <w:rPr>
      <w:rFonts w:ascii="Arial" w:hAnsi="Arial" w:cs="Arial"/>
      <w:i/>
      <w:iCs/>
      <w:color w:val="000080"/>
    </w:rPr>
  </w:style>
  <w:style w:type="paragraph" w:customStyle="1" w:styleId="afffe">
    <w:name w:val="Заголовок статьи"/>
    <w:basedOn w:val="a"/>
    <w:next w:val="a"/>
    <w:rsid w:val="009607AA"/>
    <w:pPr>
      <w:widowControl w:val="0"/>
      <w:autoSpaceDE w:val="0"/>
      <w:autoSpaceDN w:val="0"/>
      <w:adjustRightInd w:val="0"/>
      <w:ind w:left="1612" w:hanging="892"/>
      <w:jc w:val="both"/>
    </w:pPr>
    <w:rPr>
      <w:rFonts w:ascii="Arial" w:hAnsi="Arial" w:cs="Arial"/>
    </w:rPr>
  </w:style>
  <w:style w:type="paragraph" w:customStyle="1" w:styleId="affff">
    <w:name w:val="Заголовок ЭР (левое окно)"/>
    <w:basedOn w:val="a"/>
    <w:next w:val="a"/>
    <w:rsid w:val="009607AA"/>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0">
    <w:name w:val="Заголовок ЭР (правое окно)"/>
    <w:basedOn w:val="affff"/>
    <w:next w:val="a"/>
    <w:rsid w:val="009607AA"/>
    <w:pPr>
      <w:spacing w:before="0" w:after="0"/>
      <w:jc w:val="left"/>
    </w:pPr>
    <w:rPr>
      <w:b w:val="0"/>
      <w:bCs w:val="0"/>
      <w:color w:val="auto"/>
      <w:sz w:val="24"/>
      <w:szCs w:val="24"/>
    </w:rPr>
  </w:style>
  <w:style w:type="paragraph" w:customStyle="1" w:styleId="affff1">
    <w:name w:val="Интерактивный заголовок"/>
    <w:basedOn w:val="aff"/>
    <w:next w:val="a"/>
    <w:rsid w:val="009607AA"/>
    <w:pPr>
      <w:shd w:val="clear" w:color="auto" w:fill="auto"/>
    </w:pPr>
    <w:rPr>
      <w:b w:val="0"/>
      <w:bCs/>
      <w:color w:val="auto"/>
      <w:u w:val="single"/>
    </w:rPr>
  </w:style>
  <w:style w:type="paragraph" w:customStyle="1" w:styleId="affff2">
    <w:name w:val="Текст информации об изменениях"/>
    <w:basedOn w:val="a"/>
    <w:next w:val="a"/>
    <w:rsid w:val="009607AA"/>
    <w:pPr>
      <w:widowControl w:val="0"/>
      <w:autoSpaceDE w:val="0"/>
      <w:autoSpaceDN w:val="0"/>
      <w:adjustRightInd w:val="0"/>
      <w:jc w:val="both"/>
    </w:pPr>
    <w:rPr>
      <w:rFonts w:ascii="Arial" w:hAnsi="Arial" w:cs="Arial"/>
      <w:color w:val="353842"/>
      <w:sz w:val="20"/>
      <w:szCs w:val="20"/>
    </w:rPr>
  </w:style>
  <w:style w:type="paragraph" w:customStyle="1" w:styleId="affff3">
    <w:name w:val="Информация об изменениях"/>
    <w:basedOn w:val="affff2"/>
    <w:next w:val="a"/>
    <w:rsid w:val="009607AA"/>
    <w:pPr>
      <w:shd w:val="clear" w:color="auto" w:fill="EAEFED"/>
      <w:spacing w:before="180"/>
      <w:ind w:left="360" w:right="360"/>
    </w:pPr>
    <w:rPr>
      <w:color w:val="auto"/>
      <w:sz w:val="24"/>
      <w:szCs w:val="24"/>
    </w:rPr>
  </w:style>
  <w:style w:type="paragraph" w:customStyle="1" w:styleId="affff4">
    <w:name w:val="Текст (справка)"/>
    <w:basedOn w:val="a"/>
    <w:next w:val="a"/>
    <w:rsid w:val="009607AA"/>
    <w:pPr>
      <w:widowControl w:val="0"/>
      <w:autoSpaceDE w:val="0"/>
      <w:autoSpaceDN w:val="0"/>
      <w:adjustRightInd w:val="0"/>
      <w:ind w:left="170" w:right="170"/>
    </w:pPr>
    <w:rPr>
      <w:rFonts w:ascii="Arial" w:hAnsi="Arial" w:cs="Arial"/>
    </w:rPr>
  </w:style>
  <w:style w:type="paragraph" w:customStyle="1" w:styleId="affff5">
    <w:name w:val="Комментарий"/>
    <w:basedOn w:val="affff4"/>
    <w:next w:val="a"/>
    <w:rsid w:val="009607AA"/>
    <w:pPr>
      <w:shd w:val="clear" w:color="auto" w:fill="F0F0F0"/>
      <w:spacing w:before="75"/>
      <w:ind w:left="0" w:right="0"/>
      <w:jc w:val="both"/>
    </w:pPr>
    <w:rPr>
      <w:color w:val="353842"/>
    </w:rPr>
  </w:style>
  <w:style w:type="paragraph" w:customStyle="1" w:styleId="affff6">
    <w:name w:val="Информация об изменениях документа"/>
    <w:basedOn w:val="affff5"/>
    <w:next w:val="a"/>
    <w:rsid w:val="009607AA"/>
    <w:pPr>
      <w:spacing w:before="0"/>
    </w:pPr>
    <w:rPr>
      <w:i/>
      <w:iCs/>
    </w:rPr>
  </w:style>
  <w:style w:type="paragraph" w:customStyle="1" w:styleId="affff7">
    <w:name w:val="Текст (лев. подпись)"/>
    <w:basedOn w:val="a"/>
    <w:next w:val="a"/>
    <w:rsid w:val="009607AA"/>
    <w:pPr>
      <w:widowControl w:val="0"/>
      <w:autoSpaceDE w:val="0"/>
      <w:autoSpaceDN w:val="0"/>
      <w:adjustRightInd w:val="0"/>
    </w:pPr>
    <w:rPr>
      <w:rFonts w:ascii="Arial" w:hAnsi="Arial" w:cs="Arial"/>
    </w:rPr>
  </w:style>
  <w:style w:type="paragraph" w:customStyle="1" w:styleId="affff8">
    <w:name w:val="Колонтитул (левый)"/>
    <w:basedOn w:val="affff7"/>
    <w:next w:val="a"/>
    <w:rsid w:val="009607AA"/>
    <w:pPr>
      <w:jc w:val="both"/>
    </w:pPr>
    <w:rPr>
      <w:sz w:val="16"/>
      <w:szCs w:val="16"/>
    </w:rPr>
  </w:style>
  <w:style w:type="paragraph" w:customStyle="1" w:styleId="affff9">
    <w:name w:val="Текст (прав. подпись)"/>
    <w:basedOn w:val="a"/>
    <w:next w:val="a"/>
    <w:rsid w:val="009607AA"/>
    <w:pPr>
      <w:widowControl w:val="0"/>
      <w:autoSpaceDE w:val="0"/>
      <w:autoSpaceDN w:val="0"/>
      <w:adjustRightInd w:val="0"/>
      <w:jc w:val="right"/>
    </w:pPr>
    <w:rPr>
      <w:rFonts w:ascii="Arial" w:hAnsi="Arial" w:cs="Arial"/>
    </w:rPr>
  </w:style>
  <w:style w:type="paragraph" w:customStyle="1" w:styleId="affffa">
    <w:name w:val="Колонтитул (правый)"/>
    <w:basedOn w:val="affff9"/>
    <w:next w:val="a"/>
    <w:rsid w:val="009607AA"/>
    <w:pPr>
      <w:jc w:val="both"/>
    </w:pPr>
    <w:rPr>
      <w:sz w:val="16"/>
      <w:szCs w:val="16"/>
    </w:rPr>
  </w:style>
  <w:style w:type="paragraph" w:customStyle="1" w:styleId="affffb">
    <w:name w:val="Комментарий пользователя"/>
    <w:basedOn w:val="affff5"/>
    <w:next w:val="a"/>
    <w:rsid w:val="009607AA"/>
    <w:pPr>
      <w:shd w:val="clear" w:color="auto" w:fill="FFDFE0"/>
      <w:spacing w:before="0"/>
      <w:jc w:val="left"/>
    </w:pPr>
  </w:style>
  <w:style w:type="paragraph" w:customStyle="1" w:styleId="affffc">
    <w:name w:val="Куда обратиться?"/>
    <w:basedOn w:val="afff7"/>
    <w:next w:val="a"/>
    <w:rsid w:val="009607AA"/>
    <w:pPr>
      <w:shd w:val="clear" w:color="auto" w:fill="auto"/>
      <w:spacing w:before="0" w:after="0"/>
      <w:ind w:left="0" w:right="0" w:firstLine="0"/>
    </w:pPr>
  </w:style>
  <w:style w:type="paragraph" w:customStyle="1" w:styleId="affffd">
    <w:name w:val="Моноширинный"/>
    <w:basedOn w:val="a"/>
    <w:next w:val="a"/>
    <w:rsid w:val="009607AA"/>
    <w:pPr>
      <w:widowControl w:val="0"/>
      <w:autoSpaceDE w:val="0"/>
      <w:autoSpaceDN w:val="0"/>
      <w:adjustRightInd w:val="0"/>
      <w:jc w:val="both"/>
    </w:pPr>
    <w:rPr>
      <w:rFonts w:ascii="Courier New" w:hAnsi="Courier New" w:cs="Courier New"/>
      <w:sz w:val="22"/>
      <w:szCs w:val="22"/>
    </w:rPr>
  </w:style>
  <w:style w:type="paragraph" w:customStyle="1" w:styleId="affffe">
    <w:name w:val="Необходимые документы"/>
    <w:basedOn w:val="afff7"/>
    <w:next w:val="a"/>
    <w:rsid w:val="009607AA"/>
    <w:pPr>
      <w:shd w:val="clear" w:color="auto" w:fill="auto"/>
      <w:spacing w:before="0" w:after="0"/>
      <w:ind w:left="0" w:right="0" w:firstLine="118"/>
    </w:pPr>
  </w:style>
  <w:style w:type="paragraph" w:customStyle="1" w:styleId="afffff">
    <w:name w:val="Объект"/>
    <w:basedOn w:val="a"/>
    <w:next w:val="a"/>
    <w:rsid w:val="009607AA"/>
    <w:pPr>
      <w:widowControl w:val="0"/>
      <w:autoSpaceDE w:val="0"/>
      <w:autoSpaceDN w:val="0"/>
      <w:adjustRightInd w:val="0"/>
      <w:jc w:val="both"/>
    </w:pPr>
    <w:rPr>
      <w:sz w:val="26"/>
      <w:szCs w:val="26"/>
    </w:rPr>
  </w:style>
  <w:style w:type="paragraph" w:customStyle="1" w:styleId="afffff0">
    <w:name w:val="Оглавление"/>
    <w:basedOn w:val="a3"/>
    <w:next w:val="a"/>
    <w:rsid w:val="009607AA"/>
    <w:pPr>
      <w:widowControl w:val="0"/>
      <w:ind w:left="140"/>
    </w:pPr>
    <w:rPr>
      <w:rFonts w:ascii="Arial" w:hAnsi="Arial" w:cs="Arial"/>
      <w:sz w:val="24"/>
      <w:szCs w:val="24"/>
    </w:rPr>
  </w:style>
  <w:style w:type="paragraph" w:customStyle="1" w:styleId="afffff1">
    <w:name w:val="Переменная часть"/>
    <w:basedOn w:val="aff0"/>
    <w:next w:val="a"/>
    <w:rsid w:val="009607AA"/>
    <w:rPr>
      <w:rFonts w:ascii="Arial" w:hAnsi="Arial" w:cs="Arial"/>
      <w:sz w:val="20"/>
      <w:szCs w:val="20"/>
    </w:rPr>
  </w:style>
  <w:style w:type="paragraph" w:customStyle="1" w:styleId="afffff2">
    <w:name w:val="Подвал для информации об изменениях"/>
    <w:basedOn w:val="1"/>
    <w:next w:val="a"/>
    <w:rsid w:val="009607AA"/>
    <w:pPr>
      <w:spacing w:before="0" w:after="0"/>
      <w:jc w:val="both"/>
      <w:outlineLvl w:val="9"/>
    </w:pPr>
    <w:rPr>
      <w:rFonts w:ascii="Cambria" w:hAnsi="Cambria"/>
      <w:b w:val="0"/>
      <w:bCs/>
      <w:color w:val="auto"/>
      <w:kern w:val="32"/>
      <w:sz w:val="20"/>
    </w:rPr>
  </w:style>
  <w:style w:type="paragraph" w:customStyle="1" w:styleId="afffff3">
    <w:name w:val="Подзаголовок для информации об изменениях"/>
    <w:basedOn w:val="affff2"/>
    <w:next w:val="a"/>
    <w:rsid w:val="009607AA"/>
    <w:rPr>
      <w:b/>
      <w:bCs/>
      <w:sz w:val="24"/>
      <w:szCs w:val="24"/>
    </w:rPr>
  </w:style>
  <w:style w:type="paragraph" w:customStyle="1" w:styleId="afffff4">
    <w:name w:val="Подчёркнуный текст"/>
    <w:basedOn w:val="a"/>
    <w:next w:val="a"/>
    <w:rsid w:val="009607AA"/>
    <w:pPr>
      <w:widowControl w:val="0"/>
      <w:autoSpaceDE w:val="0"/>
      <w:autoSpaceDN w:val="0"/>
      <w:adjustRightInd w:val="0"/>
      <w:jc w:val="both"/>
    </w:pPr>
    <w:rPr>
      <w:rFonts w:ascii="Arial" w:hAnsi="Arial" w:cs="Arial"/>
    </w:rPr>
  </w:style>
  <w:style w:type="paragraph" w:customStyle="1" w:styleId="afffff5">
    <w:name w:val="Постоянная часть"/>
    <w:basedOn w:val="aff0"/>
    <w:next w:val="a"/>
    <w:rsid w:val="009607AA"/>
    <w:rPr>
      <w:rFonts w:ascii="Arial" w:hAnsi="Arial" w:cs="Arial"/>
      <w:sz w:val="22"/>
      <w:szCs w:val="22"/>
    </w:rPr>
  </w:style>
  <w:style w:type="paragraph" w:customStyle="1" w:styleId="afffff6">
    <w:name w:val="Пример."/>
    <w:basedOn w:val="afff7"/>
    <w:next w:val="a"/>
    <w:rsid w:val="009607AA"/>
    <w:pPr>
      <w:shd w:val="clear" w:color="auto" w:fill="auto"/>
      <w:spacing w:before="0" w:after="0"/>
      <w:ind w:left="0" w:right="0" w:firstLine="0"/>
    </w:pPr>
  </w:style>
  <w:style w:type="paragraph" w:customStyle="1" w:styleId="afffff7">
    <w:name w:val="Примечание."/>
    <w:basedOn w:val="afff7"/>
    <w:next w:val="a"/>
    <w:rsid w:val="009607AA"/>
    <w:pPr>
      <w:shd w:val="clear" w:color="auto" w:fill="auto"/>
      <w:spacing w:before="0" w:after="0"/>
      <w:ind w:left="0" w:right="0" w:firstLine="0"/>
    </w:pPr>
  </w:style>
  <w:style w:type="paragraph" w:customStyle="1" w:styleId="afffff8">
    <w:name w:val="Словарная статья"/>
    <w:basedOn w:val="a"/>
    <w:next w:val="a"/>
    <w:rsid w:val="009607AA"/>
    <w:pPr>
      <w:widowControl w:val="0"/>
      <w:autoSpaceDE w:val="0"/>
      <w:autoSpaceDN w:val="0"/>
      <w:adjustRightInd w:val="0"/>
      <w:ind w:right="118"/>
      <w:jc w:val="both"/>
    </w:pPr>
    <w:rPr>
      <w:rFonts w:ascii="Arial" w:hAnsi="Arial" w:cs="Arial"/>
    </w:rPr>
  </w:style>
  <w:style w:type="paragraph" w:customStyle="1" w:styleId="afffff9">
    <w:name w:val="Ссылка на официальную публикацию"/>
    <w:basedOn w:val="a"/>
    <w:next w:val="a"/>
    <w:rsid w:val="009607AA"/>
    <w:pPr>
      <w:widowControl w:val="0"/>
      <w:autoSpaceDE w:val="0"/>
      <w:autoSpaceDN w:val="0"/>
      <w:adjustRightInd w:val="0"/>
      <w:jc w:val="both"/>
    </w:pPr>
    <w:rPr>
      <w:rFonts w:ascii="Arial" w:hAnsi="Arial" w:cs="Arial"/>
    </w:rPr>
  </w:style>
  <w:style w:type="paragraph" w:customStyle="1" w:styleId="afffffa">
    <w:name w:val="Текст в таблице"/>
    <w:basedOn w:val="af9"/>
    <w:next w:val="a"/>
    <w:rsid w:val="009607AA"/>
    <w:pPr>
      <w:ind w:firstLine="500"/>
    </w:pPr>
    <w:rPr>
      <w:rFonts w:ascii="Arial" w:eastAsia="Times New Roman" w:hAnsi="Arial" w:cs="Arial"/>
    </w:rPr>
  </w:style>
  <w:style w:type="paragraph" w:customStyle="1" w:styleId="afffffb">
    <w:name w:val="Текст ЭР (см. также)"/>
    <w:basedOn w:val="a"/>
    <w:next w:val="a"/>
    <w:rsid w:val="009607AA"/>
    <w:pPr>
      <w:widowControl w:val="0"/>
      <w:autoSpaceDE w:val="0"/>
      <w:autoSpaceDN w:val="0"/>
      <w:adjustRightInd w:val="0"/>
      <w:spacing w:before="200"/>
    </w:pPr>
    <w:rPr>
      <w:rFonts w:ascii="Arial" w:hAnsi="Arial" w:cs="Arial"/>
      <w:sz w:val="22"/>
      <w:szCs w:val="22"/>
    </w:rPr>
  </w:style>
  <w:style w:type="paragraph" w:customStyle="1" w:styleId="afffffc">
    <w:name w:val="Технический комментарий"/>
    <w:basedOn w:val="a"/>
    <w:next w:val="a"/>
    <w:rsid w:val="009607AA"/>
    <w:pPr>
      <w:widowControl w:val="0"/>
      <w:shd w:val="clear" w:color="auto" w:fill="FFFFA6"/>
      <w:autoSpaceDE w:val="0"/>
      <w:autoSpaceDN w:val="0"/>
      <w:adjustRightInd w:val="0"/>
    </w:pPr>
    <w:rPr>
      <w:rFonts w:ascii="Arial" w:hAnsi="Arial" w:cs="Arial"/>
      <w:color w:val="463F31"/>
    </w:rPr>
  </w:style>
  <w:style w:type="paragraph" w:customStyle="1" w:styleId="afffffd">
    <w:name w:val="Формула"/>
    <w:basedOn w:val="a"/>
    <w:next w:val="a"/>
    <w:rsid w:val="009607AA"/>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e">
    <w:name w:val="Центрированный (таблица)"/>
    <w:basedOn w:val="af9"/>
    <w:next w:val="a"/>
    <w:rsid w:val="009607AA"/>
    <w:pPr>
      <w:jc w:val="center"/>
    </w:pPr>
    <w:rPr>
      <w:rFonts w:ascii="Arial" w:eastAsia="Times New Roman" w:hAnsi="Arial" w:cs="Arial"/>
    </w:rPr>
  </w:style>
  <w:style w:type="paragraph" w:customStyle="1" w:styleId="-">
    <w:name w:val="ЭР-содержание (правое окно)"/>
    <w:basedOn w:val="a"/>
    <w:next w:val="a"/>
    <w:rsid w:val="009607AA"/>
    <w:pPr>
      <w:widowControl w:val="0"/>
      <w:autoSpaceDE w:val="0"/>
      <w:autoSpaceDN w:val="0"/>
      <w:adjustRightInd w:val="0"/>
      <w:spacing w:before="300"/>
    </w:pPr>
    <w:rPr>
      <w:rFonts w:ascii="Arial" w:hAnsi="Arial" w:cs="Arial"/>
      <w:sz w:val="26"/>
      <w:szCs w:val="26"/>
    </w:rPr>
  </w:style>
  <w:style w:type="character" w:customStyle="1" w:styleId="301">
    <w:name w:val="Знак Знак301"/>
    <w:locked/>
    <w:rsid w:val="009607AA"/>
    <w:rPr>
      <w:rFonts w:ascii="Calibri" w:hAnsi="Calibri"/>
      <w:b/>
      <w:i/>
      <w:sz w:val="28"/>
      <w:lang w:val="ru-RU" w:eastAsia="ru-RU"/>
    </w:rPr>
  </w:style>
  <w:style w:type="character" w:customStyle="1" w:styleId="161">
    <w:name w:val="Знак Знак161"/>
    <w:locked/>
    <w:rsid w:val="009607AA"/>
    <w:rPr>
      <w:b/>
      <w:sz w:val="26"/>
      <w:lang w:val="ru-RU" w:eastAsia="ru-RU"/>
    </w:rPr>
  </w:style>
  <w:style w:type="character" w:customStyle="1" w:styleId="151">
    <w:name w:val="Знак Знак151"/>
    <w:rsid w:val="009607AA"/>
    <w:rPr>
      <w:rFonts w:ascii="Courier New" w:eastAsia="Times New Roman" w:hAnsi="Courier New"/>
      <w:sz w:val="16"/>
      <w:lang w:eastAsia="ko-KR"/>
    </w:rPr>
  </w:style>
  <w:style w:type="character" w:customStyle="1" w:styleId="201">
    <w:name w:val="Знак Знак201"/>
    <w:rsid w:val="009607AA"/>
    <w:rPr>
      <w:sz w:val="24"/>
    </w:rPr>
  </w:style>
  <w:style w:type="character" w:customStyle="1" w:styleId="291">
    <w:name w:val="Знак Знак291"/>
    <w:rsid w:val="009607AA"/>
    <w:rPr>
      <w:rFonts w:ascii="Tahoma" w:eastAsia="Times New Roman" w:hAnsi="Tahoma"/>
      <w:b/>
      <w:color w:val="000000"/>
      <w:sz w:val="26"/>
      <w:lang w:eastAsia="ko-KR"/>
    </w:rPr>
  </w:style>
  <w:style w:type="character" w:customStyle="1" w:styleId="281">
    <w:name w:val="Знак Знак281"/>
    <w:rsid w:val="009607AA"/>
    <w:rPr>
      <w:rFonts w:ascii="Tahoma" w:eastAsia="Times New Roman" w:hAnsi="Tahoma"/>
      <w:b/>
      <w:sz w:val="26"/>
      <w:lang w:eastAsia="ko-KR"/>
    </w:rPr>
  </w:style>
  <w:style w:type="character" w:customStyle="1" w:styleId="311">
    <w:name w:val="Знак Знак311"/>
    <w:rsid w:val="009607AA"/>
    <w:rPr>
      <w:b/>
      <w:sz w:val="22"/>
    </w:rPr>
  </w:style>
  <w:style w:type="character" w:customStyle="1" w:styleId="271">
    <w:name w:val="Знак Знак271"/>
    <w:rsid w:val="009607AA"/>
    <w:rPr>
      <w:rFonts w:ascii="Arial" w:eastAsia="MS Mincho" w:hAnsi="Arial"/>
      <w:sz w:val="24"/>
      <w:lang w:eastAsia="en-US"/>
    </w:rPr>
  </w:style>
  <w:style w:type="character" w:customStyle="1" w:styleId="261">
    <w:name w:val="Знак Знак261"/>
    <w:rsid w:val="009607AA"/>
    <w:rPr>
      <w:rFonts w:ascii="Arial" w:eastAsia="MS Mincho" w:hAnsi="Arial"/>
      <w:i/>
      <w:sz w:val="24"/>
      <w:lang w:eastAsia="en-US"/>
    </w:rPr>
  </w:style>
  <w:style w:type="character" w:customStyle="1" w:styleId="251">
    <w:name w:val="Знак Знак251"/>
    <w:rsid w:val="009607AA"/>
    <w:rPr>
      <w:rFonts w:ascii="Arial" w:eastAsia="MS Mincho" w:hAnsi="Arial"/>
      <w:i/>
      <w:sz w:val="24"/>
      <w:lang w:eastAsia="en-US"/>
    </w:rPr>
  </w:style>
  <w:style w:type="character" w:customStyle="1" w:styleId="611">
    <w:name w:val="Знак Знак61"/>
    <w:rsid w:val="009607AA"/>
    <w:rPr>
      <w:b/>
      <w:sz w:val="36"/>
      <w:lang w:val="ru-RU" w:eastAsia="ru-RU"/>
    </w:rPr>
  </w:style>
  <w:style w:type="character" w:customStyle="1" w:styleId="510">
    <w:name w:val="Знак Знак51"/>
    <w:rsid w:val="009607AA"/>
    <w:rPr>
      <w:sz w:val="24"/>
      <w:lang w:val="ru-RU" w:eastAsia="ru-RU"/>
    </w:rPr>
  </w:style>
  <w:style w:type="character" w:customStyle="1" w:styleId="211">
    <w:name w:val="Знак Знак211"/>
    <w:rsid w:val="009607AA"/>
    <w:rPr>
      <w:rFonts w:ascii="Calibri" w:hAnsi="Calibri"/>
      <w:lang w:val="en-GB"/>
    </w:rPr>
  </w:style>
  <w:style w:type="character" w:customStyle="1" w:styleId="141">
    <w:name w:val="Знак Знак141"/>
    <w:rsid w:val="009607AA"/>
    <w:rPr>
      <w:sz w:val="24"/>
      <w:lang w:val="en-AU" w:eastAsia="ru-RU"/>
    </w:rPr>
  </w:style>
  <w:style w:type="character" w:customStyle="1" w:styleId="131">
    <w:name w:val="Знак Знак131"/>
    <w:rsid w:val="009607AA"/>
    <w:rPr>
      <w:b/>
      <w:sz w:val="17"/>
    </w:rPr>
  </w:style>
  <w:style w:type="character" w:customStyle="1" w:styleId="171">
    <w:name w:val="Знак Знак171"/>
    <w:rsid w:val="009607AA"/>
    <w:rPr>
      <w:b/>
      <w:sz w:val="28"/>
    </w:rPr>
  </w:style>
  <w:style w:type="character" w:customStyle="1" w:styleId="191">
    <w:name w:val="Знак Знак191"/>
    <w:rsid w:val="009607AA"/>
    <w:rPr>
      <w:sz w:val="28"/>
    </w:rPr>
  </w:style>
  <w:style w:type="character" w:customStyle="1" w:styleId="330">
    <w:name w:val="Знак Знак33"/>
    <w:rsid w:val="009607AA"/>
    <w:rPr>
      <w:sz w:val="24"/>
      <w:lang w:val="ru-RU" w:eastAsia="ru-RU"/>
    </w:rPr>
  </w:style>
  <w:style w:type="character" w:customStyle="1" w:styleId="181">
    <w:name w:val="Знак Знак181"/>
    <w:rsid w:val="009607AA"/>
    <w:rPr>
      <w:rFonts w:ascii="MS Mincho" w:eastAsia="MS Mincho" w:hAnsi="MS Mincho"/>
      <w:sz w:val="16"/>
    </w:rPr>
  </w:style>
  <w:style w:type="character" w:customStyle="1" w:styleId="121">
    <w:name w:val="Знак Знак121"/>
    <w:rsid w:val="009607AA"/>
    <w:rPr>
      <w:sz w:val="24"/>
      <w:lang w:eastAsia="en-US"/>
    </w:rPr>
  </w:style>
  <w:style w:type="character" w:customStyle="1" w:styleId="241">
    <w:name w:val="Знак Знак241"/>
    <w:rsid w:val="009607AA"/>
    <w:rPr>
      <w:sz w:val="24"/>
    </w:rPr>
  </w:style>
  <w:style w:type="character" w:customStyle="1" w:styleId="1110">
    <w:name w:val="Знак Знак111"/>
    <w:rsid w:val="009607AA"/>
    <w:rPr>
      <w:rFonts w:ascii="Verdana" w:hAnsi="Verdana"/>
      <w:sz w:val="24"/>
    </w:rPr>
  </w:style>
  <w:style w:type="character" w:customStyle="1" w:styleId="2100">
    <w:name w:val="Знак Знак210"/>
    <w:rsid w:val="009607AA"/>
    <w:rPr>
      <w:rFonts w:ascii="SimSun" w:eastAsia="SimSun" w:hAnsi="SimSun"/>
      <w:sz w:val="16"/>
      <w:lang w:val="ru-RU" w:eastAsia="ru-RU"/>
    </w:rPr>
  </w:style>
  <w:style w:type="character" w:customStyle="1" w:styleId="101">
    <w:name w:val="Знак Знак101"/>
    <w:rsid w:val="009607AA"/>
  </w:style>
  <w:style w:type="character" w:customStyle="1" w:styleId="1100">
    <w:name w:val="Знак Знак110"/>
    <w:rsid w:val="009607AA"/>
    <w:rPr>
      <w:lang w:val="ru-RU" w:eastAsia="ru-RU"/>
    </w:rPr>
  </w:style>
  <w:style w:type="character" w:customStyle="1" w:styleId="910">
    <w:name w:val="Знак Знак91"/>
    <w:rsid w:val="009607AA"/>
    <w:rPr>
      <w:b/>
    </w:rPr>
  </w:style>
  <w:style w:type="character" w:customStyle="1" w:styleId="320">
    <w:name w:val="Знак Знак32"/>
    <w:rsid w:val="009607AA"/>
    <w:rPr>
      <w:b/>
      <w:lang w:val="ru-RU" w:eastAsia="ru-RU"/>
    </w:rPr>
  </w:style>
  <w:style w:type="character" w:customStyle="1" w:styleId="810">
    <w:name w:val="Знак Знак81"/>
    <w:rsid w:val="009607AA"/>
    <w:rPr>
      <w:rFonts w:ascii="Verdana" w:hAnsi="Verdana"/>
      <w:sz w:val="16"/>
      <w:lang w:eastAsia="ar-SA" w:bidi="ar-SA"/>
    </w:rPr>
  </w:style>
  <w:style w:type="character" w:customStyle="1" w:styleId="410">
    <w:name w:val="Знак Знак41"/>
    <w:rsid w:val="009607AA"/>
    <w:rPr>
      <w:rFonts w:ascii="Cambria" w:eastAsia="Times New Roman" w:hAnsi="Cambria"/>
      <w:sz w:val="24"/>
      <w:lang w:val="en-AU"/>
    </w:rPr>
  </w:style>
  <w:style w:type="character" w:customStyle="1" w:styleId="710">
    <w:name w:val="Знак Знак71"/>
    <w:rsid w:val="009607AA"/>
  </w:style>
  <w:style w:type="character" w:customStyle="1" w:styleId="affffff">
    <w:name w:val="Активная гипертекстовая ссылка"/>
    <w:rsid w:val="009607AA"/>
    <w:rPr>
      <w:color w:val="106BBE"/>
      <w:sz w:val="26"/>
      <w:u w:val="single"/>
    </w:rPr>
  </w:style>
  <w:style w:type="character" w:customStyle="1" w:styleId="affffff0">
    <w:name w:val="Выделение для Базового Поиска"/>
    <w:rsid w:val="009607AA"/>
    <w:rPr>
      <w:color w:val="0058A9"/>
      <w:sz w:val="26"/>
    </w:rPr>
  </w:style>
  <w:style w:type="character" w:customStyle="1" w:styleId="affffff1">
    <w:name w:val="Выделение для Базового Поиска (курсив)"/>
    <w:rsid w:val="009607AA"/>
    <w:rPr>
      <w:i/>
      <w:color w:val="0058A9"/>
      <w:sz w:val="26"/>
    </w:rPr>
  </w:style>
  <w:style w:type="character" w:customStyle="1" w:styleId="affffff2">
    <w:name w:val="Заголовок своего сообщения"/>
    <w:rsid w:val="009607AA"/>
    <w:rPr>
      <w:color w:val="26282F"/>
      <w:sz w:val="26"/>
    </w:rPr>
  </w:style>
  <w:style w:type="character" w:customStyle="1" w:styleId="affffff3">
    <w:name w:val="Заголовок чужого сообщения"/>
    <w:rsid w:val="009607AA"/>
    <w:rPr>
      <w:color w:val="FF0000"/>
      <w:sz w:val="26"/>
    </w:rPr>
  </w:style>
  <w:style w:type="character" w:customStyle="1" w:styleId="affffff4">
    <w:name w:val="Найденные слова"/>
    <w:rsid w:val="009607AA"/>
    <w:rPr>
      <w:color w:val="26282F"/>
      <w:sz w:val="26"/>
      <w:shd w:val="clear" w:color="auto" w:fill="FFF580"/>
    </w:rPr>
  </w:style>
  <w:style w:type="character" w:customStyle="1" w:styleId="affffff5">
    <w:name w:val="Не вступил в силу"/>
    <w:rsid w:val="009607AA"/>
    <w:rPr>
      <w:color w:val="000000"/>
      <w:sz w:val="26"/>
      <w:shd w:val="clear" w:color="auto" w:fill="D8EDE8"/>
    </w:rPr>
  </w:style>
  <w:style w:type="character" w:customStyle="1" w:styleId="affffff6">
    <w:name w:val="Опечатки"/>
    <w:rsid w:val="009607AA"/>
    <w:rPr>
      <w:color w:val="FF0000"/>
      <w:sz w:val="26"/>
    </w:rPr>
  </w:style>
  <w:style w:type="character" w:customStyle="1" w:styleId="affffff7">
    <w:name w:val="Продолжение ссылки"/>
    <w:rsid w:val="009607AA"/>
  </w:style>
  <w:style w:type="character" w:customStyle="1" w:styleId="affffff8">
    <w:name w:val="Сравнение редакций"/>
    <w:rsid w:val="009607AA"/>
    <w:rPr>
      <w:color w:val="26282F"/>
      <w:sz w:val="26"/>
    </w:rPr>
  </w:style>
  <w:style w:type="character" w:customStyle="1" w:styleId="affffff9">
    <w:name w:val="Сравнение редакций. Добавленный фрагмент"/>
    <w:rsid w:val="009607AA"/>
    <w:rPr>
      <w:color w:val="000000"/>
      <w:shd w:val="clear" w:color="auto" w:fill="C1D7FF"/>
    </w:rPr>
  </w:style>
  <w:style w:type="character" w:customStyle="1" w:styleId="affffffa">
    <w:name w:val="Сравнение редакций. Удаленный фрагмент"/>
    <w:rsid w:val="009607AA"/>
    <w:rPr>
      <w:color w:val="000000"/>
      <w:shd w:val="clear" w:color="auto" w:fill="C4C413"/>
    </w:rPr>
  </w:style>
  <w:style w:type="character" w:customStyle="1" w:styleId="affffffb">
    <w:name w:val="Утратил силу"/>
    <w:rsid w:val="009607AA"/>
    <w:rPr>
      <w:strike/>
      <w:color w:val="666600"/>
      <w:sz w:val="26"/>
    </w:rPr>
  </w:style>
  <w:style w:type="paragraph" w:customStyle="1" w:styleId="affffffc">
    <w:name w:val="текст"/>
    <w:basedOn w:val="a"/>
    <w:rsid w:val="009607AA"/>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ConsPlusTitlePage">
    <w:name w:val="ConsPlusTitlePage"/>
    <w:rsid w:val="000E61F6"/>
    <w:pPr>
      <w:widowControl w:val="0"/>
      <w:autoSpaceDE w:val="0"/>
      <w:autoSpaceDN w:val="0"/>
    </w:pPr>
    <w:rPr>
      <w:rFonts w:ascii="Tahoma" w:hAnsi="Tahoma" w:cs="Tahoma"/>
    </w:rPr>
  </w:style>
  <w:style w:type="paragraph" w:customStyle="1" w:styleId="ConsPlusDocList">
    <w:name w:val="ConsPlusDocList"/>
    <w:rsid w:val="000E61F6"/>
    <w:pPr>
      <w:widowControl w:val="0"/>
      <w:autoSpaceDE w:val="0"/>
      <w:autoSpaceDN w:val="0"/>
    </w:pPr>
    <w:rPr>
      <w:rFonts w:ascii="Courier New" w:hAnsi="Courier New" w:cs="Courier New"/>
    </w:rPr>
  </w:style>
  <w:style w:type="paragraph" w:customStyle="1" w:styleId="ConsPlusJurTerm">
    <w:name w:val="ConsPlusJurTerm"/>
    <w:rsid w:val="000E61F6"/>
    <w:pPr>
      <w:widowControl w:val="0"/>
      <w:autoSpaceDE w:val="0"/>
      <w:autoSpaceDN w:val="0"/>
    </w:pPr>
    <w:rPr>
      <w:rFonts w:ascii="Tahoma" w:hAnsi="Tahoma" w:cs="Tahoma"/>
    </w:rPr>
  </w:style>
  <w:style w:type="paragraph" w:customStyle="1" w:styleId="1f2">
    <w:name w:val="Абзац списка1"/>
    <w:basedOn w:val="a"/>
    <w:rsid w:val="000E61F6"/>
    <w:pPr>
      <w:ind w:left="720"/>
      <w:contextualSpacing/>
    </w:pPr>
  </w:style>
  <w:style w:type="character" w:customStyle="1" w:styleId="1f3">
    <w:name w:val="Замещающий текст1"/>
    <w:semiHidden/>
    <w:rsid w:val="000E61F6"/>
    <w:rPr>
      <w:color w:val="808080"/>
    </w:rPr>
  </w:style>
  <w:style w:type="paragraph" w:customStyle="1" w:styleId="122">
    <w:name w:val="Абзац списка12"/>
    <w:basedOn w:val="a"/>
    <w:rsid w:val="000E61F6"/>
    <w:pPr>
      <w:ind w:left="720"/>
      <w:contextualSpacing/>
    </w:pPr>
    <w:rPr>
      <w:sz w:val="26"/>
      <w:szCs w:val="22"/>
      <w:lang w:eastAsia="en-US"/>
    </w:rPr>
  </w:style>
  <w:style w:type="character" w:styleId="affffffd">
    <w:name w:val="annotation reference"/>
    <w:rsid w:val="000E61F6"/>
    <w:rPr>
      <w:sz w:val="16"/>
    </w:rPr>
  </w:style>
  <w:style w:type="paragraph" w:customStyle="1" w:styleId="1f4">
    <w:name w:val="заголовок 1"/>
    <w:basedOn w:val="a"/>
    <w:next w:val="a"/>
    <w:rsid w:val="000E61F6"/>
    <w:pPr>
      <w:keepNext/>
      <w:jc w:val="center"/>
    </w:pPr>
    <w:rPr>
      <w:rFonts w:ascii="TimesET" w:hAnsi="TimesET"/>
      <w:szCs w:val="20"/>
    </w:rPr>
  </w:style>
  <w:style w:type="paragraph" w:customStyle="1" w:styleId="xl63">
    <w:name w:val="xl63"/>
    <w:basedOn w:val="a"/>
    <w:rsid w:val="000E61F6"/>
    <w:pPr>
      <w:shd w:val="clear" w:color="000000" w:fill="FFFFFF"/>
      <w:spacing w:before="100" w:beforeAutospacing="1" w:after="100" w:afterAutospacing="1"/>
    </w:pPr>
  </w:style>
  <w:style w:type="paragraph" w:customStyle="1" w:styleId="xl64">
    <w:name w:val="xl64"/>
    <w:basedOn w:val="a"/>
    <w:rsid w:val="000E61F6"/>
    <w:pPr>
      <w:shd w:val="clear" w:color="000000" w:fill="FFC000"/>
      <w:spacing w:before="100" w:beforeAutospacing="1" w:after="100" w:afterAutospacing="1"/>
    </w:pPr>
  </w:style>
  <w:style w:type="paragraph" w:customStyle="1" w:styleId="s16">
    <w:name w:val="s_16"/>
    <w:basedOn w:val="a"/>
    <w:rsid w:val="007658BB"/>
    <w:pPr>
      <w:spacing w:before="100" w:beforeAutospacing="1" w:after="100" w:afterAutospacing="1"/>
    </w:pPr>
  </w:style>
  <w:style w:type="paragraph" w:customStyle="1" w:styleId="I">
    <w:name w:val="I"/>
    <w:basedOn w:val="a"/>
    <w:qFormat/>
    <w:rsid w:val="00971EA3"/>
    <w:pPr>
      <w:jc w:val="center"/>
    </w:pPr>
    <w:rPr>
      <w:b/>
      <w:caps/>
      <w:sz w:val="26"/>
      <w:szCs w:val="26"/>
    </w:rPr>
  </w:style>
  <w:style w:type="paragraph" w:customStyle="1" w:styleId="affffffe">
    <w:name w:val="Рисунок"/>
    <w:basedOn w:val="a"/>
    <w:next w:val="aff"/>
    <w:qFormat/>
    <w:rsid w:val="00971EA3"/>
    <w:pPr>
      <w:spacing w:after="120"/>
      <w:jc w:val="center"/>
    </w:pPr>
    <w:rPr>
      <w:sz w:val="26"/>
      <w:szCs w:val="26"/>
      <w:lang w:eastAsia="ar-SA"/>
    </w:rPr>
  </w:style>
  <w:style w:type="paragraph" w:customStyle="1" w:styleId="msonormal0">
    <w:name w:val="msonormal"/>
    <w:basedOn w:val="a"/>
    <w:rsid w:val="00DB7C1B"/>
    <w:pPr>
      <w:spacing w:after="75"/>
    </w:pPr>
    <w:rPr>
      <w:rFonts w:ascii="Verdana" w:hAnsi="Verdana"/>
      <w:color w:val="000000"/>
      <w:sz w:val="18"/>
      <w:szCs w:val="18"/>
    </w:rPr>
  </w:style>
  <w:style w:type="paragraph" w:customStyle="1" w:styleId="ConsPlusTextList">
    <w:name w:val="ConsPlusTextList"/>
    <w:rsid w:val="00AC4FA7"/>
    <w:pPr>
      <w:widowControl w:val="0"/>
      <w:autoSpaceDE w:val="0"/>
      <w:autoSpaceDN w:val="0"/>
    </w:pPr>
    <w:rPr>
      <w:rFonts w:ascii="Arial" w:hAnsi="Arial" w:cs="Arial"/>
    </w:rPr>
  </w:style>
  <w:style w:type="paragraph" w:customStyle="1" w:styleId="2e">
    <w:name w:val="заголовок 2"/>
    <w:basedOn w:val="a"/>
    <w:next w:val="a"/>
    <w:rsid w:val="00AC4FA7"/>
    <w:pPr>
      <w:keepNext/>
      <w:jc w:val="both"/>
    </w:pPr>
    <w:rPr>
      <w:rFonts w:ascii="TimesEC" w:hAnsi="TimesEC"/>
      <w:szCs w:val="20"/>
    </w:rPr>
  </w:style>
  <w:style w:type="character" w:customStyle="1" w:styleId="1f5">
    <w:name w:val="Нижний колонтитул Знак1"/>
    <w:semiHidden/>
    <w:rsid w:val="00AC4FA7"/>
    <w:rPr>
      <w:sz w:val="22"/>
    </w:rPr>
  </w:style>
  <w:style w:type="character" w:customStyle="1" w:styleId="1f6">
    <w:name w:val="Верхний колонтитул Знак1"/>
    <w:semiHidden/>
    <w:rsid w:val="00AC4FA7"/>
    <w:rPr>
      <w:rFonts w:ascii="Times New Roman" w:hAnsi="Times New Roman"/>
      <w:sz w:val="24"/>
    </w:rPr>
  </w:style>
  <w:style w:type="character" w:customStyle="1" w:styleId="112">
    <w:name w:val="Замещающий текст11"/>
    <w:semiHidden/>
    <w:rsid w:val="00AC4FA7"/>
    <w:rPr>
      <w:color w:val="808080"/>
    </w:rPr>
  </w:style>
  <w:style w:type="paragraph" w:customStyle="1" w:styleId="113">
    <w:name w:val="Абзац списка11"/>
    <w:basedOn w:val="a"/>
    <w:rsid w:val="00AC4FA7"/>
    <w:pPr>
      <w:ind w:left="720"/>
      <w:contextualSpacing/>
    </w:pPr>
    <w:rPr>
      <w:sz w:val="26"/>
      <w:szCs w:val="22"/>
      <w:lang w:eastAsia="en-US"/>
    </w:rPr>
  </w:style>
  <w:style w:type="paragraph" w:customStyle="1" w:styleId="2f">
    <w:name w:val="Абзац списка2"/>
    <w:basedOn w:val="a"/>
    <w:rsid w:val="00AC4FA7"/>
    <w:pPr>
      <w:ind w:left="720"/>
      <w:contextualSpacing/>
    </w:pPr>
  </w:style>
  <w:style w:type="character" w:customStyle="1" w:styleId="2f0">
    <w:name w:val="Замещающий текст2"/>
    <w:semiHidden/>
    <w:rsid w:val="00AC4FA7"/>
    <w:rPr>
      <w:color w:val="808080"/>
    </w:rPr>
  </w:style>
  <w:style w:type="table" w:customStyle="1" w:styleId="1f7">
    <w:name w:val="Сетка таблицы1"/>
    <w:locked/>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rsid w:val="00AC4FA7"/>
    <w:pPr>
      <w:ind w:left="720"/>
      <w:contextualSpacing/>
    </w:pPr>
  </w:style>
  <w:style w:type="character" w:customStyle="1" w:styleId="37">
    <w:name w:val="Замещающий текст3"/>
    <w:semiHidden/>
    <w:rsid w:val="00AC4FA7"/>
    <w:rPr>
      <w:rFonts w:ascii="Times New Roman" w:hAnsi="Times New Roman"/>
      <w:color w:val="808080"/>
    </w:rPr>
  </w:style>
  <w:style w:type="table" w:customStyle="1" w:styleId="2f1">
    <w:name w:val="Сетка таблицы2"/>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Абзац списка4"/>
    <w:basedOn w:val="a"/>
    <w:rsid w:val="00AC4FA7"/>
    <w:pPr>
      <w:ind w:left="720"/>
      <w:contextualSpacing/>
    </w:pPr>
  </w:style>
  <w:style w:type="character" w:customStyle="1" w:styleId="43">
    <w:name w:val="Замещающий текст4"/>
    <w:semiHidden/>
    <w:rsid w:val="00AC4FA7"/>
    <w:rPr>
      <w:color w:val="808080"/>
    </w:rPr>
  </w:style>
  <w:style w:type="table" w:customStyle="1" w:styleId="38">
    <w:name w:val="Сетка таблицы3"/>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2">
    <w:name w:val="Абзац списка5"/>
    <w:basedOn w:val="a"/>
    <w:rsid w:val="00AC4FA7"/>
    <w:pPr>
      <w:ind w:left="720"/>
      <w:contextualSpacing/>
    </w:pPr>
  </w:style>
  <w:style w:type="character" w:customStyle="1" w:styleId="53">
    <w:name w:val="Замещающий текст5"/>
    <w:semiHidden/>
    <w:rsid w:val="00AC4FA7"/>
    <w:rPr>
      <w:color w:val="808080"/>
    </w:rPr>
  </w:style>
  <w:style w:type="table" w:customStyle="1" w:styleId="44">
    <w:name w:val="Сетка таблицы4"/>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2">
    <w:name w:val="Абзац списка6"/>
    <w:basedOn w:val="a"/>
    <w:rsid w:val="00AC4FA7"/>
    <w:pPr>
      <w:ind w:left="720"/>
      <w:contextualSpacing/>
    </w:pPr>
  </w:style>
  <w:style w:type="character" w:customStyle="1" w:styleId="63">
    <w:name w:val="Замещающий текст6"/>
    <w:semiHidden/>
    <w:rsid w:val="00AC4FA7"/>
    <w:rPr>
      <w:color w:val="808080"/>
    </w:rPr>
  </w:style>
  <w:style w:type="table" w:customStyle="1" w:styleId="54">
    <w:name w:val="Сетка таблицы5"/>
    <w:locked/>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Абзац списка7"/>
    <w:basedOn w:val="a"/>
    <w:rsid w:val="00AC4FA7"/>
    <w:pPr>
      <w:ind w:left="720"/>
      <w:contextualSpacing/>
    </w:pPr>
  </w:style>
  <w:style w:type="character" w:customStyle="1" w:styleId="73">
    <w:name w:val="Замещающий текст7"/>
    <w:semiHidden/>
    <w:rsid w:val="00AC4FA7"/>
    <w:rPr>
      <w:color w:val="808080"/>
    </w:rPr>
  </w:style>
  <w:style w:type="table" w:customStyle="1" w:styleId="64">
    <w:name w:val="Сетка таблицы6"/>
    <w:locked/>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Стиль"/>
    <w:basedOn w:val="a"/>
    <w:next w:val="aff"/>
    <w:rsid w:val="002F5803"/>
    <w:pPr>
      <w:jc w:val="center"/>
    </w:pPr>
    <w:rPr>
      <w:rFonts w:ascii="Cambria" w:hAnsi="Cambria"/>
      <w:b/>
      <w:sz w:val="28"/>
      <w:szCs w:val="20"/>
    </w:rPr>
  </w:style>
  <w:style w:type="character" w:customStyle="1" w:styleId="1f8">
    <w:name w:val="Текст выноски Знак1"/>
    <w:semiHidden/>
    <w:rsid w:val="00312721"/>
    <w:rPr>
      <w:rFonts w:ascii="Tahoma" w:hAnsi="Tahoma"/>
      <w:sz w:val="16"/>
      <w:lang w:eastAsia="ru-RU"/>
    </w:rPr>
  </w:style>
  <w:style w:type="paragraph" w:customStyle="1" w:styleId="afffffff0">
    <w:name w:val="Информация о версии"/>
    <w:basedOn w:val="affff5"/>
    <w:next w:val="a"/>
    <w:rsid w:val="00535B05"/>
    <w:pPr>
      <w:shd w:val="clear" w:color="auto" w:fill="auto"/>
      <w:ind w:left="170"/>
    </w:pPr>
    <w:rPr>
      <w:rFonts w:ascii="Times New Roman CYR" w:hAnsi="Times New Roman CYR" w:cs="Times New Roman CYR"/>
      <w:i/>
      <w:iCs/>
      <w:shd w:val="clear" w:color="auto" w:fill="F0F0F0"/>
    </w:rPr>
  </w:style>
  <w:style w:type="character" w:customStyle="1" w:styleId="afffffff1">
    <w:name w:val="Цветовое выделение для Текст"/>
    <w:rsid w:val="00535B05"/>
    <w:rPr>
      <w:rFonts w:ascii="Times New Roman CYR" w:hAnsi="Times New Roman CYR"/>
    </w:rPr>
  </w:style>
  <w:style w:type="paragraph" w:customStyle="1" w:styleId="bodytext">
    <w:name w:val="body text"/>
    <w:rsid w:val="00DD3EE2"/>
    <w:pPr>
      <w:ind w:firstLine="709"/>
      <w:jc w:val="both"/>
    </w:pPr>
    <w:rPr>
      <w:rFonts w:ascii="MS Mincho" w:eastAsia="MS Mincho" w:hAnsi="MS Mincho" w:cs="Cambria"/>
      <w:sz w:val="24"/>
      <w:szCs w:val="22"/>
      <w:lang w:eastAsia="en-US"/>
    </w:rPr>
  </w:style>
  <w:style w:type="paragraph" w:customStyle="1" w:styleId="s1">
    <w:name w:val="s_1"/>
    <w:basedOn w:val="a"/>
    <w:rsid w:val="00B004E9"/>
    <w:pPr>
      <w:spacing w:before="100" w:beforeAutospacing="1" w:after="100" w:afterAutospacing="1"/>
    </w:pPr>
  </w:style>
  <w:style w:type="paragraph" w:styleId="afffffff2">
    <w:name w:val="List Paragraph"/>
    <w:basedOn w:val="a"/>
    <w:uiPriority w:val="34"/>
    <w:qFormat/>
    <w:rsid w:val="00A15319"/>
    <w:pPr>
      <w:ind w:left="708"/>
    </w:pPr>
  </w:style>
  <w:style w:type="paragraph" w:customStyle="1" w:styleId="82">
    <w:name w:val="Абзац списка8"/>
    <w:basedOn w:val="a"/>
    <w:rsid w:val="00A0562A"/>
    <w:pPr>
      <w:ind w:left="708"/>
    </w:pPr>
  </w:style>
  <w:style w:type="character" w:styleId="afffffff3">
    <w:name w:val="endnote reference"/>
    <w:basedOn w:val="a0"/>
    <w:rsid w:val="000E6A7A"/>
    <w:rPr>
      <w:vertAlign w:val="superscript"/>
    </w:rPr>
  </w:style>
  <w:style w:type="paragraph" w:styleId="afffffff4">
    <w:name w:val="No Spacing"/>
    <w:uiPriority w:val="1"/>
    <w:qFormat/>
    <w:rsid w:val="00686AD8"/>
    <w:rPr>
      <w:rFonts w:ascii="Calibri" w:eastAsia="Calibri" w:hAnsi="Calibri"/>
      <w:sz w:val="22"/>
      <w:szCs w:val="22"/>
      <w:lang w:eastAsia="en-US"/>
    </w:rPr>
  </w:style>
  <w:style w:type="numbering" w:customStyle="1" w:styleId="1f9">
    <w:name w:val="Нет списка1"/>
    <w:next w:val="a2"/>
    <w:uiPriority w:val="99"/>
    <w:semiHidden/>
    <w:unhideWhenUsed/>
    <w:rsid w:val="00686AD8"/>
  </w:style>
  <w:style w:type="numbering" w:customStyle="1" w:styleId="2f2">
    <w:name w:val="Нет списка2"/>
    <w:next w:val="a2"/>
    <w:uiPriority w:val="99"/>
    <w:semiHidden/>
    <w:unhideWhenUsed/>
    <w:rsid w:val="00686AD8"/>
  </w:style>
  <w:style w:type="numbering" w:customStyle="1" w:styleId="114">
    <w:name w:val="Нет списка11"/>
    <w:next w:val="a2"/>
    <w:uiPriority w:val="99"/>
    <w:semiHidden/>
    <w:unhideWhenUsed/>
    <w:rsid w:val="00686AD8"/>
  </w:style>
  <w:style w:type="numbering" w:customStyle="1" w:styleId="39">
    <w:name w:val="Нет списка3"/>
    <w:next w:val="a2"/>
    <w:uiPriority w:val="99"/>
    <w:semiHidden/>
    <w:unhideWhenUsed/>
    <w:rsid w:val="00686AD8"/>
  </w:style>
  <w:style w:type="numbering" w:customStyle="1" w:styleId="45">
    <w:name w:val="Нет списка4"/>
    <w:next w:val="a2"/>
    <w:uiPriority w:val="99"/>
    <w:semiHidden/>
    <w:unhideWhenUsed/>
    <w:rsid w:val="00686AD8"/>
  </w:style>
  <w:style w:type="numbering" w:customStyle="1" w:styleId="123">
    <w:name w:val="Нет списка12"/>
    <w:next w:val="a2"/>
    <w:uiPriority w:val="99"/>
    <w:semiHidden/>
    <w:unhideWhenUsed/>
    <w:rsid w:val="00686AD8"/>
  </w:style>
  <w:style w:type="numbering" w:customStyle="1" w:styleId="55">
    <w:name w:val="Нет списка5"/>
    <w:next w:val="a2"/>
    <w:uiPriority w:val="99"/>
    <w:semiHidden/>
    <w:unhideWhenUsed/>
    <w:rsid w:val="00686AD8"/>
  </w:style>
  <w:style w:type="numbering" w:customStyle="1" w:styleId="132">
    <w:name w:val="Нет списка13"/>
    <w:next w:val="a2"/>
    <w:uiPriority w:val="99"/>
    <w:semiHidden/>
    <w:unhideWhenUsed/>
    <w:rsid w:val="00686AD8"/>
  </w:style>
  <w:style w:type="numbering" w:customStyle="1" w:styleId="65">
    <w:name w:val="Нет списка6"/>
    <w:next w:val="a2"/>
    <w:uiPriority w:val="99"/>
    <w:semiHidden/>
    <w:rsid w:val="00686AD8"/>
  </w:style>
  <w:style w:type="numbering" w:customStyle="1" w:styleId="142">
    <w:name w:val="Нет списка14"/>
    <w:next w:val="a2"/>
    <w:uiPriority w:val="99"/>
    <w:semiHidden/>
    <w:unhideWhenUsed/>
    <w:rsid w:val="00686AD8"/>
  </w:style>
  <w:style w:type="numbering" w:customStyle="1" w:styleId="74">
    <w:name w:val="Нет списка7"/>
    <w:next w:val="a2"/>
    <w:uiPriority w:val="99"/>
    <w:semiHidden/>
    <w:rsid w:val="00686AD8"/>
  </w:style>
  <w:style w:type="numbering" w:customStyle="1" w:styleId="152">
    <w:name w:val="Нет списка15"/>
    <w:next w:val="a2"/>
    <w:uiPriority w:val="99"/>
    <w:semiHidden/>
    <w:unhideWhenUsed/>
    <w:rsid w:val="00686AD8"/>
  </w:style>
</w:styles>
</file>

<file path=word/webSettings.xml><?xml version="1.0" encoding="utf-8"?>
<w:webSettings xmlns:r="http://schemas.openxmlformats.org/officeDocument/2006/relationships" xmlns:w="http://schemas.openxmlformats.org/wordprocessingml/2006/main">
  <w:divs>
    <w:div w:id="23">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746414928">
      <w:bodyDiv w:val="1"/>
      <w:marLeft w:val="0"/>
      <w:marRight w:val="0"/>
      <w:marTop w:val="0"/>
      <w:marBottom w:val="0"/>
      <w:divBdr>
        <w:top w:val="none" w:sz="0" w:space="0" w:color="auto"/>
        <w:left w:val="none" w:sz="0" w:space="0" w:color="auto"/>
        <w:bottom w:val="none" w:sz="0" w:space="0" w:color="auto"/>
        <w:right w:val="none" w:sz="0" w:space="0" w:color="auto"/>
      </w:divBdr>
    </w:div>
    <w:div w:id="152069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internet.garant.ru/document?id=71871578&amp;sub=1000" TargetMode="External"/><Relationship Id="rId26" Type="http://schemas.openxmlformats.org/officeDocument/2006/relationships/hyperlink" Target="consultantplus://offline/ref=64B54837BE0FC4DB98544D59C6B8ED01DCD480C0DEBBB60CCCFFED3078F004D60B719D2ACFEB205EB660249AEA35P" TargetMode="External"/><Relationship Id="rId3" Type="http://schemas.openxmlformats.org/officeDocument/2006/relationships/styles" Target="styles.xml"/><Relationship Id="rId21" Type="http://schemas.openxmlformats.org/officeDocument/2006/relationships/hyperlink" Target="consultantplus://offline/ref=64B54837BE0FC4DB98544D59C6B8ED01DCD480C0DEBBB60CCCFFED3078F004D60B719D2ACFEB205EB660249AEA35P" TargetMode="External"/><Relationship Id="rId7" Type="http://schemas.openxmlformats.org/officeDocument/2006/relationships/endnotes" Target="endnotes.xml"/><Relationship Id="rId12" Type="http://schemas.openxmlformats.org/officeDocument/2006/relationships/hyperlink" Target="consultantplus://offline/ref=AC8B5C3F65EF15C870F91F3F473303BE80112C35C9043DA1170BF76D2B3668F4AC123AF0CCB50E8A762BFF16k2sDI" TargetMode="External"/><Relationship Id="rId17" Type="http://schemas.openxmlformats.org/officeDocument/2006/relationships/hyperlink" Target="consultantplus://offline/ref=64B54837BE0FC4DB98544D59C6B8ED01DCD480C0DEBBB60CCCFFED3078F004D60B719D2ACFEB205EB660249AEA35P" TargetMode="External"/><Relationship Id="rId25" Type="http://schemas.openxmlformats.org/officeDocument/2006/relationships/hyperlink" Target="http://internet.garant.ru/document?id=70308460&amp;sub=1003520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internet.garant.ru/document?id=71871578&amp;sub=1000" TargetMode="External"/><Relationship Id="rId29" Type="http://schemas.openxmlformats.org/officeDocument/2006/relationships/hyperlink" Target="http://internet.garant.ru/document?id=70308460&amp;sub=1003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C568819266E7C661DE137898BC24B1C6CDC33F715FBB4BFD2481F3297A3CCD8FF5E6A8B5ED21F4BACC27FCs3f5H" TargetMode="External"/><Relationship Id="rId24" Type="http://schemas.openxmlformats.org/officeDocument/2006/relationships/hyperlink" Target="http://internet.garant.ru/document?id=70308460&amp;sub=50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E4911ECD585564BC05F5D3C1BDE1FCA6EBC6025D4F6C419B5941EFD5De56DN" TargetMode="External"/><Relationship Id="rId23" Type="http://schemas.openxmlformats.org/officeDocument/2006/relationships/hyperlink" Target="http://internet.garant.ru/document?id=70308460&amp;sub=100330" TargetMode="External"/><Relationship Id="rId28" Type="http://schemas.openxmlformats.org/officeDocument/2006/relationships/hyperlink" Target="http://internet.garant.ru/document?id=70308460&amp;sub=100000"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64B54837BE0FC4DB98544D59C6B8ED01DCD480C0DEBBB60CCCFFED3078F004D60B719D2ACFEB205EB660249AEA35P" TargetMode="External"/><Relationship Id="rId31" Type="http://schemas.openxmlformats.org/officeDocument/2006/relationships/hyperlink" Target="http://internet.garant.ru/document?id=70308460&amp;sub=10035201" TargetMode="External"/><Relationship Id="rId4" Type="http://schemas.openxmlformats.org/officeDocument/2006/relationships/settings" Target="settings.xml"/><Relationship Id="rId9" Type="http://schemas.openxmlformats.org/officeDocument/2006/relationships/hyperlink" Target="consultantplus://offline/ref=1E4911ECD585564BC05F5D3C1BDE1FCA6EBC6025D4F6C419B5941EFD5De56DN" TargetMode="External"/><Relationship Id="rId14" Type="http://schemas.openxmlformats.org/officeDocument/2006/relationships/hyperlink" Target="https://internet.garant.ru/" TargetMode="External"/><Relationship Id="rId22" Type="http://schemas.openxmlformats.org/officeDocument/2006/relationships/hyperlink" Target="http://internet.garant.ru/document?id=70308460&amp;sub=100000" TargetMode="External"/><Relationship Id="rId27" Type="http://schemas.openxmlformats.org/officeDocument/2006/relationships/header" Target="header1.xml"/><Relationship Id="rId30" Type="http://schemas.openxmlformats.org/officeDocument/2006/relationships/hyperlink" Target="http://internet.garant.ru/document?id=70308460&amp;sub=5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dr\Application%20Data\Microsoft\&#1064;&#1072;&#1073;&#1083;&#1086;&#1085;&#1099;\&#1056;&#1040;&#1057;&#1055;&#1054;&#1056;&#1071;&#1046;&#1045;&#105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46B41-05C2-4F82-8FF9-181818848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РАСПОРЯЖЕН..dot</Template>
  <TotalTime>888</TotalTime>
  <Pages>207</Pages>
  <Words>33424</Words>
  <Characters>190523</Characters>
  <Application>Microsoft Office Word</Application>
  <DocSecurity>0</DocSecurity>
  <Lines>1587</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223501</CharactersWithSpaces>
  <SharedDoc>false</SharedDoc>
  <HLinks>
    <vt:vector size="84" baseType="variant">
      <vt:variant>
        <vt:i4>6815794</vt:i4>
      </vt:variant>
      <vt:variant>
        <vt:i4>39</vt:i4>
      </vt:variant>
      <vt:variant>
        <vt:i4>0</vt:i4>
      </vt:variant>
      <vt:variant>
        <vt:i4>5</vt:i4>
      </vt:variant>
      <vt:variant>
        <vt:lpwstr>http://internet.garant.ru/document?id=70308460&amp;sub=10035201</vt:lpwstr>
      </vt:variant>
      <vt:variant>
        <vt:lpwstr/>
      </vt:variant>
      <vt:variant>
        <vt:i4>6881331</vt:i4>
      </vt:variant>
      <vt:variant>
        <vt:i4>36</vt:i4>
      </vt:variant>
      <vt:variant>
        <vt:i4>0</vt:i4>
      </vt:variant>
      <vt:variant>
        <vt:i4>5</vt:i4>
      </vt:variant>
      <vt:variant>
        <vt:lpwstr>http://internet.garant.ru/document?id=70308460&amp;sub=500</vt:lpwstr>
      </vt:variant>
      <vt:variant>
        <vt:lpwstr/>
      </vt:variant>
      <vt:variant>
        <vt:i4>6160384</vt:i4>
      </vt:variant>
      <vt:variant>
        <vt:i4>33</vt:i4>
      </vt:variant>
      <vt:variant>
        <vt:i4>0</vt:i4>
      </vt:variant>
      <vt:variant>
        <vt:i4>5</vt:i4>
      </vt:variant>
      <vt:variant>
        <vt:lpwstr>http://internet.garant.ru/document?id=70308460&amp;sub=100330</vt:lpwstr>
      </vt:variant>
      <vt:variant>
        <vt:lpwstr/>
      </vt:variant>
      <vt:variant>
        <vt:i4>6094851</vt:i4>
      </vt:variant>
      <vt:variant>
        <vt:i4>30</vt:i4>
      </vt:variant>
      <vt:variant>
        <vt:i4>0</vt:i4>
      </vt:variant>
      <vt:variant>
        <vt:i4>5</vt:i4>
      </vt:variant>
      <vt:variant>
        <vt:lpwstr>http://internet.garant.ru/document?id=70308460&amp;sub=100000</vt:lpwstr>
      </vt:variant>
      <vt:variant>
        <vt:lpwstr/>
      </vt:variant>
      <vt:variant>
        <vt:i4>3539054</vt:i4>
      </vt:variant>
      <vt:variant>
        <vt:i4>27</vt:i4>
      </vt:variant>
      <vt:variant>
        <vt:i4>0</vt:i4>
      </vt:variant>
      <vt:variant>
        <vt:i4>5</vt:i4>
      </vt:variant>
      <vt:variant>
        <vt:lpwstr>consultantplus://offline/ref=64B54837BE0FC4DB98544D59C6B8ED01DCD480C0DEBBB60CCCFFED3078F004D60B719D2ACFEB205EB660249AEA35P</vt:lpwstr>
      </vt:variant>
      <vt:variant>
        <vt:lpwstr/>
      </vt:variant>
      <vt:variant>
        <vt:i4>6815794</vt:i4>
      </vt:variant>
      <vt:variant>
        <vt:i4>24</vt:i4>
      </vt:variant>
      <vt:variant>
        <vt:i4>0</vt:i4>
      </vt:variant>
      <vt:variant>
        <vt:i4>5</vt:i4>
      </vt:variant>
      <vt:variant>
        <vt:lpwstr>http://internet.garant.ru/document?id=70308460&amp;sub=10035201</vt:lpwstr>
      </vt:variant>
      <vt:variant>
        <vt:lpwstr/>
      </vt:variant>
      <vt:variant>
        <vt:i4>6881331</vt:i4>
      </vt:variant>
      <vt:variant>
        <vt:i4>21</vt:i4>
      </vt:variant>
      <vt:variant>
        <vt:i4>0</vt:i4>
      </vt:variant>
      <vt:variant>
        <vt:i4>5</vt:i4>
      </vt:variant>
      <vt:variant>
        <vt:lpwstr>http://internet.garant.ru/document?id=70308460&amp;sub=500</vt:lpwstr>
      </vt:variant>
      <vt:variant>
        <vt:lpwstr/>
      </vt:variant>
      <vt:variant>
        <vt:i4>6160384</vt:i4>
      </vt:variant>
      <vt:variant>
        <vt:i4>18</vt:i4>
      </vt:variant>
      <vt:variant>
        <vt:i4>0</vt:i4>
      </vt:variant>
      <vt:variant>
        <vt:i4>5</vt:i4>
      </vt:variant>
      <vt:variant>
        <vt:lpwstr>http://internet.garant.ru/document?id=70308460&amp;sub=100330</vt:lpwstr>
      </vt:variant>
      <vt:variant>
        <vt:lpwstr/>
      </vt:variant>
      <vt:variant>
        <vt:i4>6094851</vt:i4>
      </vt:variant>
      <vt:variant>
        <vt:i4>15</vt:i4>
      </vt:variant>
      <vt:variant>
        <vt:i4>0</vt:i4>
      </vt:variant>
      <vt:variant>
        <vt:i4>5</vt:i4>
      </vt:variant>
      <vt:variant>
        <vt:lpwstr>http://internet.garant.ru/document?id=70308460&amp;sub=100000</vt:lpwstr>
      </vt:variant>
      <vt:variant>
        <vt:lpwstr/>
      </vt:variant>
      <vt:variant>
        <vt:i4>3539054</vt:i4>
      </vt:variant>
      <vt:variant>
        <vt:i4>12</vt:i4>
      </vt:variant>
      <vt:variant>
        <vt:i4>0</vt:i4>
      </vt:variant>
      <vt:variant>
        <vt:i4>5</vt:i4>
      </vt:variant>
      <vt:variant>
        <vt:lpwstr>consultantplus://offline/ref=64B54837BE0FC4DB98544D59C6B8ED01DCD480C0DEBBB60CCCFFED3078F004D60B719D2ACFEB205EB660249AEA35P</vt:lpwstr>
      </vt:variant>
      <vt:variant>
        <vt:lpwstr/>
      </vt:variant>
      <vt:variant>
        <vt:i4>6422576</vt:i4>
      </vt:variant>
      <vt:variant>
        <vt:i4>9</vt:i4>
      </vt:variant>
      <vt:variant>
        <vt:i4>0</vt:i4>
      </vt:variant>
      <vt:variant>
        <vt:i4>5</vt:i4>
      </vt:variant>
      <vt:variant>
        <vt:lpwstr>http://internet.garant.ru/document?id=71871578&amp;sub=1000</vt:lpwstr>
      </vt:variant>
      <vt:variant>
        <vt:lpwstr/>
      </vt:variant>
      <vt:variant>
        <vt:i4>3539054</vt:i4>
      </vt:variant>
      <vt:variant>
        <vt:i4>6</vt:i4>
      </vt:variant>
      <vt:variant>
        <vt:i4>0</vt:i4>
      </vt:variant>
      <vt:variant>
        <vt:i4>5</vt:i4>
      </vt:variant>
      <vt:variant>
        <vt:lpwstr>consultantplus://offline/ref=64B54837BE0FC4DB98544D59C6B8ED01DCD480C0DEBBB60CCCFFED3078F004D60B719D2ACFEB205EB660249AEA35P</vt:lpwstr>
      </vt:variant>
      <vt:variant>
        <vt:lpwstr/>
      </vt:variant>
      <vt:variant>
        <vt:i4>6422576</vt:i4>
      </vt:variant>
      <vt:variant>
        <vt:i4>3</vt:i4>
      </vt:variant>
      <vt:variant>
        <vt:i4>0</vt:i4>
      </vt:variant>
      <vt:variant>
        <vt:i4>5</vt:i4>
      </vt:variant>
      <vt:variant>
        <vt:lpwstr>http://internet.garant.ru/document?id=71871578&amp;sub=1000</vt:lpwstr>
      </vt:variant>
      <vt:variant>
        <vt:lpwstr/>
      </vt:variant>
      <vt:variant>
        <vt:i4>3539054</vt:i4>
      </vt:variant>
      <vt:variant>
        <vt:i4>0</vt:i4>
      </vt:variant>
      <vt:variant>
        <vt:i4>0</vt:i4>
      </vt:variant>
      <vt:variant>
        <vt:i4>5</vt:i4>
      </vt:variant>
      <vt:variant>
        <vt:lpwstr>consultantplus://offline/ref=64B54837BE0FC4DB98544D59C6B8ED01DCD480C0DEBBB60CCCFFED3078F004D60B719D2ACFEB205EB660249AEA35P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dc:creator>
  <cp:lastModifiedBy>RePack by SPecialiST</cp:lastModifiedBy>
  <cp:revision>31</cp:revision>
  <cp:lastPrinted>2023-01-12T16:14:00Z</cp:lastPrinted>
  <dcterms:created xsi:type="dcterms:W3CDTF">2023-01-04T05:41:00Z</dcterms:created>
  <dcterms:modified xsi:type="dcterms:W3CDTF">2023-01-12T16:25:00Z</dcterms:modified>
</cp:coreProperties>
</file>