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A320ED" w:rsidRPr="008411BD" w:rsidTr="00386573">
        <w:trPr>
          <w:cantSplit/>
          <w:trHeight w:val="362"/>
        </w:trPr>
        <w:tc>
          <w:tcPr>
            <w:tcW w:w="3945" w:type="dxa"/>
          </w:tcPr>
          <w:p w:rsidR="00A320ED" w:rsidRPr="00C16A98" w:rsidRDefault="00A320ED" w:rsidP="0038657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A320ED" w:rsidRPr="00C16A98" w:rsidRDefault="00A320ED" w:rsidP="00386573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B1492F" wp14:editId="38517DC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A320ED" w:rsidRPr="00C16A98" w:rsidRDefault="00A320E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A320ED" w:rsidRPr="009C2682" w:rsidTr="00386573">
        <w:trPr>
          <w:cantSplit/>
          <w:trHeight w:val="1725"/>
        </w:trPr>
        <w:tc>
          <w:tcPr>
            <w:tcW w:w="3945" w:type="dxa"/>
          </w:tcPr>
          <w:p w:rsidR="00A320ED" w:rsidRPr="00C16A98" w:rsidRDefault="00A320ED" w:rsidP="0038657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A320ED" w:rsidRPr="00C16A98" w:rsidRDefault="00A320ED" w:rsidP="00386573">
            <w:pPr>
              <w:jc w:val="center"/>
              <w:rPr>
                <w:rStyle w:val="a3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A320ED" w:rsidRPr="00C16A98" w:rsidRDefault="00A320ED" w:rsidP="00386573">
            <w:pPr>
              <w:jc w:val="center"/>
              <w:rPr>
                <w:sz w:val="26"/>
                <w:szCs w:val="26"/>
              </w:rPr>
            </w:pPr>
          </w:p>
          <w:p w:rsidR="00A320ED" w:rsidRPr="00C16A98" w:rsidRDefault="00A320ED" w:rsidP="00386573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A320ED" w:rsidRPr="00C16A98" w:rsidRDefault="00A320E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A320ED" w:rsidRPr="00C16A98" w:rsidRDefault="006159E1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A320ED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1/14 </w:t>
            </w:r>
            <w:r w:rsidR="00A320ED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A320ED" w:rsidRPr="00C16A98" w:rsidRDefault="00A320E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A320ED" w:rsidRPr="00C16A98" w:rsidRDefault="00A320ED" w:rsidP="00386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A320ED" w:rsidRPr="00C16A98" w:rsidRDefault="00A320ED" w:rsidP="00386573">
            <w:pPr>
              <w:pStyle w:val="a8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A320ED" w:rsidRPr="00C16A98" w:rsidRDefault="00A320ED" w:rsidP="00386573">
            <w:pPr>
              <w:pStyle w:val="a8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A320ED" w:rsidRPr="00C16A98" w:rsidRDefault="00A320ED" w:rsidP="00386573">
            <w:pPr>
              <w:pStyle w:val="a8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A320ED" w:rsidRPr="00C16A98" w:rsidRDefault="00A320ED" w:rsidP="0038657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A320ED" w:rsidRPr="00C16A98" w:rsidRDefault="00A320ED" w:rsidP="0038657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A320ED" w:rsidRPr="00C16A98" w:rsidRDefault="00A320ED" w:rsidP="0038657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A320ED" w:rsidRPr="006159E1" w:rsidRDefault="006159E1" w:rsidP="00386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A320ED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A320ED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1/14</w:t>
            </w:r>
          </w:p>
          <w:p w:rsidR="00A320ED" w:rsidRPr="00C16A98" w:rsidRDefault="00A320ED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41CE8" w:rsidRDefault="00D41CE8" w:rsidP="00D41CE8">
      <w:pPr>
        <w:pStyle w:val="2"/>
        <w:spacing w:line="192" w:lineRule="auto"/>
        <w:jc w:val="left"/>
        <w:rPr>
          <w:b w:val="0"/>
          <w:bCs w:val="0"/>
          <w:szCs w:val="26"/>
        </w:rPr>
      </w:pPr>
    </w:p>
    <w:p w:rsidR="00D41CE8" w:rsidRDefault="00D41CE8" w:rsidP="00D41CE8">
      <w:pPr>
        <w:pStyle w:val="2"/>
        <w:spacing w:line="192" w:lineRule="auto"/>
        <w:rPr>
          <w:b w:val="0"/>
          <w:bCs w:val="0"/>
          <w:szCs w:val="26"/>
        </w:rPr>
      </w:pPr>
    </w:p>
    <w:p w:rsidR="00D41CE8" w:rsidRPr="008411BD" w:rsidRDefault="00D41CE8" w:rsidP="00D41CE8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1 ЗАСЕДАНИЕ 1</w:t>
      </w:r>
      <w:r w:rsidRPr="008411BD">
        <w:rPr>
          <w:b w:val="0"/>
          <w:bCs w:val="0"/>
          <w:szCs w:val="26"/>
        </w:rPr>
        <w:t xml:space="preserve"> СОЗЫВА</w:t>
      </w:r>
    </w:p>
    <w:p w:rsidR="00D41CE8" w:rsidRPr="0024206F" w:rsidRDefault="00D41CE8" w:rsidP="00D41CE8">
      <w:pPr>
        <w:jc w:val="both"/>
        <w:rPr>
          <w:sz w:val="26"/>
          <w:szCs w:val="26"/>
        </w:rPr>
      </w:pPr>
    </w:p>
    <w:tbl>
      <w:tblPr>
        <w:tblStyle w:val="a6"/>
        <w:tblW w:w="100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D41CE8" w:rsidRPr="0024206F" w:rsidTr="00386573">
        <w:tc>
          <w:tcPr>
            <w:tcW w:w="4678" w:type="dxa"/>
            <w:hideMark/>
          </w:tcPr>
          <w:p w:rsidR="00D41CE8" w:rsidRPr="002909F8" w:rsidRDefault="00D41CE8" w:rsidP="0038657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4E1D23">
              <w:rPr>
                <w:bCs/>
                <w:sz w:val="26"/>
                <w:szCs w:val="26"/>
              </w:rPr>
              <w:t>утверждении Положения о порядке организации и проведения публичных слушаний на территории К</w:t>
            </w:r>
            <w:r>
              <w:rPr>
                <w:bCs/>
                <w:sz w:val="26"/>
                <w:szCs w:val="26"/>
              </w:rPr>
              <w:t>озловского</w:t>
            </w:r>
            <w:r w:rsidRPr="004E1D23">
              <w:rPr>
                <w:bCs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  <w:tc>
          <w:tcPr>
            <w:tcW w:w="5414" w:type="dxa"/>
          </w:tcPr>
          <w:p w:rsidR="00D41CE8" w:rsidRPr="0024206F" w:rsidRDefault="00D41CE8" w:rsidP="003865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D41CE8" w:rsidRPr="0024206F" w:rsidRDefault="00D41CE8" w:rsidP="00D41CE8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D41CE8" w:rsidRPr="00253D81" w:rsidRDefault="00D41CE8" w:rsidP="00D41CE8">
      <w:pPr>
        <w:ind w:firstLine="720"/>
        <w:jc w:val="both"/>
        <w:rPr>
          <w:color w:val="FF0000"/>
          <w:sz w:val="26"/>
          <w:szCs w:val="26"/>
        </w:rPr>
      </w:pPr>
      <w:r w:rsidRPr="004851FB">
        <w:rPr>
          <w:bCs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Законом Чува</w:t>
      </w:r>
      <w:r>
        <w:rPr>
          <w:bCs/>
          <w:sz w:val="26"/>
          <w:szCs w:val="26"/>
        </w:rPr>
        <w:t>шской Республики от 18.10.2004 №</w:t>
      </w:r>
      <w:r w:rsidRPr="004851FB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>
        <w:rPr>
          <w:bCs/>
          <w:sz w:val="26"/>
          <w:szCs w:val="26"/>
        </w:rPr>
        <w:t xml:space="preserve">Законом Чувашской Республики </w:t>
      </w:r>
      <w:r w:rsidRPr="00433928">
        <w:rPr>
          <w:bCs/>
          <w:sz w:val="26"/>
          <w:szCs w:val="26"/>
        </w:rPr>
        <w:t xml:space="preserve"> </w:t>
      </w:r>
      <w:r w:rsidRPr="0024206F">
        <w:rPr>
          <w:sz w:val="26"/>
          <w:szCs w:val="26"/>
        </w:rPr>
        <w:t>от 29.03.2022 № 20 «О преобразовании муниципальных образований Козловского района Чувашской Республики и о внесении изменени</w:t>
      </w:r>
      <w:r>
        <w:rPr>
          <w:sz w:val="26"/>
          <w:szCs w:val="26"/>
        </w:rPr>
        <w:t>й в Закон Чувашской Республики «</w:t>
      </w:r>
      <w:r w:rsidRPr="0024206F">
        <w:rPr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sz w:val="26"/>
          <w:szCs w:val="26"/>
        </w:rPr>
        <w:t xml:space="preserve">, </w:t>
      </w:r>
      <w:r w:rsidRPr="0024206F">
        <w:rPr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D41CE8" w:rsidRDefault="00D41CE8" w:rsidP="00D41C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206F">
        <w:rPr>
          <w:sz w:val="26"/>
          <w:szCs w:val="26"/>
        </w:rPr>
        <w:t>РЕШИЛО:</w:t>
      </w:r>
    </w:p>
    <w:p w:rsidR="00D41CE8" w:rsidRPr="00E01D3E" w:rsidRDefault="00D41CE8" w:rsidP="00D41CE8">
      <w:pPr>
        <w:jc w:val="both"/>
        <w:rPr>
          <w:bCs/>
          <w:sz w:val="26"/>
          <w:szCs w:val="26"/>
        </w:rPr>
      </w:pPr>
    </w:p>
    <w:p w:rsidR="00D41CE8" w:rsidRPr="004851FB" w:rsidRDefault="00D41CE8" w:rsidP="00D41CE8">
      <w:pPr>
        <w:ind w:firstLine="720"/>
        <w:jc w:val="both"/>
        <w:rPr>
          <w:bCs/>
          <w:sz w:val="26"/>
          <w:szCs w:val="26"/>
        </w:rPr>
      </w:pPr>
      <w:r w:rsidRPr="004851FB">
        <w:rPr>
          <w:bCs/>
          <w:sz w:val="26"/>
          <w:szCs w:val="26"/>
        </w:rPr>
        <w:t xml:space="preserve">1. Утвердить прилагаемое Положение о порядке организации и проведения публичных слушаний на территории </w:t>
      </w:r>
      <w:r>
        <w:rPr>
          <w:bCs/>
          <w:sz w:val="26"/>
          <w:szCs w:val="26"/>
        </w:rPr>
        <w:t xml:space="preserve">Козловского </w:t>
      </w:r>
      <w:r w:rsidRPr="004851FB">
        <w:rPr>
          <w:bCs/>
          <w:sz w:val="26"/>
          <w:szCs w:val="26"/>
        </w:rPr>
        <w:t xml:space="preserve">муниципального округа Чувашской Республики.  </w:t>
      </w:r>
    </w:p>
    <w:p w:rsidR="00D41CE8" w:rsidRDefault="00D41CE8" w:rsidP="00D41CE8">
      <w:pPr>
        <w:ind w:firstLine="720"/>
        <w:jc w:val="both"/>
        <w:rPr>
          <w:bCs/>
          <w:sz w:val="26"/>
          <w:szCs w:val="26"/>
        </w:rPr>
      </w:pPr>
      <w:r w:rsidRPr="004851FB">
        <w:rPr>
          <w:bCs/>
          <w:sz w:val="26"/>
          <w:szCs w:val="26"/>
        </w:rPr>
        <w:t>2. Признать утратившими силу: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 w:rsidRPr="00E201C9">
        <w:rPr>
          <w:bCs/>
          <w:sz w:val="26"/>
          <w:szCs w:val="26"/>
        </w:rPr>
        <w:t xml:space="preserve">- </w:t>
      </w:r>
      <w:r w:rsidRPr="00E201C9">
        <w:rPr>
          <w:sz w:val="26"/>
          <w:szCs w:val="26"/>
        </w:rPr>
        <w:t>решение Собрания депутатов Козловского района Чувашской Респу</w:t>
      </w:r>
      <w:r>
        <w:rPr>
          <w:sz w:val="26"/>
          <w:szCs w:val="26"/>
        </w:rPr>
        <w:t>блики</w:t>
      </w:r>
      <w:r>
        <w:rPr>
          <w:sz w:val="26"/>
          <w:szCs w:val="26"/>
        </w:rPr>
        <w:br/>
        <w:t>от 05.06.2019  №</w:t>
      </w:r>
      <w:r w:rsidRPr="00E201C9">
        <w:rPr>
          <w:sz w:val="26"/>
          <w:szCs w:val="26"/>
        </w:rPr>
        <w:t xml:space="preserve"> 3/273 </w:t>
      </w:r>
      <w:r>
        <w:rPr>
          <w:sz w:val="26"/>
          <w:szCs w:val="26"/>
        </w:rPr>
        <w:t>«</w:t>
      </w:r>
      <w:r w:rsidRPr="00E201C9">
        <w:rPr>
          <w:sz w:val="26"/>
          <w:szCs w:val="26"/>
        </w:rPr>
        <w:t xml:space="preserve">Об утверждении </w:t>
      </w:r>
      <w:r w:rsidRPr="00E201C9">
        <w:rPr>
          <w:rStyle w:val="a7"/>
          <w:i w:val="0"/>
          <w:sz w:val="26"/>
          <w:szCs w:val="26"/>
        </w:rPr>
        <w:t>Положения</w:t>
      </w:r>
      <w:r w:rsidRPr="00E201C9">
        <w:rPr>
          <w:sz w:val="26"/>
          <w:szCs w:val="26"/>
        </w:rPr>
        <w:t xml:space="preserve"> о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rStyle w:val="a7"/>
          <w:i w:val="0"/>
          <w:sz w:val="26"/>
          <w:szCs w:val="26"/>
        </w:rPr>
        <w:t>проведении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rStyle w:val="a7"/>
          <w:i w:val="0"/>
          <w:sz w:val="26"/>
          <w:szCs w:val="26"/>
        </w:rPr>
        <w:t>публичных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rStyle w:val="a7"/>
          <w:i w:val="0"/>
          <w:sz w:val="26"/>
          <w:szCs w:val="26"/>
        </w:rPr>
        <w:t>слушаний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sz w:val="26"/>
          <w:szCs w:val="26"/>
        </w:rPr>
        <w:t>в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rStyle w:val="a7"/>
          <w:i w:val="0"/>
          <w:sz w:val="26"/>
          <w:szCs w:val="26"/>
        </w:rPr>
        <w:t>Козловском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rStyle w:val="a7"/>
          <w:i w:val="0"/>
          <w:sz w:val="26"/>
          <w:szCs w:val="26"/>
        </w:rPr>
        <w:t>районе</w:t>
      </w:r>
      <w:r w:rsidRPr="00E201C9">
        <w:rPr>
          <w:i/>
          <w:sz w:val="26"/>
          <w:szCs w:val="26"/>
        </w:rPr>
        <w:t xml:space="preserve"> </w:t>
      </w:r>
      <w:r w:rsidRPr="00E201C9">
        <w:rPr>
          <w:rStyle w:val="a7"/>
          <w:i w:val="0"/>
          <w:sz w:val="26"/>
          <w:szCs w:val="26"/>
        </w:rPr>
        <w:t>Чувашской</w:t>
      </w:r>
      <w:r w:rsidRPr="00E201C9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Собрания депутатов Андреево-</w:t>
      </w:r>
      <w:proofErr w:type="spellStart"/>
      <w:r>
        <w:rPr>
          <w:sz w:val="26"/>
          <w:szCs w:val="26"/>
        </w:rPr>
        <w:t>Базарского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от 22.09.2017 № 57/3 «</w:t>
      </w:r>
      <w:r w:rsidRPr="00D27528">
        <w:rPr>
          <w:sz w:val="26"/>
          <w:szCs w:val="26"/>
        </w:rPr>
        <w:t>Об утверждении Положения о проведении публичных слушаний в Андреево-</w:t>
      </w:r>
      <w:proofErr w:type="spellStart"/>
      <w:r w:rsidRPr="00D27528">
        <w:rPr>
          <w:sz w:val="26"/>
          <w:szCs w:val="26"/>
        </w:rPr>
        <w:t>Базарском</w:t>
      </w:r>
      <w:proofErr w:type="spellEnd"/>
      <w:r w:rsidRPr="00D27528">
        <w:rPr>
          <w:sz w:val="26"/>
          <w:szCs w:val="26"/>
        </w:rPr>
        <w:t xml:space="preserve"> сельском поселении Козловского района»</w:t>
      </w:r>
      <w:r>
        <w:rPr>
          <w:sz w:val="26"/>
          <w:szCs w:val="26"/>
        </w:rPr>
        <w:t>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Собрания депутатов Андреево-</w:t>
      </w:r>
      <w:proofErr w:type="spellStart"/>
      <w:r>
        <w:rPr>
          <w:sz w:val="26"/>
          <w:szCs w:val="26"/>
        </w:rPr>
        <w:t>Базарского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от 24.05.2018 № 74/1 </w:t>
      </w:r>
      <w:r w:rsidRPr="00A10F65">
        <w:rPr>
          <w:sz w:val="26"/>
          <w:szCs w:val="26"/>
        </w:rPr>
        <w:t>«О внесении изменений в решение Собрания депутатов А</w:t>
      </w:r>
      <w:r>
        <w:rPr>
          <w:sz w:val="26"/>
          <w:szCs w:val="26"/>
        </w:rPr>
        <w:t>ндреево</w:t>
      </w:r>
      <w:r w:rsidRPr="00A10F65">
        <w:rPr>
          <w:sz w:val="26"/>
          <w:szCs w:val="26"/>
        </w:rPr>
        <w:t>-</w:t>
      </w:r>
      <w:proofErr w:type="spellStart"/>
      <w:r w:rsidRPr="00A10F65">
        <w:rPr>
          <w:sz w:val="26"/>
          <w:szCs w:val="26"/>
        </w:rPr>
        <w:t>Базарского</w:t>
      </w:r>
      <w:proofErr w:type="spellEnd"/>
      <w:r w:rsidRPr="00A10F65">
        <w:rPr>
          <w:sz w:val="26"/>
          <w:szCs w:val="26"/>
        </w:rPr>
        <w:t xml:space="preserve"> сельского поселения Козловского района Ч</w:t>
      </w:r>
      <w:r>
        <w:rPr>
          <w:sz w:val="26"/>
          <w:szCs w:val="26"/>
        </w:rPr>
        <w:t xml:space="preserve">увашской </w:t>
      </w:r>
      <w:r w:rsidRPr="00A10F65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A10F65">
        <w:rPr>
          <w:sz w:val="26"/>
          <w:szCs w:val="26"/>
        </w:rPr>
        <w:t xml:space="preserve"> от 22.09.2017 №</w:t>
      </w:r>
      <w:r>
        <w:rPr>
          <w:sz w:val="26"/>
          <w:szCs w:val="26"/>
        </w:rPr>
        <w:t xml:space="preserve"> </w:t>
      </w:r>
      <w:r w:rsidRPr="00A10F65">
        <w:rPr>
          <w:sz w:val="26"/>
          <w:szCs w:val="26"/>
        </w:rPr>
        <w:t>57/3 «Об утверждении Положения о проведении публичных слушаний в Андреево-</w:t>
      </w:r>
      <w:proofErr w:type="spellStart"/>
      <w:r w:rsidRPr="00A10F65">
        <w:rPr>
          <w:sz w:val="26"/>
          <w:szCs w:val="26"/>
        </w:rPr>
        <w:t>Базарском</w:t>
      </w:r>
      <w:proofErr w:type="spellEnd"/>
      <w:r w:rsidRPr="00A10F65">
        <w:rPr>
          <w:sz w:val="26"/>
          <w:szCs w:val="26"/>
        </w:rPr>
        <w:t xml:space="preserve"> сельском поселении Козловского района Чувашской Республики»</w:t>
      </w:r>
      <w:r>
        <w:rPr>
          <w:sz w:val="26"/>
          <w:szCs w:val="26"/>
        </w:rPr>
        <w:t>;</w:t>
      </w:r>
    </w:p>
    <w:p w:rsidR="00D41CE8" w:rsidRPr="00A10F65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решение Собрания депутатов </w:t>
      </w:r>
      <w:proofErr w:type="spellStart"/>
      <w:r>
        <w:rPr>
          <w:sz w:val="26"/>
          <w:szCs w:val="26"/>
        </w:rPr>
        <w:t>Аттиковского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</w:t>
      </w:r>
      <w:proofErr w:type="gramStart"/>
      <w:r>
        <w:rPr>
          <w:sz w:val="26"/>
          <w:szCs w:val="26"/>
        </w:rPr>
        <w:t xml:space="preserve">Республики </w:t>
      </w:r>
      <w:r>
        <w:rPr>
          <w:sz w:val="26"/>
        </w:rPr>
        <w:t xml:space="preserve"> 30.05.2019</w:t>
      </w:r>
      <w:proofErr w:type="gramEnd"/>
      <w:r>
        <w:rPr>
          <w:sz w:val="26"/>
        </w:rPr>
        <w:t xml:space="preserve"> № 105/1 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Аттиковском</w:t>
      </w:r>
      <w:proofErr w:type="spellEnd"/>
      <w:r>
        <w:rPr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Собрания депутатов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</w:t>
      </w:r>
      <w:proofErr w:type="gramStart"/>
      <w:r>
        <w:rPr>
          <w:sz w:val="26"/>
          <w:szCs w:val="26"/>
        </w:rPr>
        <w:t xml:space="preserve">Республики </w:t>
      </w:r>
      <w:r>
        <w:rPr>
          <w:sz w:val="26"/>
        </w:rPr>
        <w:t xml:space="preserve"> 20.05.2019</w:t>
      </w:r>
      <w:proofErr w:type="gramEnd"/>
      <w:r>
        <w:rPr>
          <w:sz w:val="26"/>
        </w:rPr>
        <w:t xml:space="preserve"> № 121/3 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Байгуловском</w:t>
      </w:r>
      <w:proofErr w:type="spellEnd"/>
      <w:r>
        <w:rPr>
          <w:sz w:val="26"/>
          <w:szCs w:val="26"/>
        </w:rPr>
        <w:t xml:space="preserve"> сельском поселении Козловском районе Чувашской Республики»;</w:t>
      </w:r>
    </w:p>
    <w:p w:rsidR="00D41CE8" w:rsidRPr="00A10F65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Собрания депутатов </w:t>
      </w:r>
      <w:proofErr w:type="spellStart"/>
      <w:r>
        <w:rPr>
          <w:sz w:val="26"/>
          <w:szCs w:val="26"/>
        </w:rPr>
        <w:t>Еметкинского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</w:t>
      </w:r>
      <w:proofErr w:type="gramStart"/>
      <w:r>
        <w:rPr>
          <w:sz w:val="26"/>
          <w:szCs w:val="26"/>
        </w:rPr>
        <w:t xml:space="preserve">Республики </w:t>
      </w:r>
      <w:r>
        <w:rPr>
          <w:sz w:val="26"/>
        </w:rPr>
        <w:t xml:space="preserve"> 14.05.2019</w:t>
      </w:r>
      <w:proofErr w:type="gramEnd"/>
      <w:r>
        <w:rPr>
          <w:sz w:val="26"/>
        </w:rPr>
        <w:t xml:space="preserve"> № 106/3 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Еметкинском</w:t>
      </w:r>
      <w:proofErr w:type="spellEnd"/>
      <w:r>
        <w:rPr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Собрания депутатов Карамышевского сельского поселения Козловского района Чувашской Республики от 04.06.2021 № 13/4 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Карамышевском</w:t>
      </w:r>
      <w:proofErr w:type="spellEnd"/>
      <w:r>
        <w:rPr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Собрания депутатов </w:t>
      </w:r>
      <w:proofErr w:type="spellStart"/>
      <w:r>
        <w:rPr>
          <w:sz w:val="26"/>
          <w:szCs w:val="26"/>
        </w:rPr>
        <w:t>Карачевского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от 28.06.2019 № 107/1 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Карачевском</w:t>
      </w:r>
      <w:proofErr w:type="spellEnd"/>
      <w:r>
        <w:rPr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Собрания депутатов Козловского городского поселения Козловского района Чувашской Республики от 06.06.2019 № 170/2 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публичных слушаний в Козловском городском поселении Козловского района Чувашской Республики»;</w:t>
      </w:r>
    </w:p>
    <w:p w:rsidR="00D41CE8" w:rsidRPr="00D27528" w:rsidRDefault="00D41CE8" w:rsidP="00D41CE8">
      <w:pPr>
        <w:ind w:firstLine="708"/>
        <w:jc w:val="both"/>
        <w:rPr>
          <w:sz w:val="26"/>
        </w:rPr>
      </w:pPr>
      <w:r>
        <w:rPr>
          <w:sz w:val="26"/>
          <w:szCs w:val="26"/>
        </w:rPr>
        <w:t xml:space="preserve">- решение Собрания депутатов </w:t>
      </w:r>
      <w:proofErr w:type="spellStart"/>
      <w:r>
        <w:rPr>
          <w:sz w:val="26"/>
          <w:szCs w:val="26"/>
        </w:rPr>
        <w:t>Солдыбаевского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от </w:t>
      </w:r>
      <w:r>
        <w:rPr>
          <w:sz w:val="26"/>
        </w:rPr>
        <w:t>31.05.2019 № 40/</w:t>
      </w:r>
      <w:proofErr w:type="gramStart"/>
      <w:r>
        <w:rPr>
          <w:sz w:val="26"/>
        </w:rPr>
        <w:t xml:space="preserve">2 </w:t>
      </w:r>
      <w:r>
        <w:rPr>
          <w:sz w:val="26"/>
          <w:szCs w:val="26"/>
        </w:rPr>
        <w:t xml:space="preserve"> «</w:t>
      </w:r>
      <w:proofErr w:type="gramEnd"/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Солдыбаевском</w:t>
      </w:r>
      <w:proofErr w:type="spellEnd"/>
      <w:r>
        <w:rPr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 w:rsidRPr="00D27528">
        <w:rPr>
          <w:sz w:val="26"/>
          <w:szCs w:val="26"/>
        </w:rPr>
        <w:t xml:space="preserve">- решение Собрания депутатов </w:t>
      </w:r>
      <w:proofErr w:type="spellStart"/>
      <w:r w:rsidRPr="00D27528">
        <w:rPr>
          <w:sz w:val="26"/>
          <w:szCs w:val="26"/>
        </w:rPr>
        <w:t>Солдыбаевского</w:t>
      </w:r>
      <w:proofErr w:type="spellEnd"/>
      <w:r w:rsidRPr="00D275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Козловского </w:t>
      </w:r>
      <w:r w:rsidRPr="00D27528">
        <w:rPr>
          <w:sz w:val="26"/>
          <w:szCs w:val="26"/>
        </w:rPr>
        <w:t xml:space="preserve">района Чувашской Республики от </w:t>
      </w:r>
      <w:r>
        <w:rPr>
          <w:sz w:val="26"/>
          <w:szCs w:val="26"/>
        </w:rPr>
        <w:t>03.02.</w:t>
      </w:r>
      <w:r w:rsidRPr="00D27528">
        <w:rPr>
          <w:sz w:val="26"/>
          <w:szCs w:val="26"/>
        </w:rPr>
        <w:t>2021 № 8/1</w:t>
      </w:r>
      <w:r>
        <w:rPr>
          <w:sz w:val="26"/>
          <w:szCs w:val="26"/>
        </w:rPr>
        <w:t xml:space="preserve"> «</w:t>
      </w:r>
      <w:r w:rsidRPr="00D27528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D27528">
        <w:rPr>
          <w:sz w:val="26"/>
          <w:szCs w:val="26"/>
        </w:rPr>
        <w:t>Солдыбаевского</w:t>
      </w:r>
      <w:proofErr w:type="spellEnd"/>
      <w:r w:rsidRPr="00D27528">
        <w:rPr>
          <w:sz w:val="26"/>
          <w:szCs w:val="26"/>
        </w:rPr>
        <w:t xml:space="preserve"> сельского поселения от 31.05.2019 № 40/2 «Об утверждении Положения о проведении публичных слушаний в </w:t>
      </w:r>
      <w:proofErr w:type="spellStart"/>
      <w:r w:rsidRPr="00D27528">
        <w:rPr>
          <w:sz w:val="26"/>
          <w:szCs w:val="26"/>
        </w:rPr>
        <w:t>Солдыбаевском</w:t>
      </w:r>
      <w:proofErr w:type="spellEnd"/>
      <w:r w:rsidRPr="00D27528">
        <w:rPr>
          <w:sz w:val="26"/>
          <w:szCs w:val="26"/>
        </w:rPr>
        <w:t xml:space="preserve"> сельском поселении Козловского района Чувашской Республики»</w:t>
      </w:r>
      <w:r>
        <w:rPr>
          <w:sz w:val="26"/>
          <w:szCs w:val="26"/>
        </w:rPr>
        <w:t>;</w:t>
      </w:r>
    </w:p>
    <w:p w:rsidR="00D41CE8" w:rsidRPr="008A3C96" w:rsidRDefault="00D41CE8" w:rsidP="00D41C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A3C96">
        <w:rPr>
          <w:rFonts w:ascii="Times New Roman" w:hAnsi="Times New Roman" w:cs="Times New Roman"/>
          <w:b w:val="0"/>
          <w:sz w:val="26"/>
          <w:szCs w:val="26"/>
        </w:rPr>
        <w:t xml:space="preserve">- решение Собрания депутатов </w:t>
      </w:r>
      <w:proofErr w:type="spellStart"/>
      <w:r w:rsidRPr="008A3C96">
        <w:rPr>
          <w:rFonts w:ascii="Times New Roman" w:hAnsi="Times New Roman" w:cs="Times New Roman"/>
          <w:b w:val="0"/>
          <w:sz w:val="26"/>
          <w:szCs w:val="26"/>
        </w:rPr>
        <w:t>Тюрлеминского</w:t>
      </w:r>
      <w:proofErr w:type="spellEnd"/>
      <w:r w:rsidRPr="008A3C9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Козловского района Чувашской Республики от 05.06.2019 № 134/2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3C96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проведении публичных слушаний в </w:t>
      </w:r>
      <w:proofErr w:type="spellStart"/>
      <w:r w:rsidRPr="008A3C96">
        <w:rPr>
          <w:rFonts w:ascii="Times New Roman" w:hAnsi="Times New Roman" w:cs="Times New Roman"/>
          <w:b w:val="0"/>
          <w:sz w:val="26"/>
          <w:szCs w:val="26"/>
        </w:rPr>
        <w:t>Тюрлеминском</w:t>
      </w:r>
      <w:proofErr w:type="spellEnd"/>
      <w:r w:rsidRPr="008A3C96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Собрания депутатов </w:t>
      </w:r>
      <w:proofErr w:type="spellStart"/>
      <w:r>
        <w:rPr>
          <w:sz w:val="26"/>
          <w:szCs w:val="26"/>
        </w:rPr>
        <w:t>Янгильдинского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от </w:t>
      </w:r>
      <w:r>
        <w:rPr>
          <w:sz w:val="26"/>
        </w:rPr>
        <w:t xml:space="preserve">29.05.2019 № 101/2 </w:t>
      </w:r>
      <w:r>
        <w:rPr>
          <w:sz w:val="26"/>
          <w:szCs w:val="26"/>
        </w:rPr>
        <w:t>«</w:t>
      </w:r>
      <w:r w:rsidRPr="001A5D9F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публичных слушаний в </w:t>
      </w:r>
      <w:proofErr w:type="spellStart"/>
      <w:r>
        <w:rPr>
          <w:sz w:val="26"/>
          <w:szCs w:val="26"/>
        </w:rPr>
        <w:t>Янгильдинском</w:t>
      </w:r>
      <w:proofErr w:type="spellEnd"/>
      <w:r>
        <w:rPr>
          <w:sz w:val="26"/>
          <w:szCs w:val="26"/>
        </w:rPr>
        <w:t xml:space="preserve"> сельском поселении Козловского района Чувашской Республики»;</w:t>
      </w:r>
    </w:p>
    <w:p w:rsidR="00D41CE8" w:rsidRDefault="00D41CE8" w:rsidP="00D41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Собрания депутатов </w:t>
      </w:r>
      <w:proofErr w:type="spellStart"/>
      <w:r>
        <w:rPr>
          <w:sz w:val="26"/>
          <w:szCs w:val="26"/>
        </w:rPr>
        <w:t>Янгильдинского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от </w:t>
      </w:r>
      <w:r>
        <w:rPr>
          <w:sz w:val="26"/>
        </w:rPr>
        <w:t xml:space="preserve">09.02.2021 № 33/3 </w:t>
      </w:r>
      <w:r w:rsidRPr="008B2636">
        <w:rPr>
          <w:sz w:val="26"/>
          <w:szCs w:val="26"/>
        </w:rPr>
        <w:t>«</w:t>
      </w:r>
      <w:r w:rsidRPr="008B2636">
        <w:rPr>
          <w:rFonts w:eastAsia="Calibri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8B2636">
        <w:rPr>
          <w:rFonts w:eastAsia="Calibri"/>
          <w:sz w:val="26"/>
          <w:szCs w:val="26"/>
        </w:rPr>
        <w:t>Янгильдинского</w:t>
      </w:r>
      <w:proofErr w:type="spellEnd"/>
      <w:r w:rsidRPr="008B2636">
        <w:rPr>
          <w:rFonts w:eastAsia="Calibri"/>
          <w:sz w:val="26"/>
          <w:szCs w:val="26"/>
        </w:rPr>
        <w:t xml:space="preserve"> сельского поселения от 29.05.2019 №101/2 «Об утверждении Положения о проведении публичных слушаний в </w:t>
      </w:r>
      <w:proofErr w:type="spellStart"/>
      <w:r w:rsidRPr="008B2636">
        <w:rPr>
          <w:rFonts w:eastAsia="Calibri"/>
          <w:sz w:val="26"/>
          <w:szCs w:val="26"/>
        </w:rPr>
        <w:t>Янгильдинском</w:t>
      </w:r>
      <w:proofErr w:type="spellEnd"/>
      <w:r w:rsidRPr="008B2636">
        <w:rPr>
          <w:rFonts w:eastAsia="Calibri"/>
          <w:sz w:val="26"/>
          <w:szCs w:val="26"/>
        </w:rPr>
        <w:t xml:space="preserve"> сельском поселении Козловского района Чувашской Республики»</w:t>
      </w:r>
      <w:r>
        <w:rPr>
          <w:sz w:val="26"/>
          <w:szCs w:val="26"/>
        </w:rPr>
        <w:t>.</w:t>
      </w:r>
    </w:p>
    <w:p w:rsidR="00D41CE8" w:rsidRPr="008B2636" w:rsidRDefault="00D41CE8" w:rsidP="00D41CE8">
      <w:pPr>
        <w:ind w:firstLine="708"/>
        <w:jc w:val="both"/>
        <w:rPr>
          <w:sz w:val="26"/>
          <w:szCs w:val="26"/>
        </w:rPr>
      </w:pPr>
      <w:r w:rsidRPr="00433928">
        <w:rPr>
          <w:bCs/>
          <w:sz w:val="26"/>
          <w:szCs w:val="26"/>
        </w:rPr>
        <w:lastRenderedPageBreak/>
        <w:t xml:space="preserve">2. Настоящее решение вступает в силу </w:t>
      </w:r>
      <w:r>
        <w:rPr>
          <w:bCs/>
          <w:sz w:val="26"/>
          <w:szCs w:val="26"/>
        </w:rPr>
        <w:t>после</w:t>
      </w:r>
      <w:r w:rsidRPr="00433928">
        <w:rPr>
          <w:bCs/>
          <w:sz w:val="26"/>
          <w:szCs w:val="26"/>
        </w:rPr>
        <w:t xml:space="preserve"> его официального опубликования в </w:t>
      </w:r>
      <w:r>
        <w:rPr>
          <w:bCs/>
          <w:sz w:val="26"/>
          <w:szCs w:val="26"/>
        </w:rPr>
        <w:t xml:space="preserve">периодическом печатном издании </w:t>
      </w:r>
      <w:r w:rsidRPr="0043392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Козловский вестник</w:t>
      </w:r>
      <w:r w:rsidRPr="00433928">
        <w:rPr>
          <w:bCs/>
          <w:sz w:val="26"/>
          <w:szCs w:val="26"/>
        </w:rPr>
        <w:t>».</w:t>
      </w:r>
    </w:p>
    <w:p w:rsidR="00D41CE8" w:rsidRPr="00E01D3E" w:rsidRDefault="00D41CE8" w:rsidP="00D41CE8">
      <w:pPr>
        <w:jc w:val="both"/>
        <w:rPr>
          <w:bCs/>
          <w:sz w:val="26"/>
          <w:szCs w:val="26"/>
        </w:rPr>
      </w:pPr>
    </w:p>
    <w:p w:rsidR="00D41CE8" w:rsidRPr="00EA31B3" w:rsidRDefault="00D41CE8" w:rsidP="00D41CE8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>Председатель Собрания депутатов</w:t>
      </w:r>
    </w:p>
    <w:p w:rsidR="00D41CE8" w:rsidRDefault="00D41CE8" w:rsidP="00D41CE8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Козловского муниципального округа </w:t>
      </w:r>
    </w:p>
    <w:p w:rsidR="00D41CE8" w:rsidRDefault="00D41CE8" w:rsidP="00D41CE8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Чувашской Республики                 </w:t>
      </w:r>
      <w:r w:rsidR="006159E1">
        <w:rPr>
          <w:bCs/>
          <w:sz w:val="26"/>
          <w:szCs w:val="26"/>
        </w:rPr>
        <w:t xml:space="preserve">                                                       Ф.Р. </w:t>
      </w:r>
      <w:proofErr w:type="spellStart"/>
      <w:r w:rsidR="006159E1">
        <w:rPr>
          <w:bCs/>
          <w:sz w:val="26"/>
          <w:szCs w:val="26"/>
        </w:rPr>
        <w:t>Искандаров</w:t>
      </w:r>
      <w:proofErr w:type="spellEnd"/>
      <w:r w:rsidR="006159E1">
        <w:rPr>
          <w:bCs/>
          <w:sz w:val="26"/>
          <w:szCs w:val="26"/>
        </w:rPr>
        <w:t xml:space="preserve"> </w:t>
      </w:r>
      <w:r w:rsidRPr="00EA31B3">
        <w:rPr>
          <w:bCs/>
          <w:sz w:val="26"/>
          <w:szCs w:val="26"/>
        </w:rPr>
        <w:t xml:space="preserve">                                      </w:t>
      </w:r>
    </w:p>
    <w:p w:rsidR="00D41CE8" w:rsidRDefault="00D41CE8" w:rsidP="00D41CE8">
      <w:pPr>
        <w:jc w:val="both"/>
        <w:rPr>
          <w:bCs/>
          <w:sz w:val="26"/>
          <w:szCs w:val="26"/>
        </w:rPr>
      </w:pPr>
    </w:p>
    <w:p w:rsidR="00D41CE8" w:rsidRDefault="00D41CE8" w:rsidP="00D41C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Исполняющий обязанности</w:t>
      </w:r>
    </w:p>
    <w:p w:rsidR="00D41CE8" w:rsidRDefault="00D41CE8" w:rsidP="00D41C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Козловского муниципального округа</w:t>
      </w:r>
    </w:p>
    <w:p w:rsidR="00D41CE8" w:rsidRPr="00253D81" w:rsidRDefault="00D41CE8" w:rsidP="00D41C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Чувашской Республики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6159E1">
        <w:rPr>
          <w:bCs/>
          <w:sz w:val="26"/>
          <w:szCs w:val="26"/>
        </w:rPr>
        <w:t xml:space="preserve">                                   В.Н. Шмелев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D41CE8" w:rsidRDefault="00D41CE8" w:rsidP="00D41CE8"/>
    <w:p w:rsidR="006159E1" w:rsidRDefault="006159E1" w:rsidP="00D41CE8">
      <w:bookmarkStart w:id="0" w:name="_GoBack"/>
      <w:bookmarkEnd w:id="0"/>
    </w:p>
    <w:p w:rsidR="00D41CE8" w:rsidRDefault="00D41CE8" w:rsidP="00D41CE8"/>
    <w:p w:rsidR="00D41CE8" w:rsidRDefault="00D41CE8" w:rsidP="00D41CE8"/>
    <w:p w:rsidR="00D41CE8" w:rsidRPr="0073539C" w:rsidRDefault="00D41CE8" w:rsidP="00D41CE8">
      <w:pPr>
        <w:ind w:left="5940"/>
        <w:jc w:val="right"/>
        <w:rPr>
          <w:b/>
        </w:rPr>
      </w:pPr>
      <w:r w:rsidRPr="0073539C">
        <w:rPr>
          <w:bCs/>
        </w:rPr>
        <w:lastRenderedPageBreak/>
        <w:t>Утвержден</w:t>
      </w:r>
      <w:r>
        <w:rPr>
          <w:bCs/>
        </w:rPr>
        <w:t>о</w:t>
      </w:r>
    </w:p>
    <w:p w:rsidR="00D41CE8" w:rsidRPr="0073539C" w:rsidRDefault="006159E1" w:rsidP="00D41CE8">
      <w:pPr>
        <w:ind w:left="5940"/>
        <w:jc w:val="right"/>
        <w:rPr>
          <w:bCs/>
        </w:rPr>
      </w:pPr>
      <w:hyperlink w:anchor="sub_0" w:history="1">
        <w:r w:rsidR="00D41CE8" w:rsidRPr="0073539C">
          <w:t>решением</w:t>
        </w:r>
      </w:hyperlink>
      <w:r w:rsidR="00D41CE8" w:rsidRPr="0073539C">
        <w:rPr>
          <w:bCs/>
        </w:rPr>
        <w:t xml:space="preserve"> Собрания депутатов К</w:t>
      </w:r>
      <w:r w:rsidR="00D41CE8">
        <w:rPr>
          <w:bCs/>
        </w:rPr>
        <w:t xml:space="preserve">озловского </w:t>
      </w:r>
      <w:r w:rsidR="00D41CE8" w:rsidRPr="0073539C">
        <w:rPr>
          <w:bCs/>
        </w:rPr>
        <w:t xml:space="preserve">муниципального округа Чувашской Республики </w:t>
      </w:r>
    </w:p>
    <w:p w:rsidR="00D41CE8" w:rsidRPr="0073539C" w:rsidRDefault="00D41CE8" w:rsidP="00D41CE8">
      <w:pPr>
        <w:ind w:left="5940"/>
        <w:jc w:val="right"/>
        <w:rPr>
          <w:b/>
        </w:rPr>
      </w:pPr>
      <w:r>
        <w:rPr>
          <w:bCs/>
        </w:rPr>
        <w:t>от 27.09.2022</w:t>
      </w:r>
      <w:r w:rsidRPr="0073539C">
        <w:rPr>
          <w:bCs/>
        </w:rPr>
        <w:t xml:space="preserve"> № </w:t>
      </w:r>
      <w:r>
        <w:rPr>
          <w:bCs/>
        </w:rPr>
        <w:t>1/14</w:t>
      </w:r>
    </w:p>
    <w:p w:rsidR="00D41CE8" w:rsidRPr="002747B3" w:rsidRDefault="00D41CE8" w:rsidP="00D41CE8">
      <w:pPr>
        <w:ind w:firstLine="720"/>
        <w:jc w:val="both"/>
        <w:rPr>
          <w:bCs/>
        </w:rPr>
      </w:pP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2747B3">
        <w:rPr>
          <w:bCs/>
        </w:rPr>
        <w:t xml:space="preserve"> </w:t>
      </w:r>
    </w:p>
    <w:p w:rsidR="00D41CE8" w:rsidRPr="004851FB" w:rsidRDefault="00D41CE8" w:rsidP="00D41CE8">
      <w:pPr>
        <w:jc w:val="center"/>
        <w:rPr>
          <w:b/>
          <w:bCs/>
          <w:sz w:val="22"/>
          <w:szCs w:val="22"/>
        </w:rPr>
      </w:pPr>
      <w:r w:rsidRPr="004851FB">
        <w:rPr>
          <w:b/>
          <w:bCs/>
          <w:sz w:val="22"/>
          <w:szCs w:val="22"/>
        </w:rPr>
        <w:t>ПОЛОЖЕНИЕ</w:t>
      </w:r>
    </w:p>
    <w:p w:rsidR="00D41CE8" w:rsidRPr="004851FB" w:rsidRDefault="00D41CE8" w:rsidP="00D41CE8">
      <w:pPr>
        <w:jc w:val="center"/>
        <w:rPr>
          <w:b/>
          <w:bCs/>
          <w:sz w:val="22"/>
          <w:szCs w:val="22"/>
        </w:rPr>
      </w:pPr>
      <w:r w:rsidRPr="004851FB">
        <w:rPr>
          <w:b/>
          <w:bCs/>
          <w:sz w:val="22"/>
          <w:szCs w:val="22"/>
        </w:rPr>
        <w:t xml:space="preserve">о порядке организации и проведения публичных слушаний на территории </w:t>
      </w:r>
      <w:r>
        <w:rPr>
          <w:b/>
          <w:bCs/>
          <w:sz w:val="22"/>
          <w:szCs w:val="22"/>
        </w:rPr>
        <w:t>Козловского</w:t>
      </w:r>
      <w:r w:rsidRPr="004851FB">
        <w:rPr>
          <w:b/>
          <w:bCs/>
          <w:sz w:val="22"/>
          <w:szCs w:val="22"/>
        </w:rPr>
        <w:t xml:space="preserve"> муниципального округа Чувашской Республики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Положение о порядке организации и проведения публичных слушаний на территории </w:t>
      </w:r>
      <w:r>
        <w:rPr>
          <w:bCs/>
          <w:sz w:val="22"/>
          <w:szCs w:val="22"/>
        </w:rPr>
        <w:t>Козловского</w:t>
      </w:r>
      <w:r w:rsidRPr="004851FB">
        <w:rPr>
          <w:bCs/>
          <w:sz w:val="22"/>
          <w:szCs w:val="22"/>
        </w:rPr>
        <w:t xml:space="preserve">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в </w:t>
      </w:r>
      <w:r>
        <w:rPr>
          <w:bCs/>
          <w:sz w:val="22"/>
          <w:szCs w:val="22"/>
        </w:rPr>
        <w:t>Козловском</w:t>
      </w:r>
      <w:r w:rsidRPr="004851FB">
        <w:rPr>
          <w:bCs/>
          <w:sz w:val="22"/>
          <w:szCs w:val="22"/>
        </w:rPr>
        <w:t xml:space="preserve"> муниципальном округе Чувашской Республики по проектам муниципальных правовых актов и вопросам местного значения муниципального округа, за исключением проектов и вопросов в области градостроительной деятельности, предусмотренных частью 5 статьи 28 Федерального закона от 6 октября 2003 года № 131-ФЗ «Об общих принципах организации местного самоуправления в Российской Федерации», по которым проводятся общественные обсуждения и (или) публичные слушания, порядок организации и проведения которых определяется соответствующим нормативным правовым актом Собрания депутатов </w:t>
      </w:r>
      <w:r>
        <w:rPr>
          <w:bCs/>
          <w:sz w:val="22"/>
          <w:szCs w:val="22"/>
        </w:rPr>
        <w:t>Козловского</w:t>
      </w:r>
      <w:r w:rsidRPr="004851FB">
        <w:rPr>
          <w:bCs/>
          <w:sz w:val="22"/>
          <w:szCs w:val="22"/>
        </w:rPr>
        <w:t xml:space="preserve"> муниципального округа Чувашской Республики с учетом положений законодательства о градостроительной деятельности.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</w:p>
    <w:p w:rsidR="00D41CE8" w:rsidRPr="004851FB" w:rsidRDefault="00D41CE8" w:rsidP="00D41CE8">
      <w:pPr>
        <w:ind w:firstLine="720"/>
        <w:jc w:val="both"/>
        <w:rPr>
          <w:b/>
          <w:bCs/>
          <w:sz w:val="22"/>
          <w:szCs w:val="22"/>
        </w:rPr>
      </w:pPr>
      <w:r w:rsidRPr="004851FB">
        <w:rPr>
          <w:b/>
          <w:bCs/>
          <w:sz w:val="22"/>
          <w:szCs w:val="22"/>
        </w:rPr>
        <w:t xml:space="preserve">1. Общие положения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1.1. Публичные слушания являются формой непосредственного участия населения </w:t>
      </w:r>
      <w:r>
        <w:rPr>
          <w:bCs/>
          <w:sz w:val="22"/>
          <w:szCs w:val="22"/>
        </w:rPr>
        <w:t>Козловского</w:t>
      </w:r>
      <w:r w:rsidRPr="004851FB">
        <w:rPr>
          <w:bCs/>
          <w:sz w:val="22"/>
          <w:szCs w:val="22"/>
        </w:rPr>
        <w:t xml:space="preserve"> муниципального округа Чувашской Республики (далее – муниципальный округ) в осуществлении местного самоуправления.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1.2. Участие в публичных слушаниях является свободным и добровольным.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1.3. Публичные слушания проводятся в целях: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- обеспечения реализации прав граждан Российской Федерации, постоянно или преимущественно проживающих на территории муниципального округа, на непосредственное участие в осуществлении местного самоуправления;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- учета мнения жителей муниципального округа при принятии наиболее важных решений органами местного самоуправления муниципального округа;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- формирования общественного мнения по обсуждаемым вопросам.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1.4. На публичные слушания выносятся наиболее важные и общественно значимые проекты муниципальных правовых актов по вопросам местного значения муниципального округа.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1.5. На публичные слушания в обязательном порядке выносятся: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проект Устава </w:t>
      </w:r>
      <w:r>
        <w:rPr>
          <w:bCs/>
          <w:sz w:val="22"/>
          <w:szCs w:val="22"/>
        </w:rPr>
        <w:t>Козловского</w:t>
      </w:r>
      <w:r w:rsidRPr="004851FB">
        <w:rPr>
          <w:bCs/>
          <w:sz w:val="22"/>
          <w:szCs w:val="22"/>
        </w:rPr>
        <w:t xml:space="preserve"> муниципального округа Чувашской Республики (далее – Устав муниципального округа), а также проект муниципального нормативного правового акта о внесении изменений и дополнений в Устав муниципального округа, 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законов, устава или законов Чувашской Республики в целях приведения Устава муниципального округа в соответствие с этими нормативными правовыми актами;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2) проект бюджета муниципального округа и отчет о его исполнении;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3) проект стратегии социально-экономического развития муниципального округа;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4) вопросы о преобразовании муниципального округа, за исключением случаев, если 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 для преобразования муниципального округа требуется получение согласия населения муниципального округа, выраженного путем голосования.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1.6. Подготовка, проведение и определение результатов публичных слушаний осуществляются открыто и гласно.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lastRenderedPageBreak/>
        <w:t xml:space="preserve">1.7. Результаты публичных слушаний носят для органов местного самоуправления муниципального округа рекомендательный характер.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1.8. Материально-техническое обеспечение публичных слушаний осуществляется за счет средств бюджета муниципального округа. </w:t>
      </w:r>
    </w:p>
    <w:p w:rsidR="00D41CE8" w:rsidRPr="004851FB" w:rsidRDefault="00D41CE8" w:rsidP="00D41CE8">
      <w:pPr>
        <w:ind w:firstLine="720"/>
        <w:jc w:val="both"/>
        <w:rPr>
          <w:b/>
          <w:bCs/>
          <w:sz w:val="22"/>
          <w:szCs w:val="22"/>
        </w:rPr>
      </w:pPr>
      <w:r w:rsidRPr="004851FB">
        <w:rPr>
          <w:b/>
          <w:bCs/>
          <w:sz w:val="22"/>
          <w:szCs w:val="22"/>
        </w:rPr>
        <w:t xml:space="preserve">2. Назначение публичных слушаний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2.1. Публичные слушания проводятся по инициативе населения муниципального округа, Собрания депутатов </w:t>
      </w:r>
      <w:r>
        <w:rPr>
          <w:bCs/>
          <w:sz w:val="22"/>
          <w:szCs w:val="22"/>
        </w:rPr>
        <w:t>Козловского</w:t>
      </w:r>
      <w:r w:rsidRPr="004851FB">
        <w:rPr>
          <w:bCs/>
          <w:sz w:val="22"/>
          <w:szCs w:val="22"/>
        </w:rPr>
        <w:t xml:space="preserve"> муниципального округа Чувашской Республики (далее – Собрание депутатов), главы </w:t>
      </w:r>
      <w:r>
        <w:rPr>
          <w:bCs/>
          <w:sz w:val="22"/>
          <w:szCs w:val="22"/>
        </w:rPr>
        <w:t>Козловского</w:t>
      </w:r>
      <w:r w:rsidRPr="004851FB">
        <w:rPr>
          <w:bCs/>
          <w:sz w:val="22"/>
          <w:szCs w:val="22"/>
        </w:rPr>
        <w:t xml:space="preserve"> муниципального округа Чувашской Республики (далее – глава муниципального округа).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2.2. Население муниципального округа реализует свое право на инициирование публичных слушаний в порядке правотворческой инициативы граждан, установленном нормативными правовыми актами Собрания депутатов.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2.3. Условием назначения публичных слушаний по инициативе населения является сбор подписей в поддержку данной инициативы, количество которых должно составлять не менее 100 жителей муниципального округа, обладающих избирательным правом.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2.4. Публичные слушания, проводимые по инициативе населения или Собрания депутатов, назначаются решением Собрания депутатов, принятым в порядке, предусмотренном Регламентом Собрания депутатов.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2.5. Публичные слушания, проводимые по инициативе главы муниципального округа, назначаются постановлением главы муниципального округа.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2.6. Муниципальный правовой акт о назначении публичных слушаний должен содержать дату, время и место проведения публичных слушаний, формулировку вопроса и (или) наименование проекта муниципального правового акта, выносимых на публичные слушания, информацию о порядке подачи и учета предложений и замечаний от заинтересованных лиц по вопросу и (или) проекту муниципального правового акта, выносимых на публичные слушания, иную информацию в установленных законодательством Российской Федерации случаях.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2.7. Решение о проведении публичных слушаний должно приниматься не позднее чем за 20 дней до дня рассмотрения проекта муниципального правового акта Собранием депутатов или главой муниципального округа.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2.8. Решение о проведении публичных слушаний с указанием места и времени их проведения, а также проект соответствующего муниципального правового акта, выносимого на публичные слушания, подлежат опубликованию не позднее чем через 7 дней после их принятия. </w:t>
      </w:r>
      <w:r w:rsidRPr="004851FB">
        <w:rPr>
          <w:bCs/>
          <w:sz w:val="22"/>
          <w:szCs w:val="22"/>
        </w:rPr>
        <w:cr/>
        <w:t xml:space="preserve">            2.9. Публичные слушания проводятся не позднее чем за 7 дней до дня рассмотрения проекта муниципального правового акта Собранием депутатов или главой муниципального округа.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2.10. Проект Устава муниципального округа, проект муниципального правового акта о внесении изменений в Устав муниципального округа не позднее чем за 30 дней до дня рассмотрения вопроса о принятии Устава муниципального округа, внесении изменений в Устав муниципального округа подлежат официальному опубликованию в </w:t>
      </w:r>
      <w:r>
        <w:rPr>
          <w:bCs/>
          <w:sz w:val="22"/>
          <w:szCs w:val="22"/>
        </w:rPr>
        <w:t>периодическом печатном издании</w:t>
      </w:r>
      <w:r w:rsidRPr="004851FB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Козловский вестник</w:t>
      </w:r>
      <w:r w:rsidRPr="004851FB">
        <w:rPr>
          <w:bCs/>
          <w:sz w:val="22"/>
          <w:szCs w:val="22"/>
        </w:rPr>
        <w:t xml:space="preserve">» с одновременным опубликованием установленного Собранием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муниципального округа, а также порядка участия граждан в его обсуждении в случае, если указанные изменения и дополнения вносятся в целях приведения Устава муниципального округа в соответствие с Конституцией Российской Федерации, федеральными законами.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</w:p>
    <w:p w:rsidR="00D41CE8" w:rsidRPr="004851FB" w:rsidRDefault="00D41CE8" w:rsidP="00D41CE8">
      <w:pPr>
        <w:ind w:firstLine="720"/>
        <w:jc w:val="both"/>
        <w:rPr>
          <w:b/>
          <w:bCs/>
          <w:sz w:val="22"/>
          <w:szCs w:val="22"/>
        </w:rPr>
      </w:pPr>
      <w:r w:rsidRPr="004851FB">
        <w:rPr>
          <w:b/>
          <w:bCs/>
          <w:sz w:val="22"/>
          <w:szCs w:val="22"/>
        </w:rPr>
        <w:t xml:space="preserve">3. Подготовка и проведение публичных слушаний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3.1. Подготовка публичных слушаний, назначенных Собранием депутатов, осуществляется постоянной комиссий Собрания депутатов, к компетенции которой относится рассмотрение вопроса, вынесенного на публичные слушания.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Подготовка публичных слушаний, назначенных главой муниципального округа, осуществляется структурным подразделением администрации муниципального округа, к компетенции которого относится рассмотрение вопроса, вынесенного на публичные слушания.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3.2. Участниками публичных слушаний могут быть все заинтересованные лица.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3.3. Для участия в публичных слушаниях могут приглашаться представители органов государственной власти Чувашской Республики, представители политических партий, </w:t>
      </w:r>
      <w:r w:rsidRPr="004851FB">
        <w:rPr>
          <w:bCs/>
          <w:sz w:val="22"/>
          <w:szCs w:val="22"/>
        </w:rPr>
        <w:lastRenderedPageBreak/>
        <w:t xml:space="preserve">общественных объединений, органов территориального общественного самоуправления, руководители предприятий, учреждений, организаций, эксперты, представители средств массовой информации.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3.4. Председательствует на публичных слушаниях глава муниципального округа, либо уполномоченное им лицо. 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3.5. Председательствующий оглашает повестку дня публичных слушаний, с учетом мнения участников публичных слушаний определяет регламент публичных слушаний, предоставляет слово докладчикам и выступающим, оглашает поступившие письменные вопросы, предложения и замечания участников публичных слушаний, подводит итоги обсуждения, организует ведение протокола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3.6.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в установленном порядке.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Участники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3.7. Слово для выступлений предоставляется участникам публичных слушаний в порядке поступления заявок.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3.8. Все желающие выступить на публичных слушаниях выступают только с разрешения председательствующего.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3.9. На публичных слушаниях ведется протокол, в котором должны быть отражены предложения и замечания участников публичных слушаний, высказанные ими в ходе обсуждения. При отсутствии предложений и замечаний в протоколе делается соответствующая запись.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3.10. Протокол публичных слушаний подписывается председательствующим и секретарем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3.11. Участники публичных слушаний имеют право представить организатору публичных слушаний свои предложения и замечания, касающиеся обсуждаемого проекта муниципального правового акта, в письменной форме для приобщения их к протоколу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3.12. После окончания обсуждения председательствующий оглашает и ставит на голосование проект решения (результатов публичных слушаний). Перед началом голосования председательствующий уточняет количество участников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Решение принимается большинством голосов участников публичных слушаний. Указанное решение носит рекомендательный характер и учитывается органом местного самоуправления при рассмотрении вопроса о принятии муниципального правового акта, проект которого выносился на публичные слушания.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3.13. По результатам публичных слушаний оформляется итоговый документ публичных слушаний, подписываемый должностным лицом, председательствовавшим на публичных слушаниях.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3.14. Протокол и итоговый документ публичных слушаний направляются организатором публичных слушаний в орган местного самоуправления, к компетенции которого относится принятие муниципального правового акта, проект которого выносился на публичные слушания. </w:t>
      </w:r>
      <w:r w:rsidRPr="004851FB">
        <w:rPr>
          <w:bCs/>
          <w:sz w:val="22"/>
          <w:szCs w:val="22"/>
        </w:rPr>
        <w:cr/>
        <w:t xml:space="preserve">            3.15. Организатор публичных слушаний обеспечивает опубликование информационного сообщения о ходе публичных слушаний и его результатах, включая мотивированное обоснование принятых решений, в </w:t>
      </w:r>
      <w:r>
        <w:rPr>
          <w:bCs/>
          <w:sz w:val="22"/>
          <w:szCs w:val="22"/>
        </w:rPr>
        <w:t xml:space="preserve">периодическом печатном издании «Козловский вестник» </w:t>
      </w:r>
      <w:r w:rsidRPr="004851FB">
        <w:rPr>
          <w:bCs/>
          <w:sz w:val="22"/>
          <w:szCs w:val="22"/>
        </w:rPr>
        <w:t xml:space="preserve">не позднее чем через 7 дней после проведения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</w:p>
    <w:p w:rsidR="00D41CE8" w:rsidRPr="004851FB" w:rsidRDefault="00D41CE8" w:rsidP="00D41CE8">
      <w:pPr>
        <w:ind w:firstLine="720"/>
        <w:jc w:val="both"/>
        <w:rPr>
          <w:b/>
          <w:bCs/>
          <w:sz w:val="22"/>
          <w:szCs w:val="22"/>
        </w:rPr>
      </w:pPr>
      <w:r w:rsidRPr="004851FB">
        <w:rPr>
          <w:b/>
          <w:bCs/>
          <w:sz w:val="22"/>
          <w:szCs w:val="22"/>
        </w:rPr>
        <w:t xml:space="preserve">4. Порядок организации проведения публичных слушаний в формате электронных общественных обсуждений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4.1. В период введения на территории Чувашской Республики режима повышенной готовности или чрезвычайной ситуации публичные слушания могут проводиться в формате электронных общественных обсуждений.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Процедура проведения публичных слушаний в формате электронных общественных обсуждений состоит из следующих этапов: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оповещение о начале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lastRenderedPageBreak/>
        <w:t xml:space="preserve">2) размещение проекта, подлежащего рассмотрению на публичных слушаниях, и информационных материалов к нему на официальном сайте муниципального округа в информационно-телекоммуникационной сети «Интернет» (далее - официальный сайт) или в муниципальной информационной системе, обеспечивающей проведение публичных слушаний с использованием информационно-телекоммуникационной сети «Интернет» (далее - сеть «Интернет»), либо на республиканском портале государственных и муниципальных услуг (далее - информационные системы) и открытие экспозиции или экспозиций такого проекта;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4) проведение собрания или собраний участников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5) подготовка и оформление протокола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6) подготовка и опубликование заключения о результатах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4.2. Оповещение о начале публичных слушаний должно содержать: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информацию о проекте, подлежащем рассмотрению на публичных слушаниях, и перечень информационных материалов к такому проекту;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2) информацию о порядке и сроках проведения публичных слушаний по проекту, подлежащему рассмотрению на публичных слушаниях;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4.3.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или информационных системах в которых будут размещены такой проект и информационные материалы к нему, с использованием которых будут проводиться публичные слушания, информацию о дате, времени и месте проведения собрания или собраний участников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4.4. Оповещение о начале публичных слушаний: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4.5. В течение всего периода размещения проекта в соответствии с подпунктом 2 пункта 4.1. настоящего раздела,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4.6. В период размещения проекта в соответствии с подпунктом 2 пункта 4.1. настоящего раздела,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4.8. настоящего раздела идентификацию, имеют право вносить предложения и замечания, касающиеся такого проекта: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посредством официального сайта или информационных систем;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2) в письменной или устной форме в ходе проведения собрания или собраний участников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3) в письменной форме в адрес организатора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4)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4.7. Предложения и замечания, внесенные в соответствии с пунктом 4.6. настоящего раздела, подлежат регистрации, а также обязательному рассмотрению организатором публичных слушаний, за исключением случая, предусмотренного пунктом 4.11. настоящего раздела. </w:t>
      </w:r>
      <w:r w:rsidRPr="004851FB">
        <w:rPr>
          <w:bCs/>
          <w:sz w:val="22"/>
          <w:szCs w:val="22"/>
        </w:rPr>
        <w:cr/>
      </w:r>
      <w:r w:rsidRPr="004851FB">
        <w:rPr>
          <w:bCs/>
          <w:sz w:val="22"/>
          <w:szCs w:val="22"/>
        </w:rPr>
        <w:lastRenderedPageBreak/>
        <w:t xml:space="preserve">           4.8.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4.9. Не требуется представление документов, указанных в пункте 4.8. настоящего раздела,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4.8. настоящего раздела, может использоваться единая система идентификации и аутентификации.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4.10. Обработка персональных данных участников публичных слушаний осуществляется с учетом требований, установленных Федеральным законом от 27 июля 2006 г. № 152-ФЗ «О персональных данных».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4.11. Предложения и замечания, внесенные в соответствии с пунктом 4.6. настоящего раздела, не рассматриваются в случае выявления факта представления участником публичных слушаний недостоверных сведений.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4.12.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4.13. Официальный сайт и (или) информационные системы должны обеспечивать возможность: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2) представления информации о результатах публичных слушаний, количестве участников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4.14. Организатор публичных слушаний подготавливает и оформляет протокол публичных слушаний, в котором указываются: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1) дата оформления протокола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2) информация об организаторе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3) информация, содержащаяся в опубликованном оповещении о начале публичных слушаний, дата и источник его опубликования;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4851FB">
        <w:rPr>
          <w:bCs/>
          <w:sz w:val="22"/>
          <w:szCs w:val="22"/>
        </w:rPr>
        <w:t>предложения</w:t>
      </w:r>
      <w:proofErr w:type="gramEnd"/>
      <w:r w:rsidRPr="004851FB">
        <w:rPr>
          <w:bCs/>
          <w:sz w:val="22"/>
          <w:szCs w:val="22"/>
        </w:rPr>
        <w:t xml:space="preserve"> и замечания иных участников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4.15.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4.16.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4.17. На основании протокола публичных слушаний организатор публичных слушаний осуществляет подготовку заключения о результатах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4.18. В заключении о результатах публичных слушаний должны быть указаны: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lastRenderedPageBreak/>
        <w:t xml:space="preserve">1) дата оформления заключения о результатах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3) реквизиты протокола публичных слушаний, на основании которого подготовлено заключение о результатах публичных слушаний;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4851FB">
        <w:rPr>
          <w:bCs/>
          <w:sz w:val="22"/>
          <w:szCs w:val="22"/>
        </w:rPr>
        <w:t>предложения</w:t>
      </w:r>
      <w:proofErr w:type="gramEnd"/>
      <w:r w:rsidRPr="004851FB">
        <w:rPr>
          <w:bCs/>
          <w:sz w:val="22"/>
          <w:szCs w:val="22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D41CE8" w:rsidRPr="004851FB" w:rsidRDefault="00D41CE8" w:rsidP="00D41CE8">
      <w:pPr>
        <w:ind w:firstLine="720"/>
        <w:jc w:val="both"/>
        <w:rPr>
          <w:bCs/>
          <w:sz w:val="22"/>
          <w:szCs w:val="22"/>
        </w:rPr>
      </w:pPr>
      <w:r w:rsidRPr="004851FB">
        <w:rPr>
          <w:bCs/>
          <w:sz w:val="22"/>
          <w:szCs w:val="22"/>
        </w:rPr>
        <w:t>4.19.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</w:t>
      </w:r>
      <w:r>
        <w:rPr>
          <w:bCs/>
          <w:sz w:val="22"/>
          <w:szCs w:val="22"/>
        </w:rPr>
        <w:t xml:space="preserve"> периодическом печатном издании «Козловский вестник»</w:t>
      </w:r>
      <w:r w:rsidRPr="004851FB">
        <w:rPr>
          <w:bCs/>
          <w:sz w:val="22"/>
          <w:szCs w:val="22"/>
        </w:rPr>
        <w:t>.</w:t>
      </w:r>
    </w:p>
    <w:p w:rsidR="00D41CE8" w:rsidRDefault="00D41CE8" w:rsidP="00D41CE8"/>
    <w:p w:rsidR="006D005F" w:rsidRDefault="006159E1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E8"/>
    <w:rsid w:val="001D7B0E"/>
    <w:rsid w:val="006159E1"/>
    <w:rsid w:val="00973C1E"/>
    <w:rsid w:val="00A320ED"/>
    <w:rsid w:val="00D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CCAA"/>
  <w15:chartTrackingRefBased/>
  <w15:docId w15:val="{20AC5472-FEF8-4522-98FD-42F0B706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1CE8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41CE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CE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1CE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41CE8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41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41C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41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41CE8"/>
    <w:rPr>
      <w:i/>
      <w:iCs/>
    </w:rPr>
  </w:style>
  <w:style w:type="paragraph" w:customStyle="1" w:styleId="ConsPlusTitle">
    <w:name w:val="ConsPlusTitle"/>
    <w:uiPriority w:val="99"/>
    <w:rsid w:val="00D4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A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dcterms:created xsi:type="dcterms:W3CDTF">2022-09-23T08:11:00Z</dcterms:created>
  <dcterms:modified xsi:type="dcterms:W3CDTF">2022-09-27T13:49:00Z</dcterms:modified>
</cp:coreProperties>
</file>