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B3" w:rsidRPr="008411BD" w:rsidRDefault="00E625B3" w:rsidP="00EC731C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E625B3" w:rsidRPr="008411BD" w:rsidTr="00BA4B58">
        <w:trPr>
          <w:cantSplit/>
          <w:trHeight w:val="362"/>
        </w:trPr>
        <w:tc>
          <w:tcPr>
            <w:tcW w:w="3945" w:type="dxa"/>
          </w:tcPr>
          <w:p w:rsidR="00E625B3" w:rsidRPr="00C16A98" w:rsidRDefault="00E625B3" w:rsidP="00BA4B5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E625B3" w:rsidRPr="00C16A98" w:rsidRDefault="00E625B3" w:rsidP="00BA4B58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7885194" wp14:editId="53AE686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E625B3" w:rsidRPr="00C16A98" w:rsidRDefault="00E625B3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E625B3" w:rsidRPr="009C2682" w:rsidTr="00BA4B58">
        <w:trPr>
          <w:cantSplit/>
          <w:trHeight w:val="1725"/>
        </w:trPr>
        <w:tc>
          <w:tcPr>
            <w:tcW w:w="3945" w:type="dxa"/>
          </w:tcPr>
          <w:p w:rsidR="00E625B3" w:rsidRPr="00C16A98" w:rsidRDefault="00E625B3" w:rsidP="00BA4B5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E625B3" w:rsidRPr="00C16A98" w:rsidRDefault="00E625B3" w:rsidP="00BA4B5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E625B3" w:rsidRPr="00C16A98" w:rsidRDefault="00E625B3" w:rsidP="00BA4B58">
            <w:pPr>
              <w:jc w:val="center"/>
              <w:rPr>
                <w:sz w:val="26"/>
                <w:szCs w:val="26"/>
              </w:rPr>
            </w:pPr>
          </w:p>
          <w:p w:rsidR="00E625B3" w:rsidRPr="00C16A98" w:rsidRDefault="00E625B3" w:rsidP="00BA4B58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E625B3" w:rsidRPr="00C16A98" w:rsidRDefault="00E625B3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625B3" w:rsidRPr="00C16A98" w:rsidRDefault="00896B0F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27.09</w:t>
            </w:r>
            <w:r w:rsidR="00E625B3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1/23 </w:t>
            </w:r>
            <w:r w:rsidR="00E625B3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E625B3" w:rsidRPr="00C16A98" w:rsidRDefault="00E625B3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E625B3" w:rsidRPr="00C16A98" w:rsidRDefault="00E625B3" w:rsidP="00BA4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E625B3" w:rsidRPr="00C16A98" w:rsidRDefault="00E625B3" w:rsidP="00BA4B5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E625B3" w:rsidRPr="00C16A98" w:rsidRDefault="00E625B3" w:rsidP="00BA4B5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E625B3" w:rsidRPr="00C16A98" w:rsidRDefault="00E625B3" w:rsidP="00BA4B5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E625B3" w:rsidRPr="00C16A98" w:rsidRDefault="00E625B3" w:rsidP="00BA4B5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E625B3" w:rsidRPr="00C16A98" w:rsidRDefault="00E625B3" w:rsidP="00BA4B5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E625B3" w:rsidRPr="00C16A98" w:rsidRDefault="00E625B3" w:rsidP="00BA4B5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E625B3" w:rsidRPr="00896B0F" w:rsidRDefault="00896B0F" w:rsidP="00BA4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625B3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E625B3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1/23</w:t>
            </w:r>
          </w:p>
          <w:p w:rsidR="00E625B3" w:rsidRPr="00C16A98" w:rsidRDefault="00E625B3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E625B3" w:rsidRDefault="00E625B3" w:rsidP="00E625B3">
      <w:pPr>
        <w:jc w:val="center"/>
        <w:rPr>
          <w:szCs w:val="26"/>
        </w:rPr>
      </w:pPr>
    </w:p>
    <w:p w:rsidR="00E625B3" w:rsidRDefault="00E625B3" w:rsidP="00E625B3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4962"/>
        <w:gridCol w:w="5280"/>
      </w:tblGrid>
      <w:tr w:rsidR="00E625B3" w:rsidRPr="00DF7DFE" w:rsidTr="00BA4B58">
        <w:trPr>
          <w:trHeight w:val="866"/>
        </w:trPr>
        <w:tc>
          <w:tcPr>
            <w:tcW w:w="4962" w:type="dxa"/>
          </w:tcPr>
          <w:p w:rsidR="00E625B3" w:rsidRDefault="00E625B3" w:rsidP="00BA4B58">
            <w:pPr>
              <w:spacing w:before="100" w:beforeAutospacing="1" w:after="100" w:afterAutospacing="1"/>
              <w:ind w:right="34"/>
              <w:jc w:val="both"/>
              <w:rPr>
                <w:bCs/>
                <w:iCs/>
                <w:sz w:val="26"/>
                <w:szCs w:val="26"/>
              </w:rPr>
            </w:pPr>
          </w:p>
          <w:p w:rsidR="00E625B3" w:rsidRPr="00CA220D" w:rsidRDefault="00E625B3" w:rsidP="00BA4B58">
            <w:pPr>
              <w:spacing w:before="100" w:beforeAutospacing="1" w:after="100" w:afterAutospacing="1"/>
              <w:ind w:right="34"/>
              <w:jc w:val="both"/>
              <w:rPr>
                <w:sz w:val="26"/>
                <w:szCs w:val="26"/>
              </w:rPr>
            </w:pPr>
            <w:r w:rsidRPr="00CA220D">
              <w:rPr>
                <w:bCs/>
                <w:iCs/>
                <w:sz w:val="26"/>
                <w:szCs w:val="26"/>
              </w:rPr>
              <w:t xml:space="preserve">Об информации о создании депутатской группы «Единая Россия» в Собрании депутатов </w:t>
            </w:r>
            <w:r>
              <w:rPr>
                <w:bCs/>
                <w:iCs/>
                <w:sz w:val="26"/>
                <w:szCs w:val="26"/>
              </w:rPr>
              <w:t>Козловского</w:t>
            </w:r>
            <w:r w:rsidRPr="00CA220D">
              <w:rPr>
                <w:bCs/>
                <w:iCs/>
                <w:sz w:val="26"/>
                <w:szCs w:val="26"/>
              </w:rPr>
              <w:t xml:space="preserve"> муниципального округа Чувашской Республики первого созыва</w:t>
            </w:r>
          </w:p>
        </w:tc>
        <w:tc>
          <w:tcPr>
            <w:tcW w:w="5280" w:type="dxa"/>
          </w:tcPr>
          <w:p w:rsidR="00E625B3" w:rsidRPr="00DF7DFE" w:rsidRDefault="00E625B3" w:rsidP="00BA4B58">
            <w:pPr>
              <w:jc w:val="both"/>
              <w:rPr>
                <w:sz w:val="26"/>
                <w:szCs w:val="26"/>
              </w:rPr>
            </w:pPr>
          </w:p>
        </w:tc>
      </w:tr>
    </w:tbl>
    <w:p w:rsidR="00E625B3" w:rsidRPr="00DF7DFE" w:rsidRDefault="00E625B3" w:rsidP="00E625B3">
      <w:pPr>
        <w:shd w:val="clear" w:color="auto" w:fill="FFFFFF"/>
        <w:tabs>
          <w:tab w:val="left" w:pos="5220"/>
          <w:tab w:val="left" w:pos="9180"/>
        </w:tabs>
        <w:jc w:val="both"/>
        <w:rPr>
          <w:sz w:val="26"/>
          <w:szCs w:val="26"/>
        </w:rPr>
      </w:pPr>
    </w:p>
    <w:p w:rsidR="00E625B3" w:rsidRPr="00DF7DFE" w:rsidRDefault="00E625B3" w:rsidP="00E625B3">
      <w:pPr>
        <w:jc w:val="both"/>
        <w:rPr>
          <w:sz w:val="26"/>
          <w:szCs w:val="26"/>
        </w:rPr>
      </w:pPr>
    </w:p>
    <w:p w:rsidR="00E625B3" w:rsidRDefault="00E625B3" w:rsidP="00E625B3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основании протокола организационного Собрания депутатов Козловского муниципального округа Чувашской Республики о </w:t>
      </w:r>
      <w:proofErr w:type="gramStart"/>
      <w:r>
        <w:rPr>
          <w:color w:val="000000"/>
          <w:sz w:val="26"/>
          <w:szCs w:val="26"/>
        </w:rPr>
        <w:t>создании  депутатской</w:t>
      </w:r>
      <w:proofErr w:type="gramEnd"/>
      <w:r>
        <w:rPr>
          <w:color w:val="000000"/>
          <w:sz w:val="26"/>
          <w:szCs w:val="26"/>
        </w:rPr>
        <w:t xml:space="preserve"> группы «Единая Россия» от 27 сентября 2022 года</w:t>
      </w:r>
      <w:r w:rsidRPr="002E07D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Собрание депутатов Козловского муниципального округа Чувашской Республики</w:t>
      </w:r>
    </w:p>
    <w:p w:rsidR="00E625B3" w:rsidRPr="00FE5ECD" w:rsidRDefault="00E625B3" w:rsidP="00E625B3">
      <w:pPr>
        <w:shd w:val="clear" w:color="auto" w:fill="FFFFFF"/>
        <w:tabs>
          <w:tab w:val="left" w:pos="5220"/>
          <w:tab w:val="left" w:pos="9180"/>
        </w:tabs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РЕШИЛО:</w:t>
      </w:r>
    </w:p>
    <w:p w:rsidR="00E625B3" w:rsidRPr="00DF7DFE" w:rsidRDefault="00E625B3" w:rsidP="00E625B3">
      <w:pPr>
        <w:shd w:val="clear" w:color="auto" w:fill="FFFFFF"/>
        <w:tabs>
          <w:tab w:val="left" w:pos="5220"/>
          <w:tab w:val="left" w:pos="9180"/>
        </w:tabs>
        <w:jc w:val="both"/>
        <w:rPr>
          <w:b/>
          <w:bCs/>
          <w:sz w:val="26"/>
          <w:szCs w:val="26"/>
        </w:rPr>
      </w:pPr>
    </w:p>
    <w:p w:rsidR="00E625B3" w:rsidRPr="002E07D8" w:rsidRDefault="00E625B3" w:rsidP="00E625B3">
      <w:pPr>
        <w:pStyle w:val="a6"/>
        <w:tabs>
          <w:tab w:val="left" w:pos="25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Принять к сведению информацию о создании </w:t>
      </w:r>
      <w:r w:rsidRPr="002E07D8">
        <w:rPr>
          <w:color w:val="000000"/>
          <w:sz w:val="26"/>
          <w:szCs w:val="26"/>
        </w:rPr>
        <w:t>депутатск</w:t>
      </w:r>
      <w:r>
        <w:rPr>
          <w:color w:val="000000"/>
          <w:sz w:val="26"/>
          <w:szCs w:val="26"/>
        </w:rPr>
        <w:t>ой</w:t>
      </w:r>
      <w:r w:rsidRPr="002E07D8">
        <w:rPr>
          <w:color w:val="000000"/>
          <w:sz w:val="26"/>
          <w:szCs w:val="26"/>
        </w:rPr>
        <w:t xml:space="preserve"> групп</w:t>
      </w:r>
      <w:r>
        <w:rPr>
          <w:color w:val="000000"/>
          <w:sz w:val="26"/>
          <w:szCs w:val="26"/>
        </w:rPr>
        <w:t>ы</w:t>
      </w:r>
      <w:r w:rsidRPr="002E07D8">
        <w:rPr>
          <w:color w:val="000000"/>
          <w:sz w:val="26"/>
          <w:szCs w:val="26"/>
        </w:rPr>
        <w:t xml:space="preserve"> «Единая Россия» в Собрании депутатов </w:t>
      </w:r>
      <w:r>
        <w:rPr>
          <w:color w:val="000000"/>
          <w:sz w:val="26"/>
          <w:szCs w:val="26"/>
        </w:rPr>
        <w:t>Козловского муниципального округа</w:t>
      </w:r>
      <w:r w:rsidR="00896B0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Чувашской Республики первого</w:t>
      </w:r>
      <w:r w:rsidRPr="002E07D8">
        <w:rPr>
          <w:color w:val="000000"/>
          <w:sz w:val="26"/>
          <w:szCs w:val="26"/>
        </w:rPr>
        <w:t xml:space="preserve"> созыва</w:t>
      </w:r>
      <w:r>
        <w:rPr>
          <w:color w:val="000000"/>
          <w:sz w:val="26"/>
          <w:szCs w:val="26"/>
        </w:rPr>
        <w:t xml:space="preserve"> (приложение)</w:t>
      </w:r>
      <w:r w:rsidRPr="002E07D8">
        <w:rPr>
          <w:color w:val="000000"/>
          <w:sz w:val="26"/>
          <w:szCs w:val="26"/>
        </w:rPr>
        <w:t>.</w:t>
      </w:r>
    </w:p>
    <w:p w:rsidR="00E625B3" w:rsidRDefault="00E625B3" w:rsidP="00E625B3">
      <w:pPr>
        <w:pStyle w:val="a6"/>
        <w:tabs>
          <w:tab w:val="left" w:pos="2520"/>
        </w:tabs>
        <w:ind w:firstLine="709"/>
        <w:jc w:val="both"/>
        <w:rPr>
          <w:color w:val="000000"/>
          <w:sz w:val="26"/>
          <w:szCs w:val="26"/>
        </w:rPr>
      </w:pPr>
    </w:p>
    <w:p w:rsidR="00E625B3" w:rsidRDefault="00E625B3" w:rsidP="00E625B3">
      <w:pPr>
        <w:widowControl w:val="0"/>
        <w:tabs>
          <w:tab w:val="left" w:pos="10205"/>
        </w:tabs>
        <w:jc w:val="both"/>
      </w:pPr>
    </w:p>
    <w:p w:rsidR="00E625B3" w:rsidRPr="00CA220D" w:rsidRDefault="00E625B3" w:rsidP="00E625B3">
      <w:pPr>
        <w:jc w:val="both"/>
        <w:rPr>
          <w:bCs/>
          <w:sz w:val="26"/>
          <w:szCs w:val="26"/>
        </w:rPr>
      </w:pPr>
      <w:r w:rsidRPr="00CA220D">
        <w:rPr>
          <w:bCs/>
          <w:sz w:val="26"/>
          <w:szCs w:val="26"/>
        </w:rPr>
        <w:t>Председатель Собрания депутатов</w:t>
      </w:r>
    </w:p>
    <w:p w:rsidR="00E625B3" w:rsidRPr="00CA220D" w:rsidRDefault="00E625B3" w:rsidP="00E625B3">
      <w:pPr>
        <w:jc w:val="both"/>
        <w:rPr>
          <w:bCs/>
          <w:sz w:val="26"/>
          <w:szCs w:val="26"/>
        </w:rPr>
      </w:pPr>
      <w:r w:rsidRPr="00CA220D">
        <w:rPr>
          <w:bCs/>
          <w:sz w:val="26"/>
          <w:szCs w:val="26"/>
        </w:rPr>
        <w:t>Козловского муниципального округа</w:t>
      </w:r>
    </w:p>
    <w:p w:rsidR="00E625B3" w:rsidRPr="00CA220D" w:rsidRDefault="00E625B3" w:rsidP="00E625B3">
      <w:pPr>
        <w:jc w:val="both"/>
        <w:rPr>
          <w:bCs/>
          <w:sz w:val="26"/>
          <w:szCs w:val="26"/>
        </w:rPr>
      </w:pPr>
      <w:r w:rsidRPr="00CA220D">
        <w:rPr>
          <w:bCs/>
          <w:sz w:val="26"/>
          <w:szCs w:val="26"/>
        </w:rPr>
        <w:t xml:space="preserve">Чувашской Республики          </w:t>
      </w:r>
      <w:r w:rsidR="00896B0F">
        <w:rPr>
          <w:bCs/>
          <w:sz w:val="26"/>
          <w:szCs w:val="26"/>
        </w:rPr>
        <w:tab/>
      </w:r>
      <w:r w:rsidR="00896B0F">
        <w:rPr>
          <w:bCs/>
          <w:sz w:val="26"/>
          <w:szCs w:val="26"/>
        </w:rPr>
        <w:tab/>
      </w:r>
      <w:r w:rsidR="00896B0F">
        <w:rPr>
          <w:bCs/>
          <w:sz w:val="26"/>
          <w:szCs w:val="26"/>
        </w:rPr>
        <w:tab/>
      </w:r>
      <w:r w:rsidR="00896B0F">
        <w:rPr>
          <w:bCs/>
          <w:sz w:val="26"/>
          <w:szCs w:val="26"/>
        </w:rPr>
        <w:tab/>
      </w:r>
      <w:r w:rsidR="00896B0F">
        <w:rPr>
          <w:bCs/>
          <w:sz w:val="26"/>
          <w:szCs w:val="26"/>
        </w:rPr>
        <w:tab/>
      </w:r>
      <w:r w:rsidR="00896B0F">
        <w:rPr>
          <w:bCs/>
          <w:sz w:val="26"/>
          <w:szCs w:val="26"/>
        </w:rPr>
        <w:tab/>
        <w:t xml:space="preserve">     Ф.Р. </w:t>
      </w:r>
      <w:proofErr w:type="spellStart"/>
      <w:r w:rsidR="00896B0F">
        <w:rPr>
          <w:bCs/>
          <w:sz w:val="26"/>
          <w:szCs w:val="26"/>
        </w:rPr>
        <w:t>Искандаров</w:t>
      </w:r>
      <w:proofErr w:type="spellEnd"/>
      <w:r w:rsidRPr="00CA220D">
        <w:rPr>
          <w:bCs/>
          <w:sz w:val="26"/>
          <w:szCs w:val="26"/>
        </w:rPr>
        <w:t xml:space="preserve">                                           </w:t>
      </w:r>
    </w:p>
    <w:p w:rsidR="00E625B3" w:rsidRDefault="00E625B3" w:rsidP="00E625B3"/>
    <w:p w:rsidR="006D005F" w:rsidRDefault="00896B0F">
      <w:bookmarkStart w:id="0" w:name="_GoBack"/>
      <w:bookmarkEnd w:id="0"/>
    </w:p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B3"/>
    <w:rsid w:val="001D7B0E"/>
    <w:rsid w:val="00896B0F"/>
    <w:rsid w:val="00973C1E"/>
    <w:rsid w:val="00E625B3"/>
    <w:rsid w:val="00E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724B"/>
  <w15:chartTrackingRefBased/>
  <w15:docId w15:val="{DCEB46C8-9123-4235-98F6-D796338C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25B3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5B3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E625B3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E625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E62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dcterms:created xsi:type="dcterms:W3CDTF">2022-09-23T08:35:00Z</dcterms:created>
  <dcterms:modified xsi:type="dcterms:W3CDTF">2022-09-27T14:42:00Z</dcterms:modified>
</cp:coreProperties>
</file>