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EB" w:rsidRPr="007E55EB" w:rsidRDefault="007E55EB" w:rsidP="007E55EB">
      <w:pPr>
        <w:jc w:val="center"/>
        <w:rPr>
          <w:sz w:val="26"/>
          <w:szCs w:val="26"/>
        </w:rPr>
      </w:pPr>
      <w:r w:rsidRPr="007E55EB">
        <w:rPr>
          <w:sz w:val="26"/>
          <w:szCs w:val="26"/>
        </w:rPr>
        <w:t>Информация о  мерах по снижению неформальной занятости</w:t>
      </w:r>
    </w:p>
    <w:p w:rsidR="008A5B32" w:rsidRDefault="007E55EB" w:rsidP="007E55EB">
      <w:pPr>
        <w:jc w:val="center"/>
        <w:rPr>
          <w:sz w:val="26"/>
          <w:szCs w:val="26"/>
        </w:rPr>
      </w:pPr>
      <w:r w:rsidRPr="007E55EB">
        <w:rPr>
          <w:sz w:val="26"/>
          <w:szCs w:val="26"/>
        </w:rPr>
        <w:t>в Красноармейском районе  за 2019 год</w:t>
      </w:r>
    </w:p>
    <w:p w:rsidR="007E55EB" w:rsidRPr="008A5B32" w:rsidRDefault="007E55EB" w:rsidP="007E55EB">
      <w:pPr>
        <w:jc w:val="center"/>
        <w:rPr>
          <w:sz w:val="26"/>
          <w:szCs w:val="26"/>
        </w:rPr>
      </w:pPr>
      <w:bookmarkStart w:id="0" w:name="_GoBack"/>
      <w:bookmarkEnd w:id="0"/>
    </w:p>
    <w:p w:rsidR="006E6D5F" w:rsidRPr="008A5B32" w:rsidRDefault="006E6D5F" w:rsidP="0000516B">
      <w:pPr>
        <w:ind w:firstLine="708"/>
        <w:jc w:val="both"/>
        <w:rPr>
          <w:sz w:val="26"/>
          <w:szCs w:val="26"/>
        </w:rPr>
      </w:pPr>
      <w:r w:rsidRPr="008A5B32">
        <w:rPr>
          <w:sz w:val="26"/>
          <w:szCs w:val="26"/>
        </w:rPr>
        <w:t xml:space="preserve">Администрация Красноармейского района </w:t>
      </w:r>
      <w:r w:rsidR="0000516B" w:rsidRPr="008A5B32">
        <w:rPr>
          <w:sz w:val="26"/>
          <w:szCs w:val="26"/>
        </w:rPr>
        <w:t xml:space="preserve">Чувашской Республики </w:t>
      </w:r>
      <w:r w:rsidRPr="008A5B32">
        <w:rPr>
          <w:sz w:val="26"/>
          <w:szCs w:val="26"/>
        </w:rPr>
        <w:t xml:space="preserve">представляет информацию </w:t>
      </w:r>
      <w:r w:rsidR="00825719" w:rsidRPr="008A5B32">
        <w:rPr>
          <w:sz w:val="26"/>
          <w:szCs w:val="26"/>
        </w:rPr>
        <w:t xml:space="preserve">о </w:t>
      </w:r>
      <w:r w:rsidR="0000516B" w:rsidRPr="008A5B32">
        <w:rPr>
          <w:sz w:val="26"/>
          <w:szCs w:val="26"/>
        </w:rPr>
        <w:t xml:space="preserve">реализации планов мероприятий, направленных на </w:t>
      </w:r>
      <w:r w:rsidR="002B3DDF" w:rsidRPr="008A5B32">
        <w:rPr>
          <w:sz w:val="26"/>
          <w:szCs w:val="26"/>
        </w:rPr>
        <w:t xml:space="preserve"> снижение</w:t>
      </w:r>
      <w:r w:rsidR="00825719" w:rsidRPr="008A5B32">
        <w:rPr>
          <w:sz w:val="26"/>
          <w:szCs w:val="26"/>
        </w:rPr>
        <w:t xml:space="preserve"> неформальной занятости </w:t>
      </w:r>
      <w:r w:rsidR="0000516B" w:rsidRPr="008A5B32">
        <w:rPr>
          <w:sz w:val="26"/>
          <w:szCs w:val="26"/>
        </w:rPr>
        <w:t xml:space="preserve"> </w:t>
      </w:r>
      <w:r w:rsidR="00825719" w:rsidRPr="008A5B32">
        <w:rPr>
          <w:sz w:val="26"/>
          <w:szCs w:val="26"/>
        </w:rPr>
        <w:t>в Красноармейском районе</w:t>
      </w:r>
      <w:r w:rsidR="0000516B" w:rsidRPr="008A5B32">
        <w:rPr>
          <w:sz w:val="26"/>
          <w:szCs w:val="26"/>
        </w:rPr>
        <w:t xml:space="preserve"> Чувашской Республики</w:t>
      </w:r>
      <w:r w:rsidR="00825719" w:rsidRPr="008A5B32">
        <w:rPr>
          <w:sz w:val="26"/>
          <w:szCs w:val="26"/>
        </w:rPr>
        <w:t>.</w:t>
      </w:r>
    </w:p>
    <w:p w:rsidR="008A5B32" w:rsidRPr="008A5B32" w:rsidRDefault="008A5B32" w:rsidP="008A5B32">
      <w:pPr>
        <w:tabs>
          <w:tab w:val="left" w:pos="709"/>
        </w:tabs>
        <w:ind w:firstLine="708"/>
        <w:jc w:val="both"/>
        <w:rPr>
          <w:sz w:val="26"/>
          <w:szCs w:val="26"/>
        </w:rPr>
      </w:pPr>
      <w:r w:rsidRPr="008A5B32">
        <w:rPr>
          <w:sz w:val="26"/>
          <w:szCs w:val="26"/>
        </w:rPr>
        <w:t xml:space="preserve">Администрацией района совместно с МИ ФНС № 7 по Чувашской Республике проводится целенаправленная работа по сокращению неформальной занятости и легализации трудовых отношений. Межведомственной комиссией по вопросам социально-экономического развития и занятости населения Красноармейского района Чувашской Республики за 1 полугодие 2019 год проведено 10 заседаний, на которых заслушано 70 организаций индивидуальных предпринимателей из 99 приглашенных, из них 40 -  выплачивающих заработную плату ниже среднеотраслевого уровня, 13 - имеющих задолженность по налогам и сборам. Организации, выплачивающие заработную плату ниже величины прожиточного минимума для трудоспособного населения, установленной в Чувашской Республике, отсутствуют. Проведено 3 контрольных мероприятий по выявлению (снижению) неформальной занятости, в ходе которого проверено 27 объектов, выявлено 6 фактов нарушений. </w:t>
      </w:r>
    </w:p>
    <w:p w:rsidR="008A5B32" w:rsidRPr="008A5B32" w:rsidRDefault="008A5B32" w:rsidP="008A5B32">
      <w:pPr>
        <w:tabs>
          <w:tab w:val="left" w:pos="709"/>
        </w:tabs>
        <w:autoSpaceDE w:val="0"/>
        <w:ind w:firstLine="709"/>
        <w:jc w:val="both"/>
        <w:rPr>
          <w:sz w:val="26"/>
          <w:szCs w:val="26"/>
        </w:rPr>
      </w:pPr>
      <w:r w:rsidRPr="008A5B32">
        <w:rPr>
          <w:sz w:val="26"/>
          <w:szCs w:val="26"/>
        </w:rPr>
        <w:t>На заседаниях Межведомственных комиссий работодателям рекомендовано соблюдать трудовое законодательство, довести заработную плату до среднеотраслевого уровня по Чувашской Республике,  официально трудоустроить работников. Согласно рекомендованным срокам организации представляют  в межведомственную комиссию и Межрайонной ИФНС России № 7 по ЧР информацию о фонде оплаты труда, количестве работников и средней заработной плате до и после проведения по налогам и сборам. Организаций, выплачивающих заработную плату ниже величины прожиточного минимума для трудоспособного населения, установленной в Чувашской Республике заседания Межведомственной комиссии.</w:t>
      </w:r>
    </w:p>
    <w:p w:rsidR="008A5B32" w:rsidRPr="008A5B32" w:rsidRDefault="008A5B32" w:rsidP="008A5B32">
      <w:pPr>
        <w:autoSpaceDE w:val="0"/>
        <w:autoSpaceDN w:val="0"/>
        <w:adjustRightInd w:val="0"/>
        <w:ind w:firstLine="708"/>
        <w:jc w:val="both"/>
        <w:rPr>
          <w:sz w:val="26"/>
          <w:szCs w:val="26"/>
        </w:rPr>
      </w:pPr>
      <w:r w:rsidRPr="008A5B32">
        <w:rPr>
          <w:sz w:val="26"/>
          <w:szCs w:val="26"/>
        </w:rPr>
        <w:t xml:space="preserve">Минтрудом Чувашии было заключено соглашение с администрацией Красноармейского района о реализации мер, направленных на снижение неформальной занятости в 2019 году и установлен контрольный показатель из расчета 539 человек. На 01.07.2019 г. выявлено и трудоустроено 276 человек, что составляет 51,2 % к контрольному показателю. </w:t>
      </w:r>
    </w:p>
    <w:p w:rsidR="008A5B32" w:rsidRPr="008A5B32" w:rsidRDefault="008A5B32" w:rsidP="008A5B32">
      <w:pPr>
        <w:autoSpaceDE w:val="0"/>
        <w:autoSpaceDN w:val="0"/>
        <w:adjustRightInd w:val="0"/>
        <w:ind w:firstLine="708"/>
        <w:jc w:val="both"/>
        <w:rPr>
          <w:sz w:val="26"/>
          <w:szCs w:val="26"/>
        </w:rPr>
      </w:pPr>
      <w:r w:rsidRPr="008A5B32">
        <w:rPr>
          <w:sz w:val="26"/>
          <w:szCs w:val="26"/>
        </w:rPr>
        <w:t>В центре занятости населения Красноармейского района на 01.07.2019 потребность в работниках зарегистрировано в количестве 335 вакантных мест.  Уровень зарегистрированной безработицы на 01.07.2019 составляет 0,86%,  что выше среднереспубликанского (0,75%). Безработные, состоящие на учете в центре занятости – 63 человека.</w:t>
      </w:r>
    </w:p>
    <w:p w:rsidR="008A5B32" w:rsidRPr="008A5B32" w:rsidRDefault="008A5B32" w:rsidP="008A5B32">
      <w:pPr>
        <w:autoSpaceDE w:val="0"/>
        <w:autoSpaceDN w:val="0"/>
        <w:adjustRightInd w:val="0"/>
        <w:ind w:firstLine="708"/>
        <w:jc w:val="both"/>
        <w:rPr>
          <w:sz w:val="26"/>
          <w:szCs w:val="26"/>
        </w:rPr>
      </w:pPr>
      <w:r w:rsidRPr="008A5B32">
        <w:rPr>
          <w:sz w:val="26"/>
          <w:szCs w:val="26"/>
        </w:rPr>
        <w:t>Численность населения Красноармейского района составляет 14078 человек  (по данным Чувашстата по состоянию на 01.01.2018). Численность трудоспособного населения по нашему району составляет 7334 человек. Среднесписочная численность работников всех организаций района (отчисляющих налоги в бюджет района) на 01 июля 2019 года составляет 2566 человек, из них численность занятых в малом и среднем предпринимательстве, включая индивидуальных предпринимателей – 1465 человек. Лиц, уезжающих за пределы республики без официального трудоустройства, составляет 703 человека, с официальным трудоустройством – 3272 человека.</w:t>
      </w:r>
    </w:p>
    <w:p w:rsidR="008A5B32" w:rsidRPr="008A5B32" w:rsidRDefault="008A5B32" w:rsidP="008A5B32">
      <w:pPr>
        <w:autoSpaceDE w:val="0"/>
        <w:autoSpaceDN w:val="0"/>
        <w:adjustRightInd w:val="0"/>
        <w:ind w:firstLine="708"/>
        <w:jc w:val="both"/>
        <w:rPr>
          <w:sz w:val="26"/>
          <w:szCs w:val="26"/>
        </w:rPr>
      </w:pPr>
      <w:r w:rsidRPr="008A5B32">
        <w:rPr>
          <w:sz w:val="26"/>
          <w:szCs w:val="26"/>
        </w:rPr>
        <w:t>В органах социального обслуживания по уходу за пожилыми людьми оформлено 40 человек не пенсионного возраста.</w:t>
      </w:r>
    </w:p>
    <w:p w:rsidR="008A5B32" w:rsidRPr="008A5B32" w:rsidRDefault="008A5B32" w:rsidP="008A5B32">
      <w:pPr>
        <w:autoSpaceDE w:val="0"/>
        <w:autoSpaceDN w:val="0"/>
        <w:adjustRightInd w:val="0"/>
        <w:ind w:firstLine="708"/>
        <w:jc w:val="both"/>
        <w:rPr>
          <w:sz w:val="26"/>
          <w:szCs w:val="26"/>
        </w:rPr>
      </w:pPr>
      <w:r w:rsidRPr="008A5B32">
        <w:rPr>
          <w:sz w:val="26"/>
          <w:szCs w:val="26"/>
        </w:rPr>
        <w:t>В ходе подворного обхода самозанятых граждан насчитывается порядка 221 человек.</w:t>
      </w:r>
    </w:p>
    <w:p w:rsidR="008A5B32" w:rsidRPr="008A5B32" w:rsidRDefault="008A5B32" w:rsidP="008A5B32">
      <w:pPr>
        <w:tabs>
          <w:tab w:val="left" w:pos="709"/>
        </w:tabs>
        <w:autoSpaceDE w:val="0"/>
        <w:ind w:firstLine="709"/>
        <w:jc w:val="both"/>
        <w:rPr>
          <w:sz w:val="26"/>
          <w:szCs w:val="26"/>
        </w:rPr>
      </w:pPr>
      <w:r w:rsidRPr="008A5B32">
        <w:rPr>
          <w:sz w:val="26"/>
          <w:szCs w:val="26"/>
        </w:rPr>
        <w:lastRenderedPageBreak/>
        <w:t>Работа по снижению неформальной занятости и легализации трудовых отношений продолжается.</w:t>
      </w:r>
    </w:p>
    <w:p w:rsidR="008A5B32" w:rsidRPr="008A5B32" w:rsidRDefault="008A5B32" w:rsidP="008A5B32">
      <w:pPr>
        <w:autoSpaceDE w:val="0"/>
        <w:autoSpaceDN w:val="0"/>
        <w:adjustRightInd w:val="0"/>
        <w:ind w:firstLine="708"/>
        <w:jc w:val="both"/>
        <w:rPr>
          <w:sz w:val="26"/>
          <w:szCs w:val="26"/>
        </w:rPr>
      </w:pPr>
    </w:p>
    <w:p w:rsidR="00FF7604" w:rsidRPr="008A5B32" w:rsidRDefault="00FF7604" w:rsidP="00CB4EFA">
      <w:pPr>
        <w:tabs>
          <w:tab w:val="left" w:pos="709"/>
          <w:tab w:val="left" w:pos="851"/>
        </w:tabs>
        <w:autoSpaceDE w:val="0"/>
        <w:ind w:firstLine="709"/>
        <w:jc w:val="both"/>
        <w:rPr>
          <w:color w:val="000000"/>
          <w:sz w:val="26"/>
          <w:szCs w:val="26"/>
        </w:rPr>
      </w:pPr>
    </w:p>
    <w:p w:rsidR="006F5A27" w:rsidRPr="008A5B32" w:rsidRDefault="003A4580" w:rsidP="00CB4EFA">
      <w:pPr>
        <w:tabs>
          <w:tab w:val="left" w:pos="709"/>
          <w:tab w:val="left" w:pos="851"/>
        </w:tabs>
        <w:autoSpaceDE w:val="0"/>
        <w:ind w:firstLine="709"/>
        <w:jc w:val="both"/>
        <w:rPr>
          <w:color w:val="000000"/>
          <w:sz w:val="26"/>
          <w:szCs w:val="26"/>
        </w:rPr>
      </w:pPr>
      <w:r w:rsidRPr="008A5B32">
        <w:rPr>
          <w:color w:val="000000"/>
          <w:sz w:val="26"/>
          <w:szCs w:val="26"/>
        </w:rPr>
        <w:t xml:space="preserve">    </w:t>
      </w:r>
      <w:r w:rsidR="0080619A" w:rsidRPr="008A5B32">
        <w:rPr>
          <w:sz w:val="26"/>
          <w:szCs w:val="26"/>
        </w:rPr>
        <w:t xml:space="preserve"> </w:t>
      </w:r>
      <w:r w:rsidR="00113D86" w:rsidRPr="008A5B32">
        <w:rPr>
          <w:color w:val="000000"/>
          <w:sz w:val="26"/>
          <w:szCs w:val="26"/>
        </w:rPr>
        <w:t xml:space="preserve"> </w:t>
      </w:r>
    </w:p>
    <w:p w:rsidR="00CB4EFA" w:rsidRPr="008A5B32" w:rsidRDefault="008A5B32" w:rsidP="0080619A">
      <w:pPr>
        <w:rPr>
          <w:sz w:val="26"/>
          <w:szCs w:val="26"/>
        </w:rPr>
      </w:pPr>
      <w:r>
        <w:rPr>
          <w:sz w:val="26"/>
          <w:szCs w:val="26"/>
        </w:rPr>
        <w:t>Глава</w:t>
      </w:r>
      <w:r w:rsidR="00CB4EFA" w:rsidRPr="008A5B32">
        <w:rPr>
          <w:sz w:val="26"/>
          <w:szCs w:val="26"/>
        </w:rPr>
        <w:t xml:space="preserve"> администрации</w:t>
      </w:r>
    </w:p>
    <w:p w:rsidR="00BF5BE1" w:rsidRPr="008A5B32" w:rsidRDefault="006F5A27" w:rsidP="0080619A">
      <w:pPr>
        <w:rPr>
          <w:sz w:val="26"/>
          <w:szCs w:val="26"/>
        </w:rPr>
      </w:pPr>
      <w:r w:rsidRPr="008A5B32">
        <w:rPr>
          <w:sz w:val="26"/>
          <w:szCs w:val="26"/>
        </w:rPr>
        <w:t>Красн</w:t>
      </w:r>
      <w:r w:rsidR="00CB4EFA" w:rsidRPr="008A5B32">
        <w:rPr>
          <w:sz w:val="26"/>
          <w:szCs w:val="26"/>
        </w:rPr>
        <w:t xml:space="preserve">оармейского района                                                        </w:t>
      </w:r>
      <w:r w:rsidR="008A5B32">
        <w:rPr>
          <w:sz w:val="26"/>
          <w:szCs w:val="26"/>
        </w:rPr>
        <w:t xml:space="preserve">                 А.Н. Кузнецов</w:t>
      </w:r>
    </w:p>
    <w:p w:rsidR="00CB4EFA" w:rsidRPr="008A5B32" w:rsidRDefault="00CB4EFA" w:rsidP="009C6442">
      <w:pPr>
        <w:tabs>
          <w:tab w:val="left" w:pos="6384"/>
        </w:tabs>
        <w:ind w:right="-425"/>
        <w:rPr>
          <w:rStyle w:val="ad"/>
          <w:sz w:val="26"/>
          <w:szCs w:val="26"/>
        </w:rPr>
      </w:pPr>
    </w:p>
    <w:p w:rsidR="00FF7604" w:rsidRDefault="00FF7604"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Default="008A5B32" w:rsidP="009C6442">
      <w:pPr>
        <w:tabs>
          <w:tab w:val="left" w:pos="6384"/>
        </w:tabs>
        <w:ind w:right="-425"/>
        <w:rPr>
          <w:rStyle w:val="ad"/>
          <w:sz w:val="26"/>
          <w:szCs w:val="26"/>
        </w:rPr>
      </w:pPr>
    </w:p>
    <w:p w:rsidR="008A5B32" w:rsidRPr="008A5B32" w:rsidRDefault="008A5B32" w:rsidP="009C6442">
      <w:pPr>
        <w:tabs>
          <w:tab w:val="left" w:pos="6384"/>
        </w:tabs>
        <w:ind w:right="-425"/>
        <w:rPr>
          <w:rStyle w:val="ad"/>
          <w:sz w:val="26"/>
          <w:szCs w:val="26"/>
        </w:rPr>
      </w:pPr>
    </w:p>
    <w:p w:rsidR="0080619A" w:rsidRPr="008A5B32" w:rsidRDefault="006E6D5F" w:rsidP="009C6442">
      <w:pPr>
        <w:tabs>
          <w:tab w:val="left" w:pos="6384"/>
        </w:tabs>
        <w:ind w:right="-425"/>
        <w:rPr>
          <w:rStyle w:val="ad"/>
          <w:sz w:val="16"/>
          <w:szCs w:val="16"/>
        </w:rPr>
      </w:pPr>
      <w:r w:rsidRPr="008A5B32">
        <w:rPr>
          <w:rStyle w:val="ad"/>
          <w:sz w:val="16"/>
          <w:szCs w:val="16"/>
        </w:rPr>
        <w:t>Н.А. Ефимова</w:t>
      </w:r>
    </w:p>
    <w:p w:rsidR="008A5B32" w:rsidRDefault="008A5B32" w:rsidP="009C6442">
      <w:pPr>
        <w:tabs>
          <w:tab w:val="left" w:pos="6384"/>
        </w:tabs>
        <w:ind w:right="-425"/>
        <w:rPr>
          <w:rStyle w:val="ad"/>
          <w:sz w:val="16"/>
          <w:szCs w:val="16"/>
        </w:rPr>
        <w:sectPr w:rsidR="008A5B32" w:rsidSect="003D19B4">
          <w:headerReference w:type="even" r:id="rId8"/>
          <w:headerReference w:type="default" r:id="rId9"/>
          <w:pgSz w:w="11907" w:h="16840"/>
          <w:pgMar w:top="1276" w:right="567" w:bottom="709" w:left="1560" w:header="720" w:footer="454" w:gutter="0"/>
          <w:cols w:space="720"/>
          <w:titlePg/>
        </w:sectPr>
      </w:pPr>
      <w:r>
        <w:rPr>
          <w:rStyle w:val="ad"/>
          <w:sz w:val="16"/>
          <w:szCs w:val="16"/>
        </w:rPr>
        <w:t>8 (83530) 2-14-49,372</w:t>
      </w:r>
    </w:p>
    <w:p w:rsidR="00F8794E" w:rsidRPr="008A5B32" w:rsidRDefault="00F8794E" w:rsidP="009C6442">
      <w:pPr>
        <w:tabs>
          <w:tab w:val="left" w:pos="6384"/>
        </w:tabs>
        <w:ind w:right="-425"/>
        <w:rPr>
          <w:rStyle w:val="ad"/>
          <w:sz w:val="16"/>
          <w:szCs w:val="16"/>
        </w:rPr>
        <w:sectPr w:rsidR="00F8794E" w:rsidRPr="008A5B32" w:rsidSect="003D19B4">
          <w:pgSz w:w="11907" w:h="16840"/>
          <w:pgMar w:top="1276" w:right="567" w:bottom="709" w:left="1560" w:header="720" w:footer="454" w:gutter="0"/>
          <w:cols w:space="720"/>
          <w:titlePg/>
        </w:sectPr>
      </w:pPr>
    </w:p>
    <w:p w:rsidR="00F8794E" w:rsidRPr="00F8794E" w:rsidRDefault="00BF5BE1" w:rsidP="00F8794E">
      <w:pPr>
        <w:jc w:val="right"/>
      </w:pPr>
      <w:r>
        <w:lastRenderedPageBreak/>
        <w:t xml:space="preserve"> </w:t>
      </w:r>
      <w:r w:rsidR="00EB223E">
        <w:t xml:space="preserve"> </w:t>
      </w:r>
    </w:p>
    <w:sectPr w:rsidR="00F8794E" w:rsidRPr="00F8794E" w:rsidSect="00F8794E">
      <w:pgSz w:w="16840" w:h="11907" w:orient="landscape"/>
      <w:pgMar w:top="426" w:right="1276" w:bottom="567" w:left="709" w:header="720"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A8" w:rsidRDefault="00197EA8">
      <w:r>
        <w:separator/>
      </w:r>
    </w:p>
  </w:endnote>
  <w:endnote w:type="continuationSeparator" w:id="0">
    <w:p w:rsidR="00197EA8" w:rsidRDefault="0019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A8" w:rsidRDefault="00197EA8">
      <w:r>
        <w:separator/>
      </w:r>
    </w:p>
  </w:footnote>
  <w:footnote w:type="continuationSeparator" w:id="0">
    <w:p w:rsidR="00197EA8" w:rsidRDefault="0019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B1" w:rsidRDefault="00451D01">
    <w:pPr>
      <w:pStyle w:val="a6"/>
      <w:framePr w:wrap="around" w:vAnchor="text" w:hAnchor="margin" w:xAlign="center" w:y="1"/>
      <w:rPr>
        <w:rStyle w:val="a9"/>
      </w:rPr>
    </w:pPr>
    <w:r>
      <w:rPr>
        <w:rStyle w:val="a9"/>
      </w:rPr>
      <w:fldChar w:fldCharType="begin"/>
    </w:r>
    <w:r w:rsidR="00D278B1">
      <w:rPr>
        <w:rStyle w:val="a9"/>
      </w:rPr>
      <w:instrText xml:space="preserve">PAGE  </w:instrText>
    </w:r>
    <w:r>
      <w:rPr>
        <w:rStyle w:val="a9"/>
      </w:rPr>
      <w:fldChar w:fldCharType="end"/>
    </w:r>
  </w:p>
  <w:p w:rsidR="00D278B1" w:rsidRDefault="00D278B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B1" w:rsidRDefault="00451D01">
    <w:pPr>
      <w:pStyle w:val="a6"/>
      <w:framePr w:wrap="around" w:vAnchor="text" w:hAnchor="margin" w:xAlign="center" w:y="1"/>
      <w:rPr>
        <w:rStyle w:val="a9"/>
      </w:rPr>
    </w:pPr>
    <w:r>
      <w:rPr>
        <w:rStyle w:val="a9"/>
      </w:rPr>
      <w:fldChar w:fldCharType="begin"/>
    </w:r>
    <w:r w:rsidR="00D278B1">
      <w:rPr>
        <w:rStyle w:val="a9"/>
      </w:rPr>
      <w:instrText xml:space="preserve">PAGE  </w:instrText>
    </w:r>
    <w:r>
      <w:rPr>
        <w:rStyle w:val="a9"/>
      </w:rPr>
      <w:fldChar w:fldCharType="separate"/>
    </w:r>
    <w:r w:rsidR="007E55EB">
      <w:rPr>
        <w:rStyle w:val="a9"/>
        <w:noProof/>
      </w:rPr>
      <w:t>2</w:t>
    </w:r>
    <w:r>
      <w:rPr>
        <w:rStyle w:val="a9"/>
      </w:rPr>
      <w:fldChar w:fldCharType="end"/>
    </w:r>
  </w:p>
  <w:p w:rsidR="00D278B1" w:rsidRDefault="00D278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5BB"/>
    <w:multiLevelType w:val="hybridMultilevel"/>
    <w:tmpl w:val="949CCDB6"/>
    <w:lvl w:ilvl="0" w:tplc="86C0F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383C22"/>
    <w:multiLevelType w:val="hybridMultilevel"/>
    <w:tmpl w:val="2800EEAC"/>
    <w:lvl w:ilvl="0" w:tplc="B2E8F802">
      <w:start w:val="24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5F0D1C"/>
    <w:multiLevelType w:val="hybridMultilevel"/>
    <w:tmpl w:val="2B086062"/>
    <w:lvl w:ilvl="0" w:tplc="AC22365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BD63263"/>
    <w:multiLevelType w:val="hybridMultilevel"/>
    <w:tmpl w:val="F126FBD4"/>
    <w:lvl w:ilvl="0" w:tplc="2C2C21C6">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6E1850"/>
    <w:multiLevelType w:val="hybridMultilevel"/>
    <w:tmpl w:val="BE4CFC14"/>
    <w:lvl w:ilvl="0" w:tplc="3F4EF1F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CDE3346"/>
    <w:multiLevelType w:val="hybridMultilevel"/>
    <w:tmpl w:val="9AAE8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F32B08"/>
    <w:multiLevelType w:val="hybridMultilevel"/>
    <w:tmpl w:val="17D6D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511EF3"/>
    <w:multiLevelType w:val="hybridMultilevel"/>
    <w:tmpl w:val="679EB338"/>
    <w:lvl w:ilvl="0" w:tplc="14649478">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7E4386"/>
    <w:multiLevelType w:val="hybridMultilevel"/>
    <w:tmpl w:val="721029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30E5571"/>
    <w:multiLevelType w:val="hybridMultilevel"/>
    <w:tmpl w:val="D0169008"/>
    <w:lvl w:ilvl="0" w:tplc="953A4F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372D73BA"/>
    <w:multiLevelType w:val="hybridMultilevel"/>
    <w:tmpl w:val="FF76E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7410A0E"/>
    <w:multiLevelType w:val="hybridMultilevel"/>
    <w:tmpl w:val="F9DC1E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880296"/>
    <w:multiLevelType w:val="hybridMultilevel"/>
    <w:tmpl w:val="ED3CD348"/>
    <w:lvl w:ilvl="0" w:tplc="6024C24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15:restartNumberingAfterBreak="0">
    <w:nsid w:val="43CF14AD"/>
    <w:multiLevelType w:val="hybridMultilevel"/>
    <w:tmpl w:val="9A6CCAE4"/>
    <w:lvl w:ilvl="0" w:tplc="B40486FA">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4DE456A1"/>
    <w:multiLevelType w:val="multilevel"/>
    <w:tmpl w:val="45869B9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EB3756A"/>
    <w:multiLevelType w:val="hybridMultilevel"/>
    <w:tmpl w:val="949CCDB6"/>
    <w:lvl w:ilvl="0" w:tplc="86C0FD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0D38C2"/>
    <w:multiLevelType w:val="hybridMultilevel"/>
    <w:tmpl w:val="39D64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3593C81"/>
    <w:multiLevelType w:val="hybridMultilevel"/>
    <w:tmpl w:val="42A8A90E"/>
    <w:lvl w:ilvl="0" w:tplc="2AF2F32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CA90DD6"/>
    <w:multiLevelType w:val="hybridMultilevel"/>
    <w:tmpl w:val="54721F12"/>
    <w:lvl w:ilvl="0" w:tplc="E26C03A0">
      <w:start w:val="2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D751A85"/>
    <w:multiLevelType w:val="hybridMultilevel"/>
    <w:tmpl w:val="2E9C9522"/>
    <w:lvl w:ilvl="0" w:tplc="9202E32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814198C"/>
    <w:multiLevelType w:val="hybridMultilevel"/>
    <w:tmpl w:val="7EA04DBC"/>
    <w:lvl w:ilvl="0" w:tplc="8C5413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DBE596E"/>
    <w:multiLevelType w:val="hybridMultilevel"/>
    <w:tmpl w:val="917005A8"/>
    <w:lvl w:ilvl="0" w:tplc="198C5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6C66B85"/>
    <w:multiLevelType w:val="hybridMultilevel"/>
    <w:tmpl w:val="C3DEC362"/>
    <w:lvl w:ilvl="0" w:tplc="7DFE066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7D44A34"/>
    <w:multiLevelType w:val="hybridMultilevel"/>
    <w:tmpl w:val="D23850B0"/>
    <w:lvl w:ilvl="0" w:tplc="5090F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FC2315"/>
    <w:multiLevelType w:val="hybridMultilevel"/>
    <w:tmpl w:val="BEDA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5"/>
  </w:num>
  <w:num w:numId="4">
    <w:abstractNumId w:val="8"/>
  </w:num>
  <w:num w:numId="5">
    <w:abstractNumId w:val="11"/>
  </w:num>
  <w:num w:numId="6">
    <w:abstractNumId w:val="10"/>
  </w:num>
  <w:num w:numId="7">
    <w:abstractNumId w:val="19"/>
  </w:num>
  <w:num w:numId="8">
    <w:abstractNumId w:val="13"/>
  </w:num>
  <w:num w:numId="9">
    <w:abstractNumId w:val="14"/>
  </w:num>
  <w:num w:numId="10">
    <w:abstractNumId w:val="12"/>
  </w:num>
  <w:num w:numId="11">
    <w:abstractNumId w:val="23"/>
  </w:num>
  <w:num w:numId="12">
    <w:abstractNumId w:val="22"/>
  </w:num>
  <w:num w:numId="13">
    <w:abstractNumId w:val="24"/>
  </w:num>
  <w:num w:numId="14">
    <w:abstractNumId w:val="2"/>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21"/>
  </w:num>
  <w:num w:numId="20">
    <w:abstractNumId w:val="17"/>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8"/>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B50AE"/>
    <w:rsid w:val="00001BB6"/>
    <w:rsid w:val="000025B8"/>
    <w:rsid w:val="000037DE"/>
    <w:rsid w:val="000045BD"/>
    <w:rsid w:val="0000516B"/>
    <w:rsid w:val="00011722"/>
    <w:rsid w:val="0001178E"/>
    <w:rsid w:val="00013B03"/>
    <w:rsid w:val="00014D8A"/>
    <w:rsid w:val="00015E8B"/>
    <w:rsid w:val="00020A49"/>
    <w:rsid w:val="0002700A"/>
    <w:rsid w:val="00027898"/>
    <w:rsid w:val="00033439"/>
    <w:rsid w:val="000344E5"/>
    <w:rsid w:val="0004371D"/>
    <w:rsid w:val="00044648"/>
    <w:rsid w:val="00045AAE"/>
    <w:rsid w:val="0006049A"/>
    <w:rsid w:val="00060F3E"/>
    <w:rsid w:val="00061D99"/>
    <w:rsid w:val="00062CCE"/>
    <w:rsid w:val="000708DF"/>
    <w:rsid w:val="000709DC"/>
    <w:rsid w:val="00071705"/>
    <w:rsid w:val="00077E73"/>
    <w:rsid w:val="000811A3"/>
    <w:rsid w:val="00083B76"/>
    <w:rsid w:val="00083CB1"/>
    <w:rsid w:val="00085374"/>
    <w:rsid w:val="00085B36"/>
    <w:rsid w:val="00087E7F"/>
    <w:rsid w:val="00094123"/>
    <w:rsid w:val="000A4980"/>
    <w:rsid w:val="000A4CB1"/>
    <w:rsid w:val="000A5E83"/>
    <w:rsid w:val="000B0E35"/>
    <w:rsid w:val="000B129E"/>
    <w:rsid w:val="000B321F"/>
    <w:rsid w:val="000B357F"/>
    <w:rsid w:val="000B4CE1"/>
    <w:rsid w:val="000B7058"/>
    <w:rsid w:val="000C13C8"/>
    <w:rsid w:val="000C36BB"/>
    <w:rsid w:val="000C3C44"/>
    <w:rsid w:val="000C57F8"/>
    <w:rsid w:val="000C5A09"/>
    <w:rsid w:val="000C5EA4"/>
    <w:rsid w:val="000D04C9"/>
    <w:rsid w:val="000D22EF"/>
    <w:rsid w:val="000E0EF4"/>
    <w:rsid w:val="000E1E81"/>
    <w:rsid w:val="000E7E76"/>
    <w:rsid w:val="000F1D3A"/>
    <w:rsid w:val="000F45E0"/>
    <w:rsid w:val="000F6E51"/>
    <w:rsid w:val="000F7AB2"/>
    <w:rsid w:val="001001F2"/>
    <w:rsid w:val="00104CBD"/>
    <w:rsid w:val="00104E4F"/>
    <w:rsid w:val="00105007"/>
    <w:rsid w:val="00110948"/>
    <w:rsid w:val="00113416"/>
    <w:rsid w:val="00113BBA"/>
    <w:rsid w:val="00113D86"/>
    <w:rsid w:val="0011414F"/>
    <w:rsid w:val="00115BA3"/>
    <w:rsid w:val="0011697E"/>
    <w:rsid w:val="00116B16"/>
    <w:rsid w:val="0012536B"/>
    <w:rsid w:val="00131A39"/>
    <w:rsid w:val="00136663"/>
    <w:rsid w:val="00143ADA"/>
    <w:rsid w:val="00145359"/>
    <w:rsid w:val="001464A7"/>
    <w:rsid w:val="00147B92"/>
    <w:rsid w:val="001503FF"/>
    <w:rsid w:val="00151B44"/>
    <w:rsid w:val="00151FC1"/>
    <w:rsid w:val="00153C8D"/>
    <w:rsid w:val="00157980"/>
    <w:rsid w:val="00166129"/>
    <w:rsid w:val="001661AA"/>
    <w:rsid w:val="00170FD1"/>
    <w:rsid w:val="00174887"/>
    <w:rsid w:val="001755AD"/>
    <w:rsid w:val="001763B5"/>
    <w:rsid w:val="0017644E"/>
    <w:rsid w:val="00180560"/>
    <w:rsid w:val="001835AF"/>
    <w:rsid w:val="00186E20"/>
    <w:rsid w:val="001937AD"/>
    <w:rsid w:val="00195936"/>
    <w:rsid w:val="00197EA8"/>
    <w:rsid w:val="001A07EB"/>
    <w:rsid w:val="001A6B08"/>
    <w:rsid w:val="001B18A8"/>
    <w:rsid w:val="001B1AD0"/>
    <w:rsid w:val="001B63AE"/>
    <w:rsid w:val="001B7485"/>
    <w:rsid w:val="001C00B4"/>
    <w:rsid w:val="001C579B"/>
    <w:rsid w:val="001C69EB"/>
    <w:rsid w:val="001D584D"/>
    <w:rsid w:val="001E1849"/>
    <w:rsid w:val="001E2916"/>
    <w:rsid w:val="001E2F7E"/>
    <w:rsid w:val="001E3825"/>
    <w:rsid w:val="001F0166"/>
    <w:rsid w:val="001F0EC3"/>
    <w:rsid w:val="001F1847"/>
    <w:rsid w:val="001F1D21"/>
    <w:rsid w:val="001F44C3"/>
    <w:rsid w:val="0020520A"/>
    <w:rsid w:val="00206032"/>
    <w:rsid w:val="00207079"/>
    <w:rsid w:val="00211C70"/>
    <w:rsid w:val="002122CD"/>
    <w:rsid w:val="00215356"/>
    <w:rsid w:val="002165CC"/>
    <w:rsid w:val="002172A7"/>
    <w:rsid w:val="00217FE0"/>
    <w:rsid w:val="00224518"/>
    <w:rsid w:val="00224559"/>
    <w:rsid w:val="0022739A"/>
    <w:rsid w:val="00227904"/>
    <w:rsid w:val="00230786"/>
    <w:rsid w:val="00231E0C"/>
    <w:rsid w:val="00232FD5"/>
    <w:rsid w:val="002362D2"/>
    <w:rsid w:val="002422E4"/>
    <w:rsid w:val="0024577B"/>
    <w:rsid w:val="00255F7C"/>
    <w:rsid w:val="00260870"/>
    <w:rsid w:val="002651B9"/>
    <w:rsid w:val="002769C1"/>
    <w:rsid w:val="00276F0E"/>
    <w:rsid w:val="00277396"/>
    <w:rsid w:val="00277CE5"/>
    <w:rsid w:val="00277D84"/>
    <w:rsid w:val="0028114B"/>
    <w:rsid w:val="00281B80"/>
    <w:rsid w:val="00281F39"/>
    <w:rsid w:val="00293932"/>
    <w:rsid w:val="002954B7"/>
    <w:rsid w:val="00296471"/>
    <w:rsid w:val="002A26F4"/>
    <w:rsid w:val="002A37D4"/>
    <w:rsid w:val="002A67C1"/>
    <w:rsid w:val="002B044C"/>
    <w:rsid w:val="002B3DDF"/>
    <w:rsid w:val="002B4734"/>
    <w:rsid w:val="002B5C36"/>
    <w:rsid w:val="002C42B0"/>
    <w:rsid w:val="002D0764"/>
    <w:rsid w:val="002D4B4D"/>
    <w:rsid w:val="002E051C"/>
    <w:rsid w:val="002E0D3C"/>
    <w:rsid w:val="002E1CED"/>
    <w:rsid w:val="002F1235"/>
    <w:rsid w:val="002F27A1"/>
    <w:rsid w:val="002F2D40"/>
    <w:rsid w:val="002F4CC0"/>
    <w:rsid w:val="002F512D"/>
    <w:rsid w:val="002F52E5"/>
    <w:rsid w:val="002F7CD6"/>
    <w:rsid w:val="00300F2B"/>
    <w:rsid w:val="00307344"/>
    <w:rsid w:val="003078C7"/>
    <w:rsid w:val="00312A57"/>
    <w:rsid w:val="0031617C"/>
    <w:rsid w:val="003267B5"/>
    <w:rsid w:val="00327158"/>
    <w:rsid w:val="00331DCD"/>
    <w:rsid w:val="00336E8F"/>
    <w:rsid w:val="0034022B"/>
    <w:rsid w:val="00346179"/>
    <w:rsid w:val="00347DA9"/>
    <w:rsid w:val="00347E66"/>
    <w:rsid w:val="003503FF"/>
    <w:rsid w:val="00350792"/>
    <w:rsid w:val="0035088E"/>
    <w:rsid w:val="00350DFE"/>
    <w:rsid w:val="00357026"/>
    <w:rsid w:val="00360905"/>
    <w:rsid w:val="00362B0C"/>
    <w:rsid w:val="003630D3"/>
    <w:rsid w:val="00363A92"/>
    <w:rsid w:val="00364282"/>
    <w:rsid w:val="00366909"/>
    <w:rsid w:val="00371067"/>
    <w:rsid w:val="00380D97"/>
    <w:rsid w:val="003833C3"/>
    <w:rsid w:val="00384E04"/>
    <w:rsid w:val="00386216"/>
    <w:rsid w:val="0039070C"/>
    <w:rsid w:val="003946D4"/>
    <w:rsid w:val="00396429"/>
    <w:rsid w:val="003A0BFE"/>
    <w:rsid w:val="003A15F5"/>
    <w:rsid w:val="003A4580"/>
    <w:rsid w:val="003A5B54"/>
    <w:rsid w:val="003B032A"/>
    <w:rsid w:val="003B0E8A"/>
    <w:rsid w:val="003B5368"/>
    <w:rsid w:val="003B5540"/>
    <w:rsid w:val="003B77E8"/>
    <w:rsid w:val="003C0B65"/>
    <w:rsid w:val="003C3141"/>
    <w:rsid w:val="003C5323"/>
    <w:rsid w:val="003D0450"/>
    <w:rsid w:val="003D19B4"/>
    <w:rsid w:val="003D3A12"/>
    <w:rsid w:val="003E1261"/>
    <w:rsid w:val="003E13FD"/>
    <w:rsid w:val="003E7385"/>
    <w:rsid w:val="003E78B9"/>
    <w:rsid w:val="003F22BD"/>
    <w:rsid w:val="00400AC8"/>
    <w:rsid w:val="00403550"/>
    <w:rsid w:val="00406F97"/>
    <w:rsid w:val="004125AD"/>
    <w:rsid w:val="0041718E"/>
    <w:rsid w:val="0042487B"/>
    <w:rsid w:val="0042712B"/>
    <w:rsid w:val="004316E2"/>
    <w:rsid w:val="00434956"/>
    <w:rsid w:val="004364B3"/>
    <w:rsid w:val="00441E84"/>
    <w:rsid w:val="004506C8"/>
    <w:rsid w:val="00451D01"/>
    <w:rsid w:val="004546D2"/>
    <w:rsid w:val="00454FD7"/>
    <w:rsid w:val="004572CC"/>
    <w:rsid w:val="00462D02"/>
    <w:rsid w:val="0047109E"/>
    <w:rsid w:val="0047350C"/>
    <w:rsid w:val="0047521B"/>
    <w:rsid w:val="00480E85"/>
    <w:rsid w:val="00481F71"/>
    <w:rsid w:val="00486B42"/>
    <w:rsid w:val="00487620"/>
    <w:rsid w:val="004906A9"/>
    <w:rsid w:val="00497F4F"/>
    <w:rsid w:val="004A18F0"/>
    <w:rsid w:val="004A1FF8"/>
    <w:rsid w:val="004A2596"/>
    <w:rsid w:val="004A3EBB"/>
    <w:rsid w:val="004A59AD"/>
    <w:rsid w:val="004A7DAB"/>
    <w:rsid w:val="004B5724"/>
    <w:rsid w:val="004B5ABB"/>
    <w:rsid w:val="004C4D26"/>
    <w:rsid w:val="004C643D"/>
    <w:rsid w:val="004D06E8"/>
    <w:rsid w:val="004D25C1"/>
    <w:rsid w:val="004D2E54"/>
    <w:rsid w:val="004D3B77"/>
    <w:rsid w:val="004D5A0A"/>
    <w:rsid w:val="004E70CF"/>
    <w:rsid w:val="004F2DA6"/>
    <w:rsid w:val="004F6A79"/>
    <w:rsid w:val="004F7ED6"/>
    <w:rsid w:val="0050141E"/>
    <w:rsid w:val="00503978"/>
    <w:rsid w:val="005062AC"/>
    <w:rsid w:val="005064F2"/>
    <w:rsid w:val="00507D95"/>
    <w:rsid w:val="005109ED"/>
    <w:rsid w:val="005136BF"/>
    <w:rsid w:val="00513B3A"/>
    <w:rsid w:val="00517004"/>
    <w:rsid w:val="00527378"/>
    <w:rsid w:val="00527418"/>
    <w:rsid w:val="00527EB2"/>
    <w:rsid w:val="00530FAA"/>
    <w:rsid w:val="00531BEC"/>
    <w:rsid w:val="00532008"/>
    <w:rsid w:val="00533A2B"/>
    <w:rsid w:val="0053729D"/>
    <w:rsid w:val="005421C8"/>
    <w:rsid w:val="00555EA0"/>
    <w:rsid w:val="00560E11"/>
    <w:rsid w:val="00563DC4"/>
    <w:rsid w:val="00565E9D"/>
    <w:rsid w:val="00570BC7"/>
    <w:rsid w:val="0057146B"/>
    <w:rsid w:val="00572089"/>
    <w:rsid w:val="00573504"/>
    <w:rsid w:val="0057543D"/>
    <w:rsid w:val="005763A0"/>
    <w:rsid w:val="00577B49"/>
    <w:rsid w:val="00580F9E"/>
    <w:rsid w:val="005819A2"/>
    <w:rsid w:val="00582D42"/>
    <w:rsid w:val="00582D56"/>
    <w:rsid w:val="0058707C"/>
    <w:rsid w:val="005906C7"/>
    <w:rsid w:val="00590A5F"/>
    <w:rsid w:val="00592B12"/>
    <w:rsid w:val="00597C7A"/>
    <w:rsid w:val="005A2EB9"/>
    <w:rsid w:val="005A6921"/>
    <w:rsid w:val="005A6ADF"/>
    <w:rsid w:val="005A6BB9"/>
    <w:rsid w:val="005B0D0C"/>
    <w:rsid w:val="005B44E8"/>
    <w:rsid w:val="005C0667"/>
    <w:rsid w:val="005C105A"/>
    <w:rsid w:val="005C112A"/>
    <w:rsid w:val="005C3960"/>
    <w:rsid w:val="005C4648"/>
    <w:rsid w:val="005C498E"/>
    <w:rsid w:val="005C5EC6"/>
    <w:rsid w:val="005C60F3"/>
    <w:rsid w:val="005C6430"/>
    <w:rsid w:val="005C7E47"/>
    <w:rsid w:val="005D19F3"/>
    <w:rsid w:val="005D20DE"/>
    <w:rsid w:val="005D4949"/>
    <w:rsid w:val="005D760D"/>
    <w:rsid w:val="005E383A"/>
    <w:rsid w:val="005E3A6C"/>
    <w:rsid w:val="005E6B9E"/>
    <w:rsid w:val="005F0466"/>
    <w:rsid w:val="00600996"/>
    <w:rsid w:val="006044B6"/>
    <w:rsid w:val="00610977"/>
    <w:rsid w:val="0061159E"/>
    <w:rsid w:val="00615556"/>
    <w:rsid w:val="0062030D"/>
    <w:rsid w:val="00623AFA"/>
    <w:rsid w:val="006244DF"/>
    <w:rsid w:val="00632033"/>
    <w:rsid w:val="00635721"/>
    <w:rsid w:val="00640789"/>
    <w:rsid w:val="00640F4D"/>
    <w:rsid w:val="0064738D"/>
    <w:rsid w:val="00647BA1"/>
    <w:rsid w:val="00650A48"/>
    <w:rsid w:val="00651359"/>
    <w:rsid w:val="00656D9D"/>
    <w:rsid w:val="00661F67"/>
    <w:rsid w:val="00667847"/>
    <w:rsid w:val="00670C48"/>
    <w:rsid w:val="00675A42"/>
    <w:rsid w:val="006761AC"/>
    <w:rsid w:val="00680421"/>
    <w:rsid w:val="00681861"/>
    <w:rsid w:val="00682718"/>
    <w:rsid w:val="00683731"/>
    <w:rsid w:val="006846D2"/>
    <w:rsid w:val="0069335E"/>
    <w:rsid w:val="00695B82"/>
    <w:rsid w:val="006970D3"/>
    <w:rsid w:val="006A2558"/>
    <w:rsid w:val="006A326D"/>
    <w:rsid w:val="006A6E27"/>
    <w:rsid w:val="006D2449"/>
    <w:rsid w:val="006D3BDE"/>
    <w:rsid w:val="006D65CA"/>
    <w:rsid w:val="006E3094"/>
    <w:rsid w:val="006E377D"/>
    <w:rsid w:val="006E41C6"/>
    <w:rsid w:val="006E6D5F"/>
    <w:rsid w:val="006F2B61"/>
    <w:rsid w:val="006F37E8"/>
    <w:rsid w:val="006F455E"/>
    <w:rsid w:val="006F4944"/>
    <w:rsid w:val="006F5A27"/>
    <w:rsid w:val="007008D1"/>
    <w:rsid w:val="00700ABE"/>
    <w:rsid w:val="00700F33"/>
    <w:rsid w:val="00702CA4"/>
    <w:rsid w:val="0070314A"/>
    <w:rsid w:val="0070578E"/>
    <w:rsid w:val="007070CA"/>
    <w:rsid w:val="0071389E"/>
    <w:rsid w:val="00725237"/>
    <w:rsid w:val="00727483"/>
    <w:rsid w:val="00736681"/>
    <w:rsid w:val="00736A9F"/>
    <w:rsid w:val="00740F44"/>
    <w:rsid w:val="007410C6"/>
    <w:rsid w:val="00742903"/>
    <w:rsid w:val="0074424F"/>
    <w:rsid w:val="00751003"/>
    <w:rsid w:val="0075428C"/>
    <w:rsid w:val="007627CB"/>
    <w:rsid w:val="00762A4F"/>
    <w:rsid w:val="00764977"/>
    <w:rsid w:val="0077396B"/>
    <w:rsid w:val="00777E12"/>
    <w:rsid w:val="007815E1"/>
    <w:rsid w:val="00784A47"/>
    <w:rsid w:val="00786803"/>
    <w:rsid w:val="00786955"/>
    <w:rsid w:val="00791164"/>
    <w:rsid w:val="00791793"/>
    <w:rsid w:val="007919EF"/>
    <w:rsid w:val="0079409D"/>
    <w:rsid w:val="007A478B"/>
    <w:rsid w:val="007A51B2"/>
    <w:rsid w:val="007B2AC3"/>
    <w:rsid w:val="007B325C"/>
    <w:rsid w:val="007B3BAD"/>
    <w:rsid w:val="007B7F74"/>
    <w:rsid w:val="007C6813"/>
    <w:rsid w:val="007D2F54"/>
    <w:rsid w:val="007D361B"/>
    <w:rsid w:val="007D5C10"/>
    <w:rsid w:val="007D66F3"/>
    <w:rsid w:val="007E11C9"/>
    <w:rsid w:val="007E55EB"/>
    <w:rsid w:val="007F20BC"/>
    <w:rsid w:val="007F4481"/>
    <w:rsid w:val="007F4740"/>
    <w:rsid w:val="008014BB"/>
    <w:rsid w:val="0080405E"/>
    <w:rsid w:val="008058DB"/>
    <w:rsid w:val="00805B0F"/>
    <w:rsid w:val="00805B8A"/>
    <w:rsid w:val="0080619A"/>
    <w:rsid w:val="008071AC"/>
    <w:rsid w:val="00810BCA"/>
    <w:rsid w:val="0081183F"/>
    <w:rsid w:val="00816EA5"/>
    <w:rsid w:val="0082046C"/>
    <w:rsid w:val="008214C7"/>
    <w:rsid w:val="00823B1B"/>
    <w:rsid w:val="00825719"/>
    <w:rsid w:val="00831613"/>
    <w:rsid w:val="0083224F"/>
    <w:rsid w:val="00835E31"/>
    <w:rsid w:val="00836FF8"/>
    <w:rsid w:val="00837BE1"/>
    <w:rsid w:val="0084277D"/>
    <w:rsid w:val="00843A31"/>
    <w:rsid w:val="00844498"/>
    <w:rsid w:val="008471D8"/>
    <w:rsid w:val="008613EE"/>
    <w:rsid w:val="0086232D"/>
    <w:rsid w:val="00863762"/>
    <w:rsid w:val="0086554D"/>
    <w:rsid w:val="00867138"/>
    <w:rsid w:val="008675E9"/>
    <w:rsid w:val="008750A3"/>
    <w:rsid w:val="008807CE"/>
    <w:rsid w:val="00881A37"/>
    <w:rsid w:val="00882D83"/>
    <w:rsid w:val="00884717"/>
    <w:rsid w:val="00884FD4"/>
    <w:rsid w:val="00893145"/>
    <w:rsid w:val="00895845"/>
    <w:rsid w:val="008A5B32"/>
    <w:rsid w:val="008B4247"/>
    <w:rsid w:val="008B4BB5"/>
    <w:rsid w:val="008B6CA9"/>
    <w:rsid w:val="008C06C7"/>
    <w:rsid w:val="008C35E8"/>
    <w:rsid w:val="008C484F"/>
    <w:rsid w:val="008D306D"/>
    <w:rsid w:val="008D3F6D"/>
    <w:rsid w:val="008E018C"/>
    <w:rsid w:val="008E3DA9"/>
    <w:rsid w:val="008E4E8C"/>
    <w:rsid w:val="008E5319"/>
    <w:rsid w:val="008E578B"/>
    <w:rsid w:val="008E6247"/>
    <w:rsid w:val="008E6BF1"/>
    <w:rsid w:val="008E7DC9"/>
    <w:rsid w:val="008F0D4B"/>
    <w:rsid w:val="008F15A8"/>
    <w:rsid w:val="008F3C12"/>
    <w:rsid w:val="008F542D"/>
    <w:rsid w:val="008F6B4A"/>
    <w:rsid w:val="00902E6A"/>
    <w:rsid w:val="00902F4A"/>
    <w:rsid w:val="00906839"/>
    <w:rsid w:val="00907C63"/>
    <w:rsid w:val="00911C53"/>
    <w:rsid w:val="0092010D"/>
    <w:rsid w:val="009228C3"/>
    <w:rsid w:val="00923A88"/>
    <w:rsid w:val="009251AD"/>
    <w:rsid w:val="00927211"/>
    <w:rsid w:val="009279E3"/>
    <w:rsid w:val="00930303"/>
    <w:rsid w:val="009328E0"/>
    <w:rsid w:val="00944B5D"/>
    <w:rsid w:val="009469B9"/>
    <w:rsid w:val="00950A28"/>
    <w:rsid w:val="00950B5A"/>
    <w:rsid w:val="009532A0"/>
    <w:rsid w:val="00953A91"/>
    <w:rsid w:val="00955582"/>
    <w:rsid w:val="00956867"/>
    <w:rsid w:val="009602EC"/>
    <w:rsid w:val="0096160F"/>
    <w:rsid w:val="009640BA"/>
    <w:rsid w:val="00967B69"/>
    <w:rsid w:val="00975F81"/>
    <w:rsid w:val="0098284E"/>
    <w:rsid w:val="00982B19"/>
    <w:rsid w:val="00986906"/>
    <w:rsid w:val="0099015F"/>
    <w:rsid w:val="009A06BC"/>
    <w:rsid w:val="009A2B38"/>
    <w:rsid w:val="009A46FF"/>
    <w:rsid w:val="009A6217"/>
    <w:rsid w:val="009A730F"/>
    <w:rsid w:val="009B6558"/>
    <w:rsid w:val="009B6FE1"/>
    <w:rsid w:val="009C0D63"/>
    <w:rsid w:val="009C3C9C"/>
    <w:rsid w:val="009C6442"/>
    <w:rsid w:val="009C64DD"/>
    <w:rsid w:val="009C6DA9"/>
    <w:rsid w:val="009D0833"/>
    <w:rsid w:val="009D17E3"/>
    <w:rsid w:val="009D1919"/>
    <w:rsid w:val="009E0676"/>
    <w:rsid w:val="009E142E"/>
    <w:rsid w:val="009E33F0"/>
    <w:rsid w:val="009E7BDE"/>
    <w:rsid w:val="009F57C5"/>
    <w:rsid w:val="009F69FD"/>
    <w:rsid w:val="00A0369D"/>
    <w:rsid w:val="00A05D2F"/>
    <w:rsid w:val="00A05DC5"/>
    <w:rsid w:val="00A060DE"/>
    <w:rsid w:val="00A1161F"/>
    <w:rsid w:val="00A1297A"/>
    <w:rsid w:val="00A14AEC"/>
    <w:rsid w:val="00A226D1"/>
    <w:rsid w:val="00A2755D"/>
    <w:rsid w:val="00A34B22"/>
    <w:rsid w:val="00A3575F"/>
    <w:rsid w:val="00A362CE"/>
    <w:rsid w:val="00A41FAD"/>
    <w:rsid w:val="00A432F5"/>
    <w:rsid w:val="00A4545F"/>
    <w:rsid w:val="00A462F7"/>
    <w:rsid w:val="00A50D2F"/>
    <w:rsid w:val="00A53014"/>
    <w:rsid w:val="00A569B8"/>
    <w:rsid w:val="00A64C59"/>
    <w:rsid w:val="00A702D8"/>
    <w:rsid w:val="00A70E85"/>
    <w:rsid w:val="00A71061"/>
    <w:rsid w:val="00A7340C"/>
    <w:rsid w:val="00A744AD"/>
    <w:rsid w:val="00A774A1"/>
    <w:rsid w:val="00A831E5"/>
    <w:rsid w:val="00A84C26"/>
    <w:rsid w:val="00A91CC4"/>
    <w:rsid w:val="00A96672"/>
    <w:rsid w:val="00A97291"/>
    <w:rsid w:val="00AA0907"/>
    <w:rsid w:val="00AA29CA"/>
    <w:rsid w:val="00AB000E"/>
    <w:rsid w:val="00AB43E5"/>
    <w:rsid w:val="00AB5E24"/>
    <w:rsid w:val="00AB6C51"/>
    <w:rsid w:val="00AB6EFD"/>
    <w:rsid w:val="00AB7C58"/>
    <w:rsid w:val="00AC1B2B"/>
    <w:rsid w:val="00AC4358"/>
    <w:rsid w:val="00AC5873"/>
    <w:rsid w:val="00AC5B6D"/>
    <w:rsid w:val="00AC619E"/>
    <w:rsid w:val="00AC77BF"/>
    <w:rsid w:val="00AC7DDD"/>
    <w:rsid w:val="00AD020D"/>
    <w:rsid w:val="00AE0F86"/>
    <w:rsid w:val="00AE5261"/>
    <w:rsid w:val="00AF18F3"/>
    <w:rsid w:val="00AF3F53"/>
    <w:rsid w:val="00AF477C"/>
    <w:rsid w:val="00AF5221"/>
    <w:rsid w:val="00AF52DD"/>
    <w:rsid w:val="00AF5500"/>
    <w:rsid w:val="00AF640F"/>
    <w:rsid w:val="00B017DE"/>
    <w:rsid w:val="00B01C76"/>
    <w:rsid w:val="00B04DB2"/>
    <w:rsid w:val="00B07589"/>
    <w:rsid w:val="00B157DD"/>
    <w:rsid w:val="00B170E8"/>
    <w:rsid w:val="00B23A76"/>
    <w:rsid w:val="00B26883"/>
    <w:rsid w:val="00B41A4F"/>
    <w:rsid w:val="00B44DC2"/>
    <w:rsid w:val="00B476D6"/>
    <w:rsid w:val="00B548DC"/>
    <w:rsid w:val="00B55AE0"/>
    <w:rsid w:val="00B56762"/>
    <w:rsid w:val="00B567E1"/>
    <w:rsid w:val="00B57FB3"/>
    <w:rsid w:val="00B60183"/>
    <w:rsid w:val="00B60610"/>
    <w:rsid w:val="00B65FF8"/>
    <w:rsid w:val="00B67750"/>
    <w:rsid w:val="00B701A0"/>
    <w:rsid w:val="00B71091"/>
    <w:rsid w:val="00B71AC9"/>
    <w:rsid w:val="00B721EE"/>
    <w:rsid w:val="00B73785"/>
    <w:rsid w:val="00B73E1E"/>
    <w:rsid w:val="00B77FF7"/>
    <w:rsid w:val="00B841AB"/>
    <w:rsid w:val="00B91134"/>
    <w:rsid w:val="00B95541"/>
    <w:rsid w:val="00B95C6A"/>
    <w:rsid w:val="00B96608"/>
    <w:rsid w:val="00BA4E04"/>
    <w:rsid w:val="00BA513A"/>
    <w:rsid w:val="00BA5FA6"/>
    <w:rsid w:val="00BA761B"/>
    <w:rsid w:val="00BA7A72"/>
    <w:rsid w:val="00BB08EF"/>
    <w:rsid w:val="00BB3A9B"/>
    <w:rsid w:val="00BC1F20"/>
    <w:rsid w:val="00BC2A8E"/>
    <w:rsid w:val="00BC376D"/>
    <w:rsid w:val="00BC5A32"/>
    <w:rsid w:val="00BD4A00"/>
    <w:rsid w:val="00BE1037"/>
    <w:rsid w:val="00BE1EA7"/>
    <w:rsid w:val="00BE6083"/>
    <w:rsid w:val="00BF2A91"/>
    <w:rsid w:val="00BF5BE1"/>
    <w:rsid w:val="00C01FFB"/>
    <w:rsid w:val="00C02F04"/>
    <w:rsid w:val="00C03205"/>
    <w:rsid w:val="00C034BD"/>
    <w:rsid w:val="00C057BC"/>
    <w:rsid w:val="00C106A4"/>
    <w:rsid w:val="00C12D36"/>
    <w:rsid w:val="00C16ADE"/>
    <w:rsid w:val="00C172B2"/>
    <w:rsid w:val="00C177B4"/>
    <w:rsid w:val="00C20CFD"/>
    <w:rsid w:val="00C20FDD"/>
    <w:rsid w:val="00C2337B"/>
    <w:rsid w:val="00C2391C"/>
    <w:rsid w:val="00C23A8F"/>
    <w:rsid w:val="00C23FF5"/>
    <w:rsid w:val="00C26294"/>
    <w:rsid w:val="00C26A47"/>
    <w:rsid w:val="00C273D1"/>
    <w:rsid w:val="00C30F38"/>
    <w:rsid w:val="00C3595C"/>
    <w:rsid w:val="00C37CDC"/>
    <w:rsid w:val="00C4045C"/>
    <w:rsid w:val="00C407AA"/>
    <w:rsid w:val="00C45D9C"/>
    <w:rsid w:val="00C54B44"/>
    <w:rsid w:val="00C55C6D"/>
    <w:rsid w:val="00C55D94"/>
    <w:rsid w:val="00C56994"/>
    <w:rsid w:val="00C56F08"/>
    <w:rsid w:val="00C57E8A"/>
    <w:rsid w:val="00C60A52"/>
    <w:rsid w:val="00C60B9F"/>
    <w:rsid w:val="00C6179F"/>
    <w:rsid w:val="00C73767"/>
    <w:rsid w:val="00C737D4"/>
    <w:rsid w:val="00C7626E"/>
    <w:rsid w:val="00C771DC"/>
    <w:rsid w:val="00C77255"/>
    <w:rsid w:val="00C81AD4"/>
    <w:rsid w:val="00C8229A"/>
    <w:rsid w:val="00C83D3E"/>
    <w:rsid w:val="00C84B5A"/>
    <w:rsid w:val="00C85284"/>
    <w:rsid w:val="00C87A8E"/>
    <w:rsid w:val="00C91AD5"/>
    <w:rsid w:val="00C94C73"/>
    <w:rsid w:val="00CA0B53"/>
    <w:rsid w:val="00CA0C41"/>
    <w:rsid w:val="00CA5738"/>
    <w:rsid w:val="00CA7730"/>
    <w:rsid w:val="00CB1573"/>
    <w:rsid w:val="00CB4EFA"/>
    <w:rsid w:val="00CB50AE"/>
    <w:rsid w:val="00CB5515"/>
    <w:rsid w:val="00CB69DF"/>
    <w:rsid w:val="00CB7689"/>
    <w:rsid w:val="00CC3038"/>
    <w:rsid w:val="00CC3945"/>
    <w:rsid w:val="00CC3F3A"/>
    <w:rsid w:val="00CC5519"/>
    <w:rsid w:val="00CD314D"/>
    <w:rsid w:val="00CD795A"/>
    <w:rsid w:val="00CE6DDF"/>
    <w:rsid w:val="00CE78EE"/>
    <w:rsid w:val="00CF09B6"/>
    <w:rsid w:val="00CF0F8C"/>
    <w:rsid w:val="00CF2BCF"/>
    <w:rsid w:val="00D02E17"/>
    <w:rsid w:val="00D044C1"/>
    <w:rsid w:val="00D0532A"/>
    <w:rsid w:val="00D079A7"/>
    <w:rsid w:val="00D14315"/>
    <w:rsid w:val="00D2148E"/>
    <w:rsid w:val="00D21C9D"/>
    <w:rsid w:val="00D239C7"/>
    <w:rsid w:val="00D2406A"/>
    <w:rsid w:val="00D278B1"/>
    <w:rsid w:val="00D40DD5"/>
    <w:rsid w:val="00D4206A"/>
    <w:rsid w:val="00D4336E"/>
    <w:rsid w:val="00D47E51"/>
    <w:rsid w:val="00D52279"/>
    <w:rsid w:val="00D53F09"/>
    <w:rsid w:val="00D55E34"/>
    <w:rsid w:val="00D60F36"/>
    <w:rsid w:val="00D637FD"/>
    <w:rsid w:val="00D66256"/>
    <w:rsid w:val="00D7101C"/>
    <w:rsid w:val="00D7713A"/>
    <w:rsid w:val="00D77C5B"/>
    <w:rsid w:val="00D828F7"/>
    <w:rsid w:val="00D83C74"/>
    <w:rsid w:val="00D85648"/>
    <w:rsid w:val="00D87FDA"/>
    <w:rsid w:val="00D91D87"/>
    <w:rsid w:val="00D944A3"/>
    <w:rsid w:val="00D94AEF"/>
    <w:rsid w:val="00D95940"/>
    <w:rsid w:val="00D9639E"/>
    <w:rsid w:val="00DA3590"/>
    <w:rsid w:val="00DA53C8"/>
    <w:rsid w:val="00DA53EE"/>
    <w:rsid w:val="00DA6E29"/>
    <w:rsid w:val="00DB05BA"/>
    <w:rsid w:val="00DB22CF"/>
    <w:rsid w:val="00DB4890"/>
    <w:rsid w:val="00DC2FC6"/>
    <w:rsid w:val="00DC3DAD"/>
    <w:rsid w:val="00DC54EA"/>
    <w:rsid w:val="00DC656B"/>
    <w:rsid w:val="00DC7AA2"/>
    <w:rsid w:val="00DC7BCD"/>
    <w:rsid w:val="00DD1B5B"/>
    <w:rsid w:val="00DD5D03"/>
    <w:rsid w:val="00DE3482"/>
    <w:rsid w:val="00DE423E"/>
    <w:rsid w:val="00DF3AB7"/>
    <w:rsid w:val="00DF417D"/>
    <w:rsid w:val="00E0658D"/>
    <w:rsid w:val="00E06CF9"/>
    <w:rsid w:val="00E10A23"/>
    <w:rsid w:val="00E11591"/>
    <w:rsid w:val="00E13C11"/>
    <w:rsid w:val="00E14872"/>
    <w:rsid w:val="00E154A2"/>
    <w:rsid w:val="00E2077B"/>
    <w:rsid w:val="00E238C9"/>
    <w:rsid w:val="00E24C08"/>
    <w:rsid w:val="00E31E8B"/>
    <w:rsid w:val="00E339B0"/>
    <w:rsid w:val="00E33A2F"/>
    <w:rsid w:val="00E37237"/>
    <w:rsid w:val="00E447E2"/>
    <w:rsid w:val="00E500F6"/>
    <w:rsid w:val="00E51410"/>
    <w:rsid w:val="00E5529D"/>
    <w:rsid w:val="00E57291"/>
    <w:rsid w:val="00E57F8E"/>
    <w:rsid w:val="00E60114"/>
    <w:rsid w:val="00E6599E"/>
    <w:rsid w:val="00E72128"/>
    <w:rsid w:val="00E7602C"/>
    <w:rsid w:val="00E82006"/>
    <w:rsid w:val="00E8255E"/>
    <w:rsid w:val="00E82AA1"/>
    <w:rsid w:val="00E853DC"/>
    <w:rsid w:val="00E907E4"/>
    <w:rsid w:val="00E91630"/>
    <w:rsid w:val="00EA0DD2"/>
    <w:rsid w:val="00EA11D0"/>
    <w:rsid w:val="00EA233B"/>
    <w:rsid w:val="00EA6844"/>
    <w:rsid w:val="00EA7407"/>
    <w:rsid w:val="00EA7B38"/>
    <w:rsid w:val="00EB223E"/>
    <w:rsid w:val="00EB3C2C"/>
    <w:rsid w:val="00EB44C6"/>
    <w:rsid w:val="00EB510E"/>
    <w:rsid w:val="00EB7532"/>
    <w:rsid w:val="00EC71BC"/>
    <w:rsid w:val="00EC7EA0"/>
    <w:rsid w:val="00ED027D"/>
    <w:rsid w:val="00ED37FF"/>
    <w:rsid w:val="00ED3BC5"/>
    <w:rsid w:val="00ED4150"/>
    <w:rsid w:val="00ED6F7D"/>
    <w:rsid w:val="00EE5004"/>
    <w:rsid w:val="00EF3B89"/>
    <w:rsid w:val="00F0031E"/>
    <w:rsid w:val="00F02848"/>
    <w:rsid w:val="00F12C56"/>
    <w:rsid w:val="00F12F0E"/>
    <w:rsid w:val="00F20931"/>
    <w:rsid w:val="00F255FF"/>
    <w:rsid w:val="00F25B5F"/>
    <w:rsid w:val="00F26360"/>
    <w:rsid w:val="00F26725"/>
    <w:rsid w:val="00F26D22"/>
    <w:rsid w:val="00F275CA"/>
    <w:rsid w:val="00F304FC"/>
    <w:rsid w:val="00F42DB3"/>
    <w:rsid w:val="00F51DA1"/>
    <w:rsid w:val="00F521D5"/>
    <w:rsid w:val="00F5359B"/>
    <w:rsid w:val="00F542AC"/>
    <w:rsid w:val="00F56419"/>
    <w:rsid w:val="00F56470"/>
    <w:rsid w:val="00F57F6F"/>
    <w:rsid w:val="00F64555"/>
    <w:rsid w:val="00F65D06"/>
    <w:rsid w:val="00F67E8F"/>
    <w:rsid w:val="00F70A65"/>
    <w:rsid w:val="00F71081"/>
    <w:rsid w:val="00F71BEE"/>
    <w:rsid w:val="00F734E5"/>
    <w:rsid w:val="00F735CA"/>
    <w:rsid w:val="00F7653D"/>
    <w:rsid w:val="00F777ED"/>
    <w:rsid w:val="00F8167D"/>
    <w:rsid w:val="00F820AA"/>
    <w:rsid w:val="00F86BE6"/>
    <w:rsid w:val="00F8794E"/>
    <w:rsid w:val="00F87D4B"/>
    <w:rsid w:val="00F92A35"/>
    <w:rsid w:val="00F95312"/>
    <w:rsid w:val="00F965A3"/>
    <w:rsid w:val="00F96A34"/>
    <w:rsid w:val="00F97094"/>
    <w:rsid w:val="00FA1A50"/>
    <w:rsid w:val="00FA5EFF"/>
    <w:rsid w:val="00FA669D"/>
    <w:rsid w:val="00FA7308"/>
    <w:rsid w:val="00FA7BDE"/>
    <w:rsid w:val="00FB3295"/>
    <w:rsid w:val="00FB5277"/>
    <w:rsid w:val="00FB67E3"/>
    <w:rsid w:val="00FC0D04"/>
    <w:rsid w:val="00FC6BA0"/>
    <w:rsid w:val="00FD048B"/>
    <w:rsid w:val="00FD464B"/>
    <w:rsid w:val="00FD4A1A"/>
    <w:rsid w:val="00FD52AA"/>
    <w:rsid w:val="00FD5692"/>
    <w:rsid w:val="00FE1630"/>
    <w:rsid w:val="00FE6E63"/>
    <w:rsid w:val="00FF7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8BAF7"/>
  <w15:docId w15:val="{4986E7A8-D778-408E-8926-67719F97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80"/>
  </w:style>
  <w:style w:type="paragraph" w:styleId="1">
    <w:name w:val="heading 1"/>
    <w:basedOn w:val="a"/>
    <w:next w:val="a"/>
    <w:qFormat/>
    <w:rsid w:val="000A4980"/>
    <w:pPr>
      <w:keepNext/>
      <w:widowControl w:val="0"/>
      <w:spacing w:line="360" w:lineRule="auto"/>
      <w:ind w:firstLine="482"/>
      <w:jc w:val="both"/>
      <w:outlineLvl w:val="0"/>
    </w:pPr>
    <w:rPr>
      <w:rFonts w:ascii="TimesET" w:hAnsi="TimesET"/>
      <w:snapToGrid w:val="0"/>
      <w:sz w:val="24"/>
    </w:rPr>
  </w:style>
  <w:style w:type="paragraph" w:styleId="2">
    <w:name w:val="heading 2"/>
    <w:basedOn w:val="a"/>
    <w:next w:val="a"/>
    <w:qFormat/>
    <w:rsid w:val="000A4980"/>
    <w:pPr>
      <w:keepNext/>
      <w:widowControl w:val="0"/>
      <w:spacing w:line="360" w:lineRule="auto"/>
      <w:ind w:left="4802"/>
      <w:jc w:val="center"/>
      <w:outlineLvl w:val="1"/>
    </w:pPr>
    <w:rPr>
      <w:rFonts w:ascii="TimesET" w:hAnsi="TimesET"/>
      <w:snapToGrid w:val="0"/>
      <w:sz w:val="24"/>
    </w:rPr>
  </w:style>
  <w:style w:type="paragraph" w:styleId="3">
    <w:name w:val="heading 3"/>
    <w:basedOn w:val="a"/>
    <w:next w:val="a"/>
    <w:qFormat/>
    <w:rsid w:val="000A4980"/>
    <w:pPr>
      <w:keepNext/>
      <w:ind w:firstLine="709"/>
      <w:outlineLvl w:val="2"/>
    </w:pPr>
    <w:rPr>
      <w:sz w:val="24"/>
    </w:rPr>
  </w:style>
  <w:style w:type="paragraph" w:styleId="4">
    <w:name w:val="heading 4"/>
    <w:basedOn w:val="a"/>
    <w:next w:val="a"/>
    <w:qFormat/>
    <w:rsid w:val="000A4980"/>
    <w:pPr>
      <w:keepNext/>
      <w:widowControl w:val="0"/>
      <w:jc w:val="both"/>
      <w:outlineLvl w:val="3"/>
    </w:pPr>
    <w:rPr>
      <w:sz w:val="28"/>
    </w:rPr>
  </w:style>
  <w:style w:type="paragraph" w:styleId="5">
    <w:name w:val="heading 5"/>
    <w:basedOn w:val="a"/>
    <w:next w:val="a"/>
    <w:qFormat/>
    <w:rsid w:val="000A4980"/>
    <w:pPr>
      <w:keepNext/>
      <w:outlineLvl w:val="4"/>
    </w:pPr>
    <w:rPr>
      <w:sz w:val="28"/>
      <w:szCs w:val="28"/>
    </w:rPr>
  </w:style>
  <w:style w:type="paragraph" w:styleId="6">
    <w:name w:val="heading 6"/>
    <w:basedOn w:val="a"/>
    <w:next w:val="a"/>
    <w:qFormat/>
    <w:rsid w:val="000A4980"/>
    <w:pPr>
      <w:keepNext/>
      <w:jc w:val="center"/>
      <w:outlineLvl w:val="5"/>
    </w:pPr>
    <w:rPr>
      <w:b/>
      <w:sz w:val="26"/>
      <w:szCs w:val="28"/>
    </w:rPr>
  </w:style>
  <w:style w:type="paragraph" w:styleId="7">
    <w:name w:val="heading 7"/>
    <w:basedOn w:val="a"/>
    <w:next w:val="a"/>
    <w:qFormat/>
    <w:rsid w:val="000A4980"/>
    <w:pPr>
      <w:keepNext/>
      <w:jc w:val="center"/>
      <w:outlineLvl w:val="6"/>
    </w:pPr>
    <w:rPr>
      <w:sz w:val="26"/>
    </w:rPr>
  </w:style>
  <w:style w:type="paragraph" w:styleId="8">
    <w:name w:val="heading 8"/>
    <w:basedOn w:val="a"/>
    <w:next w:val="a"/>
    <w:qFormat/>
    <w:rsid w:val="000A4980"/>
    <w:pPr>
      <w:keepNext/>
      <w:outlineLvl w:val="7"/>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0A4980"/>
  </w:style>
  <w:style w:type="character" w:customStyle="1" w:styleId="a4">
    <w:name w:val="Шрифт абзаца по умолчанию"/>
    <w:rsid w:val="000A4980"/>
  </w:style>
  <w:style w:type="paragraph" w:styleId="a5">
    <w:name w:val="Body Text Indent"/>
    <w:basedOn w:val="a"/>
    <w:rsid w:val="000A4980"/>
    <w:pPr>
      <w:widowControl w:val="0"/>
      <w:spacing w:line="360" w:lineRule="auto"/>
      <w:ind w:firstLine="709"/>
      <w:jc w:val="both"/>
    </w:pPr>
    <w:rPr>
      <w:rFonts w:ascii="TimesET" w:hAnsi="TimesET"/>
      <w:snapToGrid w:val="0"/>
      <w:sz w:val="24"/>
    </w:rPr>
  </w:style>
  <w:style w:type="paragraph" w:styleId="20">
    <w:name w:val="Body Text Indent 2"/>
    <w:basedOn w:val="a"/>
    <w:rsid w:val="000A4980"/>
    <w:pPr>
      <w:ind w:firstLine="709"/>
    </w:pPr>
    <w:rPr>
      <w:rFonts w:ascii="TimesET" w:hAnsi="TimesET"/>
      <w:sz w:val="24"/>
    </w:rPr>
  </w:style>
  <w:style w:type="paragraph" w:styleId="a6">
    <w:name w:val="header"/>
    <w:basedOn w:val="a"/>
    <w:rsid w:val="000A4980"/>
    <w:pPr>
      <w:tabs>
        <w:tab w:val="center" w:pos="4677"/>
        <w:tab w:val="right" w:pos="9355"/>
      </w:tabs>
    </w:pPr>
  </w:style>
  <w:style w:type="paragraph" w:styleId="a7">
    <w:name w:val="footer"/>
    <w:basedOn w:val="a"/>
    <w:rsid w:val="000A4980"/>
    <w:pPr>
      <w:tabs>
        <w:tab w:val="center" w:pos="4677"/>
        <w:tab w:val="right" w:pos="9355"/>
      </w:tabs>
    </w:pPr>
  </w:style>
  <w:style w:type="paragraph" w:styleId="30">
    <w:name w:val="Body Text Indent 3"/>
    <w:basedOn w:val="a"/>
    <w:rsid w:val="000A4980"/>
    <w:pPr>
      <w:widowControl w:val="0"/>
      <w:spacing w:line="288" w:lineRule="auto"/>
      <w:ind w:firstLine="851"/>
    </w:pPr>
    <w:rPr>
      <w:snapToGrid w:val="0"/>
      <w:sz w:val="28"/>
    </w:rPr>
  </w:style>
  <w:style w:type="paragraph" w:styleId="a8">
    <w:name w:val="Body Text"/>
    <w:basedOn w:val="a"/>
    <w:rsid w:val="000A4980"/>
    <w:pPr>
      <w:widowControl w:val="0"/>
      <w:spacing w:line="288" w:lineRule="auto"/>
    </w:pPr>
    <w:rPr>
      <w:snapToGrid w:val="0"/>
      <w:sz w:val="28"/>
    </w:rPr>
  </w:style>
  <w:style w:type="paragraph" w:styleId="21">
    <w:name w:val="Body Text 2"/>
    <w:basedOn w:val="a"/>
    <w:rsid w:val="000A4980"/>
    <w:pPr>
      <w:jc w:val="both"/>
    </w:pPr>
    <w:rPr>
      <w:sz w:val="26"/>
      <w:szCs w:val="28"/>
    </w:rPr>
  </w:style>
  <w:style w:type="paragraph" w:customStyle="1" w:styleId="ConsNormal">
    <w:name w:val="ConsNormal"/>
    <w:uiPriority w:val="99"/>
    <w:rsid w:val="000A4980"/>
    <w:pPr>
      <w:widowControl w:val="0"/>
      <w:autoSpaceDE w:val="0"/>
      <w:autoSpaceDN w:val="0"/>
      <w:adjustRightInd w:val="0"/>
      <w:ind w:right="19772" w:firstLine="720"/>
    </w:pPr>
    <w:rPr>
      <w:rFonts w:ascii="Arial" w:hAnsi="Arial" w:cs="Arial"/>
    </w:rPr>
  </w:style>
  <w:style w:type="character" w:styleId="a9">
    <w:name w:val="page number"/>
    <w:basedOn w:val="a0"/>
    <w:rsid w:val="000A4980"/>
  </w:style>
  <w:style w:type="paragraph" w:customStyle="1" w:styleId="ConsNonformat">
    <w:name w:val="ConsNonformat"/>
    <w:rsid w:val="000A4980"/>
    <w:pPr>
      <w:autoSpaceDE w:val="0"/>
      <w:autoSpaceDN w:val="0"/>
      <w:adjustRightInd w:val="0"/>
      <w:ind w:right="19772"/>
    </w:pPr>
    <w:rPr>
      <w:rFonts w:ascii="Courier New" w:hAnsi="Courier New" w:cs="Courier New"/>
    </w:rPr>
  </w:style>
  <w:style w:type="table" w:styleId="aa">
    <w:name w:val="Table Grid"/>
    <w:basedOn w:val="a1"/>
    <w:rsid w:val="00E3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3E1261"/>
    <w:rPr>
      <w:rFonts w:ascii="Tahoma" w:hAnsi="Tahoma" w:cs="Tahoma"/>
      <w:sz w:val="16"/>
      <w:szCs w:val="16"/>
    </w:rPr>
  </w:style>
  <w:style w:type="paragraph" w:customStyle="1" w:styleId="ac">
    <w:name w:val="Таблицы (моноширинный)"/>
    <w:basedOn w:val="a"/>
    <w:next w:val="a"/>
    <w:rsid w:val="00DD5D03"/>
    <w:pPr>
      <w:autoSpaceDE w:val="0"/>
      <w:autoSpaceDN w:val="0"/>
      <w:adjustRightInd w:val="0"/>
      <w:jc w:val="both"/>
    </w:pPr>
    <w:rPr>
      <w:rFonts w:ascii="Courier New" w:hAnsi="Courier New" w:cs="Courier New"/>
    </w:rPr>
  </w:style>
  <w:style w:type="character" w:styleId="ad">
    <w:name w:val="Subtle Emphasis"/>
    <w:basedOn w:val="a0"/>
    <w:uiPriority w:val="19"/>
    <w:qFormat/>
    <w:rsid w:val="00AD020D"/>
    <w:rPr>
      <w:i/>
      <w:iCs/>
      <w:color w:val="808080"/>
    </w:rPr>
  </w:style>
  <w:style w:type="paragraph" w:customStyle="1" w:styleId="10">
    <w:name w:val="Знак Знак1 Знак"/>
    <w:basedOn w:val="a"/>
    <w:rsid w:val="00400AC8"/>
    <w:pPr>
      <w:widowControl w:val="0"/>
      <w:adjustRightInd w:val="0"/>
      <w:spacing w:after="160" w:line="240" w:lineRule="exact"/>
      <w:jc w:val="right"/>
    </w:pPr>
    <w:rPr>
      <w:lang w:val="en-GB" w:eastAsia="en-US"/>
    </w:rPr>
  </w:style>
  <w:style w:type="character" w:styleId="ae">
    <w:name w:val="Hyperlink"/>
    <w:basedOn w:val="a0"/>
    <w:rsid w:val="00A3575F"/>
    <w:rPr>
      <w:color w:val="0000FF"/>
      <w:u w:val="single"/>
    </w:rPr>
  </w:style>
  <w:style w:type="paragraph" w:customStyle="1" w:styleId="11">
    <w:name w:val="Абзац списка1"/>
    <w:basedOn w:val="a"/>
    <w:rsid w:val="00F8794E"/>
    <w:pPr>
      <w:spacing w:after="200" w:line="276" w:lineRule="auto"/>
      <w:ind w:left="720"/>
      <w:contextualSpacing/>
    </w:pPr>
    <w:rPr>
      <w:rFonts w:ascii="Calibri" w:hAnsi="Calibri"/>
      <w:sz w:val="22"/>
      <w:szCs w:val="22"/>
    </w:rPr>
  </w:style>
  <w:style w:type="paragraph" w:customStyle="1" w:styleId="ConsPlusNormal">
    <w:name w:val="ConsPlusNormal"/>
    <w:rsid w:val="002F52E5"/>
    <w:pPr>
      <w:widowControl w:val="0"/>
      <w:autoSpaceDE w:val="0"/>
      <w:autoSpaceDN w:val="0"/>
    </w:pPr>
    <w:rPr>
      <w:rFonts w:ascii="Calibri" w:hAnsi="Calibri" w:cs="Calibri"/>
      <w:sz w:val="22"/>
    </w:rPr>
  </w:style>
  <w:style w:type="paragraph" w:styleId="af">
    <w:name w:val="List Paragraph"/>
    <w:basedOn w:val="a"/>
    <w:uiPriority w:val="34"/>
    <w:qFormat/>
    <w:rsid w:val="00DB4890"/>
    <w:pPr>
      <w:ind w:left="720"/>
      <w:contextualSpacing/>
    </w:pPr>
  </w:style>
  <w:style w:type="paragraph" w:styleId="af0">
    <w:name w:val="No Spacing"/>
    <w:qFormat/>
    <w:rsid w:val="00113D8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91059">
      <w:bodyDiv w:val="1"/>
      <w:marLeft w:val="0"/>
      <w:marRight w:val="0"/>
      <w:marTop w:val="0"/>
      <w:marBottom w:val="0"/>
      <w:divBdr>
        <w:top w:val="none" w:sz="0" w:space="0" w:color="auto"/>
        <w:left w:val="none" w:sz="0" w:space="0" w:color="auto"/>
        <w:bottom w:val="none" w:sz="0" w:space="0" w:color="auto"/>
        <w:right w:val="none" w:sz="0" w:space="0" w:color="auto"/>
      </w:divBdr>
    </w:div>
    <w:div w:id="560218012">
      <w:bodyDiv w:val="1"/>
      <w:marLeft w:val="0"/>
      <w:marRight w:val="0"/>
      <w:marTop w:val="0"/>
      <w:marBottom w:val="0"/>
      <w:divBdr>
        <w:top w:val="none" w:sz="0" w:space="0" w:color="auto"/>
        <w:left w:val="none" w:sz="0" w:space="0" w:color="auto"/>
        <w:bottom w:val="none" w:sz="0" w:space="0" w:color="auto"/>
        <w:right w:val="none" w:sz="0" w:space="0" w:color="auto"/>
      </w:divBdr>
    </w:div>
    <w:div w:id="589200466">
      <w:bodyDiv w:val="1"/>
      <w:marLeft w:val="0"/>
      <w:marRight w:val="0"/>
      <w:marTop w:val="0"/>
      <w:marBottom w:val="0"/>
      <w:divBdr>
        <w:top w:val="none" w:sz="0" w:space="0" w:color="auto"/>
        <w:left w:val="none" w:sz="0" w:space="0" w:color="auto"/>
        <w:bottom w:val="none" w:sz="0" w:space="0" w:color="auto"/>
        <w:right w:val="none" w:sz="0" w:space="0" w:color="auto"/>
      </w:divBdr>
    </w:div>
    <w:div w:id="722949510">
      <w:bodyDiv w:val="1"/>
      <w:marLeft w:val="0"/>
      <w:marRight w:val="0"/>
      <w:marTop w:val="0"/>
      <w:marBottom w:val="0"/>
      <w:divBdr>
        <w:top w:val="none" w:sz="0" w:space="0" w:color="auto"/>
        <w:left w:val="none" w:sz="0" w:space="0" w:color="auto"/>
        <w:bottom w:val="none" w:sz="0" w:space="0" w:color="auto"/>
        <w:right w:val="none" w:sz="0" w:space="0" w:color="auto"/>
      </w:divBdr>
    </w:div>
    <w:div w:id="801576899">
      <w:bodyDiv w:val="1"/>
      <w:marLeft w:val="0"/>
      <w:marRight w:val="0"/>
      <w:marTop w:val="0"/>
      <w:marBottom w:val="0"/>
      <w:divBdr>
        <w:top w:val="none" w:sz="0" w:space="0" w:color="auto"/>
        <w:left w:val="none" w:sz="0" w:space="0" w:color="auto"/>
        <w:bottom w:val="none" w:sz="0" w:space="0" w:color="auto"/>
        <w:right w:val="none" w:sz="0" w:space="0" w:color="auto"/>
      </w:divBdr>
    </w:div>
    <w:div w:id="1488977932">
      <w:bodyDiv w:val="1"/>
      <w:marLeft w:val="0"/>
      <w:marRight w:val="0"/>
      <w:marTop w:val="0"/>
      <w:marBottom w:val="0"/>
      <w:divBdr>
        <w:top w:val="none" w:sz="0" w:space="0" w:color="auto"/>
        <w:left w:val="none" w:sz="0" w:space="0" w:color="auto"/>
        <w:bottom w:val="none" w:sz="0" w:space="0" w:color="auto"/>
        <w:right w:val="none" w:sz="0" w:space="0" w:color="auto"/>
      </w:divBdr>
    </w:div>
    <w:div w:id="1677073050">
      <w:bodyDiv w:val="1"/>
      <w:marLeft w:val="0"/>
      <w:marRight w:val="0"/>
      <w:marTop w:val="0"/>
      <w:marBottom w:val="0"/>
      <w:divBdr>
        <w:top w:val="none" w:sz="0" w:space="0" w:color="auto"/>
        <w:left w:val="none" w:sz="0" w:space="0" w:color="auto"/>
        <w:bottom w:val="none" w:sz="0" w:space="0" w:color="auto"/>
        <w:right w:val="none" w:sz="0" w:space="0" w:color="auto"/>
      </w:divBdr>
    </w:div>
    <w:div w:id="1744402734">
      <w:bodyDiv w:val="1"/>
      <w:marLeft w:val="0"/>
      <w:marRight w:val="0"/>
      <w:marTop w:val="0"/>
      <w:marBottom w:val="0"/>
      <w:divBdr>
        <w:top w:val="none" w:sz="0" w:space="0" w:color="auto"/>
        <w:left w:val="none" w:sz="0" w:space="0" w:color="auto"/>
        <w:bottom w:val="none" w:sz="0" w:space="0" w:color="auto"/>
        <w:right w:val="none" w:sz="0" w:space="0" w:color="auto"/>
      </w:divBdr>
    </w:div>
    <w:div w:id="208171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85261-8C55-4F2F-97EB-1B1E3C4E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3588</CharactersWithSpaces>
  <SharedDoc>false</SharedDoc>
  <HLinks>
    <vt:vector size="6" baseType="variant">
      <vt:variant>
        <vt:i4>3932225</vt:i4>
      </vt:variant>
      <vt:variant>
        <vt:i4>0</vt:i4>
      </vt:variant>
      <vt:variant>
        <vt:i4>0</vt:i4>
      </vt:variant>
      <vt:variant>
        <vt:i4>5</vt:i4>
      </vt:variant>
      <vt:variant>
        <vt:lpwstr>mailto:econ@krarm.cap.ru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dc:creator>
  <cp:lastModifiedBy>Ефимова Наталия Анатольевна</cp:lastModifiedBy>
  <cp:revision>25</cp:revision>
  <cp:lastPrinted>2019-07-23T06:38:00Z</cp:lastPrinted>
  <dcterms:created xsi:type="dcterms:W3CDTF">2018-02-21T11:13:00Z</dcterms:created>
  <dcterms:modified xsi:type="dcterms:W3CDTF">2022-09-29T11:08:00Z</dcterms:modified>
</cp:coreProperties>
</file>