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0C4B64" w:rsidRDefault="00976085" w:rsidP="000C4B64">
      <w:pPr>
        <w:pStyle w:val="14"/>
        <w:jc w:val="left"/>
        <w:rPr>
          <w:b w:val="0"/>
          <w:sz w:val="24"/>
          <w:szCs w:val="24"/>
        </w:rPr>
      </w:pPr>
      <w:r w:rsidRPr="00976085">
        <w:rPr>
          <w:b w:val="0"/>
          <w:sz w:val="24"/>
          <w:szCs w:val="24"/>
        </w:rPr>
        <w:t>30 июля 2021 г.                                                                                                            № 10/5</w:t>
      </w:r>
      <w:r>
        <w:rPr>
          <w:b w:val="0"/>
          <w:sz w:val="24"/>
          <w:szCs w:val="24"/>
        </w:rPr>
        <w:t>9</w:t>
      </w:r>
      <w:r w:rsidR="00E2135C">
        <w:rPr>
          <w:b w:val="0"/>
          <w:sz w:val="24"/>
          <w:szCs w:val="24"/>
        </w:rPr>
        <w:t>б</w:t>
      </w:r>
      <w:r w:rsidRPr="00976085">
        <w:rPr>
          <w:b w:val="0"/>
          <w:sz w:val="24"/>
          <w:szCs w:val="24"/>
        </w:rPr>
        <w:t>-V</w:t>
      </w:r>
    </w:p>
    <w:p w:rsidR="00976085" w:rsidRDefault="00976085" w:rsidP="000C4B64">
      <w:pPr>
        <w:pStyle w:val="14"/>
        <w:jc w:val="left"/>
        <w:rPr>
          <w:b w:val="0"/>
          <w:sz w:val="24"/>
          <w:szCs w:val="24"/>
        </w:rPr>
      </w:pPr>
    </w:p>
    <w:p w:rsidR="00976085" w:rsidRPr="00E213FB" w:rsidRDefault="00976085" w:rsidP="000C4B64">
      <w:pPr>
        <w:pStyle w:val="14"/>
        <w:jc w:val="left"/>
        <w:rPr>
          <w:sz w:val="24"/>
          <w:szCs w:val="24"/>
        </w:rPr>
      </w:pP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  <w:r w:rsidRPr="00E2135C">
        <w:rPr>
          <w:sz w:val="24"/>
          <w:szCs w:val="24"/>
        </w:rPr>
        <w:t xml:space="preserve">Об утверждении плана закупок товаров, работ, услуг Красноармейской территориальной избирательной комиссии при проведении выборов депутатов Государственного Совета Чувашской Республики седьмого созыва   19 сентября 2021 года  </w:t>
      </w: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  <w:r w:rsidRPr="00E2135C">
        <w:rPr>
          <w:sz w:val="24"/>
          <w:szCs w:val="24"/>
        </w:rPr>
        <w:t>На основании статей 26, 57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Start"/>
      <w:r w:rsidRPr="00E2135C">
        <w:rPr>
          <w:sz w:val="24"/>
          <w:szCs w:val="24"/>
        </w:rPr>
        <w:t>»,  статьи</w:t>
      </w:r>
      <w:proofErr w:type="gramEnd"/>
      <w:r w:rsidRPr="00E2135C">
        <w:rPr>
          <w:sz w:val="24"/>
          <w:szCs w:val="24"/>
        </w:rPr>
        <w:t xml:space="preserve"> 55 Закона Чувашской Республики «О выборах депутатов Государственного Совета Чувашской Республики седьмого созыва»</w:t>
      </w: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  <w:r w:rsidRPr="00E2135C">
        <w:rPr>
          <w:sz w:val="24"/>
          <w:szCs w:val="24"/>
        </w:rPr>
        <w:t>Красноармейская территориальная избирательная комиссия р е ш и л а:</w:t>
      </w: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  <w:r w:rsidRPr="00E2135C">
        <w:rPr>
          <w:sz w:val="24"/>
          <w:szCs w:val="24"/>
        </w:rPr>
        <w:t xml:space="preserve">Утвердить план закупок товаров, работ, услуг Красноармейской территориальной избирательной комиссии при проведении выборов депутатов Государственного Совета Чувашской Республики седьмого созыва 19 сентября 2021 </w:t>
      </w:r>
      <w:proofErr w:type="gramStart"/>
      <w:r w:rsidRPr="00E2135C">
        <w:rPr>
          <w:sz w:val="24"/>
          <w:szCs w:val="24"/>
        </w:rPr>
        <w:t>года  (</w:t>
      </w:r>
      <w:proofErr w:type="gramEnd"/>
      <w:r w:rsidRPr="00E2135C">
        <w:rPr>
          <w:sz w:val="24"/>
          <w:szCs w:val="24"/>
        </w:rPr>
        <w:t>прилагается).</w:t>
      </w: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</w:p>
    <w:p w:rsidR="00E2135C" w:rsidRDefault="00E2135C" w:rsidP="00E2135C">
      <w:pPr>
        <w:shd w:val="clear" w:color="auto" w:fill="FFFFFF"/>
        <w:jc w:val="both"/>
        <w:rPr>
          <w:sz w:val="24"/>
          <w:szCs w:val="24"/>
        </w:rPr>
      </w:pPr>
    </w:p>
    <w:p w:rsidR="00E2135C" w:rsidRDefault="00E2135C" w:rsidP="00E2135C">
      <w:pPr>
        <w:shd w:val="clear" w:color="auto" w:fill="FFFFFF"/>
        <w:jc w:val="both"/>
        <w:rPr>
          <w:sz w:val="24"/>
          <w:szCs w:val="24"/>
        </w:rPr>
      </w:pP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  <w:r w:rsidRPr="00E2135C">
        <w:rPr>
          <w:sz w:val="24"/>
          <w:szCs w:val="24"/>
        </w:rPr>
        <w:t xml:space="preserve">Председатель </w:t>
      </w: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  <w:r w:rsidRPr="00E2135C">
        <w:rPr>
          <w:sz w:val="24"/>
          <w:szCs w:val="24"/>
        </w:rPr>
        <w:t>Красноармейской территориальной</w:t>
      </w: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E2135C">
        <w:rPr>
          <w:sz w:val="24"/>
          <w:szCs w:val="24"/>
        </w:rPr>
        <w:t>избирательной</w:t>
      </w:r>
      <w:proofErr w:type="gramEnd"/>
      <w:r w:rsidRPr="00E2135C">
        <w:rPr>
          <w:sz w:val="24"/>
          <w:szCs w:val="24"/>
        </w:rPr>
        <w:t xml:space="preserve"> комиссии</w:t>
      </w:r>
      <w:r w:rsidRPr="00E2135C">
        <w:rPr>
          <w:sz w:val="24"/>
          <w:szCs w:val="24"/>
        </w:rPr>
        <w:tab/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2135C">
        <w:rPr>
          <w:sz w:val="24"/>
          <w:szCs w:val="24"/>
        </w:rPr>
        <w:t>А.В. Петрова</w:t>
      </w: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  <w:r w:rsidRPr="00E2135C">
        <w:rPr>
          <w:sz w:val="24"/>
          <w:szCs w:val="24"/>
        </w:rPr>
        <w:t>Секретарь Красноармейской территориальной</w:t>
      </w: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E2135C">
        <w:rPr>
          <w:sz w:val="24"/>
          <w:szCs w:val="24"/>
        </w:rPr>
        <w:t>избирательной</w:t>
      </w:r>
      <w:proofErr w:type="gramEnd"/>
      <w:r w:rsidRPr="00E2135C">
        <w:rPr>
          <w:sz w:val="24"/>
          <w:szCs w:val="24"/>
        </w:rPr>
        <w:t xml:space="preserve"> комиссии</w:t>
      </w:r>
      <w:r w:rsidRPr="00E2135C">
        <w:rPr>
          <w:sz w:val="24"/>
          <w:szCs w:val="24"/>
        </w:rPr>
        <w:tab/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2135C">
        <w:rPr>
          <w:sz w:val="24"/>
          <w:szCs w:val="24"/>
        </w:rPr>
        <w:t>Е.Л. Павлова</w:t>
      </w:r>
    </w:p>
    <w:p w:rsidR="00E2135C" w:rsidRPr="00E2135C" w:rsidRDefault="00E2135C" w:rsidP="00E2135C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C08E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8E3220"/>
    <w:rsid w:val="008F0C89"/>
    <w:rsid w:val="00976085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E2135C"/>
    <w:rsid w:val="00E213FB"/>
    <w:rsid w:val="00E21F2B"/>
    <w:rsid w:val="00E6406B"/>
    <w:rsid w:val="00E94080"/>
    <w:rsid w:val="00EE06E4"/>
    <w:rsid w:val="00EE6272"/>
    <w:rsid w:val="00F33472"/>
    <w:rsid w:val="00F40E10"/>
    <w:rsid w:val="00F47E49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E74F2-FE3A-4E96-8D1E-98C05AF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2</cp:revision>
  <cp:lastPrinted>2021-07-24T06:37:00Z</cp:lastPrinted>
  <dcterms:created xsi:type="dcterms:W3CDTF">2021-09-08T11:56:00Z</dcterms:created>
  <dcterms:modified xsi:type="dcterms:W3CDTF">2021-09-08T11:56:00Z</dcterms:modified>
</cp:coreProperties>
</file>