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B463EF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44578B">
        <w:rPr>
          <w:sz w:val="26"/>
        </w:rPr>
        <w:t>2</w:t>
      </w:r>
      <w:r w:rsidR="007C53DC">
        <w:rPr>
          <w:sz w:val="26"/>
        </w:rPr>
        <w:t>7</w:t>
      </w:r>
      <w:bookmarkStart w:id="0" w:name="_GoBack"/>
      <w:bookmarkEnd w:id="0"/>
      <w:r w:rsidR="00096D35">
        <w:rPr>
          <w:sz w:val="26"/>
        </w:rPr>
        <w:t xml:space="preserve"> 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</w:t>
      </w:r>
      <w:proofErr w:type="gramStart"/>
      <w:r w:rsidRPr="00D367D3">
        <w:rPr>
          <w:color w:val="000000"/>
          <w:sz w:val="26"/>
          <w:szCs w:val="26"/>
        </w:rPr>
        <w:t>заверения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депутатов  Красноармейского района Чувашской Республики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1.Заверить список кандидатов в депутаты Собрания депутатов 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D302B">
        <w:rPr>
          <w:sz w:val="26"/>
          <w:szCs w:val="26"/>
        </w:rPr>
        <w:t>9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>в депутаты Собрания депутатов  Красноармейского района Чувашской Республики 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096D35">
      <w:pPr>
        <w:ind w:left="142" w:hanging="142"/>
        <w:rPr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096D35" w:rsidRDefault="00096D35" w:rsidP="00096D35">
      <w:pPr>
        <w:ind w:hanging="149"/>
        <w:rPr>
          <w:sz w:val="26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77108"/>
    <w:rsid w:val="001D302B"/>
    <w:rsid w:val="0044578B"/>
    <w:rsid w:val="00470107"/>
    <w:rsid w:val="004E1140"/>
    <w:rsid w:val="005458AE"/>
    <w:rsid w:val="00592FB3"/>
    <w:rsid w:val="005C0EF7"/>
    <w:rsid w:val="00692A66"/>
    <w:rsid w:val="00780A27"/>
    <w:rsid w:val="007C53DC"/>
    <w:rsid w:val="00A4269F"/>
    <w:rsid w:val="00A731F5"/>
    <w:rsid w:val="00B463EF"/>
    <w:rsid w:val="00BD3973"/>
    <w:rsid w:val="00C342E1"/>
    <w:rsid w:val="00D3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1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1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2020-08-02T03:28:00Z</cp:lastPrinted>
  <dcterms:created xsi:type="dcterms:W3CDTF">2020-07-04T15:50:00Z</dcterms:created>
  <dcterms:modified xsi:type="dcterms:W3CDTF">2020-08-02T03:28:00Z</dcterms:modified>
</cp:coreProperties>
</file>