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0" w:rsidRPr="00BF6AFE" w:rsidRDefault="003156F0" w:rsidP="003156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деятельности отдела ЗАГС </w:t>
      </w:r>
      <w:r w:rsidR="00BF6AFE"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41A20"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Мариинско-Посадского района Чувашской Республики</w:t>
      </w:r>
      <w:r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A62612" w:rsidRPr="00A6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F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62612" w:rsidRPr="00F63F90" w:rsidRDefault="003156F0" w:rsidP="003156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деятельность отдела осуществлялась в соответствии с планом работы на год по следующим направлениям: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государственной регистрации актов гражданского состояния;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реализация государственной политики в области семейного права;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 с архивным фондом.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государственных услуг, предоставляемых отделом ЗАГС: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Государственная регистрация рождения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Государственная регистрация заключения брака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Государственная регистрация расторжения брака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Государственная регистрация усыновления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Государственная регистрация установления отцовства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Государственная регистрация перемены имени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Государственная регистрация смерти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A62612"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</w:r>
    </w:p>
    <w:p w:rsidR="00A62612" w:rsidRPr="00A62612" w:rsidRDefault="003156F0" w:rsidP="003156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62612"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исправлений или изменений в записи актов гражданского состояния </w:t>
      </w:r>
    </w:p>
    <w:p w:rsidR="003156F0" w:rsidRPr="00BF6AFE" w:rsidRDefault="003156F0" w:rsidP="003156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62612"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личных документов с территории иностранных государств</w:t>
      </w: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="00A62612" w:rsidRPr="00A6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12"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(аннулирование) записи акта гражданского состояния</w:t>
      </w:r>
    </w:p>
    <w:p w:rsidR="006F2C64" w:rsidRDefault="00DA5C1D" w:rsidP="003156F0">
      <w:pPr>
        <w:spacing w:after="150" w:line="240" w:lineRule="auto"/>
        <w:jc w:val="both"/>
        <w:rPr>
          <w:rFonts w:eastAsia="Times New Roman" w:cs="Helvetica"/>
          <w:color w:val="656565"/>
          <w:sz w:val="21"/>
          <w:szCs w:val="21"/>
          <w:lang w:eastAsia="ru-RU"/>
        </w:rPr>
      </w:pPr>
      <w:r>
        <w:rPr>
          <w:rFonts w:eastAsia="Times New Roman" w:cs="Helvetica"/>
          <w:noProof/>
          <w:color w:val="656565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3D2E" w:rsidRDefault="00393D2E" w:rsidP="003156F0">
      <w:pPr>
        <w:spacing w:after="150" w:line="240" w:lineRule="auto"/>
        <w:jc w:val="both"/>
        <w:rPr>
          <w:rFonts w:eastAsia="Times New Roman" w:cs="Helvetica"/>
          <w:color w:val="656565"/>
          <w:sz w:val="21"/>
          <w:szCs w:val="21"/>
          <w:lang w:eastAsia="ru-RU"/>
        </w:rPr>
      </w:pPr>
    </w:p>
    <w:p w:rsidR="00BF6AFE" w:rsidRDefault="00BF6AFE" w:rsidP="003156F0">
      <w:pPr>
        <w:spacing w:after="150" w:line="240" w:lineRule="auto"/>
        <w:jc w:val="both"/>
        <w:rPr>
          <w:rFonts w:eastAsia="Times New Roman" w:cs="Helvetica"/>
          <w:color w:val="656565"/>
          <w:sz w:val="21"/>
          <w:szCs w:val="21"/>
          <w:lang w:eastAsia="ru-RU"/>
        </w:rPr>
      </w:pPr>
    </w:p>
    <w:p w:rsidR="00BF6AFE" w:rsidRDefault="00BF6AFE" w:rsidP="003156F0">
      <w:pPr>
        <w:spacing w:after="150" w:line="240" w:lineRule="auto"/>
        <w:jc w:val="both"/>
        <w:rPr>
          <w:rFonts w:eastAsia="Times New Roman" w:cs="Helvetica"/>
          <w:color w:val="656565"/>
          <w:sz w:val="21"/>
          <w:szCs w:val="21"/>
          <w:lang w:eastAsia="ru-RU"/>
        </w:rPr>
      </w:pPr>
    </w:p>
    <w:p w:rsidR="00BF6AFE" w:rsidRPr="006F2C64" w:rsidRDefault="00BF6AFE" w:rsidP="003156F0">
      <w:pPr>
        <w:spacing w:after="150" w:line="240" w:lineRule="auto"/>
        <w:jc w:val="both"/>
        <w:rPr>
          <w:rFonts w:eastAsia="Times New Roman" w:cs="Helvetica"/>
          <w:color w:val="656565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5"/>
        <w:gridCol w:w="1695"/>
        <w:gridCol w:w="1803"/>
        <w:gridCol w:w="1803"/>
        <w:gridCol w:w="1669"/>
      </w:tblGrid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акта гражданского состояния</w:t>
            </w:r>
          </w:p>
        </w:tc>
        <w:tc>
          <w:tcPr>
            <w:tcW w:w="1742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4" w:type="dxa"/>
          </w:tcPr>
          <w:p w:rsidR="009E6022" w:rsidRPr="009E6022" w:rsidRDefault="009E6022" w:rsidP="009E60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4" w:type="dxa"/>
          </w:tcPr>
          <w:p w:rsidR="009E6022" w:rsidRP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93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6F2C64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брака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4" w:type="dxa"/>
          </w:tcPr>
          <w:p w:rsidR="009E6022" w:rsidRP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170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6F2C64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расторжение брака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5" w:type="dxa"/>
          </w:tcPr>
          <w:p w:rsidR="009E6022" w:rsidRPr="006F2C64" w:rsidRDefault="00733196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5" w:type="dxa"/>
          </w:tcPr>
          <w:p w:rsidR="009E6022" w:rsidRPr="006F2C64" w:rsidRDefault="00733196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4" w:type="dxa"/>
          </w:tcPr>
          <w:p w:rsidR="009E6022" w:rsidRP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66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отцовства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4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6F2C64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 имени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5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14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</w:tr>
      <w:tr w:rsidR="009E6022" w:rsidRPr="006F2C64" w:rsidTr="009E6022">
        <w:tc>
          <w:tcPr>
            <w:tcW w:w="2405" w:type="dxa"/>
          </w:tcPr>
          <w:p w:rsidR="009E6022" w:rsidRPr="006F2C64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2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55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855" w:type="dxa"/>
          </w:tcPr>
          <w:p w:rsidR="009E6022" w:rsidRDefault="009E6022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714" w:type="dxa"/>
          </w:tcPr>
          <w:p w:rsidR="009E6022" w:rsidRDefault="00A11F73" w:rsidP="003156F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</w:t>
            </w:r>
          </w:p>
        </w:tc>
      </w:tr>
    </w:tbl>
    <w:p w:rsidR="003156F0" w:rsidRPr="003156F0" w:rsidRDefault="003156F0" w:rsidP="003156F0">
      <w:pPr>
        <w:spacing w:after="150" w:line="240" w:lineRule="auto"/>
        <w:rPr>
          <w:rFonts w:ascii="Helvetica" w:eastAsia="Times New Roman" w:hAnsi="Helvetica" w:cs="Helvetica"/>
          <w:color w:val="656565"/>
          <w:sz w:val="21"/>
          <w:szCs w:val="21"/>
          <w:lang w:eastAsia="ru-RU"/>
        </w:rPr>
      </w:pPr>
    </w:p>
    <w:p w:rsidR="003156F0" w:rsidRPr="003B47AF" w:rsidRDefault="004F28FB" w:rsidP="00DD6B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рождении</w:t>
      </w:r>
      <w:r w:rsidR="00FB4AB4" w:rsidRPr="003B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A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4AB4" w:rsidRPr="003B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3"/>
        <w:gridCol w:w="3099"/>
        <w:gridCol w:w="3083"/>
      </w:tblGrid>
      <w:tr w:rsidR="00DD6B95" w:rsidRPr="00DD6B95" w:rsidTr="00DD6B95">
        <w:tc>
          <w:tcPr>
            <w:tcW w:w="3190" w:type="dxa"/>
          </w:tcPr>
          <w:p w:rsidR="00DD6B95" w:rsidRPr="00DD6B95" w:rsidRDefault="00DD6B95" w:rsidP="00DD6B9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зарегистрированных актов о рождении</w:t>
            </w:r>
          </w:p>
        </w:tc>
        <w:tc>
          <w:tcPr>
            <w:tcW w:w="3190" w:type="dxa"/>
          </w:tcPr>
          <w:p w:rsidR="00DD6B95" w:rsidRPr="00DD6B95" w:rsidRDefault="00DD6B95" w:rsidP="00DD6B9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3191" w:type="dxa"/>
          </w:tcPr>
          <w:p w:rsidR="00DD6B95" w:rsidRPr="00DD6B95" w:rsidRDefault="00DD6B95" w:rsidP="003156F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</w:t>
            </w:r>
          </w:p>
        </w:tc>
      </w:tr>
      <w:tr w:rsidR="00DD6B95" w:rsidRPr="00DD6B95" w:rsidTr="00DD6B95">
        <w:tc>
          <w:tcPr>
            <w:tcW w:w="3190" w:type="dxa"/>
          </w:tcPr>
          <w:p w:rsidR="00DD6B95" w:rsidRPr="00DD6B95" w:rsidRDefault="00DD6B95" w:rsidP="003156F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DD6B95" w:rsidRPr="00DD6B95" w:rsidRDefault="00A11F73" w:rsidP="003156F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1" w:type="dxa"/>
          </w:tcPr>
          <w:p w:rsidR="00DD6B95" w:rsidRPr="00DD6B95" w:rsidRDefault="00A11F73" w:rsidP="003156F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DD6B95" w:rsidRDefault="00DD6B95" w:rsidP="003156F0">
      <w:pPr>
        <w:spacing w:after="150" w:line="240" w:lineRule="auto"/>
        <w:rPr>
          <w:rFonts w:eastAsia="Times New Roman" w:cs="Helvetica"/>
          <w:color w:val="656565"/>
          <w:sz w:val="21"/>
          <w:szCs w:val="21"/>
          <w:lang w:eastAsia="ru-RU"/>
        </w:rPr>
      </w:pPr>
    </w:p>
    <w:p w:rsidR="00FB4AB4" w:rsidRPr="00F63F90" w:rsidRDefault="00DD6B95" w:rsidP="003156F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популярные имена</w:t>
      </w:r>
      <w:r w:rsidR="00BF6AFE"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мальчиков: </w:t>
      </w:r>
      <w:r w:rsidR="00F63F90" w:rsidRPr="00F6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Александр, Артём, Егор, Илья</w:t>
      </w:r>
      <w:r w:rsidR="00BF6AFE" w:rsidRPr="00F6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3F90" w:rsidRDefault="00F63F90" w:rsidP="00F63F9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популярные имена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девочек:</w:t>
      </w:r>
      <w:r w:rsidRPr="00F6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Ева, Полина.</w:t>
      </w:r>
    </w:p>
    <w:p w:rsidR="005D599E" w:rsidRDefault="005D599E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FE" w:rsidRPr="00DD5017" w:rsidRDefault="00BF6AFE" w:rsidP="003156F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родившихся по очередности рождения у матери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4"/>
        <w:gridCol w:w="6171"/>
      </w:tblGrid>
      <w:tr w:rsidR="00BF6AFE" w:rsidTr="00BF6AFE">
        <w:tc>
          <w:tcPr>
            <w:tcW w:w="3227" w:type="dxa"/>
          </w:tcPr>
          <w:p w:rsidR="00BF6AFE" w:rsidRPr="00BF6AFE" w:rsidRDefault="00BF6AFE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</w:t>
            </w:r>
          </w:p>
        </w:tc>
        <w:tc>
          <w:tcPr>
            <w:tcW w:w="6344" w:type="dxa"/>
          </w:tcPr>
          <w:p w:rsidR="00BF6AFE" w:rsidRPr="00BF6AFE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AFE" w:rsidTr="00BF6AFE">
        <w:tc>
          <w:tcPr>
            <w:tcW w:w="3227" w:type="dxa"/>
          </w:tcPr>
          <w:p w:rsidR="00BF6AFE" w:rsidRPr="00BF6AFE" w:rsidRDefault="00BF6AFE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</w:t>
            </w:r>
          </w:p>
        </w:tc>
        <w:tc>
          <w:tcPr>
            <w:tcW w:w="6344" w:type="dxa"/>
          </w:tcPr>
          <w:p w:rsidR="00BF6AFE" w:rsidRPr="00BF6AFE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AFE" w:rsidTr="00BF6AFE">
        <w:tc>
          <w:tcPr>
            <w:tcW w:w="3227" w:type="dxa"/>
          </w:tcPr>
          <w:p w:rsidR="00BF6AFE" w:rsidRPr="00BF6AFE" w:rsidRDefault="00BF6AFE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третьи</w:t>
            </w:r>
          </w:p>
        </w:tc>
        <w:tc>
          <w:tcPr>
            <w:tcW w:w="6344" w:type="dxa"/>
          </w:tcPr>
          <w:p w:rsidR="00BF6AFE" w:rsidRPr="00BF6AFE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AFE" w:rsidTr="00BF6AFE">
        <w:tc>
          <w:tcPr>
            <w:tcW w:w="3227" w:type="dxa"/>
          </w:tcPr>
          <w:p w:rsidR="00BF6AFE" w:rsidRPr="00BF6AFE" w:rsidRDefault="00BF6AFE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четвертые</w:t>
            </w:r>
          </w:p>
        </w:tc>
        <w:tc>
          <w:tcPr>
            <w:tcW w:w="6344" w:type="dxa"/>
          </w:tcPr>
          <w:p w:rsidR="00BF6AFE" w:rsidRPr="00BF6AFE" w:rsidRDefault="00A11F73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F6AFE" w:rsidTr="00BF6AFE">
        <w:tc>
          <w:tcPr>
            <w:tcW w:w="3227" w:type="dxa"/>
          </w:tcPr>
          <w:p w:rsidR="00BF6AFE" w:rsidRPr="00BF6AFE" w:rsidRDefault="00BF6AFE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пятые</w:t>
            </w:r>
          </w:p>
        </w:tc>
        <w:tc>
          <w:tcPr>
            <w:tcW w:w="6344" w:type="dxa"/>
          </w:tcPr>
          <w:p w:rsidR="00BF6AFE" w:rsidRPr="00BF6AFE" w:rsidRDefault="00A11F73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3F90" w:rsidTr="00BF6AFE">
        <w:tc>
          <w:tcPr>
            <w:tcW w:w="3227" w:type="dxa"/>
          </w:tcPr>
          <w:p w:rsidR="00F63F90" w:rsidRPr="00BF6AFE" w:rsidRDefault="00F63F90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шестые</w:t>
            </w:r>
          </w:p>
        </w:tc>
        <w:tc>
          <w:tcPr>
            <w:tcW w:w="6344" w:type="dxa"/>
          </w:tcPr>
          <w:p w:rsidR="00F63F90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3F90" w:rsidTr="00BF6AFE">
        <w:tc>
          <w:tcPr>
            <w:tcW w:w="3227" w:type="dxa"/>
          </w:tcPr>
          <w:p w:rsidR="00F63F90" w:rsidRDefault="00F63F90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седьмые</w:t>
            </w:r>
          </w:p>
        </w:tc>
        <w:tc>
          <w:tcPr>
            <w:tcW w:w="6344" w:type="dxa"/>
          </w:tcPr>
          <w:p w:rsidR="00F63F90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3F90" w:rsidTr="00BF6AFE">
        <w:tc>
          <w:tcPr>
            <w:tcW w:w="3227" w:type="dxa"/>
          </w:tcPr>
          <w:p w:rsidR="00F63F90" w:rsidRDefault="00F63F90" w:rsidP="00BF6A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девятые</w:t>
            </w:r>
          </w:p>
        </w:tc>
        <w:tc>
          <w:tcPr>
            <w:tcW w:w="6344" w:type="dxa"/>
          </w:tcPr>
          <w:p w:rsidR="00F63F90" w:rsidRDefault="00F63F90" w:rsidP="003156F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D599E" w:rsidRPr="00F63F90" w:rsidRDefault="00F63F90" w:rsidP="003156F0">
      <w:pPr>
        <w:spacing w:after="150" w:line="240" w:lineRule="auto"/>
        <w:jc w:val="center"/>
        <w:rPr>
          <w:rFonts w:eastAsia="Times New Roman" w:cs="Helvetica"/>
          <w:i/>
          <w:color w:val="656565"/>
          <w:sz w:val="21"/>
          <w:szCs w:val="21"/>
          <w:lang w:eastAsia="ru-RU"/>
        </w:rPr>
      </w:pPr>
      <w:r w:rsidRPr="00F63F90">
        <w:rPr>
          <w:rFonts w:eastAsia="Times New Roman" w:cs="Helvetica"/>
          <w:i/>
          <w:color w:val="656565"/>
          <w:sz w:val="21"/>
          <w:szCs w:val="21"/>
          <w:lang w:eastAsia="ru-RU"/>
        </w:rPr>
        <w:t>(1 рождение на основании решения суда об установлении факта регистрации рождения)</w:t>
      </w:r>
    </w:p>
    <w:p w:rsidR="005D599E" w:rsidRDefault="005D599E" w:rsidP="003156F0">
      <w:pPr>
        <w:spacing w:after="150" w:line="240" w:lineRule="auto"/>
        <w:jc w:val="center"/>
        <w:rPr>
          <w:rFonts w:eastAsia="Times New Roman" w:cs="Helvetica"/>
          <w:color w:val="656565"/>
          <w:sz w:val="21"/>
          <w:szCs w:val="21"/>
          <w:lang w:eastAsia="ru-RU"/>
        </w:rPr>
      </w:pPr>
    </w:p>
    <w:p w:rsidR="00F63F90" w:rsidRDefault="00F63F90" w:rsidP="003156F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99E" w:rsidRPr="00DD5017" w:rsidRDefault="005D599E" w:rsidP="003156F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Данные об умерших за 202</w:t>
      </w:r>
      <w:r w:rsidR="00A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5"/>
      </w:tblGrid>
      <w:tr w:rsidR="005D599E" w:rsidRPr="005D599E" w:rsidTr="0061322D">
        <w:tc>
          <w:tcPr>
            <w:tcW w:w="3190" w:type="dxa"/>
          </w:tcPr>
          <w:p w:rsidR="005D599E" w:rsidRPr="005D599E" w:rsidRDefault="005D599E" w:rsidP="00AE1D7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D599E" w:rsidRPr="005D599E" w:rsidRDefault="005D599E" w:rsidP="005D599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ужчин</w:t>
            </w:r>
          </w:p>
        </w:tc>
        <w:tc>
          <w:tcPr>
            <w:tcW w:w="3191" w:type="dxa"/>
          </w:tcPr>
          <w:p w:rsidR="005D599E" w:rsidRPr="005D599E" w:rsidRDefault="005D599E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</w:tr>
      <w:tr w:rsidR="005D599E" w:rsidRPr="005D599E" w:rsidTr="0061322D">
        <w:tc>
          <w:tcPr>
            <w:tcW w:w="3190" w:type="dxa"/>
          </w:tcPr>
          <w:p w:rsidR="005D599E" w:rsidRPr="005D599E" w:rsidRDefault="00AE1D79" w:rsidP="00AE1D7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 о смерти </w:t>
            </w:r>
            <w:r w:rsidR="00A1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190" w:type="dxa"/>
          </w:tcPr>
          <w:p w:rsidR="005D599E" w:rsidRPr="005D599E" w:rsidRDefault="00A11F73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191" w:type="dxa"/>
          </w:tcPr>
          <w:p w:rsidR="005D599E" w:rsidRPr="005D599E" w:rsidRDefault="00A11F73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2A3CDB" w:rsidRPr="005D599E" w:rsidTr="0061322D">
        <w:tc>
          <w:tcPr>
            <w:tcW w:w="3190" w:type="dxa"/>
          </w:tcPr>
          <w:p w:rsidR="002A3CDB" w:rsidRDefault="002A3CDB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умерших</w:t>
            </w:r>
          </w:p>
        </w:tc>
        <w:tc>
          <w:tcPr>
            <w:tcW w:w="3190" w:type="dxa"/>
          </w:tcPr>
          <w:p w:rsidR="002A3CDB" w:rsidRDefault="002A3CDB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3191" w:type="dxa"/>
          </w:tcPr>
          <w:p w:rsidR="002A3CDB" w:rsidRDefault="002A3CDB" w:rsidP="0061322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</w:tbl>
    <w:p w:rsidR="005D599E" w:rsidRDefault="005D599E" w:rsidP="003156F0">
      <w:pPr>
        <w:spacing w:after="150" w:line="240" w:lineRule="auto"/>
        <w:jc w:val="center"/>
        <w:rPr>
          <w:rFonts w:eastAsia="Times New Roman" w:cs="Helvetica"/>
          <w:color w:val="656565"/>
          <w:sz w:val="21"/>
          <w:szCs w:val="21"/>
          <w:lang w:eastAsia="ru-RU"/>
        </w:rPr>
      </w:pPr>
      <w:r>
        <w:rPr>
          <w:rFonts w:eastAsia="Times New Roman" w:cs="Helvetica"/>
          <w:noProof/>
          <w:color w:val="656565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E2D" w:rsidRDefault="00B96E2D" w:rsidP="003156F0">
      <w:pPr>
        <w:spacing w:after="150" w:line="240" w:lineRule="auto"/>
        <w:jc w:val="center"/>
        <w:rPr>
          <w:rFonts w:eastAsia="Times New Roman" w:cs="Helvetica"/>
          <w:color w:val="656565"/>
          <w:sz w:val="21"/>
          <w:szCs w:val="21"/>
          <w:lang w:eastAsia="ru-RU"/>
        </w:rPr>
      </w:pPr>
      <w:r w:rsidRPr="005D599E">
        <w:rPr>
          <w:rFonts w:ascii="Times New Roman" w:hAnsi="Times New Roman" w:cs="Times New Roman"/>
          <w:sz w:val="28"/>
          <w:szCs w:val="28"/>
        </w:rPr>
        <w:t>Распределение числа рождений и смертей в 202</w:t>
      </w:r>
      <w:r w:rsidR="00E12EFA">
        <w:rPr>
          <w:rFonts w:ascii="Times New Roman" w:hAnsi="Times New Roman" w:cs="Times New Roman"/>
          <w:sz w:val="28"/>
          <w:szCs w:val="28"/>
        </w:rPr>
        <w:t>2</w:t>
      </w:r>
      <w:r w:rsidRPr="005D599E">
        <w:rPr>
          <w:rFonts w:ascii="Times New Roman" w:hAnsi="Times New Roman" w:cs="Times New Roman"/>
          <w:sz w:val="28"/>
          <w:szCs w:val="28"/>
        </w:rPr>
        <w:t xml:space="preserve"> г. по поселениям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19"/>
        <w:gridCol w:w="1787"/>
        <w:gridCol w:w="1328"/>
        <w:gridCol w:w="1764"/>
        <w:gridCol w:w="1288"/>
      </w:tblGrid>
      <w:tr w:rsidR="00F63F90" w:rsidRPr="005D599E" w:rsidTr="00F63F90">
        <w:tc>
          <w:tcPr>
            <w:tcW w:w="1212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93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75" w:type="dxa"/>
          </w:tcPr>
          <w:p w:rsidR="00F63F90" w:rsidRPr="009D5DCF" w:rsidRDefault="00F63F90" w:rsidP="0061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родившиеся</w:t>
            </w:r>
          </w:p>
          <w:p w:rsidR="00F63F90" w:rsidRPr="009D5DCF" w:rsidRDefault="00F63F90" w:rsidP="0061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659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умершие 2021</w:t>
            </w:r>
          </w:p>
        </w:tc>
        <w:tc>
          <w:tcPr>
            <w:tcW w:w="1066" w:type="dxa"/>
          </w:tcPr>
          <w:p w:rsidR="00F63F90" w:rsidRPr="009D5DCF" w:rsidRDefault="00F63F90" w:rsidP="00F6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родившиеся</w:t>
            </w:r>
          </w:p>
          <w:p w:rsidR="00F63F90" w:rsidRPr="009D5DCF" w:rsidRDefault="00F63F90" w:rsidP="00F6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66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умершие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593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CF">
              <w:rPr>
                <w:rFonts w:ascii="Times New Roman" w:hAnsi="Times New Roman" w:cs="Times New Roman"/>
                <w:sz w:val="24"/>
                <w:szCs w:val="24"/>
              </w:rPr>
              <w:t xml:space="preserve">  Мариинско-  Посадское городское 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Аксаринское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16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Бичуринское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19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Большешигаевское</w:t>
            </w:r>
            <w:proofErr w:type="spellEnd"/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Карабашское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20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Кугеевское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25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Первочурашевское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28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Приволжское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Сутчевское   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22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Шоршелское 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29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   Эльбарусовское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19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3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975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F63F90" w:rsidRPr="005D599E" w:rsidRDefault="00F63F90" w:rsidP="005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16</w:t>
            </w:r>
          </w:p>
        </w:tc>
        <w:tc>
          <w:tcPr>
            <w:tcW w:w="1066" w:type="dxa"/>
          </w:tcPr>
          <w:p w:rsidR="00F63F90" w:rsidRPr="009D5DCF" w:rsidRDefault="00F63F90" w:rsidP="005D59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F63F90" w:rsidRPr="005D599E" w:rsidRDefault="009D5DCF" w:rsidP="005D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3F90" w:rsidRPr="005D599E" w:rsidTr="00F63F90">
        <w:tc>
          <w:tcPr>
            <w:tcW w:w="1212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63F90" w:rsidRPr="005D599E" w:rsidRDefault="009D5DCF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5" w:type="dxa"/>
          </w:tcPr>
          <w:p w:rsidR="00F63F90" w:rsidRPr="009D5DCF" w:rsidRDefault="00F63F90" w:rsidP="0061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59" w:type="dxa"/>
          </w:tcPr>
          <w:p w:rsidR="00F63F90" w:rsidRPr="005D599E" w:rsidRDefault="00F63F90" w:rsidP="0061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9E">
              <w:rPr>
                <w:sz w:val="28"/>
                <w:szCs w:val="28"/>
              </w:rPr>
              <w:t>406</w:t>
            </w:r>
          </w:p>
        </w:tc>
        <w:tc>
          <w:tcPr>
            <w:tcW w:w="1066" w:type="dxa"/>
          </w:tcPr>
          <w:p w:rsidR="00F63F90" w:rsidRPr="009D5DCF" w:rsidRDefault="00A314E0" w:rsidP="0061322D">
            <w:pPr>
              <w:jc w:val="center"/>
              <w:rPr>
                <w:b/>
                <w:sz w:val="28"/>
                <w:szCs w:val="28"/>
              </w:rPr>
            </w:pPr>
            <w:r w:rsidRPr="009D5DCF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066" w:type="dxa"/>
          </w:tcPr>
          <w:p w:rsidR="00F63F90" w:rsidRPr="005D599E" w:rsidRDefault="00A314E0" w:rsidP="0061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</w:tbl>
    <w:p w:rsidR="005D599E" w:rsidRDefault="005D599E" w:rsidP="005D599E">
      <w:pPr>
        <w:spacing w:after="150" w:line="240" w:lineRule="auto"/>
        <w:jc w:val="center"/>
        <w:rPr>
          <w:rFonts w:eastAsia="Times New Roman" w:cs="Helvetica"/>
          <w:color w:val="656565"/>
          <w:sz w:val="28"/>
          <w:szCs w:val="28"/>
          <w:lang w:eastAsia="ru-RU"/>
        </w:rPr>
      </w:pPr>
    </w:p>
    <w:p w:rsidR="00604FE7" w:rsidRPr="005D599E" w:rsidRDefault="00604FE7" w:rsidP="00604FE7">
      <w:pPr>
        <w:spacing w:after="150" w:line="240" w:lineRule="auto"/>
        <w:rPr>
          <w:rFonts w:eastAsia="Times New Roman" w:cs="Helvetica"/>
          <w:color w:val="656565"/>
          <w:sz w:val="28"/>
          <w:szCs w:val="28"/>
          <w:lang w:eastAsia="ru-RU"/>
        </w:rPr>
      </w:pPr>
    </w:p>
    <w:p w:rsidR="003156F0" w:rsidRDefault="005D599E" w:rsidP="003156F0">
      <w:pPr>
        <w:spacing w:after="150" w:line="240" w:lineRule="auto"/>
        <w:rPr>
          <w:rFonts w:eastAsia="Times New Roman" w:cs="Helvetica"/>
          <w:color w:val="65656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656565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EA2" w:rsidRDefault="00784EA2" w:rsidP="003156F0">
      <w:pPr>
        <w:spacing w:after="150" w:line="240" w:lineRule="auto"/>
        <w:rPr>
          <w:rFonts w:eastAsia="Times New Roman" w:cs="Helvetica"/>
          <w:color w:val="656565"/>
          <w:sz w:val="28"/>
          <w:szCs w:val="28"/>
          <w:lang w:eastAsia="ru-RU"/>
        </w:rPr>
      </w:pPr>
    </w:p>
    <w:p w:rsidR="00784EA2" w:rsidRDefault="00784EA2" w:rsidP="003156F0">
      <w:pPr>
        <w:spacing w:after="150" w:line="240" w:lineRule="auto"/>
        <w:rPr>
          <w:rFonts w:eastAsia="Times New Roman" w:cs="Helvetica"/>
          <w:color w:val="656565"/>
          <w:sz w:val="28"/>
          <w:szCs w:val="28"/>
          <w:lang w:eastAsia="ru-RU"/>
        </w:rPr>
      </w:pPr>
    </w:p>
    <w:p w:rsidR="00784EA2" w:rsidRPr="00784EA2" w:rsidRDefault="00784EA2" w:rsidP="003156F0">
      <w:pPr>
        <w:spacing w:after="150" w:line="240" w:lineRule="auto"/>
        <w:rPr>
          <w:rFonts w:eastAsia="Times New Roman" w:cs="Helvetica"/>
          <w:color w:val="656565"/>
          <w:sz w:val="28"/>
          <w:szCs w:val="28"/>
          <w:lang w:eastAsia="ru-RU"/>
        </w:rPr>
      </w:pPr>
    </w:p>
    <w:p w:rsidR="003156F0" w:rsidRDefault="00604FE7" w:rsidP="003156F0">
      <w:pPr>
        <w:spacing w:after="150" w:line="240" w:lineRule="auto"/>
        <w:rPr>
          <w:rFonts w:eastAsia="Times New Roman" w:cs="Helvetica"/>
          <w:color w:val="65656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56565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EA2" w:rsidRDefault="00784EA2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A2" w:rsidRDefault="00784EA2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A2" w:rsidRDefault="00784EA2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A2" w:rsidRDefault="00784EA2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по возрастным группам заключени</w:t>
      </w:r>
      <w:r w:rsidR="00906BBD" w:rsidRPr="00162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EA2" w:rsidRPr="00162EA5" w:rsidRDefault="00906BBD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по возрастным группам расторжение брака </w:t>
      </w:r>
    </w:p>
    <w:p w:rsidR="00784EA2" w:rsidRDefault="00906BBD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F" w:rsidRPr="0013549F" w:rsidRDefault="0013549F" w:rsidP="0013549F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sz w:val="28"/>
          <w:szCs w:val="28"/>
        </w:rPr>
        <w:t xml:space="preserve">Семейный стаж до расторжения брака  </w:t>
      </w:r>
    </w:p>
    <w:p w:rsidR="0013549F" w:rsidRDefault="0013549F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6BBD" w:rsidRDefault="00906BBD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61FD" w:rsidRDefault="009961FD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17" w:rsidRDefault="00DD501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E7" w:rsidRPr="00604FE7" w:rsidRDefault="00604FE7" w:rsidP="003156F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совершенных отделом ЗАГС юридически значимых действий в 202</w:t>
      </w:r>
      <w:r w:rsidR="00E12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360"/>
        <w:gridCol w:w="2080"/>
      </w:tblGrid>
      <w:tr w:rsidR="00604FE7" w:rsidRPr="00DD5017" w:rsidTr="00883F7C">
        <w:trPr>
          <w:trHeight w:val="563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604FE7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D5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 значимого действия</w:t>
            </w:r>
          </w:p>
          <w:p w:rsidR="00604FE7" w:rsidRPr="00604FE7" w:rsidRDefault="00604FE7" w:rsidP="0060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0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883F7C" w:rsidRDefault="00604FE7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604FE7" w:rsidRDefault="00604FE7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604FE7" w:rsidRDefault="00604FE7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04FE7" w:rsidRPr="00DD5017" w:rsidTr="00883F7C">
        <w:trPr>
          <w:trHeight w:val="603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604FE7" w:rsidRDefault="00604FE7" w:rsidP="008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</w:t>
            </w:r>
            <w:r w:rsidRPr="00DD5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заявлений о внесении исправлений, изменений в записи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604FE7" w:rsidP="003B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исполненных извещений о внесении исправлений и (или) изменений </w:t>
            </w:r>
            <w:r w:rsidR="003B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записи актов гражданского состояния, поступивших из органов ЗАГС Российской Федерации и иностранных государств (установление отцовства, усыновление (удочерение), перемена имени)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1C3FDE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DE" w:rsidRPr="00604FE7" w:rsidRDefault="001C3FDE" w:rsidP="003B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исполненных заключений о внесении исправлений и изменений в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DE" w:rsidRDefault="001C3FDE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604FE7" w:rsidP="005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выданных повторных свидетельств о государственной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актов гражданского состояния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604FE7" w:rsidP="003B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выданных справок о государственной регистрации актов гражданского состояния, а также извещений об отсутствии записей актов гражданского состояния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530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7C" w:rsidRPr="00883F7C" w:rsidRDefault="00604FE7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рассмотренных обращений граждан об истребовании документов о государственной регистрации актов </w:t>
            </w:r>
          </w:p>
          <w:p w:rsidR="00604FE7" w:rsidRPr="00604FE7" w:rsidRDefault="00604FE7" w:rsidP="008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гражданского состояния с территорий иностранных государств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04FE7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784EA2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дооформленных записей актов о расторжении брака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основании заявления другого супруга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FE7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C3FDE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DE" w:rsidRPr="00604FE7" w:rsidRDefault="001C3FDE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Аннулированных записей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DE" w:rsidRDefault="001C3FDE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4EA2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784EA2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отметок, проставленных в записях актов гражданского состояния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</w:tr>
      <w:tr w:rsidR="00784EA2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784EA2" w:rsidP="003B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записей актов гражданского состояния, по которым предоставлены сведения по запросам уполномоченных органов и лиц в соответствии с пунктом 3 статьи 13.2 Федерального закона от 15.11.1997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143-ФЗ "Об актах гражданского состояния"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</w:tr>
      <w:tr w:rsidR="00784EA2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784EA2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совершенных юридически значимых действий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</w:tr>
      <w:tr w:rsidR="00784EA2" w:rsidRPr="00DD5017" w:rsidTr="00604FE7">
        <w:trPr>
          <w:trHeight w:val="420"/>
        </w:trPr>
        <w:tc>
          <w:tcPr>
            <w:tcW w:w="7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784EA2" w:rsidP="00B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государственной пошлины за государственную регистрацию актов гражданского состояния и совершение юридически значимых действий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EA2" w:rsidRPr="00DD5017" w:rsidRDefault="00E12EFA" w:rsidP="0060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263925 руб.</w:t>
            </w:r>
          </w:p>
        </w:tc>
      </w:tr>
    </w:tbl>
    <w:p w:rsidR="003156F0" w:rsidRPr="003156F0" w:rsidRDefault="003156F0" w:rsidP="003156F0">
      <w:pPr>
        <w:spacing w:after="150" w:line="240" w:lineRule="auto"/>
        <w:rPr>
          <w:rFonts w:ascii="Helvetica" w:eastAsia="Times New Roman" w:hAnsi="Helvetica" w:cs="Helvetica"/>
          <w:color w:val="656565"/>
          <w:sz w:val="21"/>
          <w:szCs w:val="21"/>
          <w:lang w:eastAsia="ru-RU"/>
        </w:rPr>
      </w:pPr>
    </w:p>
    <w:p w:rsidR="00565BE7" w:rsidRDefault="00DD5017" w:rsidP="00B96E2D">
      <w:pPr>
        <w:spacing w:after="0" w:line="240" w:lineRule="auto"/>
        <w:jc w:val="both"/>
      </w:pPr>
      <w:r w:rsidRPr="00DD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r w:rsidRPr="00DD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Л.М.Николаева</w:t>
      </w:r>
      <w:bookmarkEnd w:id="0"/>
    </w:p>
    <w:sectPr w:rsidR="00565BE7" w:rsidSect="0056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C2E"/>
    <w:multiLevelType w:val="multilevel"/>
    <w:tmpl w:val="8D9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17500"/>
    <w:multiLevelType w:val="multilevel"/>
    <w:tmpl w:val="4D5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0"/>
    <w:rsid w:val="00122023"/>
    <w:rsid w:val="00130DB7"/>
    <w:rsid w:val="0013549F"/>
    <w:rsid w:val="001536FF"/>
    <w:rsid w:val="00162EA5"/>
    <w:rsid w:val="001C3FDE"/>
    <w:rsid w:val="002A3CDB"/>
    <w:rsid w:val="003156F0"/>
    <w:rsid w:val="00393D2E"/>
    <w:rsid w:val="003B1D78"/>
    <w:rsid w:val="003B47AF"/>
    <w:rsid w:val="003E02C1"/>
    <w:rsid w:val="004F28FB"/>
    <w:rsid w:val="00565BE7"/>
    <w:rsid w:val="005D599E"/>
    <w:rsid w:val="00604FE7"/>
    <w:rsid w:val="006B5143"/>
    <w:rsid w:val="006D1D86"/>
    <w:rsid w:val="006F2C64"/>
    <w:rsid w:val="00733196"/>
    <w:rsid w:val="00784EA2"/>
    <w:rsid w:val="00862B84"/>
    <w:rsid w:val="00883F7C"/>
    <w:rsid w:val="008C1FB7"/>
    <w:rsid w:val="008E6992"/>
    <w:rsid w:val="00906BBD"/>
    <w:rsid w:val="00991097"/>
    <w:rsid w:val="009961FD"/>
    <w:rsid w:val="009D5DCF"/>
    <w:rsid w:val="009E6022"/>
    <w:rsid w:val="00A11F73"/>
    <w:rsid w:val="00A314E0"/>
    <w:rsid w:val="00A62612"/>
    <w:rsid w:val="00AE1D79"/>
    <w:rsid w:val="00B67D91"/>
    <w:rsid w:val="00B96E2D"/>
    <w:rsid w:val="00BF6AFE"/>
    <w:rsid w:val="00C41A20"/>
    <w:rsid w:val="00C80FC6"/>
    <w:rsid w:val="00CB5339"/>
    <w:rsid w:val="00D13B47"/>
    <w:rsid w:val="00DA5C1D"/>
    <w:rsid w:val="00DD5017"/>
    <w:rsid w:val="00DD6B95"/>
    <w:rsid w:val="00E03438"/>
    <w:rsid w:val="00E12EFA"/>
    <w:rsid w:val="00F63F90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151B-3636-44C4-A711-6F96F22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BD"/>
  </w:style>
  <w:style w:type="paragraph" w:styleId="1">
    <w:name w:val="heading 1"/>
    <w:basedOn w:val="a"/>
    <w:link w:val="10"/>
    <w:uiPriority w:val="9"/>
    <w:qFormat/>
    <w:rsid w:val="00315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56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6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6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акты гражданского состояния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смерть</c:v>
                </c:pt>
                <c:pt idx="1">
                  <c:v>заключение брака</c:v>
                </c:pt>
                <c:pt idx="2">
                  <c:v>рождение</c:v>
                </c:pt>
                <c:pt idx="3">
                  <c:v>расторжение брака </c:v>
                </c:pt>
                <c:pt idx="4">
                  <c:v>установление отцовства</c:v>
                </c:pt>
                <c:pt idx="5">
                  <c:v>перемена имени</c:v>
                </c:pt>
                <c:pt idx="6">
                  <c:v>усыновление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305</c:v>
                </c:pt>
                <c:pt idx="1">
                  <c:v>170</c:v>
                </c:pt>
                <c:pt idx="2">
                  <c:v>93</c:v>
                </c:pt>
                <c:pt idx="3">
                  <c:v>66</c:v>
                </c:pt>
                <c:pt idx="4">
                  <c:v>31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C-424A-82B9-D982D30DA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2019 год - 335</c:v>
                </c:pt>
                <c:pt idx="1">
                  <c:v>2020 год - 415</c:v>
                </c:pt>
                <c:pt idx="2">
                  <c:v>2021 год - 406</c:v>
                </c:pt>
                <c:pt idx="3">
                  <c:v>2022 год-305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335</c:v>
                </c:pt>
                <c:pt idx="1">
                  <c:v>415</c:v>
                </c:pt>
                <c:pt idx="2">
                  <c:v>406</c:v>
                </c:pt>
                <c:pt idx="3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D-439E-AFD9-EA1918AC40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2019 год - 335</c:v>
                </c:pt>
                <c:pt idx="1">
                  <c:v>2020 год - 415</c:v>
                </c:pt>
                <c:pt idx="2">
                  <c:v>2021 год - 406</c:v>
                </c:pt>
                <c:pt idx="3">
                  <c:v>2022 год-305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2B0D-439E-AFD9-EA1918AC40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2019 год - 335</c:v>
                </c:pt>
                <c:pt idx="1">
                  <c:v>2020 год - 415</c:v>
                </c:pt>
                <c:pt idx="2">
                  <c:v>2021 год - 406</c:v>
                </c:pt>
                <c:pt idx="3">
                  <c:v>2022 год-305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2B0D-439E-AFD9-EA1918AC4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115328"/>
        <c:axId val="50117248"/>
        <c:axId val="0"/>
      </c:bar3DChart>
      <c:catAx>
        <c:axId val="5011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117248"/>
        <c:crosses val="autoZero"/>
        <c:auto val="1"/>
        <c:lblAlgn val="ctr"/>
        <c:lblOffset val="100"/>
        <c:noMultiLvlLbl val="0"/>
      </c:catAx>
      <c:valAx>
        <c:axId val="501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11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установление отцовства</c:v>
                </c:pt>
                <c:pt idx="1">
                  <c:v>перемена имени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8-46F3-B891-709FA0E0A9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установление отцовства</c:v>
                </c:pt>
                <c:pt idx="1">
                  <c:v>перемена имени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B8-46F3-B891-709FA0E0A9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установление отцовства</c:v>
                </c:pt>
                <c:pt idx="1">
                  <c:v>перемена имени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B8-46F3-B891-709FA0E0A9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установление отцовства</c:v>
                </c:pt>
                <c:pt idx="1">
                  <c:v>перемена имени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B8-46F3-B891-709FA0E0A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801792"/>
        <c:axId val="62849408"/>
        <c:axId val="0"/>
      </c:bar3DChart>
      <c:catAx>
        <c:axId val="6280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849408"/>
        <c:crosses val="autoZero"/>
        <c:auto val="1"/>
        <c:lblAlgn val="ctr"/>
        <c:lblOffset val="100"/>
        <c:noMultiLvlLbl val="0"/>
      </c:catAx>
      <c:valAx>
        <c:axId val="628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0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заключение брака</c:v>
                </c:pt>
                <c:pt idx="1">
                  <c:v>расторжение брака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41-47C3-A837-EF7015A5F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заключение брака</c:v>
                </c:pt>
                <c:pt idx="1">
                  <c:v>расторжение брака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41-47C3-A837-EF7015A5F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заключение брака</c:v>
                </c:pt>
                <c:pt idx="1">
                  <c:v>расторжение брака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132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41-47C3-A837-EF7015A5F2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заключение брака</c:v>
                </c:pt>
                <c:pt idx="1">
                  <c:v>расторжение брака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170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41-47C3-A837-EF7015A5F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896768"/>
        <c:axId val="107996288"/>
        <c:axId val="0"/>
      </c:bar3DChart>
      <c:catAx>
        <c:axId val="10489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996288"/>
        <c:crosses val="autoZero"/>
        <c:auto val="1"/>
        <c:lblAlgn val="ctr"/>
        <c:lblOffset val="100"/>
        <c:noMultiLvlLbl val="0"/>
      </c:catAx>
      <c:valAx>
        <c:axId val="10799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9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40-49</c:v>
                </c:pt>
                <c:pt idx="5">
                  <c:v>50-59</c:v>
                </c:pt>
                <c:pt idx="6">
                  <c:v>60-70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34</c:v>
                </c:pt>
                <c:pt idx="2">
                  <c:v>38</c:v>
                </c:pt>
                <c:pt idx="3">
                  <c:v>22</c:v>
                </c:pt>
                <c:pt idx="4">
                  <c:v>33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2-4DC7-BCB0-B3801DABE3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40-49</c:v>
                </c:pt>
                <c:pt idx="5">
                  <c:v>50-59</c:v>
                </c:pt>
                <c:pt idx="6">
                  <c:v>60-70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</c:v>
                </c:pt>
                <c:pt idx="1">
                  <c:v>37</c:v>
                </c:pt>
                <c:pt idx="2">
                  <c:v>27</c:v>
                </c:pt>
                <c:pt idx="3">
                  <c:v>26</c:v>
                </c:pt>
                <c:pt idx="4">
                  <c:v>23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2-4DC7-BCB0-B3801DABE332}"/>
            </c:ext>
          </c:extLst>
        </c:ser>
        <c:ser>
          <c:idx val="2"/>
          <c:order val="2"/>
          <c:tx>
            <c:strRef>
              <c:f>Лист1!$D$5</c:f>
              <c:strCache>
                <c:ptCount val="1"/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40-49</c:v>
                </c:pt>
                <c:pt idx="5">
                  <c:v>50-59</c:v>
                </c:pt>
                <c:pt idx="6">
                  <c:v>60-70</c:v>
                </c:pt>
              </c:strCache>
            </c:strRef>
          </c:cat>
          <c:val>
            <c:numRef>
              <c:f>Лист1!$D$6:$D$11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7C2-4DC7-BCB0-B3801DABE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35584"/>
        <c:axId val="143855616"/>
      </c:barChart>
      <c:catAx>
        <c:axId val="12563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855616"/>
        <c:crosses val="autoZero"/>
        <c:auto val="1"/>
        <c:lblAlgn val="ctr"/>
        <c:lblOffset val="100"/>
        <c:noMultiLvlLbl val="0"/>
      </c:catAx>
      <c:valAx>
        <c:axId val="14385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355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40-49</c:v>
                </c:pt>
                <c:pt idx="5">
                  <c:v>50-59</c:v>
                </c:pt>
                <c:pt idx="6">
                  <c:v>60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C-4E04-A73E-62555E35D9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40-49</c:v>
                </c:pt>
                <c:pt idx="5">
                  <c:v>50-59</c:v>
                </c:pt>
                <c:pt idx="6">
                  <c:v>60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11</c:v>
                </c:pt>
                <c:pt idx="2">
                  <c:v>19</c:v>
                </c:pt>
                <c:pt idx="3">
                  <c:v>16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C-4E04-A73E-62555E35D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38208"/>
        <c:axId val="63039744"/>
      </c:barChart>
      <c:catAx>
        <c:axId val="6303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039744"/>
        <c:crosses val="autoZero"/>
        <c:auto val="1"/>
        <c:lblAlgn val="ctr"/>
        <c:lblOffset val="100"/>
        <c:noMultiLvlLbl val="0"/>
      </c:catAx>
      <c:valAx>
        <c:axId val="6303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3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менее 1 года</c:v>
                </c:pt>
                <c:pt idx="1">
                  <c:v>от 1 до 4 лет</c:v>
                </c:pt>
                <c:pt idx="2">
                  <c:v>от 5 до 9 лет</c:v>
                </c:pt>
                <c:pt idx="3">
                  <c:v>от 10 до 19 лет</c:v>
                </c:pt>
                <c:pt idx="4">
                  <c:v>от 20 до 29 лет</c:v>
                </c:pt>
                <c:pt idx="5">
                  <c:v>от 30 до 50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16</c:v>
                </c:pt>
                <c:pt idx="2">
                  <c:v>22</c:v>
                </c:pt>
                <c:pt idx="3">
                  <c:v>19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9-4E52-98BB-5C531ECA9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9809280"/>
        <c:axId val="49810816"/>
        <c:axId val="0"/>
      </c:bar3DChart>
      <c:catAx>
        <c:axId val="49809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810816"/>
        <c:crosses val="autoZero"/>
        <c:auto val="1"/>
        <c:lblAlgn val="ctr"/>
        <c:lblOffset val="100"/>
        <c:noMultiLvlLbl val="0"/>
      </c:catAx>
      <c:valAx>
        <c:axId val="49810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8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Анастасия Вячеславна</cp:lastModifiedBy>
  <cp:revision>2</cp:revision>
  <dcterms:created xsi:type="dcterms:W3CDTF">2023-01-26T07:29:00Z</dcterms:created>
  <dcterms:modified xsi:type="dcterms:W3CDTF">2023-01-26T07:29:00Z</dcterms:modified>
</cp:coreProperties>
</file>