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D9F" w:rsidRPr="0064748A" w:rsidRDefault="006C6D9F" w:rsidP="0010057E">
      <w:pPr>
        <w:spacing w:after="0" w:line="240" w:lineRule="auto"/>
        <w:ind w:left="-1134"/>
        <w:rPr>
          <w:rFonts w:ascii="Times New Roman" w:hAnsi="Times New Roman"/>
        </w:rPr>
      </w:pPr>
    </w:p>
    <w:p w:rsidR="006C6D9F" w:rsidRPr="0064748A" w:rsidRDefault="006C6D9F" w:rsidP="0010057E">
      <w:pPr>
        <w:spacing w:after="0" w:line="240" w:lineRule="auto"/>
        <w:rPr>
          <w:rFonts w:ascii="Times New Roman" w:hAnsi="Times New Roman"/>
          <w:lang w:val="en-US"/>
        </w:rPr>
      </w:pPr>
    </w:p>
    <w:p w:rsidR="00F958A0" w:rsidRPr="002C1BBA" w:rsidRDefault="00F958A0" w:rsidP="0010057E">
      <w:pPr>
        <w:keepLines/>
        <w:ind w:firstLine="400"/>
        <w:jc w:val="center"/>
        <w:rPr>
          <w:rFonts w:ascii="Times New Roman" w:hAnsi="Times New Roman"/>
          <w:b/>
          <w:bCs/>
          <w:sz w:val="28"/>
          <w:szCs w:val="24"/>
        </w:rPr>
      </w:pPr>
      <w:r w:rsidRPr="002C1BBA">
        <w:rPr>
          <w:rFonts w:ascii="Times New Roman" w:hAnsi="Times New Roman"/>
          <w:b/>
          <w:bCs/>
          <w:sz w:val="28"/>
          <w:szCs w:val="24"/>
        </w:rPr>
        <w:t xml:space="preserve">Общество с ограниченной ответственностью "Перспектива-Н" </w:t>
      </w:r>
    </w:p>
    <w:p w:rsidR="00F958A0" w:rsidRDefault="00F958A0" w:rsidP="0010057E">
      <w:pPr>
        <w:keepLines/>
        <w:ind w:firstLine="400"/>
        <w:jc w:val="center"/>
        <w:rPr>
          <w:rFonts w:ascii="Times New Roman" w:hAnsi="Times New Roman"/>
          <w:b/>
          <w:bCs/>
          <w:sz w:val="24"/>
          <w:szCs w:val="24"/>
        </w:rPr>
      </w:pPr>
    </w:p>
    <w:p w:rsidR="00F958A0" w:rsidRDefault="00F958A0" w:rsidP="0010057E">
      <w:pPr>
        <w:keepLines/>
        <w:ind w:firstLine="400"/>
        <w:jc w:val="center"/>
        <w:rPr>
          <w:rFonts w:ascii="Times New Roman" w:hAnsi="Times New Roman"/>
          <w:b/>
          <w:bCs/>
          <w:sz w:val="24"/>
          <w:szCs w:val="24"/>
        </w:rPr>
      </w:pPr>
    </w:p>
    <w:p w:rsidR="00F958A0" w:rsidRDefault="00F958A0" w:rsidP="0010057E">
      <w:pPr>
        <w:keepLines/>
        <w:ind w:firstLine="400"/>
        <w:jc w:val="center"/>
        <w:rPr>
          <w:rFonts w:ascii="Times New Roman" w:hAnsi="Times New Roman"/>
          <w:b/>
          <w:bCs/>
          <w:sz w:val="24"/>
          <w:szCs w:val="24"/>
        </w:rPr>
      </w:pPr>
    </w:p>
    <w:p w:rsidR="00F958A0" w:rsidRDefault="00F958A0" w:rsidP="0010057E">
      <w:pPr>
        <w:keepLines/>
        <w:ind w:firstLine="400"/>
        <w:jc w:val="center"/>
        <w:rPr>
          <w:rFonts w:ascii="Times New Roman" w:hAnsi="Times New Roman"/>
          <w:b/>
          <w:bCs/>
          <w:sz w:val="24"/>
          <w:szCs w:val="24"/>
        </w:rPr>
      </w:pPr>
    </w:p>
    <w:p w:rsidR="00F958A0" w:rsidRDefault="00F958A0" w:rsidP="0010057E">
      <w:pPr>
        <w:keepLines/>
        <w:ind w:firstLine="400"/>
        <w:jc w:val="center"/>
        <w:rPr>
          <w:rFonts w:ascii="Times New Roman" w:hAnsi="Times New Roman"/>
          <w:b/>
          <w:bCs/>
          <w:sz w:val="24"/>
          <w:szCs w:val="24"/>
        </w:rPr>
      </w:pPr>
    </w:p>
    <w:p w:rsidR="00F958A0" w:rsidRDefault="00F958A0" w:rsidP="0010057E">
      <w:pPr>
        <w:keepLines/>
        <w:ind w:firstLine="400"/>
        <w:jc w:val="center"/>
        <w:rPr>
          <w:rFonts w:ascii="Times New Roman" w:hAnsi="Times New Roman"/>
          <w:b/>
          <w:bCs/>
          <w:sz w:val="24"/>
          <w:szCs w:val="24"/>
        </w:rPr>
      </w:pPr>
    </w:p>
    <w:p w:rsidR="00F958A0" w:rsidRPr="009B12BC" w:rsidRDefault="00F958A0" w:rsidP="0010057E">
      <w:pPr>
        <w:pStyle w:val="aa"/>
        <w:jc w:val="center"/>
        <w:rPr>
          <w:rFonts w:ascii="Times New Roman" w:hAnsi="Times New Roman" w:cs="Times New Roman"/>
          <w:b/>
          <w:color w:val="244061" w:themeColor="accent1" w:themeShade="80"/>
          <w:sz w:val="36"/>
          <w:szCs w:val="36"/>
        </w:rPr>
      </w:pPr>
      <w:r w:rsidRPr="009B12BC">
        <w:rPr>
          <w:rFonts w:ascii="Times New Roman" w:hAnsi="Times New Roman" w:cs="Times New Roman"/>
          <w:b/>
          <w:color w:val="244061" w:themeColor="accent1" w:themeShade="80"/>
          <w:sz w:val="36"/>
          <w:szCs w:val="36"/>
        </w:rPr>
        <w:t>ОТЧЕТ</w:t>
      </w:r>
    </w:p>
    <w:p w:rsidR="00F958A0" w:rsidRPr="009B12BC" w:rsidRDefault="00F958A0" w:rsidP="008C2C52">
      <w:pPr>
        <w:keepNext/>
        <w:keepLines/>
        <w:widowControl w:val="0"/>
        <w:suppressLineNumbers/>
        <w:jc w:val="center"/>
        <w:rPr>
          <w:rFonts w:ascii="Times New Roman" w:hAnsi="Times New Roman"/>
          <w:b/>
          <w:color w:val="244061" w:themeColor="accent1" w:themeShade="80"/>
          <w:sz w:val="36"/>
          <w:szCs w:val="36"/>
        </w:rPr>
      </w:pPr>
      <w:r w:rsidRPr="009B12BC">
        <w:rPr>
          <w:rFonts w:ascii="Times New Roman" w:hAnsi="Times New Roman"/>
          <w:b/>
          <w:color w:val="244061" w:themeColor="accent1" w:themeShade="80"/>
          <w:sz w:val="36"/>
          <w:szCs w:val="36"/>
        </w:rPr>
        <w:t xml:space="preserve">о </w:t>
      </w:r>
      <w:r w:rsidR="002E04C4" w:rsidRPr="009B12BC">
        <w:rPr>
          <w:rFonts w:ascii="Times New Roman" w:hAnsi="Times New Roman"/>
          <w:b/>
          <w:color w:val="244061" w:themeColor="accent1" w:themeShade="80"/>
          <w:sz w:val="36"/>
          <w:szCs w:val="36"/>
        </w:rPr>
        <w:t>выполненных работах</w:t>
      </w:r>
      <w:r w:rsidR="002B7D42">
        <w:rPr>
          <w:rFonts w:ascii="Times New Roman" w:hAnsi="Times New Roman"/>
          <w:b/>
          <w:color w:val="244061" w:themeColor="accent1" w:themeShade="80"/>
          <w:sz w:val="36"/>
          <w:szCs w:val="36"/>
        </w:rPr>
        <w:t xml:space="preserve"> </w:t>
      </w:r>
      <w:r w:rsidR="002B7D42" w:rsidRPr="002B7D42">
        <w:rPr>
          <w:rFonts w:ascii="Times New Roman" w:hAnsi="Times New Roman"/>
          <w:b/>
          <w:color w:val="244061" w:themeColor="accent1" w:themeShade="80"/>
          <w:sz w:val="36"/>
          <w:szCs w:val="36"/>
        </w:rPr>
        <w:t>по проведению независимой оценки качества условий оказания услуг медицинскими организациями</w:t>
      </w:r>
      <w:r w:rsidR="002B7D42">
        <w:rPr>
          <w:rFonts w:ascii="Times New Roman" w:hAnsi="Times New Roman"/>
          <w:b/>
          <w:color w:val="244061" w:themeColor="accent1" w:themeShade="80"/>
          <w:sz w:val="36"/>
          <w:szCs w:val="36"/>
        </w:rPr>
        <w:t xml:space="preserve"> Чувашской Республики</w:t>
      </w:r>
      <w:r w:rsidR="005C00BF">
        <w:rPr>
          <w:rFonts w:ascii="Times New Roman" w:hAnsi="Times New Roman"/>
          <w:b/>
          <w:color w:val="244061" w:themeColor="accent1" w:themeShade="80"/>
          <w:sz w:val="36"/>
          <w:szCs w:val="36"/>
        </w:rPr>
        <w:t xml:space="preserve"> в 2022</w:t>
      </w:r>
      <w:r w:rsidR="00660D70" w:rsidRPr="009B12BC">
        <w:rPr>
          <w:rFonts w:ascii="Times New Roman" w:hAnsi="Times New Roman"/>
          <w:b/>
          <w:color w:val="244061" w:themeColor="accent1" w:themeShade="80"/>
          <w:sz w:val="36"/>
          <w:szCs w:val="36"/>
        </w:rPr>
        <w:t xml:space="preserve"> году</w:t>
      </w:r>
    </w:p>
    <w:p w:rsidR="00FC5E16" w:rsidRDefault="00F958A0" w:rsidP="0010057E">
      <w:pPr>
        <w:jc w:val="center"/>
        <w:rPr>
          <w:rFonts w:ascii="Times New Roman" w:hAnsi="Times New Roman"/>
          <w:bCs/>
          <w:sz w:val="24"/>
          <w:szCs w:val="24"/>
        </w:rPr>
      </w:pPr>
      <w:r>
        <w:rPr>
          <w:rFonts w:ascii="Times New Roman" w:hAnsi="Times New Roman"/>
          <w:bCs/>
          <w:sz w:val="24"/>
          <w:szCs w:val="24"/>
        </w:rPr>
        <w:t xml:space="preserve">                                                               </w:t>
      </w:r>
    </w:p>
    <w:p w:rsidR="00FC5E16" w:rsidRDefault="00FC5E16" w:rsidP="0010057E">
      <w:pPr>
        <w:jc w:val="center"/>
        <w:rPr>
          <w:rFonts w:ascii="Times New Roman" w:hAnsi="Times New Roman"/>
          <w:bCs/>
          <w:sz w:val="24"/>
          <w:szCs w:val="24"/>
        </w:rPr>
      </w:pPr>
    </w:p>
    <w:p w:rsidR="00FC5E16" w:rsidRDefault="00FC5E16" w:rsidP="0010057E">
      <w:pPr>
        <w:jc w:val="center"/>
        <w:rPr>
          <w:rFonts w:ascii="Times New Roman" w:hAnsi="Times New Roman"/>
          <w:bCs/>
          <w:sz w:val="24"/>
          <w:szCs w:val="24"/>
        </w:rPr>
      </w:pPr>
    </w:p>
    <w:p w:rsidR="00F958A0" w:rsidRPr="009B12BC" w:rsidRDefault="00FC5E16" w:rsidP="0010057E">
      <w:pPr>
        <w:jc w:val="center"/>
        <w:rPr>
          <w:rFonts w:ascii="Times New Roman" w:hAnsi="Times New Roman"/>
          <w:b/>
          <w:bCs/>
          <w:sz w:val="24"/>
          <w:szCs w:val="24"/>
        </w:rPr>
      </w:pPr>
      <w:r>
        <w:rPr>
          <w:rFonts w:ascii="Times New Roman" w:hAnsi="Times New Roman"/>
          <w:b/>
          <w:bCs/>
          <w:sz w:val="24"/>
          <w:szCs w:val="24"/>
        </w:rPr>
        <w:t xml:space="preserve">                                                                   </w:t>
      </w:r>
      <w:r w:rsidR="00F958A0" w:rsidRPr="009B12BC">
        <w:rPr>
          <w:rFonts w:ascii="Times New Roman" w:hAnsi="Times New Roman"/>
          <w:b/>
          <w:bCs/>
          <w:sz w:val="24"/>
          <w:szCs w:val="24"/>
        </w:rPr>
        <w:t>Исполнитель:</w:t>
      </w:r>
    </w:p>
    <w:p w:rsidR="00F958A0" w:rsidRPr="009B12BC" w:rsidRDefault="00F958A0" w:rsidP="0010057E">
      <w:pPr>
        <w:ind w:left="6096"/>
        <w:rPr>
          <w:rFonts w:ascii="Times New Roman" w:hAnsi="Times New Roman"/>
          <w:bCs/>
          <w:sz w:val="24"/>
          <w:szCs w:val="24"/>
        </w:rPr>
      </w:pPr>
      <w:r w:rsidRPr="009B12BC">
        <w:rPr>
          <w:rFonts w:ascii="Times New Roman" w:hAnsi="Times New Roman"/>
          <w:bCs/>
          <w:sz w:val="24"/>
          <w:szCs w:val="24"/>
        </w:rPr>
        <w:t>ООО "Перспектива-Н"</w:t>
      </w:r>
    </w:p>
    <w:p w:rsidR="00F958A0" w:rsidRPr="009B12BC" w:rsidRDefault="00F958A0" w:rsidP="0010057E">
      <w:pPr>
        <w:ind w:left="6096"/>
        <w:rPr>
          <w:rFonts w:ascii="Times New Roman" w:hAnsi="Times New Roman"/>
          <w:bCs/>
          <w:sz w:val="24"/>
          <w:szCs w:val="24"/>
        </w:rPr>
      </w:pPr>
      <w:r w:rsidRPr="009B12BC">
        <w:rPr>
          <w:rFonts w:ascii="Times New Roman" w:hAnsi="Times New Roman"/>
          <w:bCs/>
          <w:sz w:val="24"/>
          <w:szCs w:val="24"/>
        </w:rPr>
        <w:t>______________ Л.П.Доброва</w:t>
      </w:r>
    </w:p>
    <w:p w:rsidR="00F958A0" w:rsidRDefault="00FC5E16" w:rsidP="0010057E">
      <w:pPr>
        <w:tabs>
          <w:tab w:val="left" w:pos="6468"/>
        </w:tabs>
        <w:rPr>
          <w:rFonts w:ascii="Times New Roman" w:hAnsi="Times New Roman"/>
          <w:bCs/>
          <w:sz w:val="24"/>
          <w:szCs w:val="24"/>
        </w:rPr>
      </w:pPr>
      <w:r>
        <w:rPr>
          <w:rFonts w:ascii="Times New Roman" w:hAnsi="Times New Roman"/>
          <w:bCs/>
          <w:sz w:val="24"/>
          <w:szCs w:val="24"/>
        </w:rPr>
        <w:tab/>
      </w:r>
    </w:p>
    <w:p w:rsidR="00F958A0" w:rsidRDefault="00F958A0" w:rsidP="0010057E">
      <w:pPr>
        <w:jc w:val="right"/>
        <w:rPr>
          <w:rFonts w:ascii="Times New Roman" w:hAnsi="Times New Roman"/>
          <w:bCs/>
          <w:sz w:val="24"/>
          <w:szCs w:val="24"/>
        </w:rPr>
      </w:pPr>
    </w:p>
    <w:p w:rsidR="00F958A0" w:rsidRDefault="00F958A0" w:rsidP="0010057E">
      <w:pPr>
        <w:jc w:val="right"/>
        <w:rPr>
          <w:rFonts w:ascii="Times New Roman" w:hAnsi="Times New Roman"/>
          <w:bCs/>
          <w:sz w:val="24"/>
          <w:szCs w:val="24"/>
        </w:rPr>
      </w:pPr>
    </w:p>
    <w:p w:rsidR="006B32FF" w:rsidRDefault="006B32FF" w:rsidP="0010057E">
      <w:pPr>
        <w:jc w:val="right"/>
        <w:rPr>
          <w:rFonts w:ascii="Times New Roman" w:hAnsi="Times New Roman"/>
          <w:bCs/>
          <w:sz w:val="24"/>
          <w:szCs w:val="24"/>
        </w:rPr>
      </w:pPr>
    </w:p>
    <w:p w:rsidR="006B32FF" w:rsidRDefault="006B32FF" w:rsidP="0010057E">
      <w:pPr>
        <w:jc w:val="right"/>
        <w:rPr>
          <w:rFonts w:ascii="Times New Roman" w:hAnsi="Times New Roman"/>
          <w:bCs/>
          <w:sz w:val="24"/>
          <w:szCs w:val="24"/>
        </w:rPr>
      </w:pPr>
    </w:p>
    <w:p w:rsidR="006B32FF" w:rsidRDefault="006B32FF" w:rsidP="0010057E">
      <w:pPr>
        <w:jc w:val="right"/>
        <w:rPr>
          <w:rFonts w:ascii="Times New Roman" w:hAnsi="Times New Roman"/>
          <w:bCs/>
          <w:sz w:val="24"/>
          <w:szCs w:val="24"/>
        </w:rPr>
      </w:pPr>
    </w:p>
    <w:p w:rsidR="00F958A0" w:rsidRDefault="00F958A0" w:rsidP="0010057E">
      <w:pPr>
        <w:jc w:val="right"/>
        <w:rPr>
          <w:rFonts w:ascii="Times New Roman" w:hAnsi="Times New Roman"/>
          <w:bCs/>
          <w:sz w:val="24"/>
          <w:szCs w:val="24"/>
        </w:rPr>
      </w:pPr>
    </w:p>
    <w:p w:rsidR="009B12BC" w:rsidRDefault="009B12BC" w:rsidP="0010057E">
      <w:pPr>
        <w:spacing w:line="240" w:lineRule="auto"/>
        <w:jc w:val="center"/>
        <w:rPr>
          <w:rFonts w:ascii="Times New Roman" w:hAnsi="Times New Roman"/>
          <w:bCs/>
          <w:sz w:val="24"/>
          <w:szCs w:val="24"/>
        </w:rPr>
      </w:pPr>
    </w:p>
    <w:p w:rsidR="00F958A0" w:rsidRDefault="00F958A0" w:rsidP="0010057E">
      <w:pPr>
        <w:spacing w:line="240" w:lineRule="auto"/>
        <w:jc w:val="center"/>
        <w:rPr>
          <w:rFonts w:ascii="Times New Roman" w:hAnsi="Times New Roman"/>
          <w:b/>
          <w:spacing w:val="5"/>
          <w:kern w:val="28"/>
          <w:sz w:val="28"/>
          <w:szCs w:val="28"/>
          <w:lang w:eastAsia="ru-RU"/>
        </w:rPr>
      </w:pPr>
      <w:r>
        <w:rPr>
          <w:rFonts w:ascii="Times New Roman" w:hAnsi="Times New Roman"/>
          <w:bCs/>
          <w:sz w:val="24"/>
          <w:szCs w:val="24"/>
        </w:rPr>
        <w:t>г.</w:t>
      </w:r>
      <w:r w:rsidR="00660D70">
        <w:rPr>
          <w:rFonts w:ascii="Times New Roman" w:hAnsi="Times New Roman"/>
          <w:bCs/>
          <w:sz w:val="24"/>
          <w:szCs w:val="24"/>
        </w:rPr>
        <w:t>Чебоксары</w:t>
      </w:r>
      <w:r w:rsidR="00FC5E16">
        <w:rPr>
          <w:rFonts w:ascii="Times New Roman" w:hAnsi="Times New Roman"/>
          <w:bCs/>
          <w:sz w:val="24"/>
          <w:szCs w:val="24"/>
        </w:rPr>
        <w:t xml:space="preserve"> </w:t>
      </w:r>
      <w:r>
        <w:rPr>
          <w:rFonts w:ascii="Times New Roman" w:hAnsi="Times New Roman"/>
          <w:bCs/>
          <w:sz w:val="24"/>
          <w:szCs w:val="24"/>
        </w:rPr>
        <w:t>202</w:t>
      </w:r>
      <w:r w:rsidR="005C00BF">
        <w:rPr>
          <w:rFonts w:ascii="Times New Roman" w:hAnsi="Times New Roman"/>
          <w:bCs/>
          <w:sz w:val="24"/>
          <w:szCs w:val="24"/>
        </w:rPr>
        <w:t>2</w:t>
      </w:r>
      <w:r>
        <w:rPr>
          <w:rFonts w:ascii="Times New Roman" w:hAnsi="Times New Roman"/>
          <w:bCs/>
          <w:sz w:val="24"/>
          <w:szCs w:val="24"/>
        </w:rPr>
        <w:t xml:space="preserve"> г.</w:t>
      </w:r>
    </w:p>
    <w:p w:rsidR="002E4FC6" w:rsidRDefault="00BB25F6" w:rsidP="0010057E">
      <w:pPr>
        <w:pStyle w:val="afb"/>
        <w:spacing w:line="240" w:lineRule="auto"/>
        <w:jc w:val="both"/>
        <w:rPr>
          <w:rFonts w:ascii="Times New Roman" w:hAnsi="Times New Roman"/>
          <w:b w:val="0"/>
          <w:spacing w:val="5"/>
          <w:kern w:val="28"/>
        </w:rPr>
      </w:pPr>
      <w:r>
        <w:rPr>
          <w:rFonts w:ascii="Times New Roman" w:hAnsi="Times New Roman"/>
          <w:b w:val="0"/>
          <w:spacing w:val="5"/>
          <w:kern w:val="28"/>
        </w:rPr>
        <w:lastRenderedPageBreak/>
        <w:t>СОДЕРЖАНИЕ</w:t>
      </w:r>
    </w:p>
    <w:sdt>
      <w:sdtPr>
        <w:rPr>
          <w:b/>
          <w:bCs/>
        </w:rPr>
        <w:id w:val="39568992"/>
        <w:docPartObj>
          <w:docPartGallery w:val="Table of Contents"/>
          <w:docPartUnique/>
        </w:docPartObj>
      </w:sdtPr>
      <w:sdtEndPr>
        <w:rPr>
          <w:b w:val="0"/>
          <w:bCs w:val="0"/>
        </w:rPr>
      </w:sdtEndPr>
      <w:sdtContent>
        <w:p w:rsidR="00FE040D" w:rsidRPr="006E46D3" w:rsidRDefault="00FE040D" w:rsidP="002E4FC6">
          <w:pPr>
            <w:spacing w:after="0" w:line="240" w:lineRule="auto"/>
            <w:jc w:val="center"/>
            <w:rPr>
              <w:rFonts w:ascii="Times New Roman" w:hAnsi="Times New Roman"/>
              <w:sz w:val="28"/>
              <w:szCs w:val="28"/>
            </w:rPr>
          </w:pPr>
        </w:p>
        <w:p w:rsidR="006B32FF" w:rsidRPr="006B32FF" w:rsidRDefault="00B22BE9">
          <w:pPr>
            <w:pStyle w:val="12"/>
            <w:rPr>
              <w:rFonts w:eastAsiaTheme="minorEastAsia"/>
              <w:bCs w:val="0"/>
              <w:noProof/>
              <w:sz w:val="22"/>
              <w:szCs w:val="22"/>
              <w:lang w:eastAsia="ru-RU"/>
            </w:rPr>
          </w:pPr>
          <w:r w:rsidRPr="00B22BE9">
            <w:rPr>
              <w:sz w:val="28"/>
              <w:szCs w:val="28"/>
            </w:rPr>
            <w:fldChar w:fldCharType="begin"/>
          </w:r>
          <w:r w:rsidR="00FE040D" w:rsidRPr="006E46D3">
            <w:rPr>
              <w:sz w:val="28"/>
              <w:szCs w:val="28"/>
            </w:rPr>
            <w:instrText xml:space="preserve"> TOC \o "1-3" \h \z \u </w:instrText>
          </w:r>
          <w:r w:rsidRPr="00B22BE9">
            <w:rPr>
              <w:sz w:val="28"/>
              <w:szCs w:val="28"/>
            </w:rPr>
            <w:fldChar w:fldCharType="separate"/>
          </w:r>
          <w:hyperlink w:anchor="_Toc120880399" w:history="1">
            <w:r w:rsidR="006B32FF" w:rsidRPr="006B32FF">
              <w:rPr>
                <w:rStyle w:val="ab"/>
                <w:noProof/>
                <w:sz w:val="22"/>
                <w:szCs w:val="22"/>
              </w:rPr>
              <w:t>ВВЕДЕНИЕ</w:t>
            </w:r>
            <w:r w:rsidR="006B32FF" w:rsidRPr="006B32FF">
              <w:rPr>
                <w:noProof/>
                <w:webHidden/>
                <w:sz w:val="22"/>
                <w:szCs w:val="22"/>
              </w:rPr>
              <w:tab/>
            </w:r>
            <w:r w:rsidRPr="006B32FF">
              <w:rPr>
                <w:rStyle w:val="ab"/>
                <w:noProof/>
                <w:sz w:val="22"/>
                <w:szCs w:val="22"/>
              </w:rPr>
              <w:fldChar w:fldCharType="begin"/>
            </w:r>
            <w:r w:rsidR="006B32FF" w:rsidRPr="006B32FF">
              <w:rPr>
                <w:noProof/>
                <w:webHidden/>
                <w:sz w:val="22"/>
                <w:szCs w:val="22"/>
              </w:rPr>
              <w:instrText xml:space="preserve"> PAGEREF _Toc120880399 \h </w:instrText>
            </w:r>
            <w:r w:rsidRPr="006B32FF">
              <w:rPr>
                <w:rStyle w:val="ab"/>
                <w:noProof/>
                <w:sz w:val="22"/>
                <w:szCs w:val="22"/>
              </w:rPr>
            </w:r>
            <w:r w:rsidRPr="006B32FF">
              <w:rPr>
                <w:rStyle w:val="ab"/>
                <w:noProof/>
                <w:sz w:val="22"/>
                <w:szCs w:val="22"/>
              </w:rPr>
              <w:fldChar w:fldCharType="separate"/>
            </w:r>
            <w:r w:rsidR="00F30BDE">
              <w:rPr>
                <w:noProof/>
                <w:webHidden/>
                <w:sz w:val="22"/>
                <w:szCs w:val="22"/>
              </w:rPr>
              <w:t>3</w:t>
            </w:r>
            <w:r w:rsidRPr="006B32FF">
              <w:rPr>
                <w:rStyle w:val="ab"/>
                <w:noProof/>
                <w:sz w:val="22"/>
                <w:szCs w:val="22"/>
              </w:rPr>
              <w:fldChar w:fldCharType="end"/>
            </w:r>
          </w:hyperlink>
        </w:p>
        <w:p w:rsidR="006B32FF" w:rsidRPr="006B32FF" w:rsidRDefault="00B22BE9">
          <w:pPr>
            <w:pStyle w:val="12"/>
            <w:rPr>
              <w:rFonts w:eastAsiaTheme="minorEastAsia"/>
              <w:bCs w:val="0"/>
              <w:noProof/>
              <w:sz w:val="22"/>
              <w:szCs w:val="22"/>
              <w:lang w:eastAsia="ru-RU"/>
            </w:rPr>
          </w:pPr>
          <w:hyperlink w:anchor="_Toc120880400" w:history="1">
            <w:r w:rsidR="006B32FF" w:rsidRPr="006B32FF">
              <w:rPr>
                <w:rStyle w:val="ab"/>
                <w:noProof/>
                <w:sz w:val="22"/>
                <w:szCs w:val="22"/>
              </w:rPr>
              <w:t>1. Программа проведения независимой оценки качества условий оказания услуг медицинскими организациями</w:t>
            </w:r>
            <w:r w:rsidR="006B32FF" w:rsidRPr="006B32FF">
              <w:rPr>
                <w:noProof/>
                <w:webHidden/>
                <w:sz w:val="22"/>
                <w:szCs w:val="22"/>
              </w:rPr>
              <w:tab/>
            </w:r>
            <w:r w:rsidRPr="006B32FF">
              <w:rPr>
                <w:rStyle w:val="ab"/>
                <w:noProof/>
                <w:sz w:val="22"/>
                <w:szCs w:val="22"/>
              </w:rPr>
              <w:fldChar w:fldCharType="begin"/>
            </w:r>
            <w:r w:rsidR="006B32FF" w:rsidRPr="006B32FF">
              <w:rPr>
                <w:noProof/>
                <w:webHidden/>
                <w:sz w:val="22"/>
                <w:szCs w:val="22"/>
              </w:rPr>
              <w:instrText xml:space="preserve"> PAGEREF _Toc120880400 \h </w:instrText>
            </w:r>
            <w:r w:rsidRPr="006B32FF">
              <w:rPr>
                <w:rStyle w:val="ab"/>
                <w:noProof/>
                <w:sz w:val="22"/>
                <w:szCs w:val="22"/>
              </w:rPr>
            </w:r>
            <w:r w:rsidRPr="006B32FF">
              <w:rPr>
                <w:rStyle w:val="ab"/>
                <w:noProof/>
                <w:sz w:val="22"/>
                <w:szCs w:val="22"/>
              </w:rPr>
              <w:fldChar w:fldCharType="separate"/>
            </w:r>
            <w:r w:rsidR="00F30BDE">
              <w:rPr>
                <w:noProof/>
                <w:webHidden/>
                <w:sz w:val="22"/>
                <w:szCs w:val="22"/>
              </w:rPr>
              <w:t>4</w:t>
            </w:r>
            <w:r w:rsidRPr="006B32FF">
              <w:rPr>
                <w:rStyle w:val="ab"/>
                <w:noProof/>
                <w:sz w:val="22"/>
                <w:szCs w:val="22"/>
              </w:rPr>
              <w:fldChar w:fldCharType="end"/>
            </w:r>
          </w:hyperlink>
        </w:p>
        <w:p w:rsidR="006B32FF" w:rsidRPr="006B32FF" w:rsidRDefault="00B22BE9">
          <w:pPr>
            <w:pStyle w:val="12"/>
            <w:rPr>
              <w:rFonts w:eastAsiaTheme="minorEastAsia"/>
              <w:bCs w:val="0"/>
              <w:noProof/>
              <w:sz w:val="22"/>
              <w:szCs w:val="22"/>
              <w:lang w:eastAsia="ru-RU"/>
            </w:rPr>
          </w:pPr>
          <w:hyperlink w:anchor="_Toc120880401" w:history="1">
            <w:r w:rsidR="006B32FF" w:rsidRPr="006B32FF">
              <w:rPr>
                <w:rStyle w:val="ab"/>
                <w:rFonts w:eastAsia="Arial Unicode MS"/>
                <w:noProof/>
                <w:sz w:val="22"/>
                <w:szCs w:val="22"/>
              </w:rPr>
              <w:t>2. Нормативно-правовые и инструктивно-методические материалы для проведения независимой оценки</w:t>
            </w:r>
            <w:r w:rsidR="006B32FF" w:rsidRPr="006B32FF">
              <w:rPr>
                <w:noProof/>
                <w:webHidden/>
                <w:sz w:val="22"/>
                <w:szCs w:val="22"/>
              </w:rPr>
              <w:tab/>
            </w:r>
            <w:r w:rsidRPr="006B32FF">
              <w:rPr>
                <w:rStyle w:val="ab"/>
                <w:noProof/>
                <w:sz w:val="22"/>
                <w:szCs w:val="22"/>
              </w:rPr>
              <w:fldChar w:fldCharType="begin"/>
            </w:r>
            <w:r w:rsidR="006B32FF" w:rsidRPr="006B32FF">
              <w:rPr>
                <w:noProof/>
                <w:webHidden/>
                <w:sz w:val="22"/>
                <w:szCs w:val="22"/>
              </w:rPr>
              <w:instrText xml:space="preserve"> PAGEREF _Toc120880401 \h </w:instrText>
            </w:r>
            <w:r w:rsidRPr="006B32FF">
              <w:rPr>
                <w:rStyle w:val="ab"/>
                <w:noProof/>
                <w:sz w:val="22"/>
                <w:szCs w:val="22"/>
              </w:rPr>
            </w:r>
            <w:r w:rsidRPr="006B32FF">
              <w:rPr>
                <w:rStyle w:val="ab"/>
                <w:noProof/>
                <w:sz w:val="22"/>
                <w:szCs w:val="22"/>
              </w:rPr>
              <w:fldChar w:fldCharType="separate"/>
            </w:r>
            <w:r w:rsidR="00F30BDE">
              <w:rPr>
                <w:noProof/>
                <w:webHidden/>
                <w:sz w:val="22"/>
                <w:szCs w:val="22"/>
              </w:rPr>
              <w:t>49</w:t>
            </w:r>
            <w:r w:rsidRPr="006B32FF">
              <w:rPr>
                <w:rStyle w:val="ab"/>
                <w:noProof/>
                <w:sz w:val="22"/>
                <w:szCs w:val="22"/>
              </w:rPr>
              <w:fldChar w:fldCharType="end"/>
            </w:r>
          </w:hyperlink>
        </w:p>
        <w:p w:rsidR="006B32FF" w:rsidRPr="006B32FF" w:rsidRDefault="00B22BE9">
          <w:pPr>
            <w:pStyle w:val="12"/>
            <w:rPr>
              <w:rFonts w:eastAsiaTheme="minorEastAsia"/>
              <w:bCs w:val="0"/>
              <w:noProof/>
              <w:sz w:val="22"/>
              <w:szCs w:val="22"/>
              <w:lang w:eastAsia="ru-RU"/>
            </w:rPr>
          </w:pPr>
          <w:hyperlink w:anchor="_Toc120880402" w:history="1">
            <w:r w:rsidR="006B32FF" w:rsidRPr="006B32FF">
              <w:rPr>
                <w:rStyle w:val="ab"/>
                <w:noProof/>
                <w:sz w:val="22"/>
                <w:szCs w:val="22"/>
              </w:rPr>
              <w:t xml:space="preserve">3. </w:t>
            </w:r>
            <w:r w:rsidR="006B32FF" w:rsidRPr="006B32FF">
              <w:rPr>
                <w:rStyle w:val="ab"/>
                <w:rFonts w:eastAsia="Arial Unicode MS"/>
                <w:noProof/>
                <w:sz w:val="22"/>
                <w:szCs w:val="22"/>
              </w:rPr>
              <w:t>Методика проведения независимой оценки</w:t>
            </w:r>
            <w:r w:rsidR="006B32FF" w:rsidRPr="006B32FF">
              <w:rPr>
                <w:noProof/>
                <w:webHidden/>
                <w:sz w:val="22"/>
                <w:szCs w:val="22"/>
              </w:rPr>
              <w:tab/>
            </w:r>
            <w:r w:rsidRPr="006B32FF">
              <w:rPr>
                <w:rStyle w:val="ab"/>
                <w:noProof/>
                <w:sz w:val="22"/>
                <w:szCs w:val="22"/>
              </w:rPr>
              <w:fldChar w:fldCharType="begin"/>
            </w:r>
            <w:r w:rsidR="006B32FF" w:rsidRPr="006B32FF">
              <w:rPr>
                <w:noProof/>
                <w:webHidden/>
                <w:sz w:val="22"/>
                <w:szCs w:val="22"/>
              </w:rPr>
              <w:instrText xml:space="preserve"> PAGEREF _Toc120880402 \h </w:instrText>
            </w:r>
            <w:r w:rsidRPr="006B32FF">
              <w:rPr>
                <w:rStyle w:val="ab"/>
                <w:noProof/>
                <w:sz w:val="22"/>
                <w:szCs w:val="22"/>
              </w:rPr>
            </w:r>
            <w:r w:rsidRPr="006B32FF">
              <w:rPr>
                <w:rStyle w:val="ab"/>
                <w:noProof/>
                <w:sz w:val="22"/>
                <w:szCs w:val="22"/>
              </w:rPr>
              <w:fldChar w:fldCharType="separate"/>
            </w:r>
            <w:r w:rsidR="00F30BDE">
              <w:rPr>
                <w:noProof/>
                <w:webHidden/>
                <w:sz w:val="22"/>
                <w:szCs w:val="22"/>
              </w:rPr>
              <w:t>52</w:t>
            </w:r>
            <w:r w:rsidRPr="006B32FF">
              <w:rPr>
                <w:rStyle w:val="ab"/>
                <w:noProof/>
                <w:sz w:val="22"/>
                <w:szCs w:val="22"/>
              </w:rPr>
              <w:fldChar w:fldCharType="end"/>
            </w:r>
          </w:hyperlink>
        </w:p>
        <w:p w:rsidR="006B32FF" w:rsidRPr="006B32FF" w:rsidRDefault="00B22BE9">
          <w:pPr>
            <w:pStyle w:val="27"/>
            <w:rPr>
              <w:rFonts w:ascii="Times New Roman" w:eastAsiaTheme="minorEastAsia" w:hAnsi="Times New Roman"/>
              <w:noProof/>
              <w:lang w:eastAsia="ru-RU"/>
            </w:rPr>
          </w:pPr>
          <w:hyperlink w:anchor="_Toc120880403" w:history="1">
            <w:r w:rsidR="006B32FF" w:rsidRPr="006B32FF">
              <w:rPr>
                <w:rStyle w:val="ab"/>
                <w:rFonts w:ascii="Times New Roman" w:hAnsi="Times New Roman"/>
                <w:noProof/>
              </w:rPr>
              <w:t>3.1. Порядок расчета показателей</w:t>
            </w:r>
            <w:r w:rsidR="006B32FF" w:rsidRPr="006B32FF">
              <w:rPr>
                <w:rFonts w:ascii="Times New Roman" w:hAnsi="Times New Roman"/>
                <w:noProof/>
                <w:webHidden/>
              </w:rPr>
              <w:tab/>
            </w:r>
            <w:r w:rsidRPr="006B32FF">
              <w:rPr>
                <w:rStyle w:val="ab"/>
                <w:rFonts w:ascii="Times New Roman" w:hAnsi="Times New Roman"/>
                <w:noProof/>
              </w:rPr>
              <w:fldChar w:fldCharType="begin"/>
            </w:r>
            <w:r w:rsidR="006B32FF" w:rsidRPr="006B32FF">
              <w:rPr>
                <w:rFonts w:ascii="Times New Roman" w:hAnsi="Times New Roman"/>
                <w:noProof/>
                <w:webHidden/>
              </w:rPr>
              <w:instrText xml:space="preserve"> PAGEREF _Toc120880403 \h </w:instrText>
            </w:r>
            <w:r w:rsidRPr="006B32FF">
              <w:rPr>
                <w:rStyle w:val="ab"/>
                <w:rFonts w:ascii="Times New Roman" w:hAnsi="Times New Roman"/>
                <w:noProof/>
              </w:rPr>
            </w:r>
            <w:r w:rsidRPr="006B32FF">
              <w:rPr>
                <w:rStyle w:val="ab"/>
                <w:rFonts w:ascii="Times New Roman" w:hAnsi="Times New Roman"/>
                <w:noProof/>
              </w:rPr>
              <w:fldChar w:fldCharType="separate"/>
            </w:r>
            <w:r w:rsidR="00F30BDE">
              <w:rPr>
                <w:rFonts w:ascii="Times New Roman" w:hAnsi="Times New Roman"/>
                <w:noProof/>
                <w:webHidden/>
              </w:rPr>
              <w:t>52</w:t>
            </w:r>
            <w:r w:rsidRPr="006B32FF">
              <w:rPr>
                <w:rStyle w:val="ab"/>
                <w:rFonts w:ascii="Times New Roman" w:hAnsi="Times New Roman"/>
                <w:noProof/>
              </w:rPr>
              <w:fldChar w:fldCharType="end"/>
            </w:r>
          </w:hyperlink>
        </w:p>
        <w:p w:rsidR="006B32FF" w:rsidRPr="006B32FF" w:rsidRDefault="00B22BE9">
          <w:pPr>
            <w:pStyle w:val="12"/>
            <w:rPr>
              <w:rFonts w:eastAsiaTheme="minorEastAsia"/>
              <w:bCs w:val="0"/>
              <w:noProof/>
              <w:sz w:val="22"/>
              <w:szCs w:val="22"/>
              <w:lang w:eastAsia="ru-RU"/>
            </w:rPr>
          </w:pPr>
          <w:hyperlink w:anchor="_Toc120880404" w:history="1">
            <w:r w:rsidR="006B32FF" w:rsidRPr="006B32FF">
              <w:rPr>
                <w:rStyle w:val="ab"/>
                <w:rFonts w:eastAsia="Arial Unicode MS"/>
                <w:noProof/>
                <w:sz w:val="22"/>
                <w:szCs w:val="22"/>
              </w:rPr>
              <w:t>4. Общая характеристика объекта независимой оценки качества условий оказания услуг</w:t>
            </w:r>
            <w:r w:rsidR="006B32FF" w:rsidRPr="006B32FF">
              <w:rPr>
                <w:noProof/>
                <w:webHidden/>
                <w:sz w:val="22"/>
                <w:szCs w:val="22"/>
              </w:rPr>
              <w:tab/>
            </w:r>
            <w:r w:rsidRPr="006B32FF">
              <w:rPr>
                <w:rStyle w:val="ab"/>
                <w:noProof/>
                <w:sz w:val="22"/>
                <w:szCs w:val="22"/>
              </w:rPr>
              <w:fldChar w:fldCharType="begin"/>
            </w:r>
            <w:r w:rsidR="006B32FF" w:rsidRPr="006B32FF">
              <w:rPr>
                <w:noProof/>
                <w:webHidden/>
                <w:sz w:val="22"/>
                <w:szCs w:val="22"/>
              </w:rPr>
              <w:instrText xml:space="preserve"> PAGEREF _Toc120880404 \h </w:instrText>
            </w:r>
            <w:r w:rsidRPr="006B32FF">
              <w:rPr>
                <w:rStyle w:val="ab"/>
                <w:noProof/>
                <w:sz w:val="22"/>
                <w:szCs w:val="22"/>
              </w:rPr>
            </w:r>
            <w:r w:rsidRPr="006B32FF">
              <w:rPr>
                <w:rStyle w:val="ab"/>
                <w:noProof/>
                <w:sz w:val="22"/>
                <w:szCs w:val="22"/>
              </w:rPr>
              <w:fldChar w:fldCharType="separate"/>
            </w:r>
            <w:r w:rsidR="00F30BDE">
              <w:rPr>
                <w:noProof/>
                <w:webHidden/>
                <w:sz w:val="22"/>
                <w:szCs w:val="22"/>
              </w:rPr>
              <w:t>55</w:t>
            </w:r>
            <w:r w:rsidRPr="006B32FF">
              <w:rPr>
                <w:rStyle w:val="ab"/>
                <w:noProof/>
                <w:sz w:val="22"/>
                <w:szCs w:val="22"/>
              </w:rPr>
              <w:fldChar w:fldCharType="end"/>
            </w:r>
          </w:hyperlink>
        </w:p>
        <w:p w:rsidR="006B32FF" w:rsidRPr="006B32FF" w:rsidRDefault="00B22BE9">
          <w:pPr>
            <w:pStyle w:val="12"/>
            <w:rPr>
              <w:rFonts w:eastAsiaTheme="minorEastAsia"/>
              <w:bCs w:val="0"/>
              <w:noProof/>
              <w:sz w:val="22"/>
              <w:szCs w:val="22"/>
              <w:lang w:eastAsia="ru-RU"/>
            </w:rPr>
          </w:pPr>
          <w:hyperlink w:anchor="_Toc120880405" w:history="1">
            <w:r w:rsidR="006B32FF" w:rsidRPr="006B32FF">
              <w:rPr>
                <w:rStyle w:val="ab"/>
                <w:noProof/>
                <w:sz w:val="22"/>
                <w:szCs w:val="22"/>
              </w:rPr>
              <w:t>5. Результаты проведения независимой оценки качества условий осуществления деятельности медицинскими организациями</w:t>
            </w:r>
            <w:r w:rsidR="006B32FF" w:rsidRPr="006B32FF">
              <w:rPr>
                <w:noProof/>
                <w:webHidden/>
                <w:sz w:val="22"/>
                <w:szCs w:val="22"/>
              </w:rPr>
              <w:tab/>
            </w:r>
            <w:r w:rsidRPr="006B32FF">
              <w:rPr>
                <w:rStyle w:val="ab"/>
                <w:noProof/>
                <w:sz w:val="22"/>
                <w:szCs w:val="22"/>
              </w:rPr>
              <w:fldChar w:fldCharType="begin"/>
            </w:r>
            <w:r w:rsidR="006B32FF" w:rsidRPr="006B32FF">
              <w:rPr>
                <w:noProof/>
                <w:webHidden/>
                <w:sz w:val="22"/>
                <w:szCs w:val="22"/>
              </w:rPr>
              <w:instrText xml:space="preserve"> PAGEREF _Toc120880405 \h </w:instrText>
            </w:r>
            <w:r w:rsidRPr="006B32FF">
              <w:rPr>
                <w:rStyle w:val="ab"/>
                <w:noProof/>
                <w:sz w:val="22"/>
                <w:szCs w:val="22"/>
              </w:rPr>
            </w:r>
            <w:r w:rsidRPr="006B32FF">
              <w:rPr>
                <w:rStyle w:val="ab"/>
                <w:noProof/>
                <w:sz w:val="22"/>
                <w:szCs w:val="22"/>
              </w:rPr>
              <w:fldChar w:fldCharType="separate"/>
            </w:r>
            <w:r w:rsidR="00F30BDE">
              <w:rPr>
                <w:noProof/>
                <w:webHidden/>
                <w:sz w:val="22"/>
                <w:szCs w:val="22"/>
              </w:rPr>
              <w:t>56</w:t>
            </w:r>
            <w:r w:rsidRPr="006B32FF">
              <w:rPr>
                <w:rStyle w:val="ab"/>
                <w:noProof/>
                <w:sz w:val="22"/>
                <w:szCs w:val="22"/>
              </w:rPr>
              <w:fldChar w:fldCharType="end"/>
            </w:r>
          </w:hyperlink>
        </w:p>
        <w:p w:rsidR="006B32FF" w:rsidRPr="006B32FF" w:rsidRDefault="00B22BE9">
          <w:pPr>
            <w:pStyle w:val="27"/>
            <w:rPr>
              <w:rFonts w:ascii="Times New Roman" w:eastAsiaTheme="minorEastAsia" w:hAnsi="Times New Roman"/>
              <w:noProof/>
              <w:lang w:eastAsia="ru-RU"/>
            </w:rPr>
          </w:pPr>
          <w:hyperlink w:anchor="_Toc120880406" w:history="1">
            <w:r w:rsidR="006B32FF" w:rsidRPr="006B32FF">
              <w:rPr>
                <w:rStyle w:val="ab"/>
                <w:rFonts w:ascii="Times New Roman" w:hAnsi="Times New Roman"/>
                <w:noProof/>
              </w:rPr>
              <w:t>5.1. Результаты по критерию 1 «Открытость и доступность информации об организации»</w:t>
            </w:r>
            <w:r w:rsidR="006B32FF" w:rsidRPr="006B32FF">
              <w:rPr>
                <w:rFonts w:ascii="Times New Roman" w:hAnsi="Times New Roman"/>
                <w:noProof/>
                <w:webHidden/>
              </w:rPr>
              <w:tab/>
            </w:r>
            <w:r w:rsidRPr="006B32FF">
              <w:rPr>
                <w:rStyle w:val="ab"/>
                <w:rFonts w:ascii="Times New Roman" w:hAnsi="Times New Roman"/>
                <w:noProof/>
              </w:rPr>
              <w:fldChar w:fldCharType="begin"/>
            </w:r>
            <w:r w:rsidR="006B32FF" w:rsidRPr="006B32FF">
              <w:rPr>
                <w:rFonts w:ascii="Times New Roman" w:hAnsi="Times New Roman"/>
                <w:noProof/>
                <w:webHidden/>
              </w:rPr>
              <w:instrText xml:space="preserve"> PAGEREF _Toc120880406 \h </w:instrText>
            </w:r>
            <w:r w:rsidRPr="006B32FF">
              <w:rPr>
                <w:rStyle w:val="ab"/>
                <w:rFonts w:ascii="Times New Roman" w:hAnsi="Times New Roman"/>
                <w:noProof/>
              </w:rPr>
            </w:r>
            <w:r w:rsidRPr="006B32FF">
              <w:rPr>
                <w:rStyle w:val="ab"/>
                <w:rFonts w:ascii="Times New Roman" w:hAnsi="Times New Roman"/>
                <w:noProof/>
              </w:rPr>
              <w:fldChar w:fldCharType="separate"/>
            </w:r>
            <w:r w:rsidR="00F30BDE">
              <w:rPr>
                <w:rFonts w:ascii="Times New Roman" w:hAnsi="Times New Roman"/>
                <w:noProof/>
                <w:webHidden/>
              </w:rPr>
              <w:t>62</w:t>
            </w:r>
            <w:r w:rsidRPr="006B32FF">
              <w:rPr>
                <w:rStyle w:val="ab"/>
                <w:rFonts w:ascii="Times New Roman" w:hAnsi="Times New Roman"/>
                <w:noProof/>
              </w:rPr>
              <w:fldChar w:fldCharType="end"/>
            </w:r>
          </w:hyperlink>
        </w:p>
        <w:p w:rsidR="006B32FF" w:rsidRPr="006B32FF" w:rsidRDefault="00B22BE9">
          <w:pPr>
            <w:pStyle w:val="27"/>
            <w:rPr>
              <w:rFonts w:ascii="Times New Roman" w:eastAsiaTheme="minorEastAsia" w:hAnsi="Times New Roman"/>
              <w:noProof/>
              <w:lang w:eastAsia="ru-RU"/>
            </w:rPr>
          </w:pPr>
          <w:hyperlink w:anchor="_Toc120880407" w:history="1">
            <w:r w:rsidR="006B32FF" w:rsidRPr="006B32FF">
              <w:rPr>
                <w:rStyle w:val="ab"/>
                <w:rFonts w:ascii="Times New Roman" w:hAnsi="Times New Roman"/>
                <w:noProof/>
              </w:rPr>
              <w:t>5.2. Результаты по критерию 2 «Комфортность условий, в которых осуществляется деятельность медицинской организации»</w:t>
            </w:r>
            <w:r w:rsidR="006B32FF" w:rsidRPr="006B32FF">
              <w:rPr>
                <w:rFonts w:ascii="Times New Roman" w:hAnsi="Times New Roman"/>
                <w:noProof/>
                <w:webHidden/>
              </w:rPr>
              <w:tab/>
            </w:r>
            <w:r w:rsidRPr="006B32FF">
              <w:rPr>
                <w:rStyle w:val="ab"/>
                <w:rFonts w:ascii="Times New Roman" w:hAnsi="Times New Roman"/>
                <w:noProof/>
              </w:rPr>
              <w:fldChar w:fldCharType="begin"/>
            </w:r>
            <w:r w:rsidR="006B32FF" w:rsidRPr="006B32FF">
              <w:rPr>
                <w:rFonts w:ascii="Times New Roman" w:hAnsi="Times New Roman"/>
                <w:noProof/>
                <w:webHidden/>
              </w:rPr>
              <w:instrText xml:space="preserve"> PAGEREF _Toc120880407 \h </w:instrText>
            </w:r>
            <w:r w:rsidRPr="006B32FF">
              <w:rPr>
                <w:rStyle w:val="ab"/>
                <w:rFonts w:ascii="Times New Roman" w:hAnsi="Times New Roman"/>
                <w:noProof/>
              </w:rPr>
            </w:r>
            <w:r w:rsidRPr="006B32FF">
              <w:rPr>
                <w:rStyle w:val="ab"/>
                <w:rFonts w:ascii="Times New Roman" w:hAnsi="Times New Roman"/>
                <w:noProof/>
              </w:rPr>
              <w:fldChar w:fldCharType="separate"/>
            </w:r>
            <w:r w:rsidR="00F30BDE">
              <w:rPr>
                <w:rFonts w:ascii="Times New Roman" w:hAnsi="Times New Roman"/>
                <w:noProof/>
                <w:webHidden/>
              </w:rPr>
              <w:t>71</w:t>
            </w:r>
            <w:r w:rsidRPr="006B32FF">
              <w:rPr>
                <w:rStyle w:val="ab"/>
                <w:rFonts w:ascii="Times New Roman" w:hAnsi="Times New Roman"/>
                <w:noProof/>
              </w:rPr>
              <w:fldChar w:fldCharType="end"/>
            </w:r>
          </w:hyperlink>
        </w:p>
        <w:p w:rsidR="006B32FF" w:rsidRPr="006B32FF" w:rsidRDefault="00B22BE9">
          <w:pPr>
            <w:pStyle w:val="27"/>
            <w:rPr>
              <w:rFonts w:ascii="Times New Roman" w:eastAsiaTheme="minorEastAsia" w:hAnsi="Times New Roman"/>
              <w:noProof/>
              <w:lang w:eastAsia="ru-RU"/>
            </w:rPr>
          </w:pPr>
          <w:hyperlink w:anchor="_Toc120880408" w:history="1">
            <w:r w:rsidR="006B32FF" w:rsidRPr="006B32FF">
              <w:rPr>
                <w:rStyle w:val="ab"/>
                <w:rFonts w:ascii="Times New Roman" w:hAnsi="Times New Roman"/>
                <w:noProof/>
              </w:rPr>
              <w:t>5.3. Результаты по критерию 3 «Доступность деятельности медицинских организаций для инвалидов»</w:t>
            </w:r>
            <w:r w:rsidR="006B32FF" w:rsidRPr="006B32FF">
              <w:rPr>
                <w:rFonts w:ascii="Times New Roman" w:hAnsi="Times New Roman"/>
                <w:noProof/>
                <w:webHidden/>
              </w:rPr>
              <w:tab/>
            </w:r>
            <w:r w:rsidRPr="006B32FF">
              <w:rPr>
                <w:rStyle w:val="ab"/>
                <w:rFonts w:ascii="Times New Roman" w:hAnsi="Times New Roman"/>
                <w:noProof/>
              </w:rPr>
              <w:fldChar w:fldCharType="begin"/>
            </w:r>
            <w:r w:rsidR="006B32FF" w:rsidRPr="006B32FF">
              <w:rPr>
                <w:rFonts w:ascii="Times New Roman" w:hAnsi="Times New Roman"/>
                <w:noProof/>
                <w:webHidden/>
              </w:rPr>
              <w:instrText xml:space="preserve"> PAGEREF _Toc120880408 \h </w:instrText>
            </w:r>
            <w:r w:rsidRPr="006B32FF">
              <w:rPr>
                <w:rStyle w:val="ab"/>
                <w:rFonts w:ascii="Times New Roman" w:hAnsi="Times New Roman"/>
                <w:noProof/>
              </w:rPr>
            </w:r>
            <w:r w:rsidRPr="006B32FF">
              <w:rPr>
                <w:rStyle w:val="ab"/>
                <w:rFonts w:ascii="Times New Roman" w:hAnsi="Times New Roman"/>
                <w:noProof/>
              </w:rPr>
              <w:fldChar w:fldCharType="separate"/>
            </w:r>
            <w:r w:rsidR="00F30BDE">
              <w:rPr>
                <w:rFonts w:ascii="Times New Roman" w:hAnsi="Times New Roman"/>
                <w:noProof/>
                <w:webHidden/>
              </w:rPr>
              <w:t>78</w:t>
            </w:r>
            <w:r w:rsidRPr="006B32FF">
              <w:rPr>
                <w:rStyle w:val="ab"/>
                <w:rFonts w:ascii="Times New Roman" w:hAnsi="Times New Roman"/>
                <w:noProof/>
              </w:rPr>
              <w:fldChar w:fldCharType="end"/>
            </w:r>
          </w:hyperlink>
        </w:p>
        <w:p w:rsidR="006B32FF" w:rsidRPr="006B32FF" w:rsidRDefault="00B22BE9">
          <w:pPr>
            <w:pStyle w:val="27"/>
            <w:rPr>
              <w:rFonts w:ascii="Times New Roman" w:eastAsiaTheme="minorEastAsia" w:hAnsi="Times New Roman"/>
              <w:noProof/>
              <w:lang w:eastAsia="ru-RU"/>
            </w:rPr>
          </w:pPr>
          <w:hyperlink w:anchor="_Toc120880409" w:history="1">
            <w:r w:rsidR="006B32FF" w:rsidRPr="006B32FF">
              <w:rPr>
                <w:rStyle w:val="ab"/>
                <w:rFonts w:ascii="Times New Roman" w:hAnsi="Times New Roman"/>
                <w:noProof/>
              </w:rPr>
              <w:t>5.4. Результаты по критерию 4 «Доброжелательность, вежливость, работников медицинской организации»</w:t>
            </w:r>
            <w:r w:rsidR="006B32FF" w:rsidRPr="006B32FF">
              <w:rPr>
                <w:rFonts w:ascii="Times New Roman" w:hAnsi="Times New Roman"/>
                <w:noProof/>
                <w:webHidden/>
              </w:rPr>
              <w:tab/>
            </w:r>
            <w:r w:rsidRPr="006B32FF">
              <w:rPr>
                <w:rStyle w:val="ab"/>
                <w:rFonts w:ascii="Times New Roman" w:hAnsi="Times New Roman"/>
                <w:noProof/>
              </w:rPr>
              <w:fldChar w:fldCharType="begin"/>
            </w:r>
            <w:r w:rsidR="006B32FF" w:rsidRPr="006B32FF">
              <w:rPr>
                <w:rFonts w:ascii="Times New Roman" w:hAnsi="Times New Roman"/>
                <w:noProof/>
                <w:webHidden/>
              </w:rPr>
              <w:instrText xml:space="preserve"> PAGEREF _Toc120880409 \h </w:instrText>
            </w:r>
            <w:r w:rsidRPr="006B32FF">
              <w:rPr>
                <w:rStyle w:val="ab"/>
                <w:rFonts w:ascii="Times New Roman" w:hAnsi="Times New Roman"/>
                <w:noProof/>
              </w:rPr>
            </w:r>
            <w:r w:rsidRPr="006B32FF">
              <w:rPr>
                <w:rStyle w:val="ab"/>
                <w:rFonts w:ascii="Times New Roman" w:hAnsi="Times New Roman"/>
                <w:noProof/>
              </w:rPr>
              <w:fldChar w:fldCharType="separate"/>
            </w:r>
            <w:r w:rsidR="00F30BDE">
              <w:rPr>
                <w:rFonts w:ascii="Times New Roman" w:hAnsi="Times New Roman"/>
                <w:noProof/>
                <w:webHidden/>
              </w:rPr>
              <w:t>85</w:t>
            </w:r>
            <w:r w:rsidRPr="006B32FF">
              <w:rPr>
                <w:rStyle w:val="ab"/>
                <w:rFonts w:ascii="Times New Roman" w:hAnsi="Times New Roman"/>
                <w:noProof/>
              </w:rPr>
              <w:fldChar w:fldCharType="end"/>
            </w:r>
          </w:hyperlink>
        </w:p>
        <w:p w:rsidR="006B32FF" w:rsidRPr="006B32FF" w:rsidRDefault="00B22BE9">
          <w:pPr>
            <w:pStyle w:val="27"/>
            <w:rPr>
              <w:rFonts w:ascii="Times New Roman" w:eastAsiaTheme="minorEastAsia" w:hAnsi="Times New Roman"/>
              <w:noProof/>
              <w:lang w:eastAsia="ru-RU"/>
            </w:rPr>
          </w:pPr>
          <w:hyperlink w:anchor="_Toc120880410" w:history="1">
            <w:r w:rsidR="006B32FF" w:rsidRPr="006B32FF">
              <w:rPr>
                <w:rStyle w:val="ab"/>
                <w:rFonts w:ascii="Times New Roman" w:hAnsi="Times New Roman"/>
                <w:noProof/>
              </w:rPr>
              <w:t>5.5. Результаты по критерию 5 «Удовлетворенность условиями осуществления деятельности медицинской организациями»</w:t>
            </w:r>
            <w:r w:rsidR="006B32FF" w:rsidRPr="006B32FF">
              <w:rPr>
                <w:rFonts w:ascii="Times New Roman" w:hAnsi="Times New Roman"/>
                <w:noProof/>
                <w:webHidden/>
              </w:rPr>
              <w:tab/>
            </w:r>
            <w:r w:rsidRPr="006B32FF">
              <w:rPr>
                <w:rStyle w:val="ab"/>
                <w:rFonts w:ascii="Times New Roman" w:hAnsi="Times New Roman"/>
                <w:noProof/>
              </w:rPr>
              <w:fldChar w:fldCharType="begin"/>
            </w:r>
            <w:r w:rsidR="006B32FF" w:rsidRPr="006B32FF">
              <w:rPr>
                <w:rFonts w:ascii="Times New Roman" w:hAnsi="Times New Roman"/>
                <w:noProof/>
                <w:webHidden/>
              </w:rPr>
              <w:instrText xml:space="preserve"> PAGEREF _Toc120880410 \h </w:instrText>
            </w:r>
            <w:r w:rsidRPr="006B32FF">
              <w:rPr>
                <w:rStyle w:val="ab"/>
                <w:rFonts w:ascii="Times New Roman" w:hAnsi="Times New Roman"/>
                <w:noProof/>
              </w:rPr>
            </w:r>
            <w:r w:rsidRPr="006B32FF">
              <w:rPr>
                <w:rStyle w:val="ab"/>
                <w:rFonts w:ascii="Times New Roman" w:hAnsi="Times New Roman"/>
                <w:noProof/>
              </w:rPr>
              <w:fldChar w:fldCharType="separate"/>
            </w:r>
            <w:r w:rsidR="00F30BDE">
              <w:rPr>
                <w:rFonts w:ascii="Times New Roman" w:hAnsi="Times New Roman"/>
                <w:noProof/>
                <w:webHidden/>
              </w:rPr>
              <w:t>92</w:t>
            </w:r>
            <w:r w:rsidRPr="006B32FF">
              <w:rPr>
                <w:rStyle w:val="ab"/>
                <w:rFonts w:ascii="Times New Roman" w:hAnsi="Times New Roman"/>
                <w:noProof/>
              </w:rPr>
              <w:fldChar w:fldCharType="end"/>
            </w:r>
          </w:hyperlink>
        </w:p>
        <w:p w:rsidR="006B32FF" w:rsidRPr="006B32FF" w:rsidRDefault="00B22BE9">
          <w:pPr>
            <w:pStyle w:val="12"/>
            <w:rPr>
              <w:rFonts w:eastAsiaTheme="minorEastAsia"/>
              <w:bCs w:val="0"/>
              <w:noProof/>
              <w:sz w:val="22"/>
              <w:szCs w:val="22"/>
              <w:lang w:eastAsia="ru-RU"/>
            </w:rPr>
          </w:pPr>
          <w:hyperlink w:anchor="_Toc120880411" w:history="1">
            <w:r w:rsidR="006B32FF" w:rsidRPr="006B32FF">
              <w:rPr>
                <w:rStyle w:val="ab"/>
                <w:noProof/>
                <w:sz w:val="22"/>
                <w:szCs w:val="22"/>
              </w:rPr>
              <w:t>6. Итоговая оценка качества условий осуществления деятельности организациями, осуществляющими медицинскую деятельность</w:t>
            </w:r>
            <w:r w:rsidR="006B32FF" w:rsidRPr="006B32FF">
              <w:rPr>
                <w:noProof/>
                <w:webHidden/>
                <w:sz w:val="22"/>
                <w:szCs w:val="22"/>
              </w:rPr>
              <w:tab/>
            </w:r>
            <w:r w:rsidRPr="006B32FF">
              <w:rPr>
                <w:rStyle w:val="ab"/>
                <w:noProof/>
                <w:sz w:val="22"/>
                <w:szCs w:val="22"/>
              </w:rPr>
              <w:fldChar w:fldCharType="begin"/>
            </w:r>
            <w:r w:rsidR="006B32FF" w:rsidRPr="006B32FF">
              <w:rPr>
                <w:noProof/>
                <w:webHidden/>
                <w:sz w:val="22"/>
                <w:szCs w:val="22"/>
              </w:rPr>
              <w:instrText xml:space="preserve"> PAGEREF _Toc120880411 \h </w:instrText>
            </w:r>
            <w:r w:rsidRPr="006B32FF">
              <w:rPr>
                <w:rStyle w:val="ab"/>
                <w:noProof/>
                <w:sz w:val="22"/>
                <w:szCs w:val="22"/>
              </w:rPr>
            </w:r>
            <w:r w:rsidRPr="006B32FF">
              <w:rPr>
                <w:rStyle w:val="ab"/>
                <w:noProof/>
                <w:sz w:val="22"/>
                <w:szCs w:val="22"/>
              </w:rPr>
              <w:fldChar w:fldCharType="separate"/>
            </w:r>
            <w:r w:rsidR="00F30BDE">
              <w:rPr>
                <w:noProof/>
                <w:webHidden/>
                <w:sz w:val="22"/>
                <w:szCs w:val="22"/>
              </w:rPr>
              <w:t>99</w:t>
            </w:r>
            <w:r w:rsidRPr="006B32FF">
              <w:rPr>
                <w:rStyle w:val="ab"/>
                <w:noProof/>
                <w:sz w:val="22"/>
                <w:szCs w:val="22"/>
              </w:rPr>
              <w:fldChar w:fldCharType="end"/>
            </w:r>
          </w:hyperlink>
        </w:p>
        <w:p w:rsidR="006B32FF" w:rsidRPr="006B32FF" w:rsidRDefault="00B22BE9">
          <w:pPr>
            <w:pStyle w:val="27"/>
            <w:rPr>
              <w:rFonts w:ascii="Times New Roman" w:eastAsiaTheme="minorEastAsia" w:hAnsi="Times New Roman"/>
              <w:noProof/>
              <w:lang w:eastAsia="ru-RU"/>
            </w:rPr>
          </w:pPr>
          <w:hyperlink w:anchor="_Toc120880412" w:history="1">
            <w:r w:rsidR="006B32FF" w:rsidRPr="006B32FF">
              <w:rPr>
                <w:rStyle w:val="ab"/>
                <w:rFonts w:ascii="Times New Roman" w:hAnsi="Times New Roman"/>
                <w:noProof/>
                <w:lang w:eastAsia="ru-RU"/>
              </w:rPr>
              <w:t>6.1. Основные итоги</w:t>
            </w:r>
            <w:r w:rsidR="006B32FF" w:rsidRPr="006B32FF">
              <w:rPr>
                <w:rStyle w:val="ab"/>
                <w:rFonts w:ascii="Times New Roman" w:hAnsi="Times New Roman"/>
                <w:noProof/>
              </w:rPr>
              <w:t xml:space="preserve"> оценки качества условий осуществления деятельности медицинскими организациями</w:t>
            </w:r>
            <w:r w:rsidR="006B32FF" w:rsidRPr="006B32FF">
              <w:rPr>
                <w:rFonts w:ascii="Times New Roman" w:hAnsi="Times New Roman"/>
                <w:noProof/>
                <w:webHidden/>
              </w:rPr>
              <w:tab/>
            </w:r>
            <w:r w:rsidRPr="006B32FF">
              <w:rPr>
                <w:rStyle w:val="ab"/>
                <w:rFonts w:ascii="Times New Roman" w:hAnsi="Times New Roman"/>
                <w:noProof/>
              </w:rPr>
              <w:fldChar w:fldCharType="begin"/>
            </w:r>
            <w:r w:rsidR="006B32FF" w:rsidRPr="006B32FF">
              <w:rPr>
                <w:rFonts w:ascii="Times New Roman" w:hAnsi="Times New Roman"/>
                <w:noProof/>
                <w:webHidden/>
              </w:rPr>
              <w:instrText xml:space="preserve"> PAGEREF _Toc120880412 \h </w:instrText>
            </w:r>
            <w:r w:rsidRPr="006B32FF">
              <w:rPr>
                <w:rStyle w:val="ab"/>
                <w:rFonts w:ascii="Times New Roman" w:hAnsi="Times New Roman"/>
                <w:noProof/>
              </w:rPr>
            </w:r>
            <w:r w:rsidRPr="006B32FF">
              <w:rPr>
                <w:rStyle w:val="ab"/>
                <w:rFonts w:ascii="Times New Roman" w:hAnsi="Times New Roman"/>
                <w:noProof/>
              </w:rPr>
              <w:fldChar w:fldCharType="separate"/>
            </w:r>
            <w:r w:rsidR="00F30BDE">
              <w:rPr>
                <w:rFonts w:ascii="Times New Roman" w:hAnsi="Times New Roman"/>
                <w:noProof/>
                <w:webHidden/>
              </w:rPr>
              <w:t>103</w:t>
            </w:r>
            <w:r w:rsidRPr="006B32FF">
              <w:rPr>
                <w:rStyle w:val="ab"/>
                <w:rFonts w:ascii="Times New Roman" w:hAnsi="Times New Roman"/>
                <w:noProof/>
              </w:rPr>
              <w:fldChar w:fldCharType="end"/>
            </w:r>
          </w:hyperlink>
        </w:p>
        <w:p w:rsidR="006B32FF" w:rsidRPr="006B32FF" w:rsidRDefault="00B22BE9">
          <w:pPr>
            <w:pStyle w:val="31"/>
            <w:tabs>
              <w:tab w:val="right" w:leader="dot" w:pos="9488"/>
            </w:tabs>
            <w:rPr>
              <w:rFonts w:ascii="Times New Roman" w:eastAsiaTheme="minorEastAsia" w:hAnsi="Times New Roman"/>
              <w:noProof/>
              <w:lang w:eastAsia="ru-RU"/>
            </w:rPr>
          </w:pPr>
          <w:hyperlink w:anchor="_Toc120880413" w:history="1">
            <w:r w:rsidR="006B32FF" w:rsidRPr="006B32FF">
              <w:rPr>
                <w:rStyle w:val="ab"/>
                <w:rFonts w:ascii="Times New Roman" w:eastAsiaTheme="minorHAnsi" w:hAnsi="Times New Roman"/>
                <w:noProof/>
                <w:lang w:eastAsia="ru-RU"/>
              </w:rPr>
              <w:t xml:space="preserve">6..2 Рейтинг медицинских организаций по критерию 1 </w:t>
            </w:r>
            <w:r w:rsidR="006B32FF" w:rsidRPr="006B32FF">
              <w:rPr>
                <w:rStyle w:val="ab"/>
                <w:rFonts w:ascii="Times New Roman" w:hAnsi="Times New Roman"/>
                <w:noProof/>
                <w:lang w:eastAsia="ru-RU"/>
              </w:rPr>
              <w:t>«Открытость и доступность информации об организации»</w:t>
            </w:r>
            <w:r w:rsidR="006B32FF" w:rsidRPr="006B32FF">
              <w:rPr>
                <w:rFonts w:ascii="Times New Roman" w:hAnsi="Times New Roman"/>
                <w:noProof/>
                <w:webHidden/>
              </w:rPr>
              <w:tab/>
            </w:r>
            <w:r w:rsidRPr="006B32FF">
              <w:rPr>
                <w:rStyle w:val="ab"/>
                <w:rFonts w:ascii="Times New Roman" w:hAnsi="Times New Roman"/>
                <w:noProof/>
              </w:rPr>
              <w:fldChar w:fldCharType="begin"/>
            </w:r>
            <w:r w:rsidR="006B32FF" w:rsidRPr="006B32FF">
              <w:rPr>
                <w:rFonts w:ascii="Times New Roman" w:hAnsi="Times New Roman"/>
                <w:noProof/>
                <w:webHidden/>
              </w:rPr>
              <w:instrText xml:space="preserve"> PAGEREF _Toc120880413 \h </w:instrText>
            </w:r>
            <w:r w:rsidRPr="006B32FF">
              <w:rPr>
                <w:rStyle w:val="ab"/>
                <w:rFonts w:ascii="Times New Roman" w:hAnsi="Times New Roman"/>
                <w:noProof/>
              </w:rPr>
            </w:r>
            <w:r w:rsidRPr="006B32FF">
              <w:rPr>
                <w:rStyle w:val="ab"/>
                <w:rFonts w:ascii="Times New Roman" w:hAnsi="Times New Roman"/>
                <w:noProof/>
              </w:rPr>
              <w:fldChar w:fldCharType="separate"/>
            </w:r>
            <w:r w:rsidR="00F30BDE">
              <w:rPr>
                <w:rFonts w:ascii="Times New Roman" w:hAnsi="Times New Roman"/>
                <w:noProof/>
                <w:webHidden/>
              </w:rPr>
              <w:t>105</w:t>
            </w:r>
            <w:r w:rsidRPr="006B32FF">
              <w:rPr>
                <w:rStyle w:val="ab"/>
                <w:rFonts w:ascii="Times New Roman" w:hAnsi="Times New Roman"/>
                <w:noProof/>
              </w:rPr>
              <w:fldChar w:fldCharType="end"/>
            </w:r>
          </w:hyperlink>
        </w:p>
        <w:p w:rsidR="006B32FF" w:rsidRPr="006B32FF" w:rsidRDefault="00B22BE9">
          <w:pPr>
            <w:pStyle w:val="31"/>
            <w:tabs>
              <w:tab w:val="right" w:leader="dot" w:pos="9488"/>
            </w:tabs>
            <w:rPr>
              <w:rFonts w:ascii="Times New Roman" w:eastAsiaTheme="minorEastAsia" w:hAnsi="Times New Roman"/>
              <w:noProof/>
              <w:lang w:eastAsia="ru-RU"/>
            </w:rPr>
          </w:pPr>
          <w:hyperlink w:anchor="_Toc120880414" w:history="1">
            <w:r w:rsidR="006B32FF" w:rsidRPr="006B32FF">
              <w:rPr>
                <w:rStyle w:val="ab"/>
                <w:rFonts w:ascii="Times New Roman" w:eastAsiaTheme="minorHAnsi" w:hAnsi="Times New Roman"/>
                <w:noProof/>
              </w:rPr>
              <w:t xml:space="preserve">6.3 Рейтинг медицинских организаций по критерию </w:t>
            </w:r>
            <w:r w:rsidR="006B32FF" w:rsidRPr="006B32FF">
              <w:rPr>
                <w:rStyle w:val="ab"/>
                <w:rFonts w:ascii="Times New Roman" w:hAnsi="Times New Roman"/>
                <w:noProof/>
              </w:rPr>
              <w:t>2 «Комфортность условий, в которых осуществляется деятельность"</w:t>
            </w:r>
            <w:r w:rsidR="006B32FF" w:rsidRPr="006B32FF">
              <w:rPr>
                <w:rFonts w:ascii="Times New Roman" w:hAnsi="Times New Roman"/>
                <w:noProof/>
                <w:webHidden/>
              </w:rPr>
              <w:tab/>
            </w:r>
            <w:r w:rsidRPr="006B32FF">
              <w:rPr>
                <w:rStyle w:val="ab"/>
                <w:rFonts w:ascii="Times New Roman" w:hAnsi="Times New Roman"/>
                <w:noProof/>
              </w:rPr>
              <w:fldChar w:fldCharType="begin"/>
            </w:r>
            <w:r w:rsidR="006B32FF" w:rsidRPr="006B32FF">
              <w:rPr>
                <w:rFonts w:ascii="Times New Roman" w:hAnsi="Times New Roman"/>
                <w:noProof/>
                <w:webHidden/>
              </w:rPr>
              <w:instrText xml:space="preserve"> PAGEREF _Toc120880414 \h </w:instrText>
            </w:r>
            <w:r w:rsidRPr="006B32FF">
              <w:rPr>
                <w:rStyle w:val="ab"/>
                <w:rFonts w:ascii="Times New Roman" w:hAnsi="Times New Roman"/>
                <w:noProof/>
              </w:rPr>
            </w:r>
            <w:r w:rsidRPr="006B32FF">
              <w:rPr>
                <w:rStyle w:val="ab"/>
                <w:rFonts w:ascii="Times New Roman" w:hAnsi="Times New Roman"/>
                <w:noProof/>
              </w:rPr>
              <w:fldChar w:fldCharType="separate"/>
            </w:r>
            <w:r w:rsidR="00F30BDE">
              <w:rPr>
                <w:rFonts w:ascii="Times New Roman" w:hAnsi="Times New Roman"/>
                <w:noProof/>
                <w:webHidden/>
              </w:rPr>
              <w:t>108</w:t>
            </w:r>
            <w:r w:rsidRPr="006B32FF">
              <w:rPr>
                <w:rStyle w:val="ab"/>
                <w:rFonts w:ascii="Times New Roman" w:hAnsi="Times New Roman"/>
                <w:noProof/>
              </w:rPr>
              <w:fldChar w:fldCharType="end"/>
            </w:r>
          </w:hyperlink>
        </w:p>
        <w:p w:rsidR="006B32FF" w:rsidRPr="006B32FF" w:rsidRDefault="00B22BE9">
          <w:pPr>
            <w:pStyle w:val="31"/>
            <w:tabs>
              <w:tab w:val="right" w:leader="dot" w:pos="9488"/>
            </w:tabs>
            <w:rPr>
              <w:rFonts w:ascii="Times New Roman" w:eastAsiaTheme="minorEastAsia" w:hAnsi="Times New Roman"/>
              <w:noProof/>
              <w:lang w:eastAsia="ru-RU"/>
            </w:rPr>
          </w:pPr>
          <w:hyperlink w:anchor="_Toc120880415" w:history="1">
            <w:r w:rsidR="006B32FF" w:rsidRPr="006B32FF">
              <w:rPr>
                <w:rStyle w:val="ab"/>
                <w:rFonts w:ascii="Times New Roman" w:eastAsiaTheme="minorHAnsi" w:hAnsi="Times New Roman"/>
                <w:noProof/>
              </w:rPr>
              <w:t xml:space="preserve">6.4.Рейтинг медицинских организаций по критерию 3 </w:t>
            </w:r>
            <w:r w:rsidR="006B32FF" w:rsidRPr="006B32FF">
              <w:rPr>
                <w:rStyle w:val="ab"/>
                <w:rFonts w:ascii="Times New Roman" w:hAnsi="Times New Roman"/>
                <w:noProof/>
              </w:rPr>
              <w:t>«Доступность деятельности для инвалидов»</w:t>
            </w:r>
            <w:r w:rsidR="006B32FF" w:rsidRPr="006B32FF">
              <w:rPr>
                <w:rFonts w:ascii="Times New Roman" w:hAnsi="Times New Roman"/>
                <w:noProof/>
                <w:webHidden/>
              </w:rPr>
              <w:tab/>
            </w:r>
            <w:r w:rsidRPr="006B32FF">
              <w:rPr>
                <w:rStyle w:val="ab"/>
                <w:rFonts w:ascii="Times New Roman" w:hAnsi="Times New Roman"/>
                <w:noProof/>
              </w:rPr>
              <w:fldChar w:fldCharType="begin"/>
            </w:r>
            <w:r w:rsidR="006B32FF" w:rsidRPr="006B32FF">
              <w:rPr>
                <w:rFonts w:ascii="Times New Roman" w:hAnsi="Times New Roman"/>
                <w:noProof/>
                <w:webHidden/>
              </w:rPr>
              <w:instrText xml:space="preserve"> PAGEREF _Toc120880415 \h </w:instrText>
            </w:r>
            <w:r w:rsidRPr="006B32FF">
              <w:rPr>
                <w:rStyle w:val="ab"/>
                <w:rFonts w:ascii="Times New Roman" w:hAnsi="Times New Roman"/>
                <w:noProof/>
              </w:rPr>
            </w:r>
            <w:r w:rsidRPr="006B32FF">
              <w:rPr>
                <w:rStyle w:val="ab"/>
                <w:rFonts w:ascii="Times New Roman" w:hAnsi="Times New Roman"/>
                <w:noProof/>
              </w:rPr>
              <w:fldChar w:fldCharType="separate"/>
            </w:r>
            <w:r w:rsidR="00F30BDE">
              <w:rPr>
                <w:rFonts w:ascii="Times New Roman" w:hAnsi="Times New Roman"/>
                <w:noProof/>
                <w:webHidden/>
              </w:rPr>
              <w:t>111</w:t>
            </w:r>
            <w:r w:rsidRPr="006B32FF">
              <w:rPr>
                <w:rStyle w:val="ab"/>
                <w:rFonts w:ascii="Times New Roman" w:hAnsi="Times New Roman"/>
                <w:noProof/>
              </w:rPr>
              <w:fldChar w:fldCharType="end"/>
            </w:r>
          </w:hyperlink>
        </w:p>
        <w:p w:rsidR="006B32FF" w:rsidRPr="006B32FF" w:rsidRDefault="00B22BE9">
          <w:pPr>
            <w:pStyle w:val="31"/>
            <w:tabs>
              <w:tab w:val="right" w:leader="dot" w:pos="9488"/>
            </w:tabs>
            <w:rPr>
              <w:rFonts w:ascii="Times New Roman" w:eastAsiaTheme="minorEastAsia" w:hAnsi="Times New Roman"/>
              <w:noProof/>
              <w:lang w:eastAsia="ru-RU"/>
            </w:rPr>
          </w:pPr>
          <w:hyperlink w:anchor="_Toc120880416" w:history="1">
            <w:r w:rsidR="006B32FF" w:rsidRPr="006B32FF">
              <w:rPr>
                <w:rStyle w:val="ab"/>
                <w:rFonts w:ascii="Times New Roman" w:eastAsiaTheme="minorHAnsi" w:hAnsi="Times New Roman"/>
                <w:noProof/>
              </w:rPr>
              <w:t xml:space="preserve">6.5 Рейтинг медицинских организаций по критерию </w:t>
            </w:r>
            <w:r w:rsidR="006B32FF" w:rsidRPr="006B32FF">
              <w:rPr>
                <w:rStyle w:val="ab"/>
                <w:rFonts w:ascii="Times New Roman" w:hAnsi="Times New Roman"/>
                <w:noProof/>
              </w:rPr>
              <w:t>4 «Доброжелательность, вежливость работников организации»</w:t>
            </w:r>
            <w:r w:rsidR="006B32FF" w:rsidRPr="006B32FF">
              <w:rPr>
                <w:rFonts w:ascii="Times New Roman" w:hAnsi="Times New Roman"/>
                <w:noProof/>
                <w:webHidden/>
              </w:rPr>
              <w:tab/>
            </w:r>
            <w:r w:rsidRPr="006B32FF">
              <w:rPr>
                <w:rStyle w:val="ab"/>
                <w:rFonts w:ascii="Times New Roman" w:hAnsi="Times New Roman"/>
                <w:noProof/>
              </w:rPr>
              <w:fldChar w:fldCharType="begin"/>
            </w:r>
            <w:r w:rsidR="006B32FF" w:rsidRPr="006B32FF">
              <w:rPr>
                <w:rFonts w:ascii="Times New Roman" w:hAnsi="Times New Roman"/>
                <w:noProof/>
                <w:webHidden/>
              </w:rPr>
              <w:instrText xml:space="preserve"> PAGEREF _Toc120880416 \h </w:instrText>
            </w:r>
            <w:r w:rsidRPr="006B32FF">
              <w:rPr>
                <w:rStyle w:val="ab"/>
                <w:rFonts w:ascii="Times New Roman" w:hAnsi="Times New Roman"/>
                <w:noProof/>
              </w:rPr>
            </w:r>
            <w:r w:rsidRPr="006B32FF">
              <w:rPr>
                <w:rStyle w:val="ab"/>
                <w:rFonts w:ascii="Times New Roman" w:hAnsi="Times New Roman"/>
                <w:noProof/>
              </w:rPr>
              <w:fldChar w:fldCharType="separate"/>
            </w:r>
            <w:r w:rsidR="00F30BDE">
              <w:rPr>
                <w:rFonts w:ascii="Times New Roman" w:hAnsi="Times New Roman"/>
                <w:noProof/>
                <w:webHidden/>
              </w:rPr>
              <w:t>114</w:t>
            </w:r>
            <w:r w:rsidRPr="006B32FF">
              <w:rPr>
                <w:rStyle w:val="ab"/>
                <w:rFonts w:ascii="Times New Roman" w:hAnsi="Times New Roman"/>
                <w:noProof/>
              </w:rPr>
              <w:fldChar w:fldCharType="end"/>
            </w:r>
          </w:hyperlink>
        </w:p>
        <w:p w:rsidR="006B32FF" w:rsidRPr="006B32FF" w:rsidRDefault="00B22BE9">
          <w:pPr>
            <w:pStyle w:val="27"/>
            <w:rPr>
              <w:rFonts w:ascii="Times New Roman" w:eastAsiaTheme="minorEastAsia" w:hAnsi="Times New Roman"/>
              <w:noProof/>
              <w:lang w:eastAsia="ru-RU"/>
            </w:rPr>
          </w:pPr>
          <w:hyperlink w:anchor="_Toc120880417" w:history="1">
            <w:r w:rsidR="006B32FF" w:rsidRPr="006B32FF">
              <w:rPr>
                <w:rStyle w:val="ab"/>
                <w:rFonts w:ascii="Times New Roman" w:eastAsiaTheme="minorHAnsi" w:hAnsi="Times New Roman"/>
                <w:noProof/>
              </w:rPr>
              <w:t xml:space="preserve">6.6 Рейтинг медицинских организаций по критерию </w:t>
            </w:r>
            <w:r w:rsidR="006B32FF" w:rsidRPr="006B32FF">
              <w:rPr>
                <w:rStyle w:val="ab"/>
                <w:rFonts w:ascii="Times New Roman" w:hAnsi="Times New Roman"/>
                <w:noProof/>
              </w:rPr>
              <w:t>5 «Удовлетворенность условиями осуществления деятельности организаций»</w:t>
            </w:r>
            <w:r w:rsidR="006B32FF" w:rsidRPr="006B32FF">
              <w:rPr>
                <w:rFonts w:ascii="Times New Roman" w:hAnsi="Times New Roman"/>
                <w:noProof/>
                <w:webHidden/>
              </w:rPr>
              <w:tab/>
            </w:r>
            <w:r w:rsidRPr="006B32FF">
              <w:rPr>
                <w:rStyle w:val="ab"/>
                <w:rFonts w:ascii="Times New Roman" w:hAnsi="Times New Roman"/>
                <w:noProof/>
              </w:rPr>
              <w:fldChar w:fldCharType="begin"/>
            </w:r>
            <w:r w:rsidR="006B32FF" w:rsidRPr="006B32FF">
              <w:rPr>
                <w:rFonts w:ascii="Times New Roman" w:hAnsi="Times New Roman"/>
                <w:noProof/>
                <w:webHidden/>
              </w:rPr>
              <w:instrText xml:space="preserve"> PAGEREF _Toc120880417 \h </w:instrText>
            </w:r>
            <w:r w:rsidRPr="006B32FF">
              <w:rPr>
                <w:rStyle w:val="ab"/>
                <w:rFonts w:ascii="Times New Roman" w:hAnsi="Times New Roman"/>
                <w:noProof/>
              </w:rPr>
            </w:r>
            <w:r w:rsidRPr="006B32FF">
              <w:rPr>
                <w:rStyle w:val="ab"/>
                <w:rFonts w:ascii="Times New Roman" w:hAnsi="Times New Roman"/>
                <w:noProof/>
              </w:rPr>
              <w:fldChar w:fldCharType="separate"/>
            </w:r>
            <w:r w:rsidR="00F30BDE">
              <w:rPr>
                <w:rFonts w:ascii="Times New Roman" w:hAnsi="Times New Roman"/>
                <w:noProof/>
                <w:webHidden/>
              </w:rPr>
              <w:t>117</w:t>
            </w:r>
            <w:r w:rsidRPr="006B32FF">
              <w:rPr>
                <w:rStyle w:val="ab"/>
                <w:rFonts w:ascii="Times New Roman" w:hAnsi="Times New Roman"/>
                <w:noProof/>
              </w:rPr>
              <w:fldChar w:fldCharType="end"/>
            </w:r>
          </w:hyperlink>
        </w:p>
        <w:p w:rsidR="006B32FF" w:rsidRDefault="00B22BE9">
          <w:pPr>
            <w:pStyle w:val="27"/>
            <w:rPr>
              <w:rFonts w:asciiTheme="minorHAnsi" w:eastAsiaTheme="minorEastAsia" w:hAnsiTheme="minorHAnsi" w:cstheme="minorBidi"/>
              <w:noProof/>
              <w:lang w:eastAsia="ru-RU"/>
            </w:rPr>
          </w:pPr>
          <w:hyperlink w:anchor="_Toc120880418" w:history="1">
            <w:r w:rsidR="006B32FF" w:rsidRPr="006B32FF">
              <w:rPr>
                <w:rStyle w:val="ab"/>
                <w:rFonts w:ascii="Times New Roman" w:eastAsiaTheme="minorHAnsi" w:hAnsi="Times New Roman"/>
                <w:noProof/>
              </w:rPr>
              <w:t>6.7 Общий итоговый рейтинг медицинских организаций</w:t>
            </w:r>
            <w:r w:rsidR="006B32FF" w:rsidRPr="006B32FF">
              <w:rPr>
                <w:rFonts w:ascii="Times New Roman" w:hAnsi="Times New Roman"/>
                <w:noProof/>
                <w:webHidden/>
              </w:rPr>
              <w:tab/>
            </w:r>
            <w:r w:rsidRPr="006B32FF">
              <w:rPr>
                <w:rStyle w:val="ab"/>
                <w:rFonts w:ascii="Times New Roman" w:hAnsi="Times New Roman"/>
                <w:noProof/>
              </w:rPr>
              <w:fldChar w:fldCharType="begin"/>
            </w:r>
            <w:r w:rsidR="006B32FF" w:rsidRPr="006B32FF">
              <w:rPr>
                <w:rFonts w:ascii="Times New Roman" w:hAnsi="Times New Roman"/>
                <w:noProof/>
                <w:webHidden/>
              </w:rPr>
              <w:instrText xml:space="preserve"> PAGEREF _Toc120880418 \h </w:instrText>
            </w:r>
            <w:r w:rsidRPr="006B32FF">
              <w:rPr>
                <w:rStyle w:val="ab"/>
                <w:rFonts w:ascii="Times New Roman" w:hAnsi="Times New Roman"/>
                <w:noProof/>
              </w:rPr>
            </w:r>
            <w:r w:rsidRPr="006B32FF">
              <w:rPr>
                <w:rStyle w:val="ab"/>
                <w:rFonts w:ascii="Times New Roman" w:hAnsi="Times New Roman"/>
                <w:noProof/>
              </w:rPr>
              <w:fldChar w:fldCharType="separate"/>
            </w:r>
            <w:r w:rsidR="00F30BDE">
              <w:rPr>
                <w:rFonts w:ascii="Times New Roman" w:hAnsi="Times New Roman"/>
                <w:noProof/>
                <w:webHidden/>
              </w:rPr>
              <w:t>120</w:t>
            </w:r>
            <w:r w:rsidRPr="006B32FF">
              <w:rPr>
                <w:rStyle w:val="ab"/>
                <w:rFonts w:ascii="Times New Roman" w:hAnsi="Times New Roman"/>
                <w:noProof/>
              </w:rPr>
              <w:fldChar w:fldCharType="end"/>
            </w:r>
          </w:hyperlink>
        </w:p>
        <w:p w:rsidR="002E4FC6" w:rsidRDefault="00B22BE9" w:rsidP="002E4FC6">
          <w:pPr>
            <w:spacing w:line="240" w:lineRule="auto"/>
            <w:jc w:val="both"/>
          </w:pPr>
          <w:r w:rsidRPr="006E46D3">
            <w:rPr>
              <w:rFonts w:ascii="Times New Roman" w:hAnsi="Times New Roman"/>
              <w:sz w:val="28"/>
              <w:szCs w:val="28"/>
            </w:rPr>
            <w:fldChar w:fldCharType="end"/>
          </w:r>
        </w:p>
      </w:sdtContent>
    </w:sdt>
    <w:p w:rsidR="006C6D9F" w:rsidRPr="00FE040D" w:rsidRDefault="006C6D9F" w:rsidP="0010057E">
      <w:pPr>
        <w:pStyle w:val="1"/>
      </w:pPr>
      <w:bookmarkStart w:id="0" w:name="_Toc11919567"/>
      <w:bookmarkStart w:id="1" w:name="_Toc19267102"/>
      <w:bookmarkStart w:id="2" w:name="_Toc120880399"/>
      <w:r w:rsidRPr="00FE040D">
        <w:lastRenderedPageBreak/>
        <w:t>ВВЕДЕНИЕ</w:t>
      </w:r>
      <w:bookmarkEnd w:id="0"/>
      <w:bookmarkEnd w:id="1"/>
      <w:bookmarkEnd w:id="2"/>
    </w:p>
    <w:p w:rsidR="002E04C4" w:rsidRPr="007344CF" w:rsidRDefault="002E04C4" w:rsidP="009B12BC">
      <w:pPr>
        <w:spacing w:line="360" w:lineRule="auto"/>
        <w:jc w:val="both"/>
        <w:rPr>
          <w:rFonts w:ascii="Times New Roman" w:hAnsi="Times New Roman"/>
          <w:sz w:val="28"/>
          <w:szCs w:val="28"/>
        </w:rPr>
      </w:pPr>
      <w:r>
        <w:rPr>
          <w:rFonts w:ascii="Times New Roman" w:hAnsi="Times New Roman"/>
          <w:sz w:val="24"/>
          <w:szCs w:val="24"/>
        </w:rPr>
        <w:tab/>
      </w:r>
      <w:r w:rsidRPr="002E04C4">
        <w:rPr>
          <w:rFonts w:ascii="Times New Roman" w:hAnsi="Times New Roman"/>
          <w:sz w:val="28"/>
          <w:szCs w:val="28"/>
        </w:rPr>
        <w:t xml:space="preserve">Данный отчет содержит сведения об итогах проведения работ по </w:t>
      </w:r>
      <w:r w:rsidR="002B7D42">
        <w:rPr>
          <w:rFonts w:ascii="Times New Roman" w:eastAsiaTheme="minorHAnsi" w:hAnsi="Times New Roman"/>
          <w:sz w:val="28"/>
          <w:szCs w:val="28"/>
        </w:rPr>
        <w:t>сбору,</w:t>
      </w:r>
      <w:r w:rsidRPr="002E04C4">
        <w:rPr>
          <w:rFonts w:ascii="Times New Roman" w:eastAsiaTheme="minorHAnsi" w:hAnsi="Times New Roman"/>
          <w:sz w:val="28"/>
          <w:szCs w:val="28"/>
        </w:rPr>
        <w:t xml:space="preserve"> обобщению </w:t>
      </w:r>
      <w:r w:rsidR="002B7D42">
        <w:rPr>
          <w:rFonts w:ascii="Times New Roman" w:eastAsiaTheme="minorHAnsi" w:hAnsi="Times New Roman"/>
          <w:sz w:val="28"/>
          <w:szCs w:val="28"/>
        </w:rPr>
        <w:t xml:space="preserve"> и анализу </w:t>
      </w:r>
      <w:r w:rsidRPr="002E04C4">
        <w:rPr>
          <w:rFonts w:ascii="Times New Roman" w:eastAsiaTheme="minorHAnsi" w:hAnsi="Times New Roman"/>
          <w:sz w:val="28"/>
          <w:szCs w:val="28"/>
        </w:rPr>
        <w:t>информации о качестве условий оказания услуг</w:t>
      </w:r>
      <w:r w:rsidR="007344CF">
        <w:rPr>
          <w:rFonts w:ascii="Times New Roman" w:eastAsiaTheme="minorHAnsi" w:hAnsi="Times New Roman"/>
          <w:sz w:val="28"/>
          <w:szCs w:val="28"/>
        </w:rPr>
        <w:t xml:space="preserve"> медицинскими </w:t>
      </w:r>
      <w:r w:rsidRPr="002E04C4">
        <w:rPr>
          <w:rFonts w:ascii="Times New Roman" w:eastAsiaTheme="minorHAnsi" w:hAnsi="Times New Roman"/>
          <w:sz w:val="28"/>
          <w:szCs w:val="28"/>
        </w:rPr>
        <w:t xml:space="preserve"> организациями </w:t>
      </w:r>
      <w:r w:rsidR="002B7D42">
        <w:rPr>
          <w:rFonts w:ascii="Times New Roman" w:eastAsiaTheme="minorHAnsi" w:hAnsi="Times New Roman"/>
          <w:sz w:val="28"/>
          <w:szCs w:val="28"/>
        </w:rPr>
        <w:t>Чувашской Республики</w:t>
      </w:r>
      <w:r w:rsidRPr="002E04C4">
        <w:rPr>
          <w:rFonts w:ascii="Times New Roman" w:hAnsi="Times New Roman"/>
          <w:sz w:val="28"/>
          <w:szCs w:val="28"/>
        </w:rPr>
        <w:t xml:space="preserve"> в 202</w:t>
      </w:r>
      <w:r w:rsidR="002B7C2F">
        <w:rPr>
          <w:rFonts w:ascii="Times New Roman" w:hAnsi="Times New Roman"/>
          <w:sz w:val="28"/>
          <w:szCs w:val="28"/>
        </w:rPr>
        <w:t>2</w:t>
      </w:r>
      <w:r w:rsidRPr="002E04C4">
        <w:rPr>
          <w:rFonts w:ascii="Times New Roman" w:hAnsi="Times New Roman"/>
          <w:sz w:val="28"/>
          <w:szCs w:val="28"/>
        </w:rPr>
        <w:t xml:space="preserve"> году. Работа выполнена сотрудниками Общества с ограниченной ответственн</w:t>
      </w:r>
      <w:r w:rsidR="005449B0">
        <w:rPr>
          <w:rFonts w:ascii="Times New Roman" w:hAnsi="Times New Roman"/>
          <w:sz w:val="28"/>
          <w:szCs w:val="28"/>
        </w:rPr>
        <w:t xml:space="preserve">остью "Перспектива-Н" в рамках </w:t>
      </w:r>
      <w:r w:rsidR="009D4FAC">
        <w:rPr>
          <w:rFonts w:ascii="Times New Roman" w:hAnsi="Times New Roman"/>
          <w:sz w:val="28"/>
          <w:szCs w:val="28"/>
        </w:rPr>
        <w:t>Государственного к</w:t>
      </w:r>
      <w:r w:rsidR="008C2C52" w:rsidRPr="008C2C52">
        <w:rPr>
          <w:rFonts w:ascii="Times New Roman" w:hAnsi="Times New Roman"/>
          <w:sz w:val="28"/>
          <w:szCs w:val="28"/>
        </w:rPr>
        <w:t>онтракта №</w:t>
      </w:r>
      <w:r w:rsidR="002B7C2F">
        <w:rPr>
          <w:rFonts w:ascii="Times New Roman" w:hAnsi="Times New Roman"/>
          <w:sz w:val="28"/>
          <w:szCs w:val="28"/>
        </w:rPr>
        <w:t>____</w:t>
      </w:r>
      <w:r w:rsidR="008C2C52" w:rsidRPr="008C2C52">
        <w:rPr>
          <w:rFonts w:ascii="Times New Roman" w:hAnsi="Times New Roman"/>
          <w:sz w:val="28"/>
          <w:szCs w:val="28"/>
        </w:rPr>
        <w:t xml:space="preserve"> от </w:t>
      </w:r>
      <w:r w:rsidR="002B7C2F">
        <w:rPr>
          <w:rFonts w:ascii="Times New Roman" w:hAnsi="Times New Roman"/>
          <w:sz w:val="28"/>
          <w:szCs w:val="28"/>
        </w:rPr>
        <w:t xml:space="preserve">_________г. </w:t>
      </w:r>
      <w:r w:rsidR="008C2C52" w:rsidRPr="008C2C52">
        <w:rPr>
          <w:rFonts w:ascii="Times New Roman" w:hAnsi="Times New Roman"/>
          <w:sz w:val="28"/>
          <w:szCs w:val="28"/>
        </w:rPr>
        <w:t xml:space="preserve"> для нужд Заказчика - Министерства здравоохранения </w:t>
      </w:r>
      <w:r w:rsidR="002B7D42">
        <w:rPr>
          <w:rFonts w:ascii="Times New Roman" w:hAnsi="Times New Roman"/>
          <w:sz w:val="28"/>
          <w:szCs w:val="28"/>
        </w:rPr>
        <w:t>Чувашской Республики</w:t>
      </w:r>
      <w:r w:rsidRPr="007344CF">
        <w:rPr>
          <w:rFonts w:ascii="Times New Roman" w:hAnsi="Times New Roman"/>
          <w:sz w:val="28"/>
          <w:szCs w:val="28"/>
        </w:rPr>
        <w:t>.</w:t>
      </w:r>
    </w:p>
    <w:p w:rsidR="002E04C4" w:rsidRDefault="002E04C4" w:rsidP="009B12BC">
      <w:pPr>
        <w:spacing w:line="360" w:lineRule="auto"/>
        <w:jc w:val="both"/>
        <w:rPr>
          <w:rFonts w:ascii="Times New Roman" w:hAnsi="Times New Roman"/>
          <w:sz w:val="28"/>
          <w:szCs w:val="28"/>
        </w:rPr>
      </w:pPr>
      <w:r w:rsidRPr="002E04C4">
        <w:rPr>
          <w:rFonts w:ascii="Times New Roman" w:hAnsi="Times New Roman"/>
          <w:sz w:val="28"/>
          <w:szCs w:val="28"/>
        </w:rPr>
        <w:tab/>
        <w:t xml:space="preserve">Независимая оценка качества условий оказания услуг </w:t>
      </w:r>
      <w:r w:rsidR="007344CF">
        <w:rPr>
          <w:rFonts w:ascii="Times New Roman" w:hAnsi="Times New Roman"/>
          <w:sz w:val="28"/>
          <w:szCs w:val="28"/>
        </w:rPr>
        <w:t xml:space="preserve">медицинскими </w:t>
      </w:r>
      <w:r w:rsidRPr="002E04C4">
        <w:rPr>
          <w:rFonts w:ascii="Times New Roman" w:hAnsi="Times New Roman"/>
          <w:sz w:val="28"/>
          <w:szCs w:val="28"/>
        </w:rPr>
        <w:t xml:space="preserve">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w:t>
      </w:r>
      <w:r w:rsidR="007344CF">
        <w:rPr>
          <w:rFonts w:ascii="Times New Roman" w:hAnsi="Times New Roman"/>
          <w:sz w:val="28"/>
          <w:szCs w:val="28"/>
        </w:rPr>
        <w:t xml:space="preserve">медицинскими </w:t>
      </w:r>
      <w:r w:rsidRPr="002E04C4">
        <w:rPr>
          <w:rFonts w:ascii="Times New Roman" w:hAnsi="Times New Roman"/>
          <w:sz w:val="28"/>
          <w:szCs w:val="28"/>
        </w:rPr>
        <w:t>организациями, а также в целях повышения качества их деятельности.</w:t>
      </w:r>
    </w:p>
    <w:p w:rsidR="007344CF" w:rsidRPr="007344CF" w:rsidRDefault="007344CF" w:rsidP="009B12BC">
      <w:pPr>
        <w:spacing w:line="360" w:lineRule="auto"/>
        <w:jc w:val="both"/>
        <w:rPr>
          <w:rFonts w:ascii="Times New Roman" w:hAnsi="Times New Roman"/>
          <w:sz w:val="28"/>
          <w:szCs w:val="28"/>
        </w:rPr>
      </w:pPr>
      <w:r>
        <w:rPr>
          <w:rFonts w:ascii="Times New Roman" w:hAnsi="Times New Roman"/>
          <w:sz w:val="28"/>
          <w:szCs w:val="28"/>
        </w:rPr>
        <w:tab/>
      </w:r>
      <w:r w:rsidRPr="007344CF">
        <w:rPr>
          <w:rFonts w:ascii="Times New Roman" w:hAnsi="Times New Roman"/>
          <w:sz w:val="28"/>
          <w:szCs w:val="28"/>
        </w:rPr>
        <w:t>Целью выявления и обобщения мнения граждан о качестве условий оказания услуг медицинскими организациями является получение данных о качестве условий оказания услуг на основе мнения граждан об удовлетворенности условиями оказания услуг, которые оказывают медицинские организации.</w:t>
      </w:r>
    </w:p>
    <w:p w:rsidR="002E04C4" w:rsidRPr="002E04C4" w:rsidRDefault="002E04C4" w:rsidP="009B12BC">
      <w:pPr>
        <w:spacing w:line="360" w:lineRule="auto"/>
        <w:jc w:val="both"/>
        <w:rPr>
          <w:rFonts w:ascii="Times New Roman" w:hAnsi="Times New Roman"/>
          <w:sz w:val="28"/>
          <w:szCs w:val="28"/>
        </w:rPr>
      </w:pPr>
      <w:r w:rsidRPr="002E04C4">
        <w:rPr>
          <w:rFonts w:ascii="Times New Roman" w:hAnsi="Times New Roman"/>
          <w:sz w:val="28"/>
          <w:szCs w:val="28"/>
        </w:rPr>
        <w:tab/>
      </w:r>
      <w:r w:rsidR="002B7D42">
        <w:rPr>
          <w:rFonts w:ascii="Times New Roman" w:eastAsiaTheme="minorHAnsi" w:hAnsi="Times New Roman"/>
          <w:sz w:val="28"/>
          <w:szCs w:val="28"/>
        </w:rPr>
        <w:t>Независимая оценка</w:t>
      </w:r>
      <w:r w:rsidRPr="002E04C4">
        <w:rPr>
          <w:rFonts w:ascii="Times New Roman" w:eastAsiaTheme="minorHAnsi" w:hAnsi="Times New Roman"/>
          <w:sz w:val="28"/>
          <w:szCs w:val="28"/>
        </w:rPr>
        <w:t xml:space="preserve"> качеств</w:t>
      </w:r>
      <w:r w:rsidR="002B7D42">
        <w:rPr>
          <w:rFonts w:ascii="Times New Roman" w:eastAsiaTheme="minorHAnsi" w:hAnsi="Times New Roman"/>
          <w:sz w:val="28"/>
          <w:szCs w:val="28"/>
        </w:rPr>
        <w:t>а</w:t>
      </w:r>
      <w:r w:rsidRPr="002E04C4">
        <w:rPr>
          <w:rFonts w:ascii="Times New Roman" w:eastAsiaTheme="minorHAnsi" w:hAnsi="Times New Roman"/>
          <w:sz w:val="28"/>
          <w:szCs w:val="28"/>
        </w:rPr>
        <w:t xml:space="preserve"> услови</w:t>
      </w:r>
      <w:r w:rsidR="007344CF">
        <w:rPr>
          <w:rFonts w:ascii="Times New Roman" w:eastAsiaTheme="minorHAnsi" w:hAnsi="Times New Roman"/>
          <w:sz w:val="28"/>
          <w:szCs w:val="28"/>
        </w:rPr>
        <w:t>й оказания услуг медицинскими организациями</w:t>
      </w:r>
      <w:r w:rsidRPr="002E04C4">
        <w:rPr>
          <w:rFonts w:ascii="Times New Roman" w:eastAsiaTheme="minorHAnsi" w:hAnsi="Times New Roman"/>
          <w:sz w:val="28"/>
          <w:szCs w:val="28"/>
        </w:rPr>
        <w:t xml:space="preserve"> </w:t>
      </w:r>
      <w:r w:rsidR="002B7D42">
        <w:rPr>
          <w:rFonts w:ascii="Times New Roman" w:eastAsiaTheme="minorHAnsi" w:hAnsi="Times New Roman"/>
          <w:sz w:val="28"/>
          <w:szCs w:val="28"/>
        </w:rPr>
        <w:t>Чувашской Республики</w:t>
      </w:r>
      <w:r w:rsidRPr="002E04C4">
        <w:rPr>
          <w:rFonts w:ascii="Times New Roman" w:hAnsi="Times New Roman"/>
          <w:sz w:val="28"/>
          <w:szCs w:val="28"/>
        </w:rPr>
        <w:t xml:space="preserve"> в 20</w:t>
      </w:r>
      <w:r w:rsidR="002B7D42">
        <w:rPr>
          <w:rFonts w:ascii="Times New Roman" w:hAnsi="Times New Roman"/>
          <w:sz w:val="28"/>
          <w:szCs w:val="28"/>
        </w:rPr>
        <w:t>22 году проведены в отношении 63</w:t>
      </w:r>
      <w:r w:rsidR="007344CF">
        <w:rPr>
          <w:rFonts w:ascii="Times New Roman" w:hAnsi="Times New Roman"/>
          <w:sz w:val="28"/>
          <w:szCs w:val="28"/>
        </w:rPr>
        <w:t xml:space="preserve"> медицинских организаций</w:t>
      </w:r>
      <w:r w:rsidR="002B7D42">
        <w:rPr>
          <w:rFonts w:ascii="Times New Roman" w:hAnsi="Times New Roman"/>
          <w:sz w:val="28"/>
          <w:szCs w:val="28"/>
        </w:rPr>
        <w:t xml:space="preserve">, </w:t>
      </w:r>
      <w:r w:rsidR="00414D28" w:rsidRPr="00414D28">
        <w:rPr>
          <w:rFonts w:ascii="Times New Roman" w:hAnsi="Times New Roman"/>
          <w:sz w:val="28"/>
          <w:szCs w:val="28"/>
        </w:rPr>
        <w:t>из них: государственных – 49, негосударственных (оказывающих услуги в полустационарной форме обслуживания) – 14</w:t>
      </w:r>
      <w:r w:rsidR="00414D28">
        <w:rPr>
          <w:rFonts w:ascii="Times New Roman" w:hAnsi="Times New Roman"/>
          <w:sz w:val="28"/>
          <w:szCs w:val="28"/>
        </w:rPr>
        <w:t xml:space="preserve">. </w:t>
      </w:r>
    </w:p>
    <w:p w:rsidR="002E04C4" w:rsidRPr="002E04C4" w:rsidRDefault="002E04C4" w:rsidP="0010057E">
      <w:pPr>
        <w:spacing w:after="0" w:line="360" w:lineRule="auto"/>
        <w:ind w:firstLine="709"/>
        <w:jc w:val="both"/>
        <w:rPr>
          <w:rFonts w:ascii="Times New Roman" w:eastAsia="Times New Roman" w:hAnsi="Times New Roman"/>
          <w:sz w:val="28"/>
          <w:szCs w:val="28"/>
          <w:lang w:eastAsia="ru-RU"/>
        </w:rPr>
      </w:pPr>
    </w:p>
    <w:p w:rsidR="007A7666" w:rsidRPr="008F4A4A" w:rsidRDefault="008F4A4A" w:rsidP="008F4A4A">
      <w:pPr>
        <w:pStyle w:val="1"/>
        <w:rPr>
          <w:szCs w:val="28"/>
        </w:rPr>
      </w:pPr>
      <w:bookmarkStart w:id="3" w:name="_Toc5553484"/>
      <w:bookmarkStart w:id="4" w:name="_Toc5555011"/>
      <w:bookmarkStart w:id="5" w:name="_Toc11919568"/>
      <w:bookmarkStart w:id="6" w:name="_Toc19267103"/>
      <w:bookmarkStart w:id="7" w:name="_Toc120880400"/>
      <w:bookmarkStart w:id="8" w:name="_Toc381009447"/>
      <w:r>
        <w:lastRenderedPageBreak/>
        <w:t>1.</w:t>
      </w:r>
      <w:r w:rsidR="006C6D9F" w:rsidRPr="008F4A4A">
        <w:t xml:space="preserve"> </w:t>
      </w:r>
      <w:bookmarkStart w:id="9" w:name="_Toc58501842"/>
      <w:bookmarkEnd w:id="3"/>
      <w:bookmarkEnd w:id="4"/>
      <w:bookmarkEnd w:id="5"/>
      <w:bookmarkEnd w:id="6"/>
      <w:r w:rsidR="007344CF" w:rsidRPr="008F4A4A">
        <w:rPr>
          <w:szCs w:val="28"/>
        </w:rPr>
        <w:t>Программа проведения независимой оценки качества условий оказания услуг медицинскими организациями</w:t>
      </w:r>
      <w:bookmarkEnd w:id="7"/>
      <w:bookmarkEnd w:id="9"/>
      <w:r w:rsidR="007344CF" w:rsidRPr="008F4A4A">
        <w:rPr>
          <w:szCs w:val="28"/>
        </w:rPr>
        <w:t xml:space="preserve"> </w:t>
      </w:r>
    </w:p>
    <w:p w:rsidR="007344CF" w:rsidRPr="007A7666" w:rsidRDefault="007344CF" w:rsidP="007A7666">
      <w:pPr>
        <w:spacing w:line="360" w:lineRule="auto"/>
        <w:jc w:val="both"/>
        <w:rPr>
          <w:rFonts w:ascii="Times New Roman" w:hAnsi="Times New Roman"/>
          <w:b/>
          <w:sz w:val="28"/>
          <w:szCs w:val="28"/>
        </w:rPr>
      </w:pPr>
      <w:r w:rsidRPr="007A7666">
        <w:rPr>
          <w:rFonts w:ascii="Times New Roman" w:hAnsi="Times New Roman"/>
          <w:b/>
          <w:sz w:val="28"/>
          <w:szCs w:val="28"/>
        </w:rPr>
        <w:t xml:space="preserve">Цель: </w:t>
      </w:r>
    </w:p>
    <w:p w:rsidR="007344CF" w:rsidRPr="007A7666" w:rsidRDefault="007344CF" w:rsidP="00CF4D7A">
      <w:pPr>
        <w:pStyle w:val="af1"/>
        <w:numPr>
          <w:ilvl w:val="0"/>
          <w:numId w:val="4"/>
        </w:numPr>
        <w:spacing w:line="360" w:lineRule="auto"/>
        <w:rPr>
          <w:sz w:val="28"/>
          <w:szCs w:val="28"/>
        </w:rPr>
      </w:pPr>
      <w:r w:rsidRPr="007A7666">
        <w:rPr>
          <w:sz w:val="28"/>
          <w:szCs w:val="28"/>
        </w:rPr>
        <w:t>сбор и обобщение информации о качестве условий оказания услуг медицинскими организациями;</w:t>
      </w:r>
    </w:p>
    <w:p w:rsidR="007344CF" w:rsidRPr="007A7666" w:rsidRDefault="007344CF" w:rsidP="00CF4D7A">
      <w:pPr>
        <w:pStyle w:val="af1"/>
        <w:numPr>
          <w:ilvl w:val="0"/>
          <w:numId w:val="4"/>
        </w:numPr>
        <w:spacing w:line="360" w:lineRule="auto"/>
        <w:rPr>
          <w:sz w:val="28"/>
          <w:szCs w:val="28"/>
        </w:rPr>
      </w:pPr>
      <w:r w:rsidRPr="007A7666">
        <w:rPr>
          <w:sz w:val="28"/>
          <w:szCs w:val="28"/>
        </w:rPr>
        <w:t>обеспечение групп пользователей достоверной информацией, охватывающей различные аспекты деятельности медицинских организаций в сфере независимой оценки качества условий оказания услуг медицинскими организациями (далее – независимая оценка качества) для обоснованного принятия управленческих решений и мер по повышению качества медицинских услуг.</w:t>
      </w:r>
    </w:p>
    <w:p w:rsidR="007344CF" w:rsidRPr="007A7666" w:rsidRDefault="007344CF" w:rsidP="00D82DCB">
      <w:pPr>
        <w:spacing w:line="360" w:lineRule="auto"/>
        <w:jc w:val="both"/>
        <w:rPr>
          <w:rFonts w:ascii="Times New Roman" w:hAnsi="Times New Roman"/>
          <w:sz w:val="28"/>
          <w:szCs w:val="28"/>
        </w:rPr>
      </w:pPr>
      <w:r w:rsidRPr="007A7666">
        <w:rPr>
          <w:rFonts w:ascii="Times New Roman" w:hAnsi="Times New Roman"/>
          <w:b/>
          <w:sz w:val="28"/>
          <w:szCs w:val="28"/>
        </w:rPr>
        <w:t>Задачи:</w:t>
      </w:r>
      <w:r w:rsidRPr="007A7666">
        <w:rPr>
          <w:rFonts w:ascii="Times New Roman" w:hAnsi="Times New Roman"/>
          <w:sz w:val="28"/>
          <w:szCs w:val="28"/>
        </w:rPr>
        <w:t xml:space="preserve"> повышение открытости информации для граждан о деятельности организацией, осуществляющих медицинскую деятельность; </w:t>
      </w:r>
      <w:r w:rsidR="00AE469B">
        <w:rPr>
          <w:rFonts w:ascii="Times New Roman" w:hAnsi="Times New Roman"/>
          <w:sz w:val="28"/>
          <w:szCs w:val="28"/>
        </w:rPr>
        <w:t xml:space="preserve">улучшение условий и качества </w:t>
      </w:r>
      <w:r w:rsidRPr="007A7666">
        <w:rPr>
          <w:rFonts w:ascii="Times New Roman" w:hAnsi="Times New Roman"/>
          <w:sz w:val="28"/>
          <w:szCs w:val="28"/>
        </w:rPr>
        <w:t>деятельности медицинских организаций.</w:t>
      </w:r>
    </w:p>
    <w:p w:rsidR="007344CF" w:rsidRPr="007A7666" w:rsidRDefault="007344CF" w:rsidP="00D82DCB">
      <w:pPr>
        <w:spacing w:line="360" w:lineRule="auto"/>
        <w:jc w:val="both"/>
        <w:rPr>
          <w:rFonts w:ascii="Times New Roman" w:hAnsi="Times New Roman"/>
          <w:sz w:val="28"/>
          <w:szCs w:val="28"/>
        </w:rPr>
      </w:pPr>
      <w:r w:rsidRPr="007A7666">
        <w:rPr>
          <w:rFonts w:ascii="Times New Roman" w:hAnsi="Times New Roman"/>
          <w:b/>
          <w:sz w:val="28"/>
          <w:szCs w:val="28"/>
        </w:rPr>
        <w:t>Объект исследования:</w:t>
      </w:r>
      <w:r w:rsidRPr="007A7666">
        <w:rPr>
          <w:rFonts w:ascii="Times New Roman" w:hAnsi="Times New Roman"/>
          <w:sz w:val="28"/>
          <w:szCs w:val="28"/>
        </w:rPr>
        <w:t xml:space="preserve"> медицинские организации </w:t>
      </w:r>
      <w:r w:rsidR="002B7D42">
        <w:rPr>
          <w:rFonts w:ascii="Times New Roman" w:hAnsi="Times New Roman"/>
          <w:sz w:val="28"/>
          <w:szCs w:val="28"/>
        </w:rPr>
        <w:t>Чувашской Республики</w:t>
      </w:r>
      <w:r w:rsidR="007A7666" w:rsidRPr="007A7666">
        <w:rPr>
          <w:rFonts w:ascii="Times New Roman" w:hAnsi="Times New Roman"/>
          <w:sz w:val="28"/>
          <w:szCs w:val="28"/>
        </w:rPr>
        <w:t>.</w:t>
      </w:r>
      <w:r w:rsidRPr="007A7666">
        <w:rPr>
          <w:rFonts w:ascii="Times New Roman" w:hAnsi="Times New Roman"/>
          <w:sz w:val="28"/>
          <w:szCs w:val="28"/>
        </w:rPr>
        <w:t xml:space="preserve"> </w:t>
      </w:r>
    </w:p>
    <w:p w:rsidR="007A7666" w:rsidRDefault="007344CF" w:rsidP="00D82DCB">
      <w:pPr>
        <w:spacing w:line="360" w:lineRule="auto"/>
        <w:jc w:val="both"/>
        <w:rPr>
          <w:rFonts w:ascii="Times New Roman" w:hAnsi="Times New Roman"/>
          <w:sz w:val="28"/>
          <w:szCs w:val="28"/>
        </w:rPr>
      </w:pPr>
      <w:r w:rsidRPr="007A7666">
        <w:rPr>
          <w:rFonts w:ascii="Times New Roman" w:hAnsi="Times New Roman"/>
          <w:b/>
          <w:sz w:val="28"/>
          <w:szCs w:val="28"/>
        </w:rPr>
        <w:t>Предмет исследования:</w:t>
      </w:r>
      <w:r w:rsidRPr="007A7666">
        <w:rPr>
          <w:rFonts w:ascii="Times New Roman" w:hAnsi="Times New Roman"/>
          <w:sz w:val="28"/>
          <w:szCs w:val="28"/>
        </w:rPr>
        <w:t xml:space="preserve"> оценка качества условий оказания услуг медицинскими организациями </w:t>
      </w:r>
      <w:r w:rsidR="002B7D42">
        <w:rPr>
          <w:rFonts w:ascii="Times New Roman" w:hAnsi="Times New Roman"/>
          <w:sz w:val="28"/>
          <w:szCs w:val="28"/>
        </w:rPr>
        <w:t>Чувашской Республики</w:t>
      </w:r>
      <w:r w:rsidRPr="007A7666">
        <w:rPr>
          <w:rFonts w:ascii="Times New Roman" w:hAnsi="Times New Roman"/>
          <w:sz w:val="28"/>
          <w:szCs w:val="28"/>
        </w:rPr>
        <w:t>.</w:t>
      </w:r>
    </w:p>
    <w:p w:rsidR="007A7666" w:rsidRPr="00DA1131" w:rsidRDefault="003629BB" w:rsidP="00D82DCB">
      <w:pPr>
        <w:spacing w:line="360" w:lineRule="auto"/>
        <w:jc w:val="both"/>
        <w:rPr>
          <w:rFonts w:ascii="Times New Roman" w:hAnsi="Times New Roman"/>
          <w:sz w:val="28"/>
          <w:szCs w:val="28"/>
        </w:rPr>
      </w:pPr>
      <w:r>
        <w:rPr>
          <w:rFonts w:ascii="Times New Roman" w:hAnsi="Times New Roman"/>
          <w:sz w:val="28"/>
          <w:szCs w:val="28"/>
        </w:rPr>
        <w:tab/>
      </w:r>
      <w:r w:rsidR="007A7666" w:rsidRPr="00DA1131">
        <w:rPr>
          <w:rFonts w:ascii="Times New Roman" w:hAnsi="Times New Roman"/>
          <w:sz w:val="28"/>
          <w:szCs w:val="28"/>
        </w:rPr>
        <w:t>Итоговый аналитический отчет содержит:</w:t>
      </w:r>
    </w:p>
    <w:p w:rsidR="007A7666" w:rsidRPr="00C87BB9" w:rsidRDefault="007A7666" w:rsidP="00D82DCB">
      <w:pPr>
        <w:spacing w:line="360" w:lineRule="auto"/>
        <w:ind w:firstLine="851"/>
        <w:contextualSpacing/>
        <w:jc w:val="both"/>
        <w:rPr>
          <w:rFonts w:ascii="Times New Roman" w:eastAsiaTheme="minorHAnsi" w:hAnsi="Times New Roman"/>
          <w:sz w:val="28"/>
          <w:szCs w:val="28"/>
        </w:rPr>
      </w:pPr>
      <w:r w:rsidRPr="00C87BB9">
        <w:rPr>
          <w:rFonts w:ascii="Times New Roman" w:eastAsiaTheme="minorHAnsi" w:hAnsi="Times New Roman"/>
          <w:sz w:val="28"/>
          <w:szCs w:val="28"/>
        </w:rPr>
        <w:t xml:space="preserve">- перечень </w:t>
      </w:r>
      <w:r>
        <w:rPr>
          <w:rFonts w:ascii="Times New Roman" w:eastAsiaTheme="minorHAnsi" w:hAnsi="Times New Roman"/>
          <w:sz w:val="28"/>
          <w:szCs w:val="28"/>
        </w:rPr>
        <w:t xml:space="preserve">медицинских </w:t>
      </w:r>
      <w:r w:rsidRPr="00C87BB9">
        <w:rPr>
          <w:rFonts w:ascii="Times New Roman" w:eastAsiaTheme="minorHAnsi" w:hAnsi="Times New Roman"/>
          <w:sz w:val="28"/>
          <w:szCs w:val="28"/>
        </w:rPr>
        <w:t>организаций, в отношении которых проводились сбор и обобщение информации о качестве условий оказания услуг;</w:t>
      </w:r>
    </w:p>
    <w:p w:rsidR="007A7666" w:rsidRPr="00C87BB9" w:rsidRDefault="007A7666" w:rsidP="00D82DCB">
      <w:pPr>
        <w:spacing w:line="360" w:lineRule="auto"/>
        <w:ind w:firstLine="851"/>
        <w:contextualSpacing/>
        <w:jc w:val="both"/>
        <w:rPr>
          <w:rFonts w:ascii="Times New Roman" w:eastAsiaTheme="minorHAnsi" w:hAnsi="Times New Roman"/>
          <w:sz w:val="28"/>
          <w:szCs w:val="28"/>
        </w:rPr>
      </w:pPr>
      <w:r w:rsidRPr="00C87BB9">
        <w:rPr>
          <w:rFonts w:ascii="Times New Roman" w:eastAsiaTheme="minorHAnsi" w:hAnsi="Times New Roman"/>
          <w:sz w:val="28"/>
          <w:szCs w:val="28"/>
        </w:rPr>
        <w:t>- описание инструментария, с помощью которого проводились сбор и обобщение информации о качестве условий оказания услуг;</w:t>
      </w:r>
    </w:p>
    <w:p w:rsidR="007A7666" w:rsidRPr="00C87BB9" w:rsidRDefault="007A7666" w:rsidP="00D82DCB">
      <w:pPr>
        <w:spacing w:line="360" w:lineRule="auto"/>
        <w:ind w:firstLine="851"/>
        <w:contextualSpacing/>
        <w:jc w:val="both"/>
        <w:rPr>
          <w:rFonts w:ascii="Times New Roman" w:eastAsiaTheme="minorHAnsi" w:hAnsi="Times New Roman"/>
          <w:sz w:val="28"/>
          <w:szCs w:val="28"/>
        </w:rPr>
      </w:pPr>
      <w:r w:rsidRPr="00C87BB9">
        <w:rPr>
          <w:rFonts w:ascii="Times New Roman" w:eastAsiaTheme="minorHAnsi" w:hAnsi="Times New Roman"/>
          <w:sz w:val="28"/>
          <w:szCs w:val="28"/>
        </w:rPr>
        <w:t xml:space="preserve">- результаты обобщения информации, размещенной на </w:t>
      </w:r>
      <w:r>
        <w:rPr>
          <w:rFonts w:ascii="Times New Roman" w:eastAsiaTheme="minorHAnsi" w:hAnsi="Times New Roman"/>
          <w:sz w:val="28"/>
          <w:szCs w:val="28"/>
        </w:rPr>
        <w:t>официальных сайтах медицинских организаций</w:t>
      </w:r>
      <w:r w:rsidRPr="00C87BB9">
        <w:rPr>
          <w:rFonts w:ascii="Times New Roman" w:eastAsiaTheme="minorHAnsi" w:hAnsi="Times New Roman"/>
          <w:sz w:val="28"/>
          <w:szCs w:val="28"/>
        </w:rPr>
        <w:t xml:space="preserve"> и информационных стендах в помещениях указанных организаций;</w:t>
      </w:r>
    </w:p>
    <w:p w:rsidR="007A7666" w:rsidRPr="00C87BB9" w:rsidRDefault="007A7666" w:rsidP="00D82DCB">
      <w:pPr>
        <w:spacing w:line="360" w:lineRule="auto"/>
        <w:ind w:firstLine="851"/>
        <w:contextualSpacing/>
        <w:jc w:val="both"/>
        <w:rPr>
          <w:rFonts w:ascii="Times New Roman" w:eastAsiaTheme="minorHAnsi" w:hAnsi="Times New Roman"/>
          <w:sz w:val="28"/>
          <w:szCs w:val="28"/>
        </w:rPr>
      </w:pPr>
      <w:r w:rsidRPr="00C87BB9">
        <w:rPr>
          <w:rFonts w:ascii="Times New Roman" w:eastAsiaTheme="minorHAnsi" w:hAnsi="Times New Roman"/>
          <w:sz w:val="28"/>
          <w:szCs w:val="28"/>
        </w:rPr>
        <w:lastRenderedPageBreak/>
        <w:t>- результаты удовлетворенности граждан качеством условий оказания услуг;</w:t>
      </w:r>
    </w:p>
    <w:p w:rsidR="007A7666" w:rsidRPr="00C87BB9" w:rsidRDefault="007A7666" w:rsidP="00D82DCB">
      <w:pPr>
        <w:spacing w:line="360" w:lineRule="auto"/>
        <w:ind w:firstLine="851"/>
        <w:contextualSpacing/>
        <w:jc w:val="both"/>
        <w:rPr>
          <w:rFonts w:ascii="Times New Roman" w:eastAsiaTheme="minorHAnsi" w:hAnsi="Times New Roman"/>
          <w:sz w:val="28"/>
          <w:szCs w:val="28"/>
        </w:rPr>
      </w:pPr>
      <w:r w:rsidRPr="00C87BB9">
        <w:rPr>
          <w:rFonts w:ascii="Times New Roman" w:eastAsiaTheme="minorHAnsi" w:hAnsi="Times New Roman"/>
          <w:sz w:val="28"/>
          <w:szCs w:val="28"/>
        </w:rPr>
        <w:t>- значения по каждому показателю, характеризующему общие критерии оценки качества условий оказания услуг</w:t>
      </w:r>
      <w:r>
        <w:rPr>
          <w:rFonts w:ascii="Times New Roman" w:eastAsiaTheme="minorHAnsi" w:hAnsi="Times New Roman"/>
          <w:sz w:val="28"/>
          <w:szCs w:val="28"/>
        </w:rPr>
        <w:t xml:space="preserve"> медицинскими</w:t>
      </w:r>
      <w:r w:rsidRPr="00C87BB9">
        <w:rPr>
          <w:rFonts w:ascii="Times New Roman" w:eastAsiaTheme="minorHAnsi" w:hAnsi="Times New Roman"/>
          <w:sz w:val="28"/>
          <w:szCs w:val="28"/>
        </w:rPr>
        <w:t xml:space="preserve"> организациями (с применением балльной системы и в процентном соотношении);</w:t>
      </w:r>
    </w:p>
    <w:p w:rsidR="007A7666" w:rsidRPr="00C87BB9" w:rsidRDefault="007A7666" w:rsidP="00D82DCB">
      <w:pPr>
        <w:spacing w:line="360" w:lineRule="auto"/>
        <w:ind w:firstLine="851"/>
        <w:contextualSpacing/>
        <w:jc w:val="both"/>
        <w:rPr>
          <w:rFonts w:ascii="Times New Roman" w:eastAsiaTheme="minorHAnsi" w:hAnsi="Times New Roman"/>
          <w:sz w:val="28"/>
          <w:szCs w:val="28"/>
        </w:rPr>
      </w:pPr>
      <w:r w:rsidRPr="00C87BB9">
        <w:rPr>
          <w:rFonts w:ascii="Times New Roman" w:eastAsiaTheme="minorHAnsi" w:hAnsi="Times New Roman"/>
          <w:sz w:val="28"/>
          <w:szCs w:val="28"/>
        </w:rPr>
        <w:t xml:space="preserve">- итоговые результаты проведения независимой оценки качества в разрезе всех </w:t>
      </w:r>
      <w:r>
        <w:rPr>
          <w:rFonts w:ascii="Times New Roman" w:eastAsiaTheme="minorHAnsi" w:hAnsi="Times New Roman"/>
          <w:sz w:val="28"/>
          <w:szCs w:val="28"/>
        </w:rPr>
        <w:t xml:space="preserve">медицинских </w:t>
      </w:r>
      <w:r w:rsidRPr="00C87BB9">
        <w:rPr>
          <w:rFonts w:ascii="Times New Roman" w:eastAsiaTheme="minorHAnsi" w:hAnsi="Times New Roman"/>
          <w:sz w:val="28"/>
          <w:szCs w:val="28"/>
        </w:rPr>
        <w:t>организаций в баллах;</w:t>
      </w:r>
    </w:p>
    <w:p w:rsidR="007A7666" w:rsidRPr="00C87BB9" w:rsidRDefault="007A7666" w:rsidP="00D82DCB">
      <w:pPr>
        <w:spacing w:line="360" w:lineRule="auto"/>
        <w:ind w:firstLine="851"/>
        <w:contextualSpacing/>
        <w:jc w:val="both"/>
        <w:rPr>
          <w:rFonts w:ascii="Times New Roman" w:eastAsiaTheme="minorHAnsi" w:hAnsi="Times New Roman"/>
          <w:sz w:val="28"/>
          <w:szCs w:val="28"/>
        </w:rPr>
      </w:pPr>
      <w:r w:rsidRPr="00C87BB9">
        <w:rPr>
          <w:rFonts w:ascii="Times New Roman" w:eastAsiaTheme="minorHAnsi" w:hAnsi="Times New Roman"/>
          <w:sz w:val="28"/>
          <w:szCs w:val="28"/>
        </w:rPr>
        <w:t xml:space="preserve">- </w:t>
      </w:r>
      <w:r>
        <w:rPr>
          <w:rFonts w:ascii="Times New Roman" w:eastAsiaTheme="minorHAnsi" w:hAnsi="Times New Roman"/>
          <w:sz w:val="28"/>
          <w:szCs w:val="28"/>
        </w:rPr>
        <w:t>рейтинг медицинских организаций по основным критериям оценки</w:t>
      </w:r>
      <w:r w:rsidRPr="00C87BB9">
        <w:rPr>
          <w:rFonts w:ascii="Times New Roman" w:eastAsiaTheme="minorHAnsi" w:hAnsi="Times New Roman"/>
          <w:sz w:val="28"/>
          <w:szCs w:val="28"/>
        </w:rPr>
        <w:t>;</w:t>
      </w:r>
    </w:p>
    <w:p w:rsidR="007A7666" w:rsidRPr="00C87BB9" w:rsidRDefault="007A7666" w:rsidP="00D82DCB">
      <w:pPr>
        <w:spacing w:line="360" w:lineRule="auto"/>
        <w:ind w:firstLine="851"/>
        <w:contextualSpacing/>
        <w:jc w:val="both"/>
        <w:rPr>
          <w:rFonts w:ascii="Times New Roman" w:eastAsiaTheme="minorHAnsi" w:hAnsi="Times New Roman"/>
          <w:sz w:val="28"/>
          <w:szCs w:val="28"/>
        </w:rPr>
      </w:pPr>
      <w:r w:rsidRPr="00C87BB9">
        <w:rPr>
          <w:rFonts w:ascii="Times New Roman" w:eastAsiaTheme="minorHAnsi" w:hAnsi="Times New Roman"/>
          <w:sz w:val="28"/>
          <w:szCs w:val="28"/>
        </w:rPr>
        <w:t>- основные н</w:t>
      </w:r>
      <w:r>
        <w:rPr>
          <w:rFonts w:ascii="Times New Roman" w:eastAsiaTheme="minorHAnsi" w:hAnsi="Times New Roman"/>
          <w:sz w:val="28"/>
          <w:szCs w:val="28"/>
        </w:rPr>
        <w:t>едостатки в работе медицинских организаций</w:t>
      </w:r>
      <w:r w:rsidRPr="00C87BB9">
        <w:rPr>
          <w:rFonts w:ascii="Times New Roman" w:eastAsiaTheme="minorHAnsi" w:hAnsi="Times New Roman"/>
          <w:sz w:val="28"/>
          <w:szCs w:val="28"/>
        </w:rPr>
        <w:t>, выявленные в ходе сбора и обобщения информации о качестве условий оказания услуг;</w:t>
      </w:r>
    </w:p>
    <w:p w:rsidR="007A7666" w:rsidRPr="00C87BB9" w:rsidRDefault="007A7666" w:rsidP="00D82DCB">
      <w:pPr>
        <w:spacing w:line="360" w:lineRule="auto"/>
        <w:ind w:firstLine="851"/>
        <w:contextualSpacing/>
        <w:jc w:val="both"/>
        <w:rPr>
          <w:rFonts w:ascii="Times New Roman" w:eastAsiaTheme="minorHAnsi" w:hAnsi="Times New Roman"/>
          <w:sz w:val="28"/>
          <w:szCs w:val="28"/>
        </w:rPr>
      </w:pPr>
      <w:r w:rsidRPr="00C87BB9">
        <w:rPr>
          <w:rFonts w:ascii="Times New Roman" w:eastAsiaTheme="minorHAnsi" w:hAnsi="Times New Roman"/>
          <w:sz w:val="28"/>
          <w:szCs w:val="28"/>
        </w:rPr>
        <w:t xml:space="preserve">- выводы и предложения по совершенствованию деятельности </w:t>
      </w:r>
      <w:r>
        <w:rPr>
          <w:rFonts w:ascii="Times New Roman" w:eastAsiaTheme="minorHAnsi" w:hAnsi="Times New Roman"/>
          <w:sz w:val="28"/>
          <w:szCs w:val="28"/>
        </w:rPr>
        <w:t xml:space="preserve">медицинских </w:t>
      </w:r>
      <w:r w:rsidRPr="00C87BB9">
        <w:rPr>
          <w:rFonts w:ascii="Times New Roman" w:eastAsiaTheme="minorHAnsi" w:hAnsi="Times New Roman"/>
          <w:sz w:val="28"/>
          <w:szCs w:val="28"/>
        </w:rPr>
        <w:t>организаций.</w:t>
      </w:r>
    </w:p>
    <w:p w:rsidR="007A7666" w:rsidRDefault="007A7666" w:rsidP="003629BB">
      <w:pPr>
        <w:overflowPunct w:val="0"/>
        <w:autoSpaceDE w:val="0"/>
        <w:autoSpaceDN w:val="0"/>
        <w:adjustRightInd w:val="0"/>
        <w:spacing w:after="0" w:line="240" w:lineRule="auto"/>
        <w:jc w:val="right"/>
        <w:textAlignment w:val="baseline"/>
        <w:rPr>
          <w:rFonts w:ascii="Times New Roman" w:hAnsi="Times New Roman"/>
          <w:b/>
          <w:sz w:val="28"/>
          <w:szCs w:val="28"/>
        </w:rPr>
      </w:pPr>
      <w:r w:rsidRPr="007A7666">
        <w:rPr>
          <w:rFonts w:ascii="Times New Roman" w:hAnsi="Times New Roman"/>
          <w:b/>
          <w:sz w:val="28"/>
          <w:szCs w:val="28"/>
        </w:rPr>
        <w:t>Таблица 1. Перечень</w:t>
      </w:r>
      <w:r w:rsidR="003629BB">
        <w:rPr>
          <w:rFonts w:ascii="Times New Roman" w:hAnsi="Times New Roman"/>
          <w:b/>
          <w:sz w:val="28"/>
          <w:szCs w:val="28"/>
        </w:rPr>
        <w:t xml:space="preserve"> </w:t>
      </w:r>
      <w:r w:rsidRPr="007A7666">
        <w:rPr>
          <w:rFonts w:ascii="Times New Roman" w:hAnsi="Times New Roman"/>
          <w:b/>
          <w:sz w:val="28"/>
          <w:szCs w:val="28"/>
        </w:rPr>
        <w:t>медицинских организаций для проведения независимой оценки качества условий оказания услуг в 202</w:t>
      </w:r>
      <w:r w:rsidR="002B7C2F">
        <w:rPr>
          <w:rFonts w:ascii="Times New Roman" w:hAnsi="Times New Roman"/>
          <w:b/>
          <w:sz w:val="28"/>
          <w:szCs w:val="28"/>
        </w:rPr>
        <w:t>2</w:t>
      </w:r>
      <w:r w:rsidRPr="007A7666">
        <w:rPr>
          <w:rFonts w:ascii="Times New Roman" w:hAnsi="Times New Roman"/>
          <w:b/>
          <w:sz w:val="28"/>
          <w:szCs w:val="28"/>
        </w:rPr>
        <w:t xml:space="preserve"> году</w:t>
      </w:r>
    </w:p>
    <w:p w:rsidR="00AE469B" w:rsidRDefault="00AE469B" w:rsidP="00AE469B">
      <w:pPr>
        <w:overflowPunct w:val="0"/>
        <w:autoSpaceDE w:val="0"/>
        <w:autoSpaceDN w:val="0"/>
        <w:adjustRightInd w:val="0"/>
        <w:spacing w:after="0" w:line="240" w:lineRule="auto"/>
        <w:textAlignment w:val="baseline"/>
        <w:rPr>
          <w:rFonts w:ascii="Times New Roman" w:hAnsi="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835"/>
        <w:gridCol w:w="2318"/>
        <w:gridCol w:w="2234"/>
        <w:gridCol w:w="1510"/>
      </w:tblGrid>
      <w:tr w:rsidR="001F1561" w:rsidRPr="001F1561" w:rsidTr="001F1561">
        <w:trPr>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tabs>
                <w:tab w:val="center" w:pos="340"/>
              </w:tabs>
              <w:overflowPunct w:val="0"/>
              <w:autoSpaceDE w:val="0"/>
              <w:autoSpaceDN w:val="0"/>
              <w:adjustRightInd w:val="0"/>
              <w:spacing w:after="0" w:line="240" w:lineRule="auto"/>
              <w:ind w:right="882"/>
              <w:textAlignment w:val="baseline"/>
              <w:rPr>
                <w:rFonts w:ascii="Times New Roman" w:hAnsi="Times New Roman"/>
                <w:b/>
                <w:sz w:val="24"/>
                <w:szCs w:val="24"/>
              </w:rPr>
            </w:pPr>
            <w:r w:rsidRPr="001F1561">
              <w:rPr>
                <w:rFonts w:ascii="Times New Roman" w:hAnsi="Times New Roman"/>
                <w:b/>
                <w:sz w:val="24"/>
                <w:szCs w:val="24"/>
              </w:rPr>
              <w:t>№ п/п</w:t>
            </w:r>
          </w:p>
        </w:tc>
        <w:tc>
          <w:tcPr>
            <w:tcW w:w="1459" w:type="pct"/>
            <w:tcBorders>
              <w:top w:val="single" w:sz="4" w:space="0" w:color="auto"/>
              <w:left w:val="single" w:sz="4" w:space="0" w:color="auto"/>
              <w:bottom w:val="single" w:sz="4" w:space="0" w:color="auto"/>
              <w:right w:val="single" w:sz="4" w:space="0" w:color="auto"/>
            </w:tcBorders>
            <w:vAlign w:val="center"/>
            <w:hideMark/>
          </w:tcPr>
          <w:p w:rsidR="001F1561" w:rsidRPr="001F1561" w:rsidRDefault="001F1561" w:rsidP="001F1561">
            <w:pPr>
              <w:overflowPunct w:val="0"/>
              <w:autoSpaceDE w:val="0"/>
              <w:autoSpaceDN w:val="0"/>
              <w:adjustRightInd w:val="0"/>
              <w:spacing w:after="0" w:line="240" w:lineRule="auto"/>
              <w:jc w:val="center"/>
              <w:textAlignment w:val="baseline"/>
              <w:rPr>
                <w:rFonts w:ascii="Times New Roman" w:hAnsi="Times New Roman"/>
                <w:b/>
                <w:sz w:val="24"/>
                <w:szCs w:val="24"/>
              </w:rPr>
            </w:pPr>
            <w:r w:rsidRPr="001F1561">
              <w:rPr>
                <w:rFonts w:ascii="Times New Roman" w:hAnsi="Times New Roman"/>
                <w:b/>
                <w:sz w:val="24"/>
                <w:szCs w:val="24"/>
              </w:rPr>
              <w:t>Наименование организации</w:t>
            </w:r>
            <w:r w:rsidRPr="001F1561">
              <w:rPr>
                <w:rFonts w:ascii="Times New Roman" w:hAnsi="Times New Roman"/>
                <w:b/>
                <w:sz w:val="24"/>
                <w:szCs w:val="24"/>
              </w:rPr>
              <w:br/>
              <w:t>и структурных подразделений</w:t>
            </w:r>
          </w:p>
        </w:tc>
        <w:tc>
          <w:tcPr>
            <w:tcW w:w="1193" w:type="pct"/>
            <w:tcBorders>
              <w:top w:val="single" w:sz="4" w:space="0" w:color="auto"/>
              <w:left w:val="single" w:sz="4" w:space="0" w:color="auto"/>
              <w:bottom w:val="single" w:sz="4" w:space="0" w:color="auto"/>
              <w:right w:val="single" w:sz="4" w:space="0" w:color="auto"/>
            </w:tcBorders>
            <w:vAlign w:val="center"/>
            <w:hideMark/>
          </w:tcPr>
          <w:p w:rsidR="001F1561" w:rsidRPr="001F1561" w:rsidRDefault="001F1561" w:rsidP="001F1561">
            <w:pPr>
              <w:overflowPunct w:val="0"/>
              <w:autoSpaceDE w:val="0"/>
              <w:autoSpaceDN w:val="0"/>
              <w:adjustRightInd w:val="0"/>
              <w:spacing w:after="0" w:line="240" w:lineRule="auto"/>
              <w:jc w:val="center"/>
              <w:textAlignment w:val="baseline"/>
              <w:rPr>
                <w:rFonts w:ascii="Times New Roman" w:hAnsi="Times New Roman"/>
                <w:b/>
                <w:sz w:val="24"/>
                <w:szCs w:val="24"/>
              </w:rPr>
            </w:pPr>
            <w:r w:rsidRPr="001F1561">
              <w:rPr>
                <w:rFonts w:ascii="Times New Roman" w:hAnsi="Times New Roman"/>
                <w:b/>
                <w:sz w:val="24"/>
                <w:szCs w:val="24"/>
              </w:rPr>
              <w:t>Адрес организации и структурных подразделений</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jc w:val="center"/>
              <w:textAlignment w:val="baseline"/>
              <w:rPr>
                <w:rFonts w:ascii="Times New Roman" w:hAnsi="Times New Roman"/>
                <w:b/>
                <w:sz w:val="24"/>
                <w:szCs w:val="24"/>
              </w:rPr>
            </w:pPr>
            <w:r w:rsidRPr="001F1561">
              <w:rPr>
                <w:rFonts w:ascii="Times New Roman" w:hAnsi="Times New Roman"/>
                <w:b/>
                <w:sz w:val="24"/>
                <w:szCs w:val="24"/>
              </w:rPr>
              <w:t>Адрес электронной почты; сайта</w:t>
            </w:r>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jc w:val="center"/>
              <w:textAlignment w:val="baseline"/>
              <w:rPr>
                <w:rFonts w:ascii="Times New Roman" w:hAnsi="Times New Roman"/>
                <w:b/>
                <w:sz w:val="24"/>
                <w:szCs w:val="24"/>
              </w:rPr>
            </w:pPr>
            <w:r w:rsidRPr="001F1561">
              <w:rPr>
                <w:rFonts w:ascii="Times New Roman" w:hAnsi="Times New Roman"/>
                <w:b/>
                <w:sz w:val="24"/>
                <w:szCs w:val="24"/>
              </w:rPr>
              <w:t>Номенклатура медицинских организаций</w:t>
            </w:r>
          </w:p>
        </w:tc>
      </w:tr>
      <w:tr w:rsidR="001F1561" w:rsidRPr="001F1561" w:rsidTr="001F1561">
        <w:trPr>
          <w:trHeight w:val="1191"/>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p w:rsidR="001F1561" w:rsidRPr="001F1561" w:rsidRDefault="001F1561" w:rsidP="001F1561">
            <w:pPr>
              <w:ind w:right="882"/>
              <w:rPr>
                <w:rFonts w:ascii="Times New Roman" w:hAnsi="Times New Roman"/>
                <w:sz w:val="24"/>
                <w:szCs w:val="24"/>
              </w:rPr>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АУ «Городская стоматологическая поликлиника» Минздрава Чувашии</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Чувашская Республика, г Чебоксары, пр. Максима Горького, 11А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Чебоксары, Зои Яковлевой, 44</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Чебоксары, Чапаева, 8, корп. 1,пом. 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Чебоксары, Тракторостроителей, 101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Чебоксары, Социалистическая, 21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Чебоксары, Чернышевского, 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Чебоксары, Гузовского, 16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г. Чебоксары, пр-т Ленина, 16, 18</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Чебоксары, Болгарстроя, 11, пом.4</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Чебоксары, Б.Хмельницкого, 123А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Чебоксары, Московский, 47</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8 (8352) 23-58-08</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8" w:history="1">
              <w:r w:rsidR="001F1561" w:rsidRPr="001F1561">
                <w:rPr>
                  <w:rStyle w:val="ab"/>
                  <w:rFonts w:ascii="Times New Roman" w:hAnsi="Times New Roman"/>
                  <w:sz w:val="24"/>
                  <w:szCs w:val="24"/>
                </w:rPr>
                <w:t>gspcheb@med.cap.ru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9" w:history="1">
              <w:r w:rsidR="001F1561" w:rsidRPr="001F1561">
                <w:rPr>
                  <w:rStyle w:val="ab"/>
                  <w:rFonts w:ascii="Times New Roman" w:hAnsi="Times New Roman"/>
                  <w:sz w:val="24"/>
                  <w:szCs w:val="24"/>
                </w:rPr>
                <w:t>http://www.gspcheb.ru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стоматологическая поликлиника, в том числе детская</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r>
      <w:tr w:rsidR="001F1561" w:rsidRPr="001F1561" w:rsidTr="001F1561">
        <w:trPr>
          <w:trHeight w:val="1191"/>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АУ «Новочебоксарская городская стоматологическая поликлиника» Минздрава Чувашии</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Чувашская Республика, г. Новочебоксарск, ул. Пионерская, д. 21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г.Новочебоксарск, ул. Семенова, 31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8 (8352) 73-00-77</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10" w:history="1">
              <w:r w:rsidR="001F1561" w:rsidRPr="001F1561">
                <w:rPr>
                  <w:rStyle w:val="ab"/>
                  <w:rFonts w:ascii="Times New Roman" w:hAnsi="Times New Roman"/>
                  <w:sz w:val="24"/>
                  <w:szCs w:val="24"/>
                </w:rPr>
                <w:t>nowch-stom@med.cap.ru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11" w:history="1">
              <w:r w:rsidR="001F1561" w:rsidRPr="001F1561">
                <w:rPr>
                  <w:rStyle w:val="ab"/>
                  <w:rFonts w:ascii="Times New Roman" w:hAnsi="Times New Roman"/>
                  <w:sz w:val="24"/>
                  <w:szCs w:val="24"/>
                </w:rPr>
                <w:t>http://www.novstom21.med.cap.ru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стоматологическая поликлиника, в том числе детская</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r>
      <w:tr w:rsidR="001F1561" w:rsidRPr="001F1561" w:rsidTr="001F1561">
        <w:trPr>
          <w:trHeight w:val="1191"/>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АУ «Республиканский центр мануальной терапии» Минздрава Чувашии</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Чувашская Республика, г Чебоксары, проезд Школьный, 8А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8 (8352) 56-02-70</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12" w:history="1">
              <w:r w:rsidR="001F1561" w:rsidRPr="001F1561">
                <w:rPr>
                  <w:rStyle w:val="ab"/>
                  <w:rFonts w:ascii="Times New Roman" w:hAnsi="Times New Roman"/>
                  <w:sz w:val="24"/>
                  <w:szCs w:val="24"/>
                </w:rPr>
                <w:t>rpvl-kadr1@med.cap.ru</w:t>
              </w:r>
            </w:hyperlink>
            <w:hyperlink r:id="rId13" w:history="1">
              <w:r w:rsidR="001F1561" w:rsidRPr="001F1561">
                <w:rPr>
                  <w:rStyle w:val="ab"/>
                  <w:rFonts w:ascii="Times New Roman" w:hAnsi="Times New Roman"/>
                  <w:sz w:val="24"/>
                  <w:szCs w:val="24"/>
                </w:rPr>
                <w:t>https://rpvl.med.cap.ru/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Поликлиники (в том числе детские)</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r>
      <w:tr w:rsidR="001F1561" w:rsidRPr="001F1561" w:rsidTr="001F1561">
        <w:trPr>
          <w:trHeight w:val="1191"/>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АУ «Республиканская стоматологическая поликлиника» Минздрава Чувашии</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Чувашская Республика,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Чебоксары, пр-кт Московский 11А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Алатырь, Стрелка, 29</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Канаш, Карла Маркса, 9</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Шумерля, Ленина, 15</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8 (8352) 58-64-09</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14" w:history="1">
              <w:r w:rsidR="001F1561" w:rsidRPr="001F1561">
                <w:rPr>
                  <w:rStyle w:val="ab"/>
                  <w:rFonts w:ascii="Times New Roman" w:hAnsi="Times New Roman"/>
                  <w:sz w:val="24"/>
                  <w:szCs w:val="24"/>
                </w:rPr>
                <w:t>rsp-21@med.cap.ru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15" w:history="1">
              <w:r w:rsidR="001F1561" w:rsidRPr="001F1561">
                <w:rPr>
                  <w:rStyle w:val="ab"/>
                  <w:rFonts w:ascii="Times New Roman" w:hAnsi="Times New Roman"/>
                  <w:sz w:val="24"/>
                  <w:szCs w:val="24"/>
                </w:rPr>
                <w:t>http://www.rsp.med.cap.ru/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стоматологическая поликлиника, в том числе детская</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r>
      <w:tr w:rsidR="001F1561" w:rsidRPr="001F1561" w:rsidTr="001F1561">
        <w:trPr>
          <w:trHeight w:val="1191"/>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АУ «Республиканский клинический онкологический диспансер» Минздрава Чувашии</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Чувашская Республика,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г Чебоксары, ул. Федора Гладкова 23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Чебоксары, Федора Гладкова, 25 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Чебоксары, Федора Гладкова, 25 Б</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Чебоксары, Федора Гладкова, 31</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8 (8352) 56-29-03</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16" w:history="1">
              <w:r w:rsidR="001F1561" w:rsidRPr="001F1561">
                <w:rPr>
                  <w:rStyle w:val="ab"/>
                  <w:rFonts w:ascii="Times New Roman" w:hAnsi="Times New Roman"/>
                  <w:sz w:val="24"/>
                  <w:szCs w:val="24"/>
                </w:rPr>
                <w:t>rkod@med.cap.ru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17" w:history="1">
              <w:r w:rsidR="001F1561" w:rsidRPr="001F1561">
                <w:rPr>
                  <w:rStyle w:val="ab"/>
                  <w:rFonts w:ascii="Times New Roman" w:hAnsi="Times New Roman"/>
                  <w:sz w:val="24"/>
                  <w:szCs w:val="24"/>
                </w:rPr>
                <w:t>http://rkod.med.cap.ru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онкологический диспансер</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r>
      <w:tr w:rsidR="001F1561" w:rsidRPr="001F1561" w:rsidTr="001F1561">
        <w:trPr>
          <w:trHeight w:val="1020"/>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АО «Санаторий «Надежда»</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Чувашская Республика, г. Новочебоксарск, ул. Набережная, 46 </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8 (8352) 77-06-26</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18" w:history="1">
              <w:r w:rsidR="001F1561" w:rsidRPr="001F1561">
                <w:rPr>
                  <w:rStyle w:val="ab"/>
                  <w:rFonts w:ascii="Times New Roman" w:hAnsi="Times New Roman"/>
                  <w:sz w:val="24"/>
                  <w:szCs w:val="24"/>
                </w:rPr>
                <w:t>san.nadegda@mail.ru</w:t>
              </w:r>
            </w:hyperlink>
            <w:hyperlink r:id="rId19" w:history="1">
              <w:r w:rsidR="001F1561" w:rsidRPr="001F1561">
                <w:rPr>
                  <w:rStyle w:val="ab"/>
                  <w:rFonts w:ascii="Times New Roman" w:hAnsi="Times New Roman"/>
                  <w:sz w:val="24"/>
                  <w:szCs w:val="24"/>
                </w:rPr>
                <w:t>https://nadegda.ru/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Санаторий</w:t>
            </w:r>
          </w:p>
        </w:tc>
      </w:tr>
      <w:tr w:rsidR="001F1561" w:rsidRPr="001F1561" w:rsidTr="001F1561">
        <w:trPr>
          <w:trHeight w:val="1191"/>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АО «Санаторий «Чувашиякурорт»</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Чувашская Республика – Чувашия, г Чебоксары, ул. М. Павлова, 25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Чебоксары, ул. М. Павлова, 29</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8 (8352) 41-06-44</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20" w:history="1">
              <w:r w:rsidR="001F1561" w:rsidRPr="001F1561">
                <w:rPr>
                  <w:rStyle w:val="ab"/>
                  <w:rFonts w:ascii="Times New Roman" w:hAnsi="Times New Roman"/>
                  <w:sz w:val="24"/>
                  <w:szCs w:val="24"/>
                </w:rPr>
                <w:t>chuvkurort@cbx.ru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21" w:history="1">
              <w:r w:rsidR="001F1561" w:rsidRPr="001F1561">
                <w:rPr>
                  <w:rStyle w:val="ab"/>
                  <w:rFonts w:ascii="Times New Roman" w:hAnsi="Times New Roman"/>
                  <w:sz w:val="24"/>
                  <w:szCs w:val="24"/>
                </w:rPr>
                <w:t>http://www.chuvkurort.ru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Санаторий</w:t>
            </w:r>
          </w:p>
        </w:tc>
      </w:tr>
      <w:tr w:rsidR="001F1561" w:rsidRPr="001F1561" w:rsidTr="001F1561">
        <w:trPr>
          <w:trHeight w:val="1191"/>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БУ Чувашской Республики «Аликовская центральная районная больница» Минздрава Чувашии</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Ефремкасинская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Раскильдинская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Таутовская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 Чувашско-Сорминская ВА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Шумшевашская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Яндобинская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Атменьский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Большевыльский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Большеямашевский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Вотланский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Илгышевский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Карачуринский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Шоркасинский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Малотуванский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Мартынкинский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Питишевский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Русско-Сорминский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Тенеевский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Устьинский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Хирлеппосинский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Элекейкинский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Яргунькинский</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429250, Чувашская Республика, с Аликово, ул. Октябрьская, 12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Ефремкасы, ул. Садовая, д. 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с.Раскильдино, ул.Ленина, д.72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д.Таутово, ул.Молодежная, д.7</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с.Чувашская Сорма, ул.Октябрьская, д.2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Шумшеваши, ул.Молодежная, д.74</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Яндоба, ул. Школьная, д.8</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д.Кивой, ул. Центральная, д.52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с.Большая Выла,ул.Кооперативная,д.7</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Большое Ямашево, ул.Школьная, д.41А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д.Вотланы, ул. Мира, д. 7</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д.Илгышево, ул.Советская, д.1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д.Верхние Карачуры,ул.Школьная,д. 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Крымзарайкино, ул. Школьная, д.21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Малые Туваны, ул.Свердлова, д.40</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д.Мартынкино, ул.Кооперативная,д.9б</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д.Питишево, ул.Войкова, д.54</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 с.Русская Сорма,ул.40 лет Победы, д.8</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с.Тенеево, ул.Центральная, д.36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с.Устье, ул. Школьная, д.39а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Хирлеппоси, ул.Центральная, д.32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Элекейкино, ул.Афанасьева, д.11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Яргунькино, ул.Центральная, д.20А</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8 (835 35) 22-0-59</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22" w:history="1">
              <w:r w:rsidR="001F1561" w:rsidRPr="001F1561">
                <w:rPr>
                  <w:rStyle w:val="ab"/>
                  <w:rFonts w:ascii="Times New Roman" w:hAnsi="Times New Roman"/>
                  <w:sz w:val="24"/>
                  <w:szCs w:val="24"/>
                </w:rPr>
                <w:t>alikov-crb@med.cap.ru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23" w:history="1">
              <w:r w:rsidR="001F1561" w:rsidRPr="001F1561">
                <w:rPr>
                  <w:rStyle w:val="ab"/>
                  <w:rFonts w:ascii="Times New Roman" w:hAnsi="Times New Roman"/>
                  <w:sz w:val="24"/>
                  <w:szCs w:val="24"/>
                </w:rPr>
                <w:t>http://www.alikovo-crb.med.cap.ru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Больница (в том числе детская)</w:t>
            </w:r>
          </w:p>
        </w:tc>
      </w:tr>
      <w:tr w:rsidR="001F1561" w:rsidRPr="001F1561" w:rsidTr="001F1561">
        <w:trPr>
          <w:trHeight w:val="991"/>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БУ «Батыревская центральная районная больница» Минздрава Чувашии</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Балабаш-Баишевская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Батыревская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Больше-Чеменевская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Долгоостровская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Кзыл-Чишминская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Норваш-Шигалинская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Первомайская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Полево-Бикшикская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Тарханская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Тойсинская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Сугутская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Шагырданская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Абамзинский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Алманчиковский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Балабаш-Нурусовский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-Бахтигильдинский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Верхние Бюртли-Шигалинский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Именевский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Кзыл-Камышский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Булаковский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 Кокшановский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Красномайский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Мало-Арабузинский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Мало-Батыревский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Нижне-Турмышевский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Ново-Ахпердинский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Ново-Бахтиаровский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Ново-Котяковский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Подлесно-Шигалинский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Полево-Бикшикский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Сигачинский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Сиделинский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Старо-Ахпердинский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Старо-Котяковский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Старотойсинский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Татарско-Сугутская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Татарско-Тимяшский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Тигашевский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Туруновский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Ульяновский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Хурама-Тварский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Шаймурзинский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Яншиховский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Татмыш-Югелевский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Шыгырданская ВА</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 xml:space="preserve">429350, Чувашская Республика, Батыревский район, с.Батырево, ул.Мира, 19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Балабаш-Баишево, ул.Аптечная, д. 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Батырево, ул. А.П.Табакова, д.11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с.Большое Чеменево, ул.Ф.Туптова, д.36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Долгий остров, ул. Колхозная, д. 52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Кзыл-Чишма, ул. Ш. Рахимова, д. 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Норваш Шигали, ул. Главной дороги, д. 8</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Первомайское, ул. Кирова, д. 76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Полевые Бикшики, Административный центр, 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с.Тарханы ул.Центральная д.4А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с.Тойси, ул. Ленина, д. 74</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с.Чувашские Сугуты, ул.Учительская, д. 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 с. Шагырдан, ул. Ленина, д. 64</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Абамза, ул. Центральная, д. 4</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Алманчиково, ул. А.Г. Хитрова, д. 1 , пом.2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Балабаш-Нурусово, ул. Советская, д. 24</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Бахтигильдино, ул. Школьная, д. 35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д.Верхние Бюртли-Шигали, ул.Колхозная 3 пом.1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Именево, ул. Зеленая, д. 7</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Кзыл-Камыш, ул. Школьная, д. 58 , пом.2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Булаково, ул. Набережная, д. 22а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Кокшаново, ул. Советская, д. 91а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Красномайск, ул. Центральная, д. 60, пом 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Малые Арабузи, ул.Садовая, д. 19А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Малое Батырево, ул. Дружбы , 3а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Нижнее Турмышево, ул. Школьная, д. 24</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Новое Ахпердино, ул. Ленина, д. 46, пом 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Новое Бахтиарово, ул. Кирова, д. 29А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Новое Котяково , ул. Кошкина, д. 35а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Подлесные Шигали, ул. Эриванова, д. 56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д.Полевые-Бикшики, ул.ФетхиБурнаш, д.26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 д. Сигачи, ул. Победы, д. 1а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Сидели, ул. Пионерская, д. 32«Б»</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Старое Ахпердино, ул. Калинина, д. 53 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Старое Котяково, ул. Ленина, д. 62, пом. 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Старые Тойси, ул. Мельничная, д. 2 пом.1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Татарские Сугуты, ул. Центральная, д. 58а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Татарские Тимяши, ул. Шихирданская, д. 1«б»</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Тигашево, ул.Депутатская, д. 35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Туруново, ул.Магистральная, д. 34а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п.Ульяновка,ул.Советская, д.44,пом. 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п. Хурама-Твары, ул. Николаева, д. 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Шаймурзино, ул. Николаева, д. 20</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Яншихово, ул. Центральная, д. 4а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-д.Татмыш-Югелево,ул.Улангина,д.11А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Шыгырдан, ул. Чкаловская 1а</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8 (835-32) 5-03-63</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24" w:history="1">
              <w:r w:rsidR="001F1561" w:rsidRPr="001F1561">
                <w:rPr>
                  <w:rStyle w:val="ab"/>
                  <w:rFonts w:ascii="Times New Roman" w:hAnsi="Times New Roman"/>
                  <w:sz w:val="24"/>
                  <w:szCs w:val="24"/>
                </w:rPr>
                <w:t>batyr-crb@med.cap.ru</w:t>
              </w:r>
            </w:hyperlink>
            <w:hyperlink r:id="rId25" w:history="1">
              <w:r w:rsidR="001F1561" w:rsidRPr="001F1561">
                <w:rPr>
                  <w:rStyle w:val="ab"/>
                  <w:rFonts w:ascii="Times New Roman" w:hAnsi="Times New Roman"/>
                  <w:sz w:val="24"/>
                  <w:szCs w:val="24"/>
                </w:rPr>
                <w:t>https://batyrevo-crb.med.cap.ru/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Больница (в том числе детская), женская консультация</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r>
      <w:tr w:rsidR="001F1561" w:rsidRPr="001F1561" w:rsidTr="001F1561">
        <w:trPr>
          <w:trHeight w:val="1191"/>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БУ «Больница скорой медицинской помощи» Минздрава Чувашии</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w:t>
            </w:r>
            <w:r w:rsidRPr="001F1561">
              <w:rPr>
                <w:rFonts w:ascii="Times New Roman" w:hAnsi="Times New Roman"/>
                <w:sz w:val="24"/>
                <w:szCs w:val="24"/>
              </w:rPr>
              <w:tab/>
              <w:t>Филиал "Красноармейская центральная районная больница" БУ "Больница скорой медицинской помощи" Минздрава Чувашии</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 ООВП Алманчинское</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ООВП Большешатьминское</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ООВП Исаковское</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ООВП Караевское</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ООВП Чадукасинское</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Албахтинский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Досаевский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Именевский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Кошкинский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Крендейкасинский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Нимичкасинский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Пикшикский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Убеевский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Шивбосинский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Ямайкасинский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Яманакский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Янмурзинский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Янчеллинский</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 xml:space="preserve">Чувашская Республика, г. Чебоксары, пр-т.  Московский, 47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Красноармейский район, с.Красноармейское, ул.30 лет Победы, д.7</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Алманчино, ул. Гагарина, д. 54</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Большая Шатьма, ул.Центральная,</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д. 11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с.Исаково, ул.Садовая, дом 3/а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Караево, ул.Центральная, д.2/2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д.Чадукасы, ул.40 лет Победы, д.7/2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Албахтино, ул. Вокзальная, д.68</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Досаево. ул. Зеленая, д. 4</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Именево, пер. Центральный, д. 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Кошки, ул. Школьная, д. 6А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Крендейкасы, ул. Овражная, д.13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Нимичкасы, ул. Гражданская, д. 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Пикшики, ул. Восточная, д. 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Убеево, ул. Сапожникова, д. 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Шивбоси, ул. Центральная, д. 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Ямайкасы, ул. Каганович, д. 1В</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Яманаки, ул. Центральная, д. 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Янмурзино, ул. 50 лет Октября, д. 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д.Яншихово-Челлы, ул.Молодежная, д.9</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8 (8352) 23-53-32</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26" w:history="1">
              <w:r w:rsidR="001F1561" w:rsidRPr="001F1561">
                <w:rPr>
                  <w:rStyle w:val="ab"/>
                  <w:rFonts w:ascii="Times New Roman" w:hAnsi="Times New Roman"/>
                  <w:sz w:val="24"/>
                  <w:szCs w:val="24"/>
                </w:rPr>
                <w:t>Bsmp@med.cap.ru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27" w:history="1">
              <w:r w:rsidR="001F1561" w:rsidRPr="001F1561">
                <w:rPr>
                  <w:rStyle w:val="ab"/>
                  <w:rFonts w:ascii="Times New Roman" w:hAnsi="Times New Roman"/>
                  <w:sz w:val="24"/>
                  <w:szCs w:val="24"/>
                </w:rPr>
                <w:t>http://www.cheb-bsmp.med.cap.ru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Больница скорой медицинской помощи</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r>
      <w:tr w:rsidR="001F1561" w:rsidRPr="001F1561" w:rsidTr="001F1561">
        <w:trPr>
          <w:trHeight w:val="1191"/>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БУ «Вторая городская больница» Минздрава Чувашии</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Чувашская Республика, г Чебоксары, ул. Гагарина Ю., 53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Чебоксары, 50 лет Октября, 21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Чебоксары, ул. Текстильщиков, 13а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г.Чебоксары, пос. </w:t>
            </w:r>
            <w:r w:rsidRPr="001F1561">
              <w:rPr>
                <w:rFonts w:ascii="Times New Roman" w:hAnsi="Times New Roman"/>
                <w:sz w:val="24"/>
                <w:szCs w:val="24"/>
              </w:rPr>
              <w:lastRenderedPageBreak/>
              <w:t>Восточный, 18</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8(8352)23-48-00</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28" w:history="1">
              <w:r w:rsidR="001F1561" w:rsidRPr="001F1561">
                <w:rPr>
                  <w:rStyle w:val="ab"/>
                  <w:rFonts w:ascii="Times New Roman" w:hAnsi="Times New Roman"/>
                  <w:sz w:val="24"/>
                  <w:szCs w:val="24"/>
                </w:rPr>
                <w:t>gb2@med.cap.ru</w:t>
              </w:r>
            </w:hyperlink>
            <w:hyperlink r:id="rId29" w:history="1">
              <w:r w:rsidR="001F1561" w:rsidRPr="001F1561">
                <w:rPr>
                  <w:rStyle w:val="ab"/>
                  <w:rFonts w:ascii="Times New Roman" w:hAnsi="Times New Roman"/>
                  <w:sz w:val="24"/>
                  <w:szCs w:val="24"/>
                </w:rPr>
                <w:t>https://cheb-gb2.med.cap.ru/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Больница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r>
      <w:tr w:rsidR="001F1561" w:rsidRPr="001F1561" w:rsidTr="001F1561">
        <w:trPr>
          <w:trHeight w:val="1191"/>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БУ Чувашской Республики «Вурнарская центральная районная больница» Минздрава Чувашии</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Калининская участковая больница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ОВОП Большеяушское</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ОВОП Буртасинское</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ОВОП Ермошкинское</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ОВОП Калининское</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ОВОП Кольцовское</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ОВОП Ойкас-Кибекское</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ОВОП Ораушское</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ОВОП Санарпосинское</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ОВОП Сендимиркинское</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ОВОП Янгорчинское</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Абызовский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Азимсирминский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Алгазинский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Апнерский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Артеменькасинский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Большеторханский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Вурманкасинский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Ершипосинский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Ишлейский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Кадышский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Кожар-Яндобинский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Кошлаушский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Кукшумский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Чиршкас-Муратский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Кюльхиринский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Кюмель-Ямашский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Кюстюмерский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Малдыкасинский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Малояушский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Мамалаевский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Напольно-Тугаевский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 ФАП Ослабинский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Рунгинский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Синь-Сурьялский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Синьял-Яушский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Старо-Шорданский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Сугут-Торбиковский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Сявалкасинский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Тузи-Сярмуский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Усландырь-Янишевский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Хирпосинский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Чарклинский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Чириш-Шинерский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Чирш-Хирлепский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Шинерский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Ямбахтинский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Янишевский</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 xml:space="preserve">Чувашская Республика, пгт. Вурнары, ул. Ж.Илюкина 15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с.Калинино,ул.Лесная,д.2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Большие Яуши, ул. Ашмарова, д. 3а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д.Буртасы, пер.Школьный, д.1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д.Ермошино, ул.Почтовая,д.11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с.Калинино, ул.Лесная,д.2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д.Кольцовка, ул.Центральная,28</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д.Ойкас-Кибеки ул. Молодежная д. 1а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д.Орауши, ул.Первомайская, д.11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Санарпоси ул. 40 лет Победы д. 1В</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Сендимиркино,ул.Центральная,д.57</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с.Янгорчино,ул.Молодежная,10</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Абызово, ул. Солнечная, д.1а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Азим-Сирма, ул.Октябрьская, д.22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Алгазино, ул. Центральная, д.2б</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Апнеры, ул. Набережная, д. 1 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Артеменькино ул. Центральная д.64</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 д. Большие </w:t>
            </w:r>
            <w:r w:rsidRPr="001F1561">
              <w:rPr>
                <w:rFonts w:ascii="Times New Roman" w:hAnsi="Times New Roman"/>
                <w:sz w:val="24"/>
                <w:szCs w:val="24"/>
              </w:rPr>
              <w:lastRenderedPageBreak/>
              <w:t>Торханы, ул.Здоровья,д.14</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Вурманкасы, ул. Советская, д. 63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Ершипоси ул. Юбилейная д.77</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Ишлей ул. Садовая д.77</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Кадыши ул. Центральная д.64</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Кожар-Яндоба ул.Новая д.1 В</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Хора-Сирма ул. Огородная д.33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Кукшумы ул. Центральная д.13А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д.Чиршкас Мураты ул. Вишневая д. 5а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Кюльхири ул. Победы д. 31а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д.Кюмель-Ямаши, ул.Кооперативная, д.7</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Кюстюмеры ул. Больничная д. 12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Малдыкасы ул. Восточная д. 18</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Малые Яуши ул. Центральная д. 22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Мамалаево ул. Советская д. 40</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д.Напольное Тугаево, ул.Дружбы,д.11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Ослаба ул. Новая д. 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Рунги ул. Малый Цивиль д. 92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Синь-Сурьялы ул. Николаева д.24</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Синьял Яуши ул. Центральная д.15а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Старые Шорданы, ул. Комсомольская, д. 45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Сугут-Торбиково ул. Школьная д.2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 д. Сявалкасы ул. Шоссейная д.1 В</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Тузи-Сярмус ул. Школьная д. 35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Усландырь-Янишево ул. Комсомольская д.16 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Хирпоси ул. Советская д. 39</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разъезд Чаркли ул. Гагарина д.29 Б</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Чириш-Шинеры ул.Советская д.202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д.Чирш-Хирлепы, ул.Шоссейная, д.54</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Шинеры ул. Клубная д.239</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Ямбахтино ул.Центральная д.49б</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Янишево ул.Центральная д. 48а</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8 (83537) 2-52-78</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30" w:history="1">
              <w:r w:rsidR="001F1561" w:rsidRPr="001F1561">
                <w:rPr>
                  <w:rStyle w:val="ab"/>
                  <w:rFonts w:ascii="Times New Roman" w:hAnsi="Times New Roman"/>
                  <w:sz w:val="24"/>
                  <w:szCs w:val="24"/>
                </w:rPr>
                <w:t>vurnar-crb-priem@med.cap.ru</w:t>
              </w:r>
            </w:hyperlink>
            <w:hyperlink r:id="rId31" w:history="1">
              <w:r w:rsidR="001F1561" w:rsidRPr="001F1561">
                <w:rPr>
                  <w:rStyle w:val="ab"/>
                  <w:rFonts w:ascii="Times New Roman" w:hAnsi="Times New Roman"/>
                  <w:sz w:val="24"/>
                  <w:szCs w:val="24"/>
                </w:rPr>
                <w:t>https://vurnary-crb.med.cap.ru/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Больница (в том числе детская)</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r>
      <w:tr w:rsidR="001F1561" w:rsidRPr="001F1561" w:rsidTr="001F1561">
        <w:trPr>
          <w:trHeight w:val="1191"/>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БУ «Городская детская больница № 2» Минздрава Чувашии</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Чувашская Республика, г Чебоксары, ул. Федора Гладкова 15 </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8 (8352) 23-42-95</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32" w:history="1">
              <w:r w:rsidR="001F1561" w:rsidRPr="001F1561">
                <w:rPr>
                  <w:rStyle w:val="ab"/>
                  <w:rFonts w:ascii="Times New Roman" w:hAnsi="Times New Roman"/>
                  <w:sz w:val="24"/>
                  <w:szCs w:val="24"/>
                </w:rPr>
                <w:t>gdb2@med.cap.ru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33" w:history="1">
              <w:r w:rsidR="001F1561" w:rsidRPr="001F1561">
                <w:rPr>
                  <w:rStyle w:val="ab"/>
                  <w:rFonts w:ascii="Times New Roman" w:hAnsi="Times New Roman"/>
                  <w:sz w:val="24"/>
                  <w:szCs w:val="24"/>
                </w:rPr>
                <w:t>http://www.cheb-gdb2.med.cap.ru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Больница (в том числе детская)</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r>
      <w:tr w:rsidR="001F1561" w:rsidRPr="001F1561" w:rsidTr="001F1561">
        <w:trPr>
          <w:trHeight w:val="1191"/>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БУ «Городская детская клиническая больница» Минздрава Чувашии </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Чувашская Республика, г. Чебоксары, пр-кт Тракторостроителей 12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г.Чебоксары, ул. Энтузиастов, 28</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г.Чебоксары, Эгерский б-р, 49</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г.Чебоксары, ул. Ахазова, 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г.Чебоксары, ул. Новогородская, 40</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г.Чебоксары, Болгарстроя, 11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г.Чебоксары, ул. Бичурина, 11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г.Чебоксары, переулок Ягодный, 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г.Чебоксары, Эгерский л-р, 6, корп. 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г.Чебоксары, ул.Афанасьева, 6, корп.1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г.Чебоксары, ул. М. Павлова, 56А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пос. Лапсары, ул. Совхозная, 20а</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8 (8352) 70-99-91</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34" w:history="1">
              <w:r w:rsidR="001F1561" w:rsidRPr="001F1561">
                <w:rPr>
                  <w:rStyle w:val="ab"/>
                  <w:rFonts w:ascii="Times New Roman" w:hAnsi="Times New Roman"/>
                  <w:sz w:val="24"/>
                  <w:szCs w:val="24"/>
                </w:rPr>
                <w:t>gdkb-priem@med.cap.ru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35" w:history="1">
              <w:r w:rsidR="001F1561" w:rsidRPr="001F1561">
                <w:rPr>
                  <w:rStyle w:val="ab"/>
                  <w:rFonts w:ascii="Times New Roman" w:hAnsi="Times New Roman"/>
                  <w:sz w:val="24"/>
                  <w:szCs w:val="24"/>
                </w:rPr>
                <w:t>http://www.cheb-gdkb.med.cap.ru/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Больница (в том числе детская)</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r>
      <w:tr w:rsidR="001F1561" w:rsidRPr="001F1561" w:rsidTr="001F1561">
        <w:trPr>
          <w:trHeight w:val="708"/>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БУ «Городская клиническая больница  № 1» Минздрава Чувашии</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Чувашская Республика, г Чебоксары, пр. Тракторостроителей, 46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Чебоксары, Новгородская, 40</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Чебоксары, Эгерский бульвар, 49</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Чебоксары, Машиностроителей, 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Чебоксары, Ленинского Комсомола, 66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Чебоксары, Бичурина, 11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Чебоксары, Ашмарина, 36, корп.1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Чебоксары, Бичурина, 11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Чебоксары, Болгарстроя, 11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Чебоксары,Тракторостроителей, 18</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Чебоксары, 139 Стрелковой Дивизии, 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Чебоксары, пр.9-й пятилетки, 10</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8 (8352) 64-87-01 </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36" w:history="1">
              <w:r w:rsidR="001F1561" w:rsidRPr="001F1561">
                <w:rPr>
                  <w:rStyle w:val="ab"/>
                  <w:rFonts w:ascii="Times New Roman" w:hAnsi="Times New Roman"/>
                  <w:sz w:val="24"/>
                  <w:szCs w:val="24"/>
                </w:rPr>
                <w:t>gkb1@med.cap.ru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37" w:history="1">
              <w:r w:rsidR="001F1561" w:rsidRPr="001F1561">
                <w:rPr>
                  <w:rStyle w:val="ab"/>
                  <w:rFonts w:ascii="Times New Roman" w:hAnsi="Times New Roman"/>
                  <w:sz w:val="24"/>
                  <w:szCs w:val="24"/>
                </w:rPr>
                <w:t>http://www.gkb1.med.cap.ru/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Больница (в том числе детская)</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перинатальный центр</w:t>
            </w:r>
          </w:p>
        </w:tc>
      </w:tr>
      <w:tr w:rsidR="001F1561" w:rsidRPr="001F1561" w:rsidTr="001F1561">
        <w:trPr>
          <w:trHeight w:val="1191"/>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БУ «Городской клинический центр» Минздрава Чувашии</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Чувашская Республика, г. Чебоксары, ул. Социалистическая, 1А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г.Чебоксары, Энтузиастов,21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Чебоксары, Чернышевского, 3</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8 (8352) 23-49-00</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38" w:history="1">
              <w:r w:rsidR="001F1561" w:rsidRPr="001F1561">
                <w:rPr>
                  <w:rStyle w:val="ab"/>
                  <w:rFonts w:ascii="Times New Roman" w:hAnsi="Times New Roman"/>
                  <w:sz w:val="24"/>
                  <w:szCs w:val="24"/>
                </w:rPr>
                <w:t>gkc-iprti@med.cap.ru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39" w:history="1">
              <w:r w:rsidR="001F1561" w:rsidRPr="001F1561">
                <w:rPr>
                  <w:rStyle w:val="ab"/>
                  <w:rFonts w:ascii="Times New Roman" w:hAnsi="Times New Roman"/>
                  <w:sz w:val="24"/>
                  <w:szCs w:val="24"/>
                </w:rPr>
                <w:t>https://cheb-gkc.med.cap.ru/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Многопрофильный центр</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r>
      <w:tr w:rsidR="001F1561" w:rsidRPr="001F1561" w:rsidTr="001F1561">
        <w:trPr>
          <w:trHeight w:val="1191"/>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БУ Чувашской Республики «Ибресинская центральная районная больница» Минздрава Чувашии</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ООВП Буинское</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ООВП Мало-Кармалинское</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ООВП Ново-Чурашевское №1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ООВП Ново-Чурашевское №2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ООВП Хормалинское</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ООВП Чернореченское</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ООВП Чуваш-Тимяшинское</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Айбечский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Андреевский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Андрюшевский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Берёзовский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Больше-Абакасинский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Бугуянский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Верхне-Кляшевский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Вудояльский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Климовский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Липовский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Малиновский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Нижне-Абакасинский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Ново-Выслинский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Огоньковский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Сириклинский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Сосновский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Тойси-Паразусинский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Хомбусь-Батыревский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Хом-Яндобинский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Экономский</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Чувашская Республика, пгт Ибреси, ул. Кооперативная 27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п. Буинск, ул. Горняка, д. 10</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Малые Кармалы, ул. Школьная, д. 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с.Ново-Чурашево, ул.Ленина, д. 15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с.Ново-Чурашево, ул.Ленина, д. 15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Хормалы, ул. Молодежная, д. 1а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п. Ибреси, ул. Свердлова, д. 8</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Чувашские Тимяши, ул.Школьная, д. 13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Айбечи, ул. Центральная, д. 31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Андреевка, ул. Молодежная, д. 1в</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Андрюшево, ул. Ленина, д. 2а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п. Берёзовка, ул. Солнечная, д. 38</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Большие Абакасы, пер. Мирный, д. 15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Бугуяны, ул. Кирова, д. 8</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Верхнее Кляшево, ул. Октябрьская, д. 15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Вудоялы, ул. Советская, д. 38а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Климово, ул. Школьная, д. 21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п. Липовка, ул. Школьная, д. 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Малиновка, ул. Лесная, д. 53а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Нижние Абакасы, ул. Ленина, д. 26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Н-Высли, ул. Ленина, д. 32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 д. Огонёк, ул. </w:t>
            </w:r>
            <w:r w:rsidRPr="001F1561">
              <w:rPr>
                <w:rFonts w:ascii="Times New Roman" w:hAnsi="Times New Roman"/>
                <w:sz w:val="24"/>
                <w:szCs w:val="24"/>
              </w:rPr>
              <w:lastRenderedPageBreak/>
              <w:t>Малиновка, д. 2а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Сирикли, ул. Ленина, д. 40</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Сосновска, ул. Московская, д. 69</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Тойси-Паразуси, ул. Кооперативная, д. 11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Хомбусь-Батырево, ул. Комсомольская, д. 2а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Хом-Яндобы, ул.Центральная, д. 31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Эконом, ул. Ульянова, д. 8</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8 (83538) 2-19-68</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40" w:history="1">
              <w:r w:rsidR="001F1561" w:rsidRPr="001F1561">
                <w:rPr>
                  <w:rStyle w:val="ab"/>
                  <w:rFonts w:ascii="Times New Roman" w:hAnsi="Times New Roman"/>
                  <w:sz w:val="24"/>
                  <w:szCs w:val="24"/>
                </w:rPr>
                <w:t>ibresi_crb@med.cap.ru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41" w:history="1">
              <w:r w:rsidR="001F1561" w:rsidRPr="001F1561">
                <w:rPr>
                  <w:rStyle w:val="ab"/>
                  <w:rFonts w:ascii="Times New Roman" w:hAnsi="Times New Roman"/>
                  <w:sz w:val="24"/>
                  <w:szCs w:val="24"/>
                </w:rPr>
                <w:t>https://ibresi-crb.med.cap.ru/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Больница (в том числе детская)</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r>
      <w:tr w:rsidR="001F1561" w:rsidRPr="001F1561" w:rsidTr="001F1561">
        <w:trPr>
          <w:trHeight w:val="849"/>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БУ «Канашская центральная районная больница им. Ф.Г. Григорьева» Минздрава Чувашии</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Среднетатмышская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Тобурдановская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Дальне-Сорминская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Средне- Кибеченская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Вутабосинская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Ямашевская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Байгильдинская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Ухманская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Малобикшихская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Караклинская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Шихазанское ООВП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 Алаксарский ФАП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Алешевский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Анаткасинский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Анишахпердинский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 Асхвинский ФАП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 Атнашевский ФАП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Атыковский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Ачакасинский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 Ближнесорминский ФАП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Богурдановский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Большибикшихский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 Верхнедевлизеровский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 Верхнеяндобинский ФАП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 Второхормалинский ФАП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Вурман- Янишевский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Выселки - Кармамеевский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Елмачинский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Заднеяндоушский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Калиновский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Кармамеевский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Кошноруйский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Малдыкасинский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Малокибеченский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Малотугаевский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Маякский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Мокринский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Напольнокотякский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Новоачакасинский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Новобюрженерский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Новомамеевский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Ново-Пинерский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Новоурюмовский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 Новочелкасинский ФАП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Новошальтямский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Новояндобинский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Оженарский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Переднеяндоушский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Сеспельский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Сиделевский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Староахпердинский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Старошальтямский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 Сугайкасинский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Сядорга-Сирминский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Туруновский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Тюлькойский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Хучельский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Чагасьский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Шакуловский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Шибылгинский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Шигалинский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Шоркасинский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Юманзарский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Ямановский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 Янгличский ФАП  </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429310, Чувашская Республика, Канашский район, с.Шихазаны, ул.В.П.Епифанова, д.12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д.Нижние Татмыши, ул.Больничная, д.12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с.Тобурданово,ул.Советская,д.76 б</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д.Дальние Сормы, ул.Шоссейная, д.7</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Средние Кибечи, ул. Гагарина, д. 4</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Вутабоси, ул. Ленина, д. 78</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Ямашево, ул. Сергеева, д. 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Байгильдино, ул. Волкова, д.31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Ухманы, ул.Школьная, д.5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Малые Бикшихи, ул. Ленина, д.37а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Караклы, ул. Молодежная, д. 12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 Шихазаны, ул. М.Сеспеля, д. 15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 д. Алаксары, ул. </w:t>
            </w:r>
            <w:r w:rsidRPr="001F1561">
              <w:rPr>
                <w:rFonts w:ascii="Times New Roman" w:hAnsi="Times New Roman"/>
                <w:sz w:val="24"/>
                <w:szCs w:val="24"/>
              </w:rPr>
              <w:lastRenderedPageBreak/>
              <w:t>Ленина, д. 42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д.Алешево, ул. Полева, д.1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д.Анаткасы, ул.Семенова, д.1, пом.1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Аниш-Ахпердино, ул.Шакуловская, д.3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Асхва, ул.Центральная, д. 22/1Б</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Атнашево, ул.Ленина, д. 36 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Атыково, ул. Чкалова, д. 7, пом.1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Ачаксы, ул.Школьная, д. 23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Ближние Сормы, ул.Театральная, д. 14</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Богурданы, ул. Советская, д. 1А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Большие Бикшихи, ул. Ленина, д. 13-2а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Верхнее Девлизерово, ул.Школьная, д. 47</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Верхняя Яндоба, ул.Ленина, д. 4</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Вторые Хормалы, ул.Кооперативная, д. 18б</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Вурман-янишево, ул.Ленина, д. 48</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Выселки Кармамеево, ул.Лесная, д. 56, пом.1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Елмачи, ул. Мира, д. 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Задние Яндоуши,ул.Школьная, д.10</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Калиновка, ул. Советская, д. 1а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Кармамеи, ул. Центральная, д. 8а.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 д. Кошноруй, ул.Ленина, д. 35, пом.1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Малдыкасы, пер.Калинина, д. 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Малые Кибечи, ул. Михаила Георгиева, д.8</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Малое Тугаево, ул.Гагарина, д. 17</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Маяк, ул. Шоссейная, д. 17Б</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Мокры, ул.Школьная, д. 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Напольные Котяки, ул.Колхозная, д. 175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Новые Ачакасы, ул.Молодежная, д.21, пом.1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Новые Бюрженеры, ул.Советская, д. 29, пом.1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Новые Мамеи, ул.Гагарина, д. 10</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Новые Пинеры, ул. Новая, д. 3а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Новое Урюмово, ул.Кооперативная, д. 31-е, пом.1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Новые Челкасы, ул.Николаева, д.81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д.Новые Шальтямы,ул.Спортивная,д.3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Новая Яндоба, ул. Гагарина, д. 16 Б.</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Оженары, ул. Клубная, д. 1а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Передние Яндоуши, ул.Ленина, д.8</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Сеспель, ул.Школьная, д. 61, пом.1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д.Сиделево, ул. Гагарина, д.1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 д. Старое Ахпердино, ул. </w:t>
            </w:r>
            <w:r w:rsidRPr="001F1561">
              <w:rPr>
                <w:rFonts w:ascii="Times New Roman" w:hAnsi="Times New Roman"/>
                <w:sz w:val="24"/>
                <w:szCs w:val="24"/>
              </w:rPr>
              <w:lastRenderedPageBreak/>
              <w:t>Канашская, д. 19</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Старые Шальтямы, ул. Кооперативная д. 14 а, пом. 1, 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Сугайкасы, ул. Атишево, д.1А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Сядорга-Сирминский, ул. Карла Маркса, д. 56/2, пом. 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Туруново, ул. Кирова, д. 41 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Тюлькое, ул. Садовая, д. 35-А, пом.1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Хучели, ул. Зеленая, д. 1а, пом.1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Чагаси, ул. Центральная, д. 17</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Шакулово, ул. Канашская, д. 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Шибылги, ул. Копперативная, д. 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Шигали, ул. Большого Цивиля, д. 7</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Шоркасы, ул.Октябрьская, д. 16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 д. Юманзары, ул. Михайлова, д. 34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Яманово, ул. Крупская, д. 27а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Янгличи, ул.Ленина, д. 88, пом.1</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8 (83533) 4-97-68</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42" w:history="1">
              <w:r w:rsidR="001F1561" w:rsidRPr="001F1561">
                <w:rPr>
                  <w:rStyle w:val="ab"/>
                  <w:rFonts w:ascii="Times New Roman" w:hAnsi="Times New Roman"/>
                  <w:sz w:val="24"/>
                  <w:szCs w:val="24"/>
                </w:rPr>
                <w:t>kanash-crb-kanashCRB@med.cap.ru</w:t>
              </w:r>
            </w:hyperlink>
            <w:hyperlink r:id="rId43" w:history="1">
              <w:r w:rsidR="001F1561" w:rsidRPr="001F1561">
                <w:rPr>
                  <w:rStyle w:val="ab"/>
                  <w:rFonts w:ascii="Times New Roman" w:hAnsi="Times New Roman"/>
                  <w:sz w:val="24"/>
                  <w:szCs w:val="24"/>
                </w:rPr>
                <w:t>https://kanash-crb.med.cap.ru/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Больница (в том числе детская)</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r>
      <w:tr w:rsidR="001F1561" w:rsidRPr="001F1561" w:rsidTr="001F1561">
        <w:trPr>
          <w:trHeight w:val="1191"/>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БУ «Канашский межтерриториальный медицинский центр» Минздрава Чувашии</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ВА №1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ВА №2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ВА №3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ООВП №1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ООВП №2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ООВП №3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Кабинет врача общей практики (семейного врача) №4</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Чувашская Республика, г Канаш, ул. Павлова, 10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Канаш, ул. 30 лет Чувашии, д.13, помещение 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ул. Машиностроителей, д.33, пом. 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ул. Репина, д.12, пом. 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ул. Трудовая, д.1, пом. 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ул. Павлова, д. 10</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 ул. Куйбышева, д.20, помещение 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Янтиковское шоссе, д.1, пом. 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 - ул. Карла Маркса, д.10, пом. 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8 (83533) 2-26-55</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44" w:history="1">
              <w:r w:rsidR="001F1561" w:rsidRPr="001F1561">
                <w:rPr>
                  <w:rStyle w:val="ab"/>
                  <w:rFonts w:ascii="Times New Roman" w:hAnsi="Times New Roman"/>
                  <w:sz w:val="24"/>
                  <w:szCs w:val="24"/>
                </w:rPr>
                <w:t>kanmmc@med.cap.ru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45" w:history="1">
              <w:r w:rsidR="001F1561" w:rsidRPr="001F1561">
                <w:rPr>
                  <w:rStyle w:val="ab"/>
                  <w:rFonts w:ascii="Times New Roman" w:hAnsi="Times New Roman"/>
                  <w:sz w:val="24"/>
                  <w:szCs w:val="24"/>
                </w:rPr>
                <w:t>https://kanash-mmc.med.cap.ru/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Многопрофильный центр, женская консультация</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Амбулатория, в том числе врачебная</w:t>
            </w:r>
          </w:p>
        </w:tc>
      </w:tr>
      <w:tr w:rsidR="001F1561" w:rsidRPr="001F1561" w:rsidTr="001F1561">
        <w:trPr>
          <w:trHeight w:val="707"/>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БУ «Козловская центральная районная больница им.И.Е.Виноградова» Минздрава Чувашии</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Андреево-Базарская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Карамышевская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Карачевская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Тюрлеминская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Янгильдинская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Альменевский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Аттиковский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Байгуловский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Бишевский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Дятлинский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Еметкинский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Картлуевский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Криушинский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Кудемерский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Курочкинский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Липовский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Можарский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Осинкинский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Солдыбаевский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Тоганашевский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Тюрлеминский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Уразметевский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Чешламинский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Янтиковский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Пиндиковский ФАП</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Чувашская Республика, г. Козловка, ул. Виноградова, 2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д.Андреево-Базары, ул.Егорова, д.7</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с.Карамышево, Молодежная, д.27</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д.Ягунькино, ул.Капитана Петрова, д.22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станция Тюрлема, ул.Ленина, д.11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Янгильдино, ул.Школьная, д.1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Альменево, ул.Центральная, д.1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д.Аттиково, ул.Горчакова, д.29</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Байгулово, ул. М.Трубиной, д.9а.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Бишево, ул. Ленина, д.22а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Дятлино, ул. Краснознаменная, д.44а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Еметкино, ул. 50 Лет Победы, д.4а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Картлуево, ул. Садовая, 24б</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Криуши, ул. Новая, д.15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Кудемеры, ул. Осипова, д.24а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Курочкино, ул. Советская, д.7</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Липово, ул. Шоссейная, д.67а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Можары, ул. Школьная, д.5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Осинкино ул. Горная, д.19</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 д. Солдыбаево, ул. Новая, д.6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Тоганашево, ул. Школьная, д.3а.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Старая Тюрлема, ул. Коренькова, д.39б.</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Уразметьево, ул. Садовая, 116.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Чешлама, ул. Советская, д.18а.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Янтиково, ул. Центральная, д.23б</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Пиндиково, ул Полевая д.1а</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8 (83534) 2-14-51</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46" w:history="1">
              <w:r w:rsidR="001F1561" w:rsidRPr="001F1561">
                <w:rPr>
                  <w:rStyle w:val="ab"/>
                  <w:rFonts w:ascii="Times New Roman" w:hAnsi="Times New Roman"/>
                  <w:sz w:val="24"/>
                  <w:szCs w:val="24"/>
                </w:rPr>
                <w:t>https://kozlovka-crb.med.cap.ru/</w:t>
              </w:r>
            </w:hyperlink>
            <w:hyperlink r:id="rId47" w:history="1">
              <w:r w:rsidR="001F1561" w:rsidRPr="001F1561">
                <w:rPr>
                  <w:rStyle w:val="ab"/>
                  <w:rFonts w:ascii="Times New Roman" w:hAnsi="Times New Roman"/>
                  <w:sz w:val="24"/>
                  <w:szCs w:val="24"/>
                </w:rPr>
                <w:t>kozcrb@med.cap.ru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Больница (в том числе детская)</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r>
      <w:tr w:rsidR="001F1561" w:rsidRPr="001F1561" w:rsidTr="001F1561">
        <w:trPr>
          <w:trHeight w:val="70"/>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БУ «Комсомольская центральная районная больница» Минздрава Чувашии</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ОВОП Малокошелеевское</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ОВОП Ново-Муратовское</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ОВОП Ново-Челны Сюрбеевское</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ОВОП Урмаевское</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ВА в с. Чурачики</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ОВОП Шераутское</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д. Александровка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Альбусь-Сюрбеевский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д. Асаново</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д. Дубовка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д. Починок - Быбыть</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п. Киров</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д. Нижнее Тимерчеево</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д.Нижние Бюртли - Шигали</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д. Новое Бикмурзино</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Нововыслинский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д. Твеняшево</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Новосундырский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Нюргеченский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Подлесночурачикский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Полевосундырский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Полевошептаховский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Починок Инельский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Старовыслинский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Старомуратский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Старосундырский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Сюрбей-Токаевский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Тат.Шурутский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Токаевский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Тугаевский</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Чувашская Республика, с. Комсомольское, ул. Лесная 4</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Малые Кошелеи, ул.Комсомольская, д.34</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д.Новые Мураты, ул.Школьная, д.15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д.Ново-Челны Сюрбеево, ул.Центральная, д.1в</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д.Урмаево, ул.Центральная, д.47</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с.Чурачики,ул.Ленина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д.Шерауты, ул.Больничная, 16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д.Александровка, ул.Комсомольская, д.161б</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д.Альбусь-Сюрбеево, ул.Центральная, д.3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д.Асаново, ул. К. Маркса, д. 1А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д.Дубовка, ул.Советская, д. 28</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д.Починок - Быбыть, ул. К. Маркса, 4</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 пос.Кирова, ул. Центральная, д.23а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д.Нижнее Тимерчеево, ул.Школьная, д.1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.Нижни-Бюртли Шигали, ул.Западная, д.1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д.Бикмурзино, ул.Школьная, д.5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д.Новые Высли, ул.Школьная,д.1а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д.Твеняшево, ул. Восточная, д. 7</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д.Новый Сундырь, ул.Смирнова, д.1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д.Нюргечи, ул.Советская, д.48</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д.Подлесные Чурачики, ул.Колхозная, д.35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д.Полевые Инели, ул.Набережная,д.2а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д.Шептахово, ул.Кооперативная, д.2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д.Починок Инели, ул.Комсомольская, д.47</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д.Старые Высли, ул.Калинина, д.48</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д.Старые Мураты, ул.Колхозная, д.4</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д.Старый Сундырь, ул.Ленина, д.29, пом. 2-4</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д.Сюрбей Токаево, ул.Пожеданова, д.2а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д.Татарские Шуруты, ул.Центральная, д.10</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д.Токаево, ул.Пушкина, д.45а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с.Тугаево,ул.Фрунзе, д.1А</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8 (83539) 5-19-87</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48" w:history="1">
              <w:r w:rsidR="001F1561" w:rsidRPr="001F1561">
                <w:rPr>
                  <w:rStyle w:val="ab"/>
                  <w:rFonts w:ascii="Times New Roman" w:hAnsi="Times New Roman"/>
                  <w:sz w:val="24"/>
                  <w:szCs w:val="24"/>
                </w:rPr>
                <w:t>komsml-crb-priem@med.cap.ru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49" w:history="1">
              <w:r w:rsidR="001F1561" w:rsidRPr="001F1561">
                <w:rPr>
                  <w:rStyle w:val="ab"/>
                  <w:rFonts w:ascii="Times New Roman" w:hAnsi="Times New Roman"/>
                  <w:sz w:val="24"/>
                  <w:szCs w:val="24"/>
                </w:rPr>
                <w:t>http://www.koms-crb.med.cap.ru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Больница (в том числе детская)</w:t>
            </w:r>
          </w:p>
        </w:tc>
      </w:tr>
      <w:tr w:rsidR="001F1561" w:rsidRPr="001F1561" w:rsidTr="001F1561">
        <w:trPr>
          <w:trHeight w:val="1191"/>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БУ «Красночетайская районная больница» Минздрава Чувашии</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ОВОП с. Атнары</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ОВОП д. Испуханы</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ОВОП с. Мижеркасы</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ОВОП д. Санкино</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ОВОП с. Штанаши</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ФП д. Акчикасы</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д. Баймашкино</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ФП д. Берёзовка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ФП д. Большие Атмени</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ФП д. Верхнее Аккозино</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ФП д. Ижекеи</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д. Кузнечная</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ФП д. Кумаркино</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д. Мочковаши</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д. Новые Атаи</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ФП с. Пандиково</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д. Питеркино</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ФП д. Старые Атаи</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ФП д. Тарабаи</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д. Тиханкино</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д. Тоганаши</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д. Вторые Хоршеваши</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ФП д. Шоля</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ФП д. Яманы</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ФП д. Ямаши</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Чувашская Республика, с. Красные Четаи, ул. Новая, 16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Атнары, ул. Молодёжная 39Б</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Испуханы, ул. Новая, д.2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д.Мижеркасы, ул.Ленина, д.2а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Санкино, ул. Ленина, д.9</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д.Штанаши, ул.Моложежная, 15а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Акчикасы, ул. П.В. Васюкова, 47А.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Баймашкино, ул. Школьная, д. 25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Березовка, ул. Шоссейная, д.9 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Большие Атмени, ул. Молодежная, д. 93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Верхнее Аккозино, ул. Мира, д.2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Ижекеи, ул. Центральная, д.8</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д.Кузнечное, ул.Майская,7Б</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Кумаркино, ул. Центральная, д. 21А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Мочковаши, ул. Лесная, д.50</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Новые Атаи, ул. Школьная, д. 117.</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Пандиково, ул. И.Н. Ульянова, д.1А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Питеркино, ул. Кубань, д. 17А.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Старые Атаи, ул. Лесная, д. 103.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Тарабаи, ул. Морковная, д. 25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Тиханкино, ул. Ленина, д.33.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Тоганаши, ул.</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II-Хоршеваши, пл. Победы, д. 33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 д. Шоля, ул. Чернореченская, д. 248А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Яманы, ул. Вторая, д. 80 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Ямаши, ул. Молодежная, д. 2</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8 (83551) 2-12-97</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50" w:history="1">
              <w:r w:rsidR="001F1561" w:rsidRPr="001F1561">
                <w:rPr>
                  <w:rStyle w:val="ab"/>
                  <w:rFonts w:ascii="Times New Roman" w:hAnsi="Times New Roman"/>
                  <w:sz w:val="24"/>
                  <w:szCs w:val="24"/>
                </w:rPr>
                <w:t>krchetcrb@med.cap.ru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51" w:history="1">
              <w:r w:rsidR="001F1561" w:rsidRPr="001F1561">
                <w:rPr>
                  <w:rStyle w:val="ab"/>
                  <w:rFonts w:ascii="Times New Roman" w:hAnsi="Times New Roman"/>
                  <w:sz w:val="24"/>
                  <w:szCs w:val="24"/>
                </w:rPr>
                <w:t>https://krasnchetai-crb.med.cap.ru/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Больница (в том числе детская)</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r>
      <w:tr w:rsidR="001F1561" w:rsidRPr="001F1561" w:rsidTr="001F1561">
        <w:trPr>
          <w:trHeight w:val="1191"/>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БУ «Мариинско-Посадская центральная районная больница им. Н.А. Геркена» Минздрава Чувашии</w:t>
            </w:r>
            <w:r w:rsidRPr="001F1561">
              <w:rPr>
                <w:rFonts w:ascii="Times New Roman" w:hAnsi="Times New Roman"/>
                <w:sz w:val="24"/>
                <w:szCs w:val="24"/>
              </w:rPr>
              <w:br/>
              <w:t>- Октябрьская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Первочурашевская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Шоршелская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Астакасинский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Алмандаевский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Аксаринский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Акшикский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Бичуринский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Большешигаевский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Большекамаевский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Второчекурский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Дубовский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Карабашский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Кугеевский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Караньялский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Кушниковский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Малошигаевский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Нижерский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Покровский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Переднебокашский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Первосиньялский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Сутчевский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Сотниковский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Сюндюковский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Сятракасинский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Тогаевский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Шанарский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Яндугановский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Эльбарусовский ФАП</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Чувашская Республика, г. Мариинский Посад, ул. Николаева, 57</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Октябрьское, ул. Кушникова, д. 24</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Первое Чурашево, Школьная, д. 9б</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Шоршелы, ул. 30 лет Победы, д. 12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Астакасы, ул. Советская, д. 34Б</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д.Алмандаево, ул.Октябрьская, д.16А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Аксарино, ул. Центральная усадьба, д.9а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Акшики, ул. Акшики, д. 62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Бичурино, ул. Новая, д. 18</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д.Большое Шигаево, ул. Центральная, д. 4Б</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Большое Камаево, ул. Центральная, д.4</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Вторые Чекуры, ул.Пионерская, д. 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Дубовка, ул. Украинская, д. 10а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Карабаши, ул. Центральная, д. 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Кугеево, ул. Молодежная, д. 7а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Караньялы, ул. И.Т.Мокеева, д. 52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Кушникова, ул. Школьная, д. 36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Малое Шигаево, ул. Лесная, д. 32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 д. Нижеры, ул. Первомайская, д. 32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 с. Покровское, ул. Лесная, д. 26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д.Передние Бокаши, ул.Нагорная, д.46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Ускасы, ул. Школьная, д. 5а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Сутчево, ул. Школьная, д. 17а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Сотниково, ул. Магазинная, д. 4</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Сюндюково, ул. Центральная, д. 29</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Сятракасы, ул. Церальная, д. 42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Тогаево, ул. Нагорная, д. 4</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Шанары, ул. Малтикас, д. 48</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Яндуганово, ул. Полевая, д. 45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Эльбарусово, ул. Центральная, д. 3</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8(83542) 2-11-36</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52" w:history="1">
              <w:r w:rsidR="001F1561" w:rsidRPr="001F1561">
                <w:rPr>
                  <w:rStyle w:val="ab"/>
                  <w:rFonts w:ascii="Times New Roman" w:hAnsi="Times New Roman"/>
                  <w:sz w:val="24"/>
                  <w:szCs w:val="24"/>
                </w:rPr>
                <w:t>marposad-crb@med.cap.ru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53" w:history="1">
              <w:r w:rsidR="001F1561" w:rsidRPr="001F1561">
                <w:rPr>
                  <w:rStyle w:val="ab"/>
                  <w:rFonts w:ascii="Times New Roman" w:hAnsi="Times New Roman"/>
                  <w:sz w:val="24"/>
                  <w:szCs w:val="24"/>
                </w:rPr>
                <w:t>https://marposad-crb.med.cap.ru/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Больница (в том числе детская)</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r>
      <w:tr w:rsidR="001F1561" w:rsidRPr="001F1561" w:rsidTr="001F1561">
        <w:trPr>
          <w:trHeight w:val="1191"/>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БУ «Моргаушская центральная районная больница» Минздрава Чувашии</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ВА Александровское</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ВА Кадикасинское</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ВА Москакасинское</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ВА Нискакасинское</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ВА Тораевское</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ВА Тренькинское</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ВА Шатьмапосинское</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ВА Юнгинское</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ВА Юськасинское</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ВА Ярабайкасинское</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Адабайский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Акрамовский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Анаткасинский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Апчарский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Ахманеевский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Басурманский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Большекарачкинский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Васькинский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Вомбакасинский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 xml:space="preserve">- ФАП Вурманкасинский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Вурманкасинский (Юськасинское с/п)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Калайкасинский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Кашмашский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Кубасинский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Мадикский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Молгачкасинский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Орининский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Оточевский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Панклейский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Первомайский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Сыбайкасинский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Сюрлинский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Сюткюльский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Сятракасинский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Тиушский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Тойгильдинский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Тойшевский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Токшикский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Хорнойский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Чемеевский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Чуманкасинский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Чурикасинский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Шатракасинский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Шешкарский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Шомиковский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Шоркасинский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Шупосинский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Ятманкинский</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Чувашская Республика, с Моргауши, ул. Чапаева, 52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д.Александровское, ул. Центральная,6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Кадикасы, ул. Ягодная, 26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Москакасы, ул. Молодежная, 12а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Нискакасы, ул. Центральная, 8</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Тораево, ул. Базарная, 8</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Тренькино, ул. Снежная, 32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Шатьмапоси, ул. Центральная, 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с.Юнга, ул.Центральная, 38</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Юськасы, ул. Центральная, 63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 д. Ярабайкасы, ул. </w:t>
            </w:r>
            <w:r w:rsidRPr="001F1561">
              <w:rPr>
                <w:rFonts w:ascii="Times New Roman" w:hAnsi="Times New Roman"/>
                <w:sz w:val="24"/>
                <w:szCs w:val="24"/>
              </w:rPr>
              <w:lastRenderedPageBreak/>
              <w:t>Центральная, 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Адабай, ул. Школьная, д. 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Акрамово, ул. Центральная, д.44</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Анаткасы, ул. Колхозная, д.2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Апчары, ул. Центральная, д. 34</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Ахманеи, ул. Андрея Петтоки, д.1б</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д.Басурманы, ул.Главная, д.42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Б. Карачкино, ул. Центральная, д.79, пом. 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д.Васькино, ул.70 лет Октября, д.1,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Вомбакасы, ул. Хырлыхская, д. 95, пом. 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д.Вурманкасы, ул.Антонова, д.74, пом.1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д.Вурманкасы, ул.Центральная, д.38, пом. 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д.Калайкасы, ул.Молодежная, д.4</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д.Кашмаши, ул.Советская, д. 82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д.Кубасы, ул.Победы, д.19</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д.Старые Мадики, ул.Школьная, д.14,</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д.Молгачкасы, ул.Центральная, д.3б</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Оринино, ул. Центральная, д.63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Оточево, ул. Победы, д.15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д.Нижние Панклеи, ул.Центральная, д.7</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выселок Первое Мая, ул.Первомайская, 38</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д.Сыбайкасы, ул.Центральная, 16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 д.Сюрла-Три, ул.Молодежная, д.8а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Сюткюль, ул.Озерная, д.9</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д.Сятракасы, ул.Победы, д.9, пом.1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Тиуши, ул. Чебоксарская, д.38</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Большие Шептаки, ул. Центральная, 79</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Тойшево, ул. Володарского, д. 15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д.Большие Токшики, ул.Клубная, д.7</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д.Хорной, ул.Школьная, д.15б</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Чемеево, ул.Центральная, д.1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д.Одаркино, ул.Центральная, д.5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д.Кораккасы, ул.Новая, д.2, пом.1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Шатракасы, ул. Центральная, д.73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Чураккасы, пер. Ветеранов, д.150</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д.Шомиково ул.Шомикова д.68</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Шоркасы, ул. Сарьялы, д.20</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д.Шупоси, ул.Огадерская, д.103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Ятманкино, ул .Школьная, д.9</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8 (83541) 62-7-31</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54" w:history="1">
              <w:r w:rsidR="001F1561" w:rsidRPr="001F1561">
                <w:rPr>
                  <w:rStyle w:val="ab"/>
                  <w:rFonts w:ascii="Times New Roman" w:hAnsi="Times New Roman"/>
                  <w:sz w:val="24"/>
                  <w:szCs w:val="24"/>
                </w:rPr>
                <w:t>morcrb@med.cap.ru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55" w:history="1">
              <w:r w:rsidR="001F1561" w:rsidRPr="001F1561">
                <w:rPr>
                  <w:rStyle w:val="ab"/>
                  <w:rFonts w:ascii="Times New Roman" w:hAnsi="Times New Roman"/>
                  <w:sz w:val="24"/>
                  <w:szCs w:val="24"/>
                </w:rPr>
                <w:t>https://morgaushi-crb.med.cap.ru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Больница (в том числе детская)</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r>
      <w:tr w:rsidR="001F1561" w:rsidRPr="001F1561" w:rsidTr="001F1561">
        <w:trPr>
          <w:trHeight w:val="707"/>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БУ «Новочебоксарская городская больница» Минздрава Чувашии</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Чувашская Республика, г. Новочебоксарск, Пионерская, 20, стр1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Новочебоксарск, Первомайская, 36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Новочебоксарск, Коммунистическая, 27</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Новочебоксарск, Речная, д.6</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8 (8352) 73-81-21</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56" w:history="1">
              <w:r w:rsidR="001F1561" w:rsidRPr="001F1561">
                <w:rPr>
                  <w:rStyle w:val="ab"/>
                  <w:rFonts w:ascii="Times New Roman" w:hAnsi="Times New Roman"/>
                  <w:sz w:val="24"/>
                  <w:szCs w:val="24"/>
                </w:rPr>
                <w:t>ngb-mail@med.cap.ru</w:t>
              </w:r>
            </w:hyperlink>
            <w:hyperlink r:id="rId57" w:history="1">
              <w:r w:rsidR="001F1561" w:rsidRPr="001F1561">
                <w:rPr>
                  <w:rStyle w:val="ab"/>
                  <w:rFonts w:ascii="Times New Roman" w:hAnsi="Times New Roman"/>
                  <w:sz w:val="24"/>
                  <w:szCs w:val="24"/>
                </w:rPr>
                <w:t>http://www.nchk-gb.med.cap.ru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Больница (в том числе детская)</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r>
      <w:tr w:rsidR="001F1561" w:rsidRPr="001F1561" w:rsidTr="001F1561">
        <w:trPr>
          <w:trHeight w:val="282"/>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БУ «Новочебоксарский </w:t>
            </w:r>
            <w:r w:rsidRPr="001F1561">
              <w:rPr>
                <w:rFonts w:ascii="Times New Roman" w:hAnsi="Times New Roman"/>
                <w:sz w:val="24"/>
                <w:szCs w:val="24"/>
              </w:rPr>
              <w:lastRenderedPageBreak/>
              <w:t>медицинский центр» Минздрава Чувашии</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 xml:space="preserve">Чувашская </w:t>
            </w:r>
            <w:r w:rsidRPr="001F1561">
              <w:rPr>
                <w:rFonts w:ascii="Times New Roman" w:hAnsi="Times New Roman"/>
                <w:sz w:val="24"/>
                <w:szCs w:val="24"/>
              </w:rPr>
              <w:lastRenderedPageBreak/>
              <w:t xml:space="preserve">Республика, г. Новочебоксарск, ул. Винокурова, 68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Новочебоксарск, ул. Винокурова, 93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Новочебоксарск, ул. Винокурова, 70</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Новочебоксарск, Коммунистическая, 27, корп. 3</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8 (8352) 77-27-17</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58" w:history="1">
              <w:r w:rsidR="001F1561" w:rsidRPr="001F1561">
                <w:rPr>
                  <w:rStyle w:val="ab"/>
                  <w:rFonts w:ascii="Times New Roman" w:hAnsi="Times New Roman"/>
                  <w:sz w:val="24"/>
                  <w:szCs w:val="24"/>
                </w:rPr>
                <w:t>nmc@med.cap.ru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59" w:history="1">
              <w:r w:rsidR="001F1561" w:rsidRPr="001F1561">
                <w:rPr>
                  <w:rStyle w:val="ab"/>
                  <w:rFonts w:ascii="Times New Roman" w:hAnsi="Times New Roman"/>
                  <w:sz w:val="24"/>
                  <w:szCs w:val="24"/>
                </w:rPr>
                <w:t>http://www.nmc.med.cap.ru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многопрофи</w:t>
            </w:r>
            <w:r w:rsidRPr="001F1561">
              <w:rPr>
                <w:rFonts w:ascii="Times New Roman" w:hAnsi="Times New Roman"/>
                <w:sz w:val="24"/>
                <w:szCs w:val="24"/>
              </w:rPr>
              <w:lastRenderedPageBreak/>
              <w:t>льный центр</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r>
      <w:tr w:rsidR="001F1561" w:rsidRPr="001F1561" w:rsidTr="001F1561">
        <w:trPr>
          <w:trHeight w:val="1191"/>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БУ «Первая Чебоксарская городская больница имени Осипова Петра Николаевича – заслуженного врача РСФСР» Минздрава Чувашии</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Чувашская Республика, г. Чебоксары, ул. Константина Иванова, 14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Чебоксары, Красина, 12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Чебоксары, Михаила Сеспеля, 24</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Чебоксары, Гражданская, 40</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Чебоксары, п. Сосновка, пер. Школьный, 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Чебоксары, К. Иванова, 79/16</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8 (8352) 58-55-59</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60" w:history="1">
              <w:r w:rsidR="001F1561" w:rsidRPr="001F1561">
                <w:rPr>
                  <w:rStyle w:val="ab"/>
                  <w:rFonts w:ascii="Times New Roman" w:hAnsi="Times New Roman"/>
                  <w:sz w:val="24"/>
                  <w:szCs w:val="24"/>
                </w:rPr>
                <w:t>gb1@med.cap.ru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61" w:history="1">
              <w:r w:rsidR="001F1561" w:rsidRPr="001F1561">
                <w:rPr>
                  <w:rStyle w:val="ab"/>
                  <w:rFonts w:ascii="Times New Roman" w:hAnsi="Times New Roman"/>
                  <w:sz w:val="24"/>
                  <w:szCs w:val="24"/>
                </w:rPr>
                <w:t>https://cheb-gb1.med.cap.ru/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Поликлиники (в том числе детские)</w:t>
            </w:r>
          </w:p>
        </w:tc>
      </w:tr>
      <w:tr w:rsidR="001F1561" w:rsidRPr="001F1561" w:rsidTr="001F1561">
        <w:trPr>
          <w:trHeight w:val="1090"/>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БУ «Президентский перинатальный центр» Минздрава Чувашии</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Чувашская Республика, г. Чебоксары, пр. Московский 9, корп 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г.Чебоксары, пр. Ленина, 12</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8(8352) 58-61-62</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62" w:history="1">
              <w:r w:rsidR="001F1561" w:rsidRPr="001F1561">
                <w:rPr>
                  <w:rStyle w:val="ab"/>
                  <w:rFonts w:ascii="Times New Roman" w:hAnsi="Times New Roman"/>
                  <w:sz w:val="24"/>
                  <w:szCs w:val="24"/>
                </w:rPr>
                <w:t>ppc@med.cap.ru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63" w:history="1">
              <w:r w:rsidR="001F1561" w:rsidRPr="001F1561">
                <w:rPr>
                  <w:rStyle w:val="ab"/>
                  <w:rFonts w:ascii="Times New Roman" w:hAnsi="Times New Roman"/>
                  <w:sz w:val="24"/>
                  <w:szCs w:val="24"/>
                </w:rPr>
                <w:t>http://www.resp-perinat.med.cap.ru/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перинатальный центр</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r>
      <w:tr w:rsidR="001F1561" w:rsidRPr="001F1561" w:rsidTr="001F1561">
        <w:trPr>
          <w:trHeight w:val="1022"/>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БУ «Республиканская детская клиническая больница» Минздрава Чувашии</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Чувашская Республика, г. Чебоксары, Федора Гладкова, 27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8(8352) 56-31-53</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64" w:history="1">
              <w:r w:rsidR="001F1561" w:rsidRPr="001F1561">
                <w:rPr>
                  <w:rStyle w:val="ab"/>
                  <w:rFonts w:ascii="Times New Roman" w:hAnsi="Times New Roman"/>
                  <w:sz w:val="24"/>
                  <w:szCs w:val="24"/>
                </w:rPr>
                <w:t>rdkb@med.cap.ru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65" w:history="1">
              <w:r w:rsidR="001F1561" w:rsidRPr="001F1561">
                <w:rPr>
                  <w:rStyle w:val="ab"/>
                  <w:rFonts w:ascii="Times New Roman" w:hAnsi="Times New Roman"/>
                  <w:sz w:val="24"/>
                  <w:szCs w:val="24"/>
                </w:rPr>
                <w:t>http://www.rdkb.med.cap.ru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Больница (в том числе детская)</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r>
      <w:tr w:rsidR="001F1561" w:rsidRPr="001F1561" w:rsidTr="001F1561">
        <w:trPr>
          <w:trHeight w:val="1191"/>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БУ «Республиканская клиническая больница» Минздрава Чувашии</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Чувашская Республика, г Чебоксары, пр. Московский, 9</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8 (8352) 58-16-11</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66" w:history="1">
              <w:r w:rsidR="001F1561" w:rsidRPr="001F1561">
                <w:rPr>
                  <w:rStyle w:val="ab"/>
                  <w:rFonts w:ascii="Times New Roman" w:hAnsi="Times New Roman"/>
                  <w:sz w:val="24"/>
                  <w:szCs w:val="24"/>
                </w:rPr>
                <w:t>rkb@med.cap.ru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67" w:history="1">
              <w:r w:rsidR="001F1561" w:rsidRPr="001F1561">
                <w:rPr>
                  <w:rStyle w:val="ab"/>
                  <w:rFonts w:ascii="Times New Roman" w:hAnsi="Times New Roman"/>
                  <w:sz w:val="24"/>
                  <w:szCs w:val="24"/>
                </w:rPr>
                <w:t>http://www.rkb.med.cap.ru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Больница (в том числе детская)</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r>
      <w:tr w:rsidR="001F1561" w:rsidRPr="001F1561" w:rsidTr="001F1561">
        <w:trPr>
          <w:trHeight w:val="1287"/>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БУ «Республиканская клиническая офтальмологическая больница» Минздрава Чувашии</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Чувашская Республика, г Чебоксары, Ашмарина, 85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8 (8352) 51-22-02</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68" w:history="1">
              <w:r w:rsidR="001F1561" w:rsidRPr="001F1561">
                <w:rPr>
                  <w:rStyle w:val="ab"/>
                  <w:rFonts w:ascii="Times New Roman" w:hAnsi="Times New Roman"/>
                  <w:sz w:val="24"/>
                  <w:szCs w:val="24"/>
                </w:rPr>
                <w:t>rkob-prglvr@med.cap.ru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69" w:history="1">
              <w:r w:rsidR="001F1561" w:rsidRPr="001F1561">
                <w:rPr>
                  <w:rStyle w:val="ab"/>
                  <w:rFonts w:ascii="Times New Roman" w:hAnsi="Times New Roman"/>
                  <w:sz w:val="24"/>
                  <w:szCs w:val="24"/>
                </w:rPr>
                <w:t>http://www.rkob.med.cap.ru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офтальмологическая больница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r>
      <w:tr w:rsidR="001F1561" w:rsidRPr="001F1561" w:rsidTr="001F1561">
        <w:trPr>
          <w:trHeight w:val="1191"/>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БУ «Республиканская психиатрическая больница» Минздрава Чувашии</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Чувашская Республика,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Чебоксары, Пирогова, 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Алатырский район, с. Кувакино, ул. Ленина, 56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Алатырь, Московская, 38</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Чебоксары, К. Иванова, 20</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Новочебоксарск, Коммунистическая, 27</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Канаш, Машиностроителей, 33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Ядрин, К.Маркса, 15</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8 (8352) 58-03-83</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70" w:history="1">
              <w:r w:rsidR="001F1561" w:rsidRPr="001F1561">
                <w:rPr>
                  <w:rStyle w:val="ab"/>
                  <w:rFonts w:ascii="Times New Roman" w:hAnsi="Times New Roman"/>
                  <w:sz w:val="24"/>
                  <w:szCs w:val="24"/>
                </w:rPr>
                <w:t>rpbchuv@med.cap.ru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71" w:history="1">
              <w:r w:rsidR="001F1561" w:rsidRPr="001F1561">
                <w:rPr>
                  <w:rStyle w:val="ab"/>
                  <w:rFonts w:ascii="Times New Roman" w:hAnsi="Times New Roman"/>
                  <w:sz w:val="24"/>
                  <w:szCs w:val="24"/>
                </w:rPr>
                <w:t>http://www.rpb.med.cap.ru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психиатрическая больница, в том числе детская</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r>
      <w:tr w:rsidR="001F1561" w:rsidRPr="001F1561" w:rsidTr="001F1561">
        <w:trPr>
          <w:trHeight w:val="1080"/>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БУ «Республиканский кардиологический диспансер» Минздрава Чувашии</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Чувашская Республика, г. Чебоксары, ул. Федора Гладкова 29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Чебоксары, ул. Ф. Гладкова, 29 А</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8 (8352) 62-08-55</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72" w:history="1">
              <w:r w:rsidR="001F1561" w:rsidRPr="001F1561">
                <w:rPr>
                  <w:rStyle w:val="ab"/>
                  <w:rFonts w:ascii="Times New Roman" w:hAnsi="Times New Roman"/>
                  <w:sz w:val="24"/>
                  <w:szCs w:val="24"/>
                </w:rPr>
                <w:t>http://www.rkd.med.cap.ru/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73" w:history="1">
              <w:r w:rsidR="001F1561" w:rsidRPr="001F1561">
                <w:rPr>
                  <w:rStyle w:val="ab"/>
                  <w:rFonts w:ascii="Times New Roman" w:hAnsi="Times New Roman"/>
                  <w:sz w:val="24"/>
                  <w:szCs w:val="24"/>
                </w:rPr>
                <w:t>rkd@med.cap.ru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кардиологический диспансер</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r>
      <w:tr w:rsidR="001F1561" w:rsidRPr="001F1561" w:rsidTr="001F1561">
        <w:trPr>
          <w:trHeight w:val="1026"/>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БУ «Республиканский клинический госпиталь для ветеранов войн» Минздрава Чувашии</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Чувашская Республика, г Чебоксары, пр-кт Московский, 49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8 (8352) 45-38-72</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74" w:history="1">
              <w:r w:rsidR="001F1561" w:rsidRPr="001F1561">
                <w:rPr>
                  <w:rStyle w:val="ab"/>
                  <w:rFonts w:ascii="Times New Roman" w:hAnsi="Times New Roman"/>
                  <w:sz w:val="24"/>
                  <w:szCs w:val="24"/>
                </w:rPr>
                <w:t>rkgvv@med.cap.ru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75" w:history="1">
              <w:r w:rsidR="001F1561" w:rsidRPr="001F1561">
                <w:rPr>
                  <w:rStyle w:val="ab"/>
                  <w:rFonts w:ascii="Times New Roman" w:hAnsi="Times New Roman"/>
                  <w:sz w:val="24"/>
                  <w:szCs w:val="24"/>
                </w:rPr>
                <w:t>http://www.hospit.med.cap.ru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Госпиталь</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r>
      <w:tr w:rsidR="001F1561" w:rsidRPr="001F1561" w:rsidTr="001F1561">
        <w:trPr>
          <w:trHeight w:val="1191"/>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БУ «Республиканский кожно-венерологический диспансер» Минздрава Чувашии</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Чувашская Республика,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Чебоксары, ул. Пирогова, 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Алатырь, ул. Московская, 9</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Канаш, ул. Канашская, 7</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Шумерля, ул. Урукова, 10</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Новочебоксарск, Коммунистическая, 27, корп. 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Чебоксары, Ленина, 38, корп.1, пом.2</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8 (8352) 58-43-86</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76" w:history="1">
              <w:r w:rsidR="001F1561" w:rsidRPr="001F1561">
                <w:rPr>
                  <w:rStyle w:val="ab"/>
                  <w:rFonts w:ascii="Times New Roman" w:hAnsi="Times New Roman"/>
                  <w:sz w:val="24"/>
                  <w:szCs w:val="24"/>
                </w:rPr>
                <w:t>rkvd@med.cap.ru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77" w:history="1">
              <w:r w:rsidR="001F1561" w:rsidRPr="001F1561">
                <w:rPr>
                  <w:rStyle w:val="ab"/>
                  <w:rFonts w:ascii="Times New Roman" w:hAnsi="Times New Roman"/>
                  <w:sz w:val="24"/>
                  <w:szCs w:val="24"/>
                </w:rPr>
                <w:t>http://rkvd.med.cap.ru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кожно-венерологический диспансер</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r>
      <w:tr w:rsidR="001F1561" w:rsidRPr="001F1561" w:rsidTr="001F1561">
        <w:trPr>
          <w:trHeight w:val="1191"/>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БУ «Республиканский наркологический диспансер» Минздрава Чувашии</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Чувашская Республика,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Чебоксары, ул. Пирогова, 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г. Новочебоксарск,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Коммунистическая, </w:t>
            </w:r>
            <w:r w:rsidRPr="001F1561">
              <w:rPr>
                <w:rFonts w:ascii="Times New Roman" w:hAnsi="Times New Roman"/>
                <w:sz w:val="24"/>
                <w:szCs w:val="24"/>
              </w:rPr>
              <w:lastRenderedPageBreak/>
              <w:t>27, корп. 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Чебоксары, Ленина, 25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Шумерля, МОПРА, 6</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68 (8352) 23-41-60</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78" w:history="1">
              <w:r w:rsidR="001F1561" w:rsidRPr="001F1561">
                <w:rPr>
                  <w:rStyle w:val="ab"/>
                  <w:rFonts w:ascii="Times New Roman" w:hAnsi="Times New Roman"/>
                  <w:sz w:val="24"/>
                  <w:szCs w:val="24"/>
                </w:rPr>
                <w:t>rnd@med.cap.ru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79" w:history="1">
              <w:r w:rsidR="001F1561" w:rsidRPr="001F1561">
                <w:rPr>
                  <w:rStyle w:val="ab"/>
                  <w:rFonts w:ascii="Times New Roman" w:hAnsi="Times New Roman"/>
                  <w:sz w:val="24"/>
                  <w:szCs w:val="24"/>
                </w:rPr>
                <w:t>http://www.rnd.med.cap.ru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наркологический диспансер</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r>
      <w:tr w:rsidR="001F1561" w:rsidRPr="001F1561" w:rsidTr="001F1561">
        <w:trPr>
          <w:trHeight w:val="1191"/>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БУ «Республиканский противотуберкулезный диспансер» Минздрава Чувашии</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Чувашская Республика, г Чебоксары, Пирогова,6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Алатырь, Московская, 9</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Канаш, Канашская, 7</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Новочебоксарск, Коммунистическая, 27, корп.5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Шумерля, Урукова, 10</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Чебоксары, пр Ленина, 38, корп 1,</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8 (8352) 58-57-09</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80" w:history="1">
              <w:r w:rsidR="001F1561" w:rsidRPr="001F1561">
                <w:rPr>
                  <w:rStyle w:val="ab"/>
                  <w:rFonts w:ascii="Times New Roman" w:hAnsi="Times New Roman"/>
                  <w:sz w:val="24"/>
                  <w:szCs w:val="24"/>
                </w:rPr>
                <w:t>rptd@med.cap.ru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81" w:history="1">
              <w:r w:rsidR="001F1561" w:rsidRPr="001F1561">
                <w:rPr>
                  <w:rStyle w:val="ab"/>
                  <w:rFonts w:ascii="Times New Roman" w:hAnsi="Times New Roman"/>
                  <w:sz w:val="24"/>
                  <w:szCs w:val="24"/>
                </w:rPr>
                <w:t>http://www.rptd.med.cap.ru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противотуберкулезный диспансер</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r>
      <w:tr w:rsidR="001F1561" w:rsidRPr="001F1561" w:rsidTr="001F1561">
        <w:trPr>
          <w:trHeight w:val="1191"/>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БУ «Республиканский центр общественного здоровья и медицинской профилактики, лечебной физкультуры и спортивной медицины» Минздрава Чувашии</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Чувашская Республика, г Чебоксары, пр Ленина 32А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Чебоксары, Энтузиастов, 28</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Новочебоксарск, Коммунистическая, 27, кор. 4</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Канаш, К.Маркса, 9 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Алатырь, Ленина, 130</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8 (8352) 55-17-25</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82" w:history="1">
              <w:r w:rsidR="001F1561" w:rsidRPr="001F1561">
                <w:rPr>
                  <w:rStyle w:val="ab"/>
                  <w:rFonts w:ascii="Times New Roman" w:hAnsi="Times New Roman"/>
                  <w:sz w:val="24"/>
                  <w:szCs w:val="24"/>
                </w:rPr>
                <w:t>rclfk@med.cap.ru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83" w:history="1">
              <w:r w:rsidR="001F1561" w:rsidRPr="001F1561">
                <w:rPr>
                  <w:rStyle w:val="ab"/>
                  <w:rFonts w:ascii="Times New Roman" w:hAnsi="Times New Roman"/>
                  <w:sz w:val="24"/>
                  <w:szCs w:val="24"/>
                </w:rPr>
                <w:t>http://www.rclfk.med.cap.ru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Центр лечебной физкультуры и спортивной медицины</w:t>
            </w:r>
          </w:p>
        </w:tc>
      </w:tr>
      <w:tr w:rsidR="001F1561" w:rsidRPr="001F1561" w:rsidTr="001F1561">
        <w:trPr>
          <w:trHeight w:val="1191"/>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БУ «Республиканский центр по профилактике и борьбе со СПИД и инфекционными заболеваниями» Минздрава Чувашии</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Чувашская Республика, г. Чебоксары, пр Ленина 32А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8 (8352) 57-00-36</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84" w:history="1">
              <w:r w:rsidR="001F1561" w:rsidRPr="001F1561">
                <w:rPr>
                  <w:rStyle w:val="ab"/>
                  <w:rFonts w:ascii="Times New Roman" w:hAnsi="Times New Roman"/>
                  <w:sz w:val="24"/>
                  <w:szCs w:val="24"/>
                </w:rPr>
                <w:t>rc-spid@med.cap.ru</w:t>
              </w:r>
            </w:hyperlink>
            <w:hyperlink r:id="rId85" w:history="1">
              <w:r w:rsidR="001F1561" w:rsidRPr="001F1561">
                <w:rPr>
                  <w:rStyle w:val="ab"/>
                  <w:rFonts w:ascii="Times New Roman" w:hAnsi="Times New Roman"/>
                  <w:sz w:val="24"/>
                  <w:szCs w:val="24"/>
                </w:rPr>
                <w:t>https://rc-spid.med.cap.ru/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Центр профилактики и борьбы со СПИД</w:t>
            </w:r>
          </w:p>
        </w:tc>
      </w:tr>
      <w:tr w:rsidR="001F1561" w:rsidRPr="001F1561" w:rsidTr="001F1561">
        <w:trPr>
          <w:trHeight w:val="1191"/>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БУ «Урмарская центральная районная больница» Минздрава Чувашии</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Арабосинская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ООВП Больше-Яниковское</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ООВП Ковалинское</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ООВП Шоркистринское</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Анаткасинский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Бишевский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 ФАП Большечакинский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Избебинский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Козыльярский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Кудеснерский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Кульгешский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Мусирминский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Новошептаховский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Саруйский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Старо Янситовский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Староурмарский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Старо-Щелканский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Тансаринский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Тегешевский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Хоруйский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Челкасинский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Чубаевский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Шибулатовский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Шигалинский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Шихабыловский</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Чувашская Республика, пгт Урмары, ул. Ленина 20</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д.Арабоси, ул.Школьная, д.13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д.Большое Яниково, ул.Карла Маркса, д.72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Ковали, пл. Свободы, д.5, пом. 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 с.Шоркистры, </w:t>
            </w:r>
            <w:r w:rsidRPr="001F1561">
              <w:rPr>
                <w:rFonts w:ascii="Times New Roman" w:hAnsi="Times New Roman"/>
                <w:sz w:val="24"/>
                <w:szCs w:val="24"/>
              </w:rPr>
              <w:lastRenderedPageBreak/>
              <w:t>ул.Центральная, д.56а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д.Анаткасы, ул.Школьная, д.20</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д.Бишево, ул.Новая, д.1а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д.Большие Чаки, пер.Механизаторов, д.1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д.Избеби, ул.Ленина, д.5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д.Козыльяры, ул.Ленина, д,12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д.Кудеснеры, ул.Школьная, д.4</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д.Кульгеши, ул.Школьная, д.4, пом. 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с.Мусирмы, ул.Ключевая, д.2б</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Новое Шептахово, ул. К.Маркса, д.26а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Саруй, ул. Молодежная, д.1а, пом. 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Старое Янситово, ул. Новая, д.5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д.Старые Урмары, ул.Школьная, д.4б</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Старые Щелканы, ул. Центральная, д.2А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д.Тансарино, ул.Ленина, д.3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д.Тегешево, ул.Школьная, д.6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д.Хоруй, ул.Зеленая, д.27</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с.Челкасы, ул.К.Маркса, д.56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д.Чубаево, ул.Зарубина, д.48</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д.Шибулаты, ул.Свердлова, д.11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с.Шигали, ул.Центральная, д.8</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д.Шихабылово, ул. Зеленая, д.54</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8 (83544) 2-12-53</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86" w:history="1">
              <w:r w:rsidR="001F1561" w:rsidRPr="001F1561">
                <w:rPr>
                  <w:rStyle w:val="ab"/>
                  <w:rFonts w:ascii="Times New Roman" w:hAnsi="Times New Roman"/>
                  <w:sz w:val="24"/>
                  <w:szCs w:val="24"/>
                </w:rPr>
                <w:t>urmary-crb@med.cap.ru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87" w:history="1">
              <w:r w:rsidR="001F1561" w:rsidRPr="001F1561">
                <w:rPr>
                  <w:rStyle w:val="ab"/>
                  <w:rFonts w:ascii="Times New Roman" w:hAnsi="Times New Roman"/>
                  <w:sz w:val="24"/>
                  <w:szCs w:val="24"/>
                </w:rPr>
                <w:t>https://urmary-crb.med.cap.ru/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Больница (в том числе детская)</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r>
      <w:tr w:rsidR="001F1561" w:rsidRPr="001F1561" w:rsidTr="001F1561">
        <w:trPr>
          <w:trHeight w:val="1191"/>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БУ «Центральная городская больница» Минздрава Чувашии</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Чувашская Республика, г. Чебоксары, пр Ленина, 47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г. Чебоксары пр Ленина, 12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г.Чебоксары, пер.Ягодный, 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г. Чебоксары, Совхозная, 20А</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8 (8352) 23-45-00</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88" w:history="1">
              <w:r w:rsidR="001F1561" w:rsidRPr="001F1561">
                <w:rPr>
                  <w:rStyle w:val="ab"/>
                  <w:rFonts w:ascii="Times New Roman" w:hAnsi="Times New Roman"/>
                  <w:sz w:val="24"/>
                  <w:szCs w:val="24"/>
                </w:rPr>
                <w:t>cgb@med.cap.ru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89" w:history="1">
              <w:r w:rsidR="001F1561" w:rsidRPr="001F1561">
                <w:rPr>
                  <w:rStyle w:val="ab"/>
                  <w:rFonts w:ascii="Times New Roman" w:hAnsi="Times New Roman"/>
                  <w:sz w:val="24"/>
                  <w:szCs w:val="24"/>
                </w:rPr>
                <w:t>http://www.cheb-cgb.med.cap.ru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Больница (в том числе детская)</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r>
      <w:tr w:rsidR="001F1561" w:rsidRPr="001F1561" w:rsidTr="001F1561">
        <w:trPr>
          <w:trHeight w:val="1191"/>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БУ Чувашской Республики «Центральная районная больница Алатырского района» Министерства здравоохранения Чувашской Республики</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ОВОП №1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ОВОП №2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ОВОП №3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ОВОП п.Алтышево</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ОВОП п.Киря</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ОВОП п.Первомайский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ОВОП с.Атрать</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ОВОП с.Иваньково</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ОВОП с.Кувакино</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ОВОП с.Новые Айбеси</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ОВОП с.Старые Айбеси</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c.Ахматово</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д.Ялушево</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п.Восход</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п.Соловьевский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с.Алтышево</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п.Анютино</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с.Бер-Майдан</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с.Ичиксы</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с.Междуречье</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с.Миренки</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с.Сойгино</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с.Стемасы</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с.Сур-Майдан</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с.Чуварлей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с.Явлеи</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429820, Чувашская Республика, г.Алатырь, ул.Московская, д.169</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г.Алатырь,ул.Березова,д.2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г.Алатырь,Школьный проезд,д.1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г.Алатырь,мкр.Стрелка,д.37,пом.2,а-п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п.Алтышево,ул.Гагарина, д.41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п. Киря,ул. Чебоксарская, д. 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п. Первомайский, ул.Ленина, д.19</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с.Атрать,ул.Кирова,д.5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с.Иваньково-Ленино, ул.Школьная,д.1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Кувакино, ул.Ленина,д.56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Новые Айбеси,ул.Ленина,д.33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Старые Айбеси,ул.Ленина, д.48</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Ахматово, ул.Ленина, д.51 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 д. Ялушево, ул. </w:t>
            </w:r>
            <w:r w:rsidRPr="001F1561">
              <w:rPr>
                <w:rFonts w:ascii="Times New Roman" w:hAnsi="Times New Roman"/>
                <w:sz w:val="24"/>
                <w:szCs w:val="24"/>
              </w:rPr>
              <w:lastRenderedPageBreak/>
              <w:t>Школьная,д.16a</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п.Восход, ул.Юбилейная, д.7A</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п.Соловьевский,ул.Кооперативная, д.1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с.Алтышево, ул. Сульдина, д.1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п.Анютино,ул.Юбилейная, д.40</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с.Березовый Майдан, ул. Кооперативная, д.33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с.Ичиксы, ул. Ленина, д.61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с.Междуречье, ул.50 лет Чувашской АССР, д.18</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с.Миренки, ул.Ленина, д.6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с.Сойгино, ул. К.Маркса, д.38А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с.Стемасы, ул.141 Стрелковой дивизии, д.36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Сурский Майдан, ул.Чебоксарская, д.72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с.Чуварлеи, ул.Ворошилова, д.142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с.Явлеи, ул.Дружбы, д.16</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 xml:space="preserve">8 (835-31) 2-01-59 </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90" w:history="1">
              <w:r w:rsidR="001F1561" w:rsidRPr="001F1561">
                <w:rPr>
                  <w:rStyle w:val="ab"/>
                  <w:rFonts w:ascii="Times New Roman" w:hAnsi="Times New Roman"/>
                  <w:sz w:val="24"/>
                  <w:szCs w:val="24"/>
                </w:rPr>
                <w:t>alatr-crb@med.cap.ru</w:t>
              </w:r>
            </w:hyperlink>
            <w:hyperlink r:id="rId91" w:history="1">
              <w:r w:rsidR="001F1561" w:rsidRPr="001F1561">
                <w:rPr>
                  <w:rStyle w:val="ab"/>
                  <w:rFonts w:ascii="Times New Roman" w:hAnsi="Times New Roman"/>
                  <w:sz w:val="24"/>
                  <w:szCs w:val="24"/>
                </w:rPr>
                <w:t>https://alatyr-crb.med.cap.ru/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поликлиники (в том числе детские);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женская консультация,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больница (в том числе детская);</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поликлиники (в том числе детские</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больница (в том числе детская)</w:t>
            </w:r>
          </w:p>
        </w:tc>
      </w:tr>
      <w:tr w:rsidR="001F1561" w:rsidRPr="001F1561" w:rsidTr="001F1561">
        <w:trPr>
          <w:trHeight w:val="1191"/>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БУ «Цивильская центральная районная больница Минздрава Чувашии</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Байгеевкий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Большетиушский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Борзайкасинский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Булдеевский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Визикасинский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Вурумсютский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Елашский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Елюкассинский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Игорварский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Имбюртский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Липсерский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Мало-</w:t>
            </w:r>
            <w:r w:rsidRPr="001F1561">
              <w:rPr>
                <w:rFonts w:ascii="Times New Roman" w:hAnsi="Times New Roman"/>
                <w:sz w:val="24"/>
                <w:szCs w:val="24"/>
              </w:rPr>
              <w:lastRenderedPageBreak/>
              <w:t>Янгорчинский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Медикасинский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Михайловский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Нижнекибексинский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Ново-Булдеевский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Нюршинский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Перво-Семеновский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Поваркасинский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Рындинский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Степнотугаевский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Сюлескерский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Таткунашский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Таушкасинский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Тиньговатовский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Тувсинский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Тюнзырский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Тюрарский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д. Унгасемы</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д. Хорамалы</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Чиричкасинский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Яндушский</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Чувашская Республика, г Цивильск, ул. Павла Иванова, 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Байгеево, ул. Средняя, д.15 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Большие Тиуши, ул. Ленина, д. 1а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Борзайкасы, ул. Колхозная, д. 26.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д.Булдеево, ул. Садовая, д. 44Б</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Визикасы, ул.Советская, д. 46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 д.Вурумсют,ул.Базовый проспект,д.4а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Елаши, ул. Пушкина, д. 41 Б</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Елюккасы, ул. Центральная, д. 18а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Игорвары, ул. Молодежная, д. 11/2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Имбюрти, ул. Канашская, д. 61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Синьялы, ул. Синьяльская, д. 66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д.Малое Янгорчино,ул.Шосейная,д.20</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Медикасы, ул. Просвещения, д. 4а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д.Михайловка, ул.Чапаева, д.24/4</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Нижние-Кибекси, ул. Магазинная, д.14а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д.Чемерчеево, ул.Молодежная, д.1Б</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Нюрши, ул. Советская, д. 81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Первое Семеново, ул. Новая, д. 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Поваркасы, ул. Школьная, д. 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Рындино, ул. Центральная, д. 59 "А"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Степное Тугаево, ул. Молодежная, д. 12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Сюлескеры, ул. Путевая, д. 19</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Татарские Кунаши, ул. Луговая, д. 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Таушкасы, ул. Школьная, д. 2а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Тиньговатово, ул. Почтовая, д. 8а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Тувси, ул. Октября, д. 11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 д. Тюнзеры, ул. </w:t>
            </w:r>
            <w:r w:rsidRPr="001F1561">
              <w:rPr>
                <w:rFonts w:ascii="Times New Roman" w:hAnsi="Times New Roman"/>
                <w:sz w:val="24"/>
                <w:szCs w:val="24"/>
              </w:rPr>
              <w:lastRenderedPageBreak/>
              <w:t>Новая, д. 28</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Тюрары, ул. Животноводов, д. 62а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Унгасемы, ул. Дружбы, д. 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Хормалы, ул. Ивана Павлова, д. 31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Чиричкасы, ул. Молодежная, д. 22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 д. Искеево-Яндуши, ул. Карла Маркса, д. 27 А </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8 (83545) 21-9-55</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92" w:history="1">
              <w:r w:rsidR="001F1561" w:rsidRPr="001F1561">
                <w:rPr>
                  <w:rStyle w:val="ab"/>
                  <w:rFonts w:ascii="Times New Roman" w:hAnsi="Times New Roman"/>
                  <w:sz w:val="24"/>
                  <w:szCs w:val="24"/>
                </w:rPr>
                <w:t>zivil-crb@med.cap.ru</w:t>
              </w:r>
            </w:hyperlink>
            <w:hyperlink r:id="rId93" w:history="1">
              <w:r w:rsidR="001F1561" w:rsidRPr="001F1561">
                <w:rPr>
                  <w:rStyle w:val="ab"/>
                  <w:rFonts w:ascii="Times New Roman" w:hAnsi="Times New Roman"/>
                  <w:sz w:val="24"/>
                  <w:szCs w:val="24"/>
                </w:rPr>
                <w:t>https://civilsk-crb.med.cap.ru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Больница (в том числе детская)</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r>
      <w:tr w:rsidR="001F1561" w:rsidRPr="001F1561" w:rsidTr="001F1561">
        <w:trPr>
          <w:trHeight w:val="849"/>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БУ «Чебоксарская районная больница» Минздрава Чувашии</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Атлашевская Участковая больница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 Большекарачуринская ВА с ООВП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 Ишакская ВА с ООВП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 Кугесьская ВА с ООВП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Тренькасинская ВА с ООВП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 Синьяльская ВА с ООВП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 Хыркасинская ВА с ООВП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 Шорчекасинская ВА с ООВП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 Янышская ВА с ООВП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Абашевский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Акулевский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Альгешевский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Анаткас-Маргинский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Анат-Кинярский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Байсубаковский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Большекатрасьский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Большекнязьтеняковский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Большечигирьский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Василькасинский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Вурманкас-Туруновский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Вурманкасинский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 ФАП Икковский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Ильбешский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Кибечкасинский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Клычевский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Корак-Чурачикский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Кшаушский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Магазьский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Мамышский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Мижерский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Олгашинский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Салабайкасинский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Сарабакасинский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Селиванкинский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Синьял-Ойкасинский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Синьял-Покровский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Сюктерский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Сятракасинский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Сятра-Маргинский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Тойдеряковский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Толиковский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Хачикский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Хыркасинский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Чемуршинский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Чиганарский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Чиршкасинский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Шинерпосинский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Шоркасинский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Шоркинский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Эндимиркасинский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Юраковский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Ядринкасинский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Ямбарусовский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Янгильдинский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Яушский</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 xml:space="preserve">Чувашская Республика, пгт. Кугеси, ул. Школьная, 13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пос. Новое Атлашево, ул. 70 лет Октября, д.1, пом.3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д.Большие Карачуры, ул.Полевая, д.21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с.Ишаки, ул.Молодежная, д.4</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пос. Кугеси, ул.Первомайская, д. 13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д.Новые Тренькасы, ул.Молодежная, д.10а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Синьялы, ул. Березовая, дом 2а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Хыркасы, ул. Ресторанная, дом 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д.Шорчекасы, ул. Шоссейная, дом 13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д.Яныши, улица Центральная, дом 10</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с.Абашево, ул. Верхняя, д.35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Акулево, улица Аптечная,дом 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 с/пос. Синьяльское, с.Альгешево, ул. </w:t>
            </w:r>
            <w:r w:rsidRPr="001F1561">
              <w:rPr>
                <w:rFonts w:ascii="Times New Roman" w:hAnsi="Times New Roman"/>
                <w:sz w:val="24"/>
                <w:szCs w:val="24"/>
              </w:rPr>
              <w:lastRenderedPageBreak/>
              <w:t>Цветочная, д.5а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Анаткас-Марги, ул. Советская, д.6а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с.Анат-Киняры, ул. Луговая, д.17</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Байсубаково, ул. Родниковая, д. 32б</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д.Большие Катраси, ул.Молодежная, д.3, нежилое помещение №1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Большое Князь-Теняково, ул. А.Николаева, д. 29а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Большой Чигирь, ул.Школьная,д.23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д.Яранкасы,ул. Николаева, д. 23/1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Вурманкас-Туруново,ул.Почтовая, д. 29</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д.Вурманкасы, ул.Победы, д.5А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Икково, ул.Школьная, д.1а, пом. 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Ильбеши, ул. Мичурина, дом 43а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д.Кибечкасы, ул.Транзитная, д.11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Клычево, ул.Школьная, д.17А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д.Корак-Чурачики, ул.Совхозная, д.2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д.Курмыши, ул. 9-ой Пятилетки, д. 8</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д.Верхний Магазь, ул.Игнатьевых, д.42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д.Большие Мамыши, ул.Школьная, д.76а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д.Мижеры, ул.Коммунальная, д.24б</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д.Олгаши, ул.Лесная, д.1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д.Салабайкасы, ул.Медицинская, д.3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 д.Сятракасы, </w:t>
            </w:r>
            <w:r w:rsidRPr="001F1561">
              <w:rPr>
                <w:rFonts w:ascii="Times New Roman" w:hAnsi="Times New Roman"/>
                <w:sz w:val="24"/>
                <w:szCs w:val="24"/>
              </w:rPr>
              <w:lastRenderedPageBreak/>
              <w:t>ул.Центральная, д.10, пом. №2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д.Селиванкино, ул.Школьная, д.2/2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Ойкасы, ул. Октябрьская, д. 39а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д.Пархикасы, ул.Садовая, д.2Б</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п.Сюктерка, ул.Главная, д.4 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д.Сятракасы, ул. Восточная, д. 16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с/пос Ишакское, д.Сятра-Марги, ул.Школьная, д.39</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д.Чиршкасы, ул.Молодежная, д.1а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д.Толиково, ул.Школьная, д.1, пом. 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д.Хачики, ул.Школьная, д.5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д.Хыркасы, ул.Школьная, д.26, кв.1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с.Чемурша, ул. Магазинная, д.59Б</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д.Чиганары, ул. Советская, д.20</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д.Чиршкасы, ул.11-ой пятилетки, д.5, пом. 7</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д.Шинерпоси,ул.Школьная, д.2, пом.1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д.Шоркасы, ул.Солнечная, д.30</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д.Шоркино, ул.Ворошилова, д.9</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с\пос. Чиршкасинское д.Эндимиркасы, ул.Октябрьская, д.10</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д.Аркасы, ул.Прямая, д.53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д.Ядринкасы, ул.Садовая, д.26, кв.1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 д.Ямбарусово, ул.Кооперативная, </w:t>
            </w:r>
            <w:r w:rsidRPr="001F1561">
              <w:rPr>
                <w:rFonts w:ascii="Times New Roman" w:hAnsi="Times New Roman"/>
                <w:sz w:val="24"/>
                <w:szCs w:val="24"/>
              </w:rPr>
              <w:lastRenderedPageBreak/>
              <w:t>д.48</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.Янгильдино ул. Новая д. 23а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д.Яуши, ул.Садовая, д.1</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8(83540) 2-10-33</w:t>
            </w:r>
            <w:hyperlink r:id="rId94" w:history="1">
              <w:r w:rsidRPr="001F1561">
                <w:rPr>
                  <w:rStyle w:val="ab"/>
                  <w:rFonts w:ascii="Times New Roman" w:hAnsi="Times New Roman"/>
                  <w:sz w:val="24"/>
                  <w:szCs w:val="24"/>
                </w:rPr>
                <w:t>crb-chebs-20@med.cap.ru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95" w:history="1">
              <w:r w:rsidR="001F1561" w:rsidRPr="001F1561">
                <w:rPr>
                  <w:rStyle w:val="ab"/>
                  <w:rFonts w:ascii="Times New Roman" w:hAnsi="Times New Roman"/>
                  <w:sz w:val="24"/>
                  <w:szCs w:val="24"/>
                </w:rPr>
                <w:t>https://cheb-crb.med.cap.ru/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Больница (в том числе детская)</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Атлашевская Участковая больница</w:t>
            </w:r>
          </w:p>
        </w:tc>
      </w:tr>
      <w:tr w:rsidR="001F1561" w:rsidRPr="001F1561" w:rsidTr="001F1561">
        <w:trPr>
          <w:trHeight w:val="849"/>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БУ «Шемуршинская районная больница» Минздрава Чувашии</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Бичурга-Баишевская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Карабай-Шемуршинская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Трехбалтаевская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Чепкас-Никольская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Чукальская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 Байдеряковский ФАП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Андреевский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Асановский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 Большебуяновский ФАП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Верхнебуяновский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Малобуяновский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Нижнебуяновский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 ФАП п. Красный Вазан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Старочукальский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Старошемуршинский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Трехизб-Шемуршинский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Яблоновский ФАП</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Чувашская Республика, с Шемурша, ул. Ленина, 20</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с.Бичурга-Баишево, ул.Мичурина,7</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Карабай-Шемурша, ул. Ленина, 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с.Трехбалтаево,ул.Школьная,36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с.Чепкас-Никольское,ул.Чапаева,32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Русские Чукалы,ул.Октябрьская,15, пом.2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д.Байдеряково, ул.Лашмана,6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д.Андреевка, ул.Гагарина, д.21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д.Асаново, ул.Кирова,25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Большое Буяново, ул. Кирова, 39А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Верхнее Буяново, ул.Ленина, д. 60а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Малое Буяново, ул. К.Маркса, д. 32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д.Нижнее Буяново, ул.К.Маркса, д.35а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п.Красный Вазан, ул.Центральная,д.32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д.Старые Чукалы, ул.Комсомольская, д.79</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Старая Шемурша, ул. Чкалова, д. 39</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Трехизб –Шемурша, ул. Центральная, д. 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 д. Яблоновка, ул. Центральная, д. 27</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8 (83546) 2-32-81</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96" w:history="1">
              <w:r w:rsidR="001F1561" w:rsidRPr="001F1561">
                <w:rPr>
                  <w:rStyle w:val="ab"/>
                  <w:rFonts w:ascii="Times New Roman" w:hAnsi="Times New Roman"/>
                  <w:sz w:val="24"/>
                  <w:szCs w:val="24"/>
                </w:rPr>
                <w:t>shemur-crb@med.cap.ru</w:t>
              </w:r>
            </w:hyperlink>
            <w:hyperlink r:id="rId97" w:history="1">
              <w:r w:rsidR="001F1561" w:rsidRPr="001F1561">
                <w:rPr>
                  <w:rStyle w:val="ab"/>
                  <w:rFonts w:ascii="Times New Roman" w:hAnsi="Times New Roman"/>
                  <w:sz w:val="24"/>
                  <w:szCs w:val="24"/>
                </w:rPr>
                <w:t>https://shemursha-crb.med.cap.ru/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Больница (в том числе детская)</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r>
      <w:tr w:rsidR="001F1561" w:rsidRPr="001F1561" w:rsidTr="001F1561">
        <w:trPr>
          <w:trHeight w:val="1191"/>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БУ «Шумерлинский межтерриториальный медицинский центр» Минздрава Чувашии</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Филиал «Порецкая ЦРБ»</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Алгашинская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Краснооктябрьская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Напольновское ОВОП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Нижнекумашкинская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Порецкое ОВОП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Семеновское ОВОП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Сыресинское ОВОП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Сиявское ОВОП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Туванская ВА</w:t>
            </w:r>
            <w:r w:rsidRPr="001F1561">
              <w:rPr>
                <w:rFonts w:ascii="Times New Roman" w:hAnsi="Times New Roman"/>
                <w:sz w:val="24"/>
                <w:szCs w:val="24"/>
              </w:rPr>
              <w:tab/>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Ходарская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Юманайская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Анастасовский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Бахмутовский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Большеалгашинский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Бреняшский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Егоркинский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Ивановский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Козловский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Кудеихинский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Кабановский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Леснотуванский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Мишуковский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Магаринский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Мыслецкий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Никулинский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Октябрьский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Пояндайкинский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Рындинский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Ряпинский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Саланчикский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Торханский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Шумерлинский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Чувашалгашинский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Яндашский ФАП</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Чувашская Республика, г. Шумерля, ул. Свердлова, 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Порецкое, ул. Ленина, 103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с.Русские Алгаши,ул.Октябрьская,д.8</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п. Красный Октябрь, ул. Комсомольская, 23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Напольное улица Арлашкина, 117B</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Нижняя Кумашка, ул.Луговая ,д. 29</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с.Порецкое, ул.Ленина 103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Вознесенское ул.Молодежная 10</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Сыреси ул Октябрьская улица, 185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Сиява, ул. Советская 9</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Туваны, ул. Октябрьская, д. 15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Ходары, ул. Садовая, д. 15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с.Юманаи,ул.Мира,д.5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Анастасово, ул. Анастасово -2, 25а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Бахмутово, ул. Бахмутово, 58</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Большие Алгаши, Пл. Первомайская, д. 57</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Бреняши, ул. Валерия Ярды, д. 14</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Егоркино, ул. Арискино, д. 39а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Ивановна, ул. Советская 10б</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 с. Козловка, ул.Школьная, д 28 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 с. Кудеиха, Почтовая улица, 18 а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п. Кабаново, ул. Набережная, д. 12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Лесные Туваны, Ленина, 18 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Мишуково, ул. Северная д. 3 в</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Магарины, ул. Главная, д 9 б</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п. Мыслец, ул. Вокзпльная , д.2 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Никулино, ул. Николаева, 24а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Октябрьское, ул. Октябрьская д. 96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Пояндайкино, ул. Николаева, 2б</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Рындино ул. Кооперативная д 26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 - с. Ряпино ул. Колхозная, 7а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п. Саланчик, ул. Николаева, д. 11 в</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Торханы, Октябрьская, 20</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Шумерля, ул. Энгельса, 58 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Чувашские Алгаши, ул. Лесная, 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Яндаши, ул. Николаева, 126 а</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8 (83536) 2-22-24</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98" w:history="1">
              <w:r w:rsidR="001F1561" w:rsidRPr="001F1561">
                <w:rPr>
                  <w:rStyle w:val="ab"/>
                  <w:rFonts w:ascii="Times New Roman" w:hAnsi="Times New Roman"/>
                  <w:sz w:val="24"/>
                  <w:szCs w:val="24"/>
                </w:rPr>
                <w:t>shmmc@med.cap.ru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99" w:history="1">
              <w:r w:rsidR="001F1561" w:rsidRPr="001F1561">
                <w:rPr>
                  <w:rStyle w:val="ab"/>
                  <w:rFonts w:ascii="Times New Roman" w:hAnsi="Times New Roman"/>
                  <w:sz w:val="24"/>
                  <w:szCs w:val="24"/>
                </w:rPr>
                <w:t>https://shum-mmc.med.cap.ru/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многопрофильный центр</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r>
      <w:tr w:rsidR="001F1561" w:rsidRPr="001F1561" w:rsidTr="001F1561">
        <w:trPr>
          <w:trHeight w:val="1191"/>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БУ «Ядринская центральная районная больница им. К.В. Волкова» Минздрава Чувашии</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ОВОП с.Большое Чурашево</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ОВОП c.Николаевское</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ОВОП д.Персирланы</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ОВОП с.Ядрино</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ОВОП с.Советское</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ОВОП д.Алешкино</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ОВОП с.Чебаково</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ОВОП с.Юваново</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ОВОП Ямозское</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 ФАП д.Атликасы</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д.Б.Багиши</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д.Б.Сундырь</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д.Б.Шемердяны</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д.В.Ачаки</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д.В.Мочары</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д. Вурманкас-Асламасы</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с.И.Гора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д.Испуханы</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д.Кильдишево</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п.Совхозный</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д.Кудаши</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д.Кукшумы</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д.Кумаркино</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д.Лапракассы</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д.Малое Карачкино</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д.Н.Мочары</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с.Никольское</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д.Ойкасы</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д.Ойкас Асламассы</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с.Полянки</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с.Пошнары</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д.Сареево</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д.Сехры</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д.Ст.Тиньгеши</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д.Стрелецкая</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д.Емалоки</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с.Хочашево</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с. Янымово</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ФАП д.В.Ирзеи</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Чувашская Республика, г. Ядрин, ул. Комсомольская, 15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с.Б.Чурашево, ул.50 лет Октября д.12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с.Николаевское, ул. Ленина д.2-а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Персирланы, ул.Шоссейная, д.34</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с.Ядрино, ул. Шумилова д.8</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Советское, ул. Магницкого, д.22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 д. Алешкино, ул. Садовая д.19, пом.№50-84</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Чебаково, ул. Ленина, д.5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с.Юваново, ул. Сюльдикасы д.6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Атликасы, ул. Дружбы, д. 1-а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Большие Багиши, ул. Центральная, д.26.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Большой Сундырь, ул. Кооперативная, д.6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Большие Шемердяны, ул. Победы, д. 37а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Верхние Ачаки, ул. Ленина, д.42 б</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Верхние Мочары, ул. Новая. д.1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 - д. Вурманкас-Асламасы, ул. Центральная, д.6 в</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с.Ильина Гора, ул.Мира, д.61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Испуханы, уд. Прямая, д.50.</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Кильдишево, ул. Школьная, д.44</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п. Совхозный, ул. Заводская, д.5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Кудаши, ул. Кудашская, д.8А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Кукшумы, ул. Шоссейная, д.2 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ул.Шоссейная, д.37</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Лапракасы, ул. Центральная, д.1в</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Малое Карачкино, ул.Центральная, д.10</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Нижние Мочары, ул.Садовая, д.49б</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Никольское, ул. Солнечная, д. 24</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 д. Ойкасы, ул. Социалистическая, 49</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Ойкас-Асламасы ул.Школьная,д.1/6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ул. Чистякова, д.146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Пошнары, ул. Николаева, д.17 "б"</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Сареево, ул. Шоссейная, д. 4 "б"</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Сехры, ул. Школьная, д.22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Старые Тиньгеши, ул. Ленина, д.5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Стрелецкая, ул. Северная, д.8</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Емалоки, ул. Школьная, вл.1А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Хочашево, ул. Березовая, д.27</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Янымово, ул. Центральная, д.10 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с/пос.Ювановское, д.Верхние Ирзеи, ул.Центральная, д.43 а</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 xml:space="preserve">8 (83547) 22-3-68 </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100" w:history="1">
              <w:r w:rsidR="001F1561" w:rsidRPr="001F1561">
                <w:rPr>
                  <w:rStyle w:val="ab"/>
                  <w:rFonts w:ascii="Times New Roman" w:hAnsi="Times New Roman"/>
                  <w:sz w:val="24"/>
                  <w:szCs w:val="24"/>
                </w:rPr>
                <w:t>yadrin-crb-dlo27@med.cap.ru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101" w:history="1">
              <w:r w:rsidR="001F1561" w:rsidRPr="001F1561">
                <w:rPr>
                  <w:rStyle w:val="ab"/>
                  <w:rFonts w:ascii="Times New Roman" w:hAnsi="Times New Roman"/>
                  <w:sz w:val="24"/>
                  <w:szCs w:val="24"/>
                </w:rPr>
                <w:t>https://yadrin-crb.med.cap.ru/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Больница (в том числе детская)</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r>
      <w:tr w:rsidR="001F1561" w:rsidRPr="001F1561" w:rsidTr="001F1561">
        <w:trPr>
          <w:trHeight w:val="1191"/>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БУ «Яльчикская центральная районная больница» Минздрава Чувашии</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Большетаябинская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Большеяльчикская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Байдеряковская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Лащ-Таябинская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Новобайбатыревская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Кильдюшевская ВА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Ап-Темяшский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Аранчеевский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Байглычевский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Беловоложский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Избахтинский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 Ишмурзино-Суринский </w:t>
            </w:r>
            <w:r w:rsidRPr="001F1561">
              <w:rPr>
                <w:rFonts w:ascii="Times New Roman" w:hAnsi="Times New Roman"/>
                <w:sz w:val="24"/>
                <w:szCs w:val="24"/>
              </w:rPr>
              <w:lastRenderedPageBreak/>
              <w:t>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Кушелгинский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Малоерыклинский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Малотаябинский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Новоандиберевский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Новоарлановский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Новобайдеряковский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Новотинчуринский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Новотойдеряковский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Новопоселеннотаябинский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Новошимкусский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Полевобуртассинский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Полевокозыльярский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Сабанчинский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Староянашевский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Шемалаковский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Эмметевский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Яманчуринский ФАП</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 xml:space="preserve">Чувашская Республика, с Яльчики, ул. Восточная, 1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с.Большая Таяба,ул.Центральная,д.45.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Большие Яльчики, ул. Кооперативная, д. 17</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Байдеряково, ул. Ленина, 79б</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Лаш-Таяба, ул. Солдатская, д. 26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Н-Байбатырево, ул. Центральная, д. 1, пом.1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Кильдюшево, ул. 40 лет Победы, д. 17., пом. 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Апанасово-</w:t>
            </w:r>
            <w:r w:rsidRPr="001F1561">
              <w:rPr>
                <w:rFonts w:ascii="Times New Roman" w:hAnsi="Times New Roman"/>
                <w:sz w:val="24"/>
                <w:szCs w:val="24"/>
              </w:rPr>
              <w:lastRenderedPageBreak/>
              <w:t>Темяши, ул. Центральная, д. 39 пом 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Аранчеево, ул. Центральная, д. 31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Байглычево, ул. Центральная, д. 44, пом.1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Белая Воложка, Центральная, д. 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Избахтино, ул. Центральная, д. 55.пом.1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Иш-Суринск, ул. Административная, д. 1. пом.1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Кушелга, ул. Школьная, д. 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Малая Ерыкла, ул.Центральная,д.27</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М.Таяба, Комсомольская, д.31.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Н-Андиберево, ул. Ленина, д. 50 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д.Новое Арланово, ул.Больничная, д.13.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Новое Байдеряково, ул. Приозерная, д. 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Новое Тинчурино, ул.Кооперативная, д. 15а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Новое Тойдеряково, ул. Магазинная, д. 19 пом 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Новопоселенная Таяба, ул. Садовая, д. 14</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Новые Шимкуссы, Школьная, д. 14</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Полевые Буртассы, ул. Центральная, д. 45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Полевые Козыльяры, ул. Мостовая,дом 1 Б</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 д. Сабанчино, ул. Центральная, д. 100, пом.3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д.Старое Янашево, ул.Магазинная, д.1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Шемалаково, ул. Братьев Денисовых, д. 31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Эмметево, ул. Кооперативная, д. 16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Яманчурино, Школьная, д. 26</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8 (83549) 2-52-34</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102" w:history="1">
              <w:r w:rsidR="001F1561" w:rsidRPr="001F1561">
                <w:rPr>
                  <w:rStyle w:val="ab"/>
                  <w:rFonts w:ascii="Times New Roman" w:hAnsi="Times New Roman"/>
                  <w:sz w:val="24"/>
                  <w:szCs w:val="24"/>
                </w:rPr>
                <w:t>yaltch-org@med.cap.ru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103" w:history="1">
              <w:r w:rsidR="001F1561" w:rsidRPr="001F1561">
                <w:rPr>
                  <w:rStyle w:val="ab"/>
                  <w:rFonts w:ascii="Times New Roman" w:hAnsi="Times New Roman"/>
                  <w:sz w:val="24"/>
                  <w:szCs w:val="24"/>
                </w:rPr>
                <w:t>http://www.yalchiki-crb.med.cap.ru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Больница (в том числе детская)</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r>
      <w:tr w:rsidR="001F1561" w:rsidRPr="001F1561" w:rsidTr="001F1561">
        <w:trPr>
          <w:trHeight w:val="1191"/>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БУ «Янтиковская центральная районная больница» Минздрава Чувашии</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Турмышское ОВОП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Алдиаровское ОВОП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 Тюмеревское ОВОП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 Чутеевское ОВОП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 Шимкусское ОВОП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 Яншихово-Норвашское ОВОП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Амалыковский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Бахтиаровский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Гришинский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Ивановский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Индырчский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Кармалинский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Кичкеевский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Можарский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Нижаровский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Новобуяновский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Новоишинский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Руссконорвашский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Старобуяновский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Тенеевский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Уразкасинский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Уразлинский ФАП</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Салагаевский ФАП</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Чувашская Республика, с Янтиково, пр-кт Ленина, 16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с.Турмыши,ул.Советская,д.2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с.Алдиарово,пер.Набережный,д.13а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д.Тюмерево,ул.Лесная,д.6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с.Чутеево,ул.Ленина,д.5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с.Шимкуссы,ул.Некрасова,д.7</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с.Яншихово-Норваши, ул.Ленина, д.15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Амалыково, ул. Ленина, д. 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Бахтиарово, ул. Ленина, д. «А»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с. Гришино, ул. Первомайская, д. 25.</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Иваново, ул. Школьная, д.1.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Индырчи, ул. Чапаева, д. 2а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Кармалы, ул. Советская, д. 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Кичкеево, ул. Первомайская, д. 57.</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 с. Можарки, ул. Ленина, д.23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Нижарово, ул. Пролетарская, д. 26.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Новое Буяново, ул. Ленина, д. 33.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д.Новое Ишино, ул. Ленина, д. 19А.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Русские Норваши, ул.Центральная, д. 9</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Старое Буяново, ул. Ленина, д. 21.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Тенеево, ул. Гагарина, д. 3.</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Уразкасы, ул. Ильина, д. 27.</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 Уразлино, ул. К. Маркса, д. 14.</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д.Салагаево,ул.Родник,д.33А</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8(83548) 2-18-27</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104" w:history="1">
              <w:r w:rsidR="001F1561" w:rsidRPr="001F1561">
                <w:rPr>
                  <w:rStyle w:val="ab"/>
                  <w:rFonts w:ascii="Times New Roman" w:hAnsi="Times New Roman"/>
                  <w:sz w:val="24"/>
                  <w:szCs w:val="24"/>
                </w:rPr>
                <w:t>yantik-crb@med.cap.ru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105" w:history="1">
              <w:r w:rsidR="001F1561" w:rsidRPr="001F1561">
                <w:rPr>
                  <w:rStyle w:val="ab"/>
                  <w:rFonts w:ascii="Times New Roman" w:hAnsi="Times New Roman"/>
                  <w:sz w:val="24"/>
                  <w:szCs w:val="24"/>
                </w:rPr>
                <w:t>http://www.yantikovo-crb.med.cap.ru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Больница (в том числе детская)</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r>
      <w:tr w:rsidR="001F1561" w:rsidRPr="001F1561" w:rsidTr="001F1561">
        <w:trPr>
          <w:trHeight w:val="1191"/>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ООО «Аргон-2»</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Чувашская Республика, г.Чебоксары, ул.Энтузиастов, д.1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8 (8352) 31-12-20</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106" w:history="1">
              <w:r w:rsidR="001F1561" w:rsidRPr="001F1561">
                <w:rPr>
                  <w:rStyle w:val="ab"/>
                  <w:rFonts w:ascii="Times New Roman" w:hAnsi="Times New Roman"/>
                  <w:sz w:val="24"/>
                  <w:szCs w:val="24"/>
                </w:rPr>
                <w:t>info@argon2.ru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107" w:history="1">
              <w:r w:rsidR="001F1561" w:rsidRPr="001F1561">
                <w:rPr>
                  <w:rStyle w:val="ab"/>
                  <w:rFonts w:ascii="Times New Roman" w:hAnsi="Times New Roman"/>
                  <w:sz w:val="24"/>
                  <w:szCs w:val="24"/>
                </w:rPr>
                <w:t>https://argon2.laser-med.ru</w:t>
              </w:r>
            </w:hyperlink>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Иные</w:t>
            </w:r>
          </w:p>
        </w:tc>
      </w:tr>
      <w:tr w:rsidR="001F1561" w:rsidRPr="001F1561" w:rsidTr="001F1561">
        <w:trPr>
          <w:trHeight w:val="991"/>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ООО «ВиС»</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Чувашская Республика, г. Чебоксары, пр. Максима Горького, д 26</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8(8352) 411-227</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108" w:history="1">
              <w:r w:rsidR="001F1561" w:rsidRPr="001F1561">
                <w:rPr>
                  <w:rStyle w:val="ab"/>
                  <w:rFonts w:ascii="Times New Roman" w:hAnsi="Times New Roman"/>
                  <w:sz w:val="24"/>
                  <w:szCs w:val="24"/>
                </w:rPr>
                <w:t>ooo_vis@mail.ru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109" w:history="1">
              <w:r w:rsidR="001F1561" w:rsidRPr="001F1561">
                <w:rPr>
                  <w:rStyle w:val="ab"/>
                  <w:rFonts w:ascii="Times New Roman" w:hAnsi="Times New Roman"/>
                  <w:sz w:val="24"/>
                  <w:szCs w:val="24"/>
                </w:rPr>
                <w:t>http://www.pro-stom.ru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Иные</w:t>
            </w:r>
          </w:p>
        </w:tc>
      </w:tr>
      <w:tr w:rsidR="001F1561" w:rsidRPr="001F1561" w:rsidTr="001F1561">
        <w:trPr>
          <w:trHeight w:val="780"/>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ООО «Висма»</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Чувашская Республика, г Чебоксары,  пр. М. Горького, д 38/2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8 (9352 )43-01-65</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110" w:history="1">
              <w:r w:rsidR="001F1561" w:rsidRPr="001F1561">
                <w:rPr>
                  <w:rStyle w:val="ab"/>
                  <w:rFonts w:ascii="Times New Roman" w:hAnsi="Times New Roman"/>
                  <w:sz w:val="24"/>
                  <w:szCs w:val="24"/>
                </w:rPr>
                <w:t>http://www.visma-clinic.com</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Иные</w:t>
            </w:r>
          </w:p>
        </w:tc>
      </w:tr>
      <w:tr w:rsidR="001F1561" w:rsidRPr="001F1561" w:rsidTr="001F1561">
        <w:trPr>
          <w:trHeight w:val="1191"/>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ООО «Дантист-Мастер»</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Чувашская Республика, г. Чебоксары, Президентский бульвар , д 31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Чувашская Республика, Цивильский р-н,  г. Цивильск, ул.Николаева, д.5а</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Чувашская Республика, ул. Гузовского, д.16, помещение №2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8-927-999-93-96</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111" w:history="1">
              <w:r w:rsidR="001F1561" w:rsidRPr="001F1561">
                <w:rPr>
                  <w:rStyle w:val="ab"/>
                  <w:rFonts w:ascii="Times New Roman" w:hAnsi="Times New Roman"/>
                  <w:sz w:val="24"/>
                  <w:szCs w:val="24"/>
                </w:rPr>
                <w:t>info@dantist-master.ru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112" w:history="1">
              <w:r w:rsidR="001F1561" w:rsidRPr="001F1561">
                <w:rPr>
                  <w:rStyle w:val="ab"/>
                  <w:rFonts w:ascii="Times New Roman" w:hAnsi="Times New Roman"/>
                  <w:sz w:val="24"/>
                  <w:szCs w:val="24"/>
                </w:rPr>
                <w:t>cheboksary@dantist-master.ru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113" w:history="1">
              <w:r w:rsidR="001F1561" w:rsidRPr="001F1561">
                <w:rPr>
                  <w:rStyle w:val="ab"/>
                  <w:rFonts w:ascii="Times New Roman" w:hAnsi="Times New Roman"/>
                  <w:sz w:val="24"/>
                  <w:szCs w:val="24"/>
                </w:rPr>
                <w:t>http://dantist-master.ru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Иные</w:t>
            </w:r>
          </w:p>
        </w:tc>
      </w:tr>
      <w:tr w:rsidR="001F1561" w:rsidRPr="001F1561" w:rsidTr="001F1561">
        <w:trPr>
          <w:trHeight w:val="96"/>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ООО «Дент-аурум»</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Чувашская Республика, г. Чебоксары, ул. Мичмана Павлова, 41</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Чувашская Республика, г. Чебоксары, ул. Университетская, 38/2</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8 (8352) 222-777</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114" w:history="1">
              <w:r w:rsidR="001F1561" w:rsidRPr="001F1561">
                <w:rPr>
                  <w:rStyle w:val="ab"/>
                  <w:rFonts w:ascii="Times New Roman" w:hAnsi="Times New Roman"/>
                  <w:sz w:val="24"/>
                  <w:szCs w:val="24"/>
                </w:rPr>
                <w:t>irina.fomina@dent-aurum.ru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115" w:history="1">
              <w:r w:rsidR="001F1561" w:rsidRPr="001F1561">
                <w:rPr>
                  <w:rStyle w:val="ab"/>
                  <w:rFonts w:ascii="Times New Roman" w:hAnsi="Times New Roman"/>
                  <w:sz w:val="24"/>
                  <w:szCs w:val="24"/>
                </w:rPr>
                <w:t>http://21da.ru/kontakty/</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Иные</w:t>
            </w:r>
          </w:p>
        </w:tc>
      </w:tr>
      <w:tr w:rsidR="001F1561" w:rsidRPr="001F1561" w:rsidTr="001F1561">
        <w:trPr>
          <w:trHeight w:val="667"/>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ООО «Икар-1»</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Чувашская Республика, г. Чебоксары, б-р Эгерский, д. 42, пом. 4</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8 (919) 668-70-61</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116" w:history="1">
              <w:r w:rsidR="001F1561" w:rsidRPr="001F1561">
                <w:rPr>
                  <w:rStyle w:val="ab"/>
                  <w:rFonts w:ascii="Times New Roman" w:hAnsi="Times New Roman"/>
                  <w:sz w:val="24"/>
                  <w:szCs w:val="24"/>
                </w:rPr>
                <w:t>mc-ikar@ya.ru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117" w:history="1">
              <w:r w:rsidR="001F1561" w:rsidRPr="001F1561">
                <w:rPr>
                  <w:rStyle w:val="ab"/>
                  <w:rFonts w:ascii="Times New Roman" w:hAnsi="Times New Roman"/>
                  <w:sz w:val="24"/>
                  <w:szCs w:val="24"/>
                </w:rPr>
                <w:t>https://ikar-1.ru/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Иные</w:t>
            </w:r>
          </w:p>
        </w:tc>
      </w:tr>
      <w:tr w:rsidR="001F1561" w:rsidRPr="001F1561" w:rsidTr="001F1561">
        <w:trPr>
          <w:trHeight w:val="734"/>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ООО «Инком»</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Чувашская Республика, г.Чебоксары, Приволжский б-р, д.2 пом.6</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8 (8352) 49-67-07</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118" w:history="1">
              <w:r w:rsidR="001F1561" w:rsidRPr="001F1561">
                <w:rPr>
                  <w:rStyle w:val="ab"/>
                  <w:rFonts w:ascii="Times New Roman" w:hAnsi="Times New Roman"/>
                  <w:sz w:val="24"/>
                  <w:szCs w:val="24"/>
                </w:rPr>
                <w:t>buh@zabotik.com</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119" w:history="1">
              <w:r w:rsidR="001F1561" w:rsidRPr="001F1561">
                <w:rPr>
                  <w:rStyle w:val="ab"/>
                  <w:rFonts w:ascii="Times New Roman" w:hAnsi="Times New Roman"/>
                  <w:sz w:val="24"/>
                  <w:szCs w:val="24"/>
                </w:rPr>
                <w:t>http://zabotik.com/</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Иные</w:t>
            </w:r>
          </w:p>
        </w:tc>
      </w:tr>
      <w:tr w:rsidR="001F1561" w:rsidRPr="001F1561" w:rsidTr="001F1561">
        <w:trPr>
          <w:trHeight w:val="1191"/>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ООО «Мастер-Дент»</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Чувашская Республика, г. Чебоксары, ул.Энгельса, д.3, корп.1, помещение 10</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8 (8352) 56-12-91</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120" w:history="1">
              <w:r w:rsidR="001F1561" w:rsidRPr="001F1561">
                <w:rPr>
                  <w:rStyle w:val="ab"/>
                  <w:rFonts w:ascii="Times New Roman" w:hAnsi="Times New Roman"/>
                  <w:sz w:val="24"/>
                  <w:szCs w:val="24"/>
                </w:rPr>
                <w:t>master-dent.stomatologia@yandex.ru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121" w:history="1">
              <w:r w:rsidR="001F1561" w:rsidRPr="001F1561">
                <w:rPr>
                  <w:rStyle w:val="ab"/>
                  <w:rFonts w:ascii="Times New Roman" w:hAnsi="Times New Roman"/>
                  <w:sz w:val="24"/>
                  <w:szCs w:val="24"/>
                </w:rPr>
                <w:t>http://master-dent21.ru/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Иные</w:t>
            </w:r>
          </w:p>
        </w:tc>
      </w:tr>
      <w:tr w:rsidR="001F1561" w:rsidRPr="001F1561" w:rsidTr="001F1561">
        <w:trPr>
          <w:trHeight w:val="991"/>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ООО «Медикар»</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Чувашская Республика, г. Чебоксары Эгерский бульвар, 48</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122" w:history="1">
              <w:r w:rsidR="001F1561" w:rsidRPr="001F1561">
                <w:rPr>
                  <w:rStyle w:val="ab"/>
                  <w:rFonts w:ascii="Times New Roman" w:hAnsi="Times New Roman"/>
                  <w:sz w:val="24"/>
                  <w:szCs w:val="24"/>
                </w:rPr>
                <w:t>mcmedikar@yandex.ru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123" w:history="1">
              <w:r w:rsidR="001F1561" w:rsidRPr="001F1561">
                <w:rPr>
                  <w:rStyle w:val="ab"/>
                  <w:rFonts w:ascii="Times New Roman" w:hAnsi="Times New Roman"/>
                  <w:sz w:val="24"/>
                  <w:szCs w:val="24"/>
                </w:rPr>
                <w:t>https://medikar21.ru/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Иные</w:t>
            </w:r>
          </w:p>
        </w:tc>
      </w:tr>
      <w:tr w:rsidR="001F1561" w:rsidRPr="001F1561" w:rsidTr="001F1561">
        <w:trPr>
          <w:trHeight w:val="1191"/>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ООО «Медицинский кабинет «Здоровье»</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Чувашская Республика, г  Шумерля,  ул. Ленина, д 2</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8-962-598-50-40</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124" w:history="1">
              <w:r w:rsidR="001F1561" w:rsidRPr="001F1561">
                <w:rPr>
                  <w:rStyle w:val="ab"/>
                  <w:rFonts w:ascii="Times New Roman" w:hAnsi="Times New Roman"/>
                  <w:sz w:val="24"/>
                  <w:szCs w:val="24"/>
                </w:rPr>
                <w:t>Zdorovie.shumerlya@gmail.com</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125" w:history="1">
              <w:r w:rsidR="001F1561" w:rsidRPr="001F1561">
                <w:rPr>
                  <w:rStyle w:val="ab"/>
                  <w:rFonts w:ascii="Times New Roman" w:hAnsi="Times New Roman"/>
                  <w:sz w:val="24"/>
                  <w:szCs w:val="24"/>
                </w:rPr>
                <w:t>http://medkab-zdorove.ru/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Иные</w:t>
            </w:r>
          </w:p>
        </w:tc>
      </w:tr>
      <w:tr w:rsidR="001F1561" w:rsidRPr="001F1561" w:rsidTr="001F1561">
        <w:trPr>
          <w:trHeight w:val="1191"/>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ООО «Медицинский центр «Здравница»</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Чувашская Республика, г Чебоксары, ул. 324 Стрелковой дивизии, д 19 стр. а </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8 (8352) 52-24-53</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126" w:history="1">
              <w:r w:rsidR="001F1561" w:rsidRPr="001F1561">
                <w:rPr>
                  <w:rStyle w:val="ab"/>
                  <w:rFonts w:ascii="Times New Roman" w:hAnsi="Times New Roman"/>
                  <w:sz w:val="24"/>
                  <w:szCs w:val="24"/>
                </w:rPr>
                <w:t>zdravnica-chz@yandex.ru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127" w:history="1">
              <w:r w:rsidR="001F1561" w:rsidRPr="001F1561">
                <w:rPr>
                  <w:rStyle w:val="ab"/>
                  <w:rFonts w:ascii="Times New Roman" w:hAnsi="Times New Roman"/>
                  <w:sz w:val="24"/>
                  <w:szCs w:val="24"/>
                </w:rPr>
                <w:t>http://zdravnica21.ru/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Иные</w:t>
            </w:r>
          </w:p>
        </w:tc>
      </w:tr>
      <w:tr w:rsidR="001F1561" w:rsidRPr="001F1561" w:rsidTr="001F1561">
        <w:trPr>
          <w:trHeight w:val="956"/>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ООО «Медицинский центр «Радужный»</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 xml:space="preserve">Чувашская Республика, г Чебоксары, ул </w:t>
            </w:r>
            <w:r w:rsidRPr="001F1561">
              <w:rPr>
                <w:rFonts w:ascii="Times New Roman" w:hAnsi="Times New Roman"/>
                <w:sz w:val="24"/>
                <w:szCs w:val="24"/>
              </w:rPr>
              <w:lastRenderedPageBreak/>
              <w:t xml:space="preserve">Радужная 12 </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+7 (8352) 321-345</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128" w:history="1">
              <w:r w:rsidR="001F1561" w:rsidRPr="001F1561">
                <w:rPr>
                  <w:rStyle w:val="ab"/>
                  <w:rFonts w:ascii="Times New Roman" w:hAnsi="Times New Roman"/>
                  <w:sz w:val="24"/>
                  <w:szCs w:val="24"/>
                </w:rPr>
                <w:t>info@radujniy.ru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129" w:history="1">
              <w:r w:rsidR="001F1561" w:rsidRPr="001F1561">
                <w:rPr>
                  <w:rStyle w:val="ab"/>
                  <w:rFonts w:ascii="Times New Roman" w:hAnsi="Times New Roman"/>
                  <w:sz w:val="24"/>
                  <w:szCs w:val="24"/>
                </w:rPr>
                <w:t>mc21@radujniy.ru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130" w:history="1">
              <w:r w:rsidR="001F1561" w:rsidRPr="001F1561">
                <w:rPr>
                  <w:rStyle w:val="ab"/>
                  <w:rFonts w:ascii="Times New Roman" w:hAnsi="Times New Roman"/>
                  <w:sz w:val="24"/>
                  <w:szCs w:val="24"/>
                </w:rPr>
                <w:t>http://radujniy.ru</w:t>
              </w:r>
            </w:hyperlink>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lastRenderedPageBreak/>
              <w:t>Медицинский центр</w:t>
            </w:r>
          </w:p>
        </w:tc>
      </w:tr>
      <w:tr w:rsidR="001F1561" w:rsidRPr="001F1561" w:rsidTr="001F1561">
        <w:trPr>
          <w:trHeight w:val="1191"/>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ООО «МТК – Клиника Легамед»</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Чувашская Республика, г. Чебоксары, Приволжский б-р, 1</w:t>
            </w: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8 (8352) 45-01-01</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131" w:history="1">
              <w:r w:rsidR="001F1561" w:rsidRPr="001F1561">
                <w:rPr>
                  <w:rStyle w:val="ab"/>
                  <w:rFonts w:ascii="Times New Roman" w:hAnsi="Times New Roman"/>
                  <w:sz w:val="24"/>
                  <w:szCs w:val="24"/>
                </w:rPr>
                <w:t>post@legamed21.ru</w:t>
              </w:r>
            </w:hyperlink>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132" w:history="1">
              <w:r w:rsidR="001F1561" w:rsidRPr="001F1561">
                <w:rPr>
                  <w:rStyle w:val="ab"/>
                  <w:rFonts w:ascii="Times New Roman" w:hAnsi="Times New Roman"/>
                  <w:sz w:val="24"/>
                  <w:szCs w:val="24"/>
                </w:rPr>
                <w:t>https://legamed21.ru/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Иные</w:t>
            </w:r>
          </w:p>
        </w:tc>
      </w:tr>
      <w:tr w:rsidR="001F1561" w:rsidRPr="001F1561" w:rsidTr="001F1561">
        <w:trPr>
          <w:trHeight w:val="964"/>
          <w:jc w:val="center"/>
        </w:trPr>
        <w:tc>
          <w:tcPr>
            <w:tcW w:w="421"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pStyle w:val="af1"/>
              <w:numPr>
                <w:ilvl w:val="0"/>
                <w:numId w:val="38"/>
              </w:numPr>
              <w:overflowPunct w:val="0"/>
              <w:autoSpaceDE w:val="0"/>
              <w:autoSpaceDN w:val="0"/>
              <w:adjustRightInd w:val="0"/>
              <w:spacing w:after="0"/>
              <w:ind w:right="882"/>
              <w:jc w:val="left"/>
              <w:textAlignment w:val="baseline"/>
            </w:pPr>
          </w:p>
        </w:tc>
        <w:tc>
          <w:tcPr>
            <w:tcW w:w="1459"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ООО «Стоматология детей в Африке»</w:t>
            </w:r>
          </w:p>
        </w:tc>
        <w:tc>
          <w:tcPr>
            <w:tcW w:w="1193"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Чувашская Республика, г. Чебоксары, ул. Ю. Гагарина, 35 Б</w:t>
            </w:r>
          </w:p>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p>
        </w:tc>
        <w:tc>
          <w:tcPr>
            <w:tcW w:w="1150"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+7 (8352) 37-02-55</w:t>
            </w:r>
          </w:p>
          <w:p w:rsidR="001F1561" w:rsidRPr="001F1561" w:rsidRDefault="00B22BE9" w:rsidP="001F1561">
            <w:pPr>
              <w:overflowPunct w:val="0"/>
              <w:autoSpaceDE w:val="0"/>
              <w:autoSpaceDN w:val="0"/>
              <w:adjustRightInd w:val="0"/>
              <w:spacing w:after="0" w:line="240" w:lineRule="auto"/>
              <w:textAlignment w:val="baseline"/>
              <w:rPr>
                <w:rFonts w:ascii="Times New Roman" w:hAnsi="Times New Roman"/>
                <w:sz w:val="24"/>
                <w:szCs w:val="24"/>
              </w:rPr>
            </w:pPr>
            <w:hyperlink r:id="rId133" w:history="1">
              <w:r w:rsidR="001F1561" w:rsidRPr="001F1561">
                <w:rPr>
                  <w:rStyle w:val="ab"/>
                  <w:rFonts w:ascii="Times New Roman" w:hAnsi="Times New Roman"/>
                  <w:sz w:val="24"/>
                  <w:szCs w:val="24"/>
                </w:rPr>
                <w:t>info@vafrike21.ru</w:t>
              </w:r>
            </w:hyperlink>
            <w:hyperlink r:id="rId134" w:history="1">
              <w:r w:rsidR="001F1561" w:rsidRPr="001F1561">
                <w:rPr>
                  <w:rStyle w:val="ab"/>
                  <w:rFonts w:ascii="Times New Roman" w:hAnsi="Times New Roman"/>
                  <w:sz w:val="24"/>
                  <w:szCs w:val="24"/>
                </w:rPr>
                <w:t>https://vafrike21.ru</w:t>
              </w:r>
            </w:hyperlink>
          </w:p>
        </w:tc>
        <w:tc>
          <w:tcPr>
            <w:tcW w:w="777" w:type="pct"/>
            <w:tcBorders>
              <w:top w:val="single" w:sz="4" w:space="0" w:color="auto"/>
              <w:left w:val="single" w:sz="4" w:space="0" w:color="auto"/>
              <w:bottom w:val="single" w:sz="4" w:space="0" w:color="auto"/>
              <w:right w:val="single" w:sz="4" w:space="0" w:color="auto"/>
            </w:tcBorders>
          </w:tcPr>
          <w:p w:rsidR="001F1561" w:rsidRPr="001F1561" w:rsidRDefault="001F1561" w:rsidP="001F1561">
            <w:pPr>
              <w:overflowPunct w:val="0"/>
              <w:autoSpaceDE w:val="0"/>
              <w:autoSpaceDN w:val="0"/>
              <w:adjustRightInd w:val="0"/>
              <w:spacing w:after="0" w:line="240" w:lineRule="auto"/>
              <w:textAlignment w:val="baseline"/>
              <w:rPr>
                <w:rFonts w:ascii="Times New Roman" w:hAnsi="Times New Roman"/>
                <w:sz w:val="24"/>
                <w:szCs w:val="24"/>
              </w:rPr>
            </w:pPr>
            <w:r w:rsidRPr="001F1561">
              <w:rPr>
                <w:rFonts w:ascii="Times New Roman" w:hAnsi="Times New Roman"/>
                <w:sz w:val="24"/>
                <w:szCs w:val="24"/>
              </w:rPr>
              <w:t>Иные</w:t>
            </w:r>
          </w:p>
        </w:tc>
      </w:tr>
    </w:tbl>
    <w:p w:rsidR="002B7C2F" w:rsidRDefault="002B7C2F" w:rsidP="003629BB">
      <w:pPr>
        <w:overflowPunct w:val="0"/>
        <w:autoSpaceDE w:val="0"/>
        <w:autoSpaceDN w:val="0"/>
        <w:adjustRightInd w:val="0"/>
        <w:spacing w:after="0" w:line="240" w:lineRule="auto"/>
        <w:jc w:val="right"/>
        <w:textAlignment w:val="baseline"/>
        <w:rPr>
          <w:rFonts w:ascii="Times New Roman" w:hAnsi="Times New Roman"/>
          <w:b/>
          <w:sz w:val="28"/>
          <w:szCs w:val="28"/>
        </w:rPr>
      </w:pPr>
    </w:p>
    <w:p w:rsidR="006C6D9F" w:rsidRPr="00D82DCB" w:rsidRDefault="002B7C2F" w:rsidP="00D82DCB">
      <w:pPr>
        <w:pStyle w:val="1"/>
        <w:rPr>
          <w:rFonts w:eastAsia="Arial Unicode MS"/>
        </w:rPr>
      </w:pPr>
      <w:bookmarkStart w:id="10" w:name="_Toc5553485"/>
      <w:bookmarkStart w:id="11" w:name="_Toc5555012"/>
      <w:bookmarkStart w:id="12" w:name="_Toc11919569"/>
      <w:bookmarkStart w:id="13" w:name="_Toc19267104"/>
      <w:bookmarkStart w:id="14" w:name="_Toc120880401"/>
      <w:bookmarkStart w:id="15" w:name="_Toc381009448"/>
      <w:bookmarkEnd w:id="8"/>
      <w:r>
        <w:rPr>
          <w:rFonts w:eastAsia="Arial Unicode MS"/>
        </w:rPr>
        <w:lastRenderedPageBreak/>
        <w:t>2</w:t>
      </w:r>
      <w:r w:rsidR="006C6D9F" w:rsidRPr="00D82DCB">
        <w:rPr>
          <w:rFonts w:eastAsia="Arial Unicode MS"/>
        </w:rPr>
        <w:t>. Нормативно-правовые и инструктивно-методические материалы для проведения независимой оценки</w:t>
      </w:r>
      <w:bookmarkEnd w:id="10"/>
      <w:bookmarkEnd w:id="11"/>
      <w:bookmarkEnd w:id="12"/>
      <w:bookmarkEnd w:id="13"/>
      <w:bookmarkEnd w:id="14"/>
    </w:p>
    <w:p w:rsidR="007A7666" w:rsidRPr="003629BB" w:rsidRDefault="007A7666" w:rsidP="007A7666">
      <w:pPr>
        <w:autoSpaceDE w:val="0"/>
        <w:autoSpaceDN w:val="0"/>
        <w:adjustRightInd w:val="0"/>
        <w:spacing w:line="360" w:lineRule="auto"/>
        <w:ind w:firstLine="709"/>
        <w:jc w:val="both"/>
        <w:rPr>
          <w:rFonts w:ascii="Times New Roman" w:hAnsi="Times New Roman"/>
          <w:sz w:val="28"/>
          <w:szCs w:val="28"/>
        </w:rPr>
      </w:pPr>
      <w:r w:rsidRPr="003629BB">
        <w:rPr>
          <w:rFonts w:ascii="Times New Roman" w:hAnsi="Times New Roman"/>
          <w:sz w:val="28"/>
          <w:szCs w:val="28"/>
          <w:lang w:eastAsia="ru-RU"/>
        </w:rPr>
        <w:t>Группы критериев оценки качества условий оказания услуг, установленные Приказом Министерства здравоохранения Российской Федерации от 4 мая 2018 г. № 201н «Об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w:t>
      </w:r>
      <w:r w:rsidRPr="003629BB">
        <w:rPr>
          <w:rFonts w:ascii="Times New Roman" w:hAnsi="Times New Roman"/>
          <w:sz w:val="28"/>
          <w:szCs w:val="28"/>
        </w:rPr>
        <w:t>:</w:t>
      </w:r>
    </w:p>
    <w:p w:rsidR="007A7666" w:rsidRPr="003629BB" w:rsidRDefault="007A7666" w:rsidP="00CF4D7A">
      <w:pPr>
        <w:numPr>
          <w:ilvl w:val="0"/>
          <w:numId w:val="5"/>
        </w:numPr>
        <w:suppressAutoHyphens/>
        <w:spacing w:after="0" w:line="360" w:lineRule="auto"/>
        <w:ind w:left="0" w:firstLine="709"/>
        <w:jc w:val="both"/>
        <w:rPr>
          <w:rFonts w:ascii="Times New Roman" w:hAnsi="Times New Roman"/>
          <w:sz w:val="28"/>
          <w:szCs w:val="28"/>
        </w:rPr>
      </w:pPr>
      <w:r w:rsidRPr="003629BB">
        <w:rPr>
          <w:rFonts w:ascii="Times New Roman" w:hAnsi="Times New Roman"/>
          <w:sz w:val="28"/>
          <w:szCs w:val="28"/>
        </w:rPr>
        <w:t>открытость и доступность информации об организации;</w:t>
      </w:r>
    </w:p>
    <w:p w:rsidR="007A7666" w:rsidRPr="003629BB" w:rsidRDefault="007A7666" w:rsidP="00CF4D7A">
      <w:pPr>
        <w:numPr>
          <w:ilvl w:val="0"/>
          <w:numId w:val="5"/>
        </w:numPr>
        <w:suppressAutoHyphens/>
        <w:spacing w:after="0" w:line="360" w:lineRule="auto"/>
        <w:ind w:left="0" w:firstLine="709"/>
        <w:jc w:val="both"/>
        <w:rPr>
          <w:rFonts w:ascii="Times New Roman" w:hAnsi="Times New Roman"/>
          <w:sz w:val="28"/>
          <w:szCs w:val="28"/>
        </w:rPr>
      </w:pPr>
      <w:r w:rsidRPr="003629BB">
        <w:rPr>
          <w:rFonts w:ascii="Times New Roman" w:hAnsi="Times New Roman"/>
          <w:sz w:val="28"/>
          <w:szCs w:val="28"/>
        </w:rPr>
        <w:t>комфортность условий предоставления услуг, в том числе время ожидания предоставления услуги;</w:t>
      </w:r>
    </w:p>
    <w:p w:rsidR="007A7666" w:rsidRPr="003629BB" w:rsidRDefault="007A7666" w:rsidP="00CF4D7A">
      <w:pPr>
        <w:numPr>
          <w:ilvl w:val="0"/>
          <w:numId w:val="5"/>
        </w:numPr>
        <w:suppressAutoHyphens/>
        <w:spacing w:after="0" w:line="360" w:lineRule="auto"/>
        <w:ind w:left="0" w:firstLine="709"/>
        <w:jc w:val="both"/>
        <w:rPr>
          <w:rFonts w:ascii="Times New Roman" w:hAnsi="Times New Roman"/>
          <w:sz w:val="28"/>
          <w:szCs w:val="28"/>
        </w:rPr>
      </w:pPr>
      <w:r w:rsidRPr="003629BB">
        <w:rPr>
          <w:rFonts w:ascii="Times New Roman" w:hAnsi="Times New Roman"/>
          <w:sz w:val="28"/>
          <w:szCs w:val="28"/>
        </w:rPr>
        <w:t>доступность услуг для инвалидов;</w:t>
      </w:r>
    </w:p>
    <w:p w:rsidR="007A7666" w:rsidRPr="003629BB" w:rsidRDefault="007A7666" w:rsidP="00CF4D7A">
      <w:pPr>
        <w:numPr>
          <w:ilvl w:val="0"/>
          <w:numId w:val="5"/>
        </w:numPr>
        <w:suppressAutoHyphens/>
        <w:spacing w:after="0" w:line="360" w:lineRule="auto"/>
        <w:ind w:left="0" w:firstLine="709"/>
        <w:jc w:val="both"/>
        <w:rPr>
          <w:rFonts w:ascii="Times New Roman" w:hAnsi="Times New Roman"/>
          <w:sz w:val="28"/>
          <w:szCs w:val="28"/>
        </w:rPr>
      </w:pPr>
      <w:r w:rsidRPr="003629BB">
        <w:rPr>
          <w:rFonts w:ascii="Times New Roman" w:hAnsi="Times New Roman"/>
          <w:sz w:val="28"/>
          <w:szCs w:val="28"/>
        </w:rPr>
        <w:t>доброжелательность, вежливость работников организаций;</w:t>
      </w:r>
    </w:p>
    <w:p w:rsidR="007A7666" w:rsidRPr="003629BB" w:rsidRDefault="007A7666" w:rsidP="00CF4D7A">
      <w:pPr>
        <w:numPr>
          <w:ilvl w:val="0"/>
          <w:numId w:val="5"/>
        </w:numPr>
        <w:suppressAutoHyphens/>
        <w:spacing w:after="0" w:line="360" w:lineRule="auto"/>
        <w:ind w:left="0" w:firstLine="709"/>
        <w:jc w:val="both"/>
        <w:rPr>
          <w:rFonts w:ascii="Times New Roman" w:hAnsi="Times New Roman"/>
          <w:sz w:val="28"/>
          <w:szCs w:val="28"/>
        </w:rPr>
      </w:pPr>
      <w:r w:rsidRPr="003629BB">
        <w:rPr>
          <w:rFonts w:ascii="Times New Roman" w:hAnsi="Times New Roman"/>
          <w:sz w:val="28"/>
          <w:szCs w:val="28"/>
        </w:rPr>
        <w:t xml:space="preserve">удовлетворённость условиями оказания услуг. </w:t>
      </w:r>
    </w:p>
    <w:p w:rsidR="007A7666" w:rsidRPr="003629BB" w:rsidRDefault="007A7666" w:rsidP="007A7666">
      <w:pPr>
        <w:spacing w:line="360" w:lineRule="auto"/>
        <w:ind w:firstLine="709"/>
        <w:jc w:val="both"/>
        <w:rPr>
          <w:rFonts w:ascii="Times New Roman" w:hAnsi="Times New Roman"/>
          <w:b/>
          <w:sz w:val="28"/>
          <w:szCs w:val="28"/>
        </w:rPr>
      </w:pPr>
      <w:r w:rsidRPr="003629BB">
        <w:rPr>
          <w:rFonts w:ascii="Times New Roman" w:hAnsi="Times New Roman"/>
          <w:b/>
          <w:sz w:val="28"/>
          <w:szCs w:val="28"/>
        </w:rPr>
        <w:t xml:space="preserve">Этапы </w:t>
      </w:r>
      <w:r w:rsidR="00990BCE">
        <w:rPr>
          <w:rFonts w:ascii="Times New Roman" w:hAnsi="Times New Roman"/>
          <w:b/>
          <w:sz w:val="28"/>
          <w:szCs w:val="28"/>
        </w:rPr>
        <w:t>оценочных</w:t>
      </w:r>
      <w:r w:rsidRPr="003629BB">
        <w:rPr>
          <w:rFonts w:ascii="Times New Roman" w:hAnsi="Times New Roman"/>
          <w:b/>
          <w:sz w:val="28"/>
          <w:szCs w:val="28"/>
        </w:rPr>
        <w:t xml:space="preserve"> мероприятий:</w:t>
      </w:r>
    </w:p>
    <w:p w:rsidR="001F1561" w:rsidRPr="001F1561" w:rsidRDefault="001F1561" w:rsidP="001F1561">
      <w:pPr>
        <w:spacing w:line="360" w:lineRule="auto"/>
        <w:ind w:firstLine="709"/>
        <w:jc w:val="both"/>
        <w:rPr>
          <w:rFonts w:ascii="Times New Roman" w:hAnsi="Times New Roman"/>
          <w:sz w:val="28"/>
          <w:szCs w:val="28"/>
        </w:rPr>
      </w:pPr>
      <w:r>
        <w:rPr>
          <w:rFonts w:ascii="Times New Roman" w:hAnsi="Times New Roman"/>
          <w:sz w:val="28"/>
          <w:szCs w:val="28"/>
        </w:rPr>
        <w:t>1. Мониторинг</w:t>
      </w:r>
      <w:r w:rsidRPr="001F1561">
        <w:rPr>
          <w:rFonts w:ascii="Times New Roman" w:hAnsi="Times New Roman"/>
          <w:sz w:val="28"/>
          <w:szCs w:val="28"/>
        </w:rPr>
        <w:t xml:space="preserve"> официальных сайтов медицинских организаций в информационно-телекоммуникационной сети «Интернет», включая наличие необходимой информации на сайтах, наличие и функционирование дистанционных способов обратной связи и взаимодействия с получателями услуг;</w:t>
      </w:r>
    </w:p>
    <w:p w:rsidR="001F1561" w:rsidRPr="001F1561" w:rsidRDefault="001F1561" w:rsidP="001F1561">
      <w:pPr>
        <w:spacing w:line="360" w:lineRule="auto"/>
        <w:ind w:firstLine="709"/>
        <w:jc w:val="both"/>
        <w:rPr>
          <w:rFonts w:ascii="Times New Roman" w:hAnsi="Times New Roman"/>
          <w:sz w:val="28"/>
          <w:szCs w:val="28"/>
        </w:rPr>
      </w:pPr>
      <w:r>
        <w:rPr>
          <w:rFonts w:ascii="Times New Roman" w:hAnsi="Times New Roman"/>
          <w:sz w:val="28"/>
          <w:szCs w:val="28"/>
        </w:rPr>
        <w:t>2. Посещение</w:t>
      </w:r>
      <w:r w:rsidRPr="001F1561">
        <w:rPr>
          <w:rFonts w:ascii="Times New Roman" w:hAnsi="Times New Roman"/>
          <w:sz w:val="28"/>
          <w:szCs w:val="28"/>
        </w:rPr>
        <w:t xml:space="preserve"> медицинских организаций с выполнением фотографирования основных показателей: прилегающей территорий, наличие парковочных мест для лиц с ограниченными возможностями здоровья, выходных групп, вывески с наименованием медицинской организации, холлов ожидания, информационных стендов, колясочной в медицинских организациях, оказывающих медицинскую помощь детскому населению, гардероба, туалетных комнат, в том числе для лиц с ограниченными возможностями; </w:t>
      </w:r>
    </w:p>
    <w:p w:rsidR="001F1561" w:rsidRDefault="001F1561" w:rsidP="001F1561">
      <w:pPr>
        <w:spacing w:line="360" w:lineRule="auto"/>
        <w:ind w:firstLine="709"/>
        <w:jc w:val="both"/>
        <w:rPr>
          <w:rFonts w:ascii="Times New Roman" w:hAnsi="Times New Roman"/>
          <w:color w:val="548DD4" w:themeColor="text2" w:themeTint="99"/>
          <w:sz w:val="28"/>
          <w:szCs w:val="28"/>
        </w:rPr>
      </w:pPr>
      <w:r>
        <w:rPr>
          <w:rFonts w:ascii="Times New Roman" w:hAnsi="Times New Roman"/>
          <w:sz w:val="28"/>
          <w:szCs w:val="28"/>
        </w:rPr>
        <w:lastRenderedPageBreak/>
        <w:t>3. Организация</w:t>
      </w:r>
      <w:r w:rsidRPr="001F1561">
        <w:rPr>
          <w:rFonts w:ascii="Times New Roman" w:hAnsi="Times New Roman"/>
          <w:sz w:val="28"/>
          <w:szCs w:val="28"/>
        </w:rPr>
        <w:t xml:space="preserve"> анкетирования получателей услуг в медицинских организациях</w:t>
      </w:r>
      <w:r>
        <w:rPr>
          <w:rFonts w:ascii="Times New Roman" w:hAnsi="Times New Roman"/>
          <w:sz w:val="28"/>
          <w:szCs w:val="28"/>
        </w:rPr>
        <w:t xml:space="preserve"> путём очного опроса и </w:t>
      </w:r>
      <w:r w:rsidR="00D404A5" w:rsidRPr="00D404A5">
        <w:rPr>
          <w:rFonts w:ascii="Times New Roman" w:hAnsi="Times New Roman"/>
          <w:sz w:val="28"/>
          <w:szCs w:val="28"/>
        </w:rPr>
        <w:t>на портале</w:t>
      </w:r>
      <w:r w:rsidR="00D404A5">
        <w:rPr>
          <w:rFonts w:ascii="Times New Roman" w:hAnsi="Times New Roman"/>
          <w:b/>
          <w:sz w:val="28"/>
          <w:szCs w:val="28"/>
        </w:rPr>
        <w:t xml:space="preserve"> </w:t>
      </w:r>
      <w:hyperlink r:id="rId135" w:history="1">
        <w:r w:rsidR="00D404A5" w:rsidRPr="00D404A5">
          <w:rPr>
            <w:rStyle w:val="ab"/>
            <w:rFonts w:ascii="Times New Roman" w:hAnsi="Times New Roman"/>
            <w:color w:val="548DD4" w:themeColor="text2" w:themeTint="99"/>
            <w:sz w:val="28"/>
            <w:szCs w:val="28"/>
          </w:rPr>
          <w:t>http://anketa.rosminzdrav.ru/staticogvjustank/82/1</w:t>
        </w:r>
      </w:hyperlink>
      <w:r w:rsidR="00D404A5" w:rsidRPr="00D404A5">
        <w:rPr>
          <w:rFonts w:ascii="Times New Roman" w:hAnsi="Times New Roman"/>
          <w:color w:val="548DD4" w:themeColor="text2" w:themeTint="99"/>
          <w:sz w:val="28"/>
          <w:szCs w:val="28"/>
        </w:rPr>
        <w:t>.</w:t>
      </w:r>
    </w:p>
    <w:p w:rsidR="00D404A5" w:rsidRPr="003629BB" w:rsidRDefault="00D404A5" w:rsidP="00D404A5">
      <w:pPr>
        <w:widowControl w:val="0"/>
        <w:tabs>
          <w:tab w:val="left" w:pos="709"/>
        </w:tabs>
        <w:autoSpaceDE w:val="0"/>
        <w:spacing w:line="360" w:lineRule="auto"/>
        <w:ind w:firstLine="709"/>
        <w:jc w:val="both"/>
        <w:rPr>
          <w:rFonts w:ascii="Times New Roman" w:hAnsi="Times New Roman"/>
          <w:bCs/>
          <w:sz w:val="28"/>
          <w:szCs w:val="28"/>
        </w:rPr>
      </w:pPr>
      <w:r w:rsidRPr="00D404A5">
        <w:rPr>
          <w:rFonts w:ascii="Times New Roman" w:hAnsi="Times New Roman"/>
          <w:sz w:val="28"/>
          <w:szCs w:val="28"/>
        </w:rPr>
        <w:t>4.</w:t>
      </w:r>
      <w:r>
        <w:rPr>
          <w:rFonts w:ascii="Times New Roman" w:hAnsi="Times New Roman"/>
          <w:sz w:val="28"/>
          <w:szCs w:val="28"/>
        </w:rPr>
        <w:t xml:space="preserve"> Обработка и анализ собранной информации </w:t>
      </w:r>
      <w:r>
        <w:rPr>
          <w:rFonts w:ascii="Times New Roman" w:hAnsi="Times New Roman"/>
          <w:bCs/>
          <w:sz w:val="28"/>
          <w:szCs w:val="28"/>
        </w:rPr>
        <w:t xml:space="preserve">в программе </w:t>
      </w:r>
      <w:r w:rsidRPr="003629BB">
        <w:rPr>
          <w:rFonts w:ascii="Times New Roman" w:hAnsi="Times New Roman"/>
          <w:bCs/>
          <w:sz w:val="28"/>
          <w:szCs w:val="28"/>
        </w:rPr>
        <w:t>Excel Microsoft Office.</w:t>
      </w:r>
    </w:p>
    <w:p w:rsidR="007A7666" w:rsidRPr="003629BB" w:rsidRDefault="007A7666" w:rsidP="001F1561">
      <w:pPr>
        <w:spacing w:line="360" w:lineRule="auto"/>
        <w:ind w:firstLine="709"/>
        <w:jc w:val="both"/>
        <w:rPr>
          <w:rFonts w:ascii="Times New Roman" w:hAnsi="Times New Roman"/>
          <w:b/>
          <w:sz w:val="28"/>
          <w:szCs w:val="28"/>
        </w:rPr>
      </w:pPr>
      <w:r w:rsidRPr="003629BB">
        <w:rPr>
          <w:rFonts w:ascii="Times New Roman" w:hAnsi="Times New Roman"/>
          <w:b/>
          <w:sz w:val="28"/>
          <w:szCs w:val="28"/>
        </w:rPr>
        <w:t>Нормативно-правовая база, используемая при проведении независимой оценки качества условий</w:t>
      </w:r>
      <w:r w:rsidRPr="003629BB">
        <w:rPr>
          <w:rFonts w:ascii="Times New Roman" w:hAnsi="Times New Roman"/>
          <w:b/>
          <w:sz w:val="28"/>
          <w:szCs w:val="28"/>
        </w:rPr>
        <w:tab/>
        <w:t xml:space="preserve"> оказания услуг медицинскими организациями:</w:t>
      </w:r>
    </w:p>
    <w:p w:rsidR="007A7666" w:rsidRPr="00DE7001" w:rsidRDefault="007A7666" w:rsidP="00CF4D7A">
      <w:pPr>
        <w:pStyle w:val="af1"/>
        <w:numPr>
          <w:ilvl w:val="0"/>
          <w:numId w:val="7"/>
        </w:numPr>
        <w:suppressAutoHyphens/>
        <w:spacing w:after="0" w:line="360" w:lineRule="auto"/>
        <w:ind w:left="0" w:firstLine="709"/>
        <w:contextualSpacing w:val="0"/>
        <w:rPr>
          <w:sz w:val="28"/>
          <w:szCs w:val="28"/>
        </w:rPr>
      </w:pPr>
      <w:r w:rsidRPr="00DE7001">
        <w:rPr>
          <w:sz w:val="28"/>
          <w:szCs w:val="28"/>
        </w:rPr>
        <w:t>Федеральный закон от 21 ноября 2011 г. № 323-ФЗ «Об основах охраны здоровья граждан в Российской Федерации».</w:t>
      </w:r>
    </w:p>
    <w:p w:rsidR="007A7666" w:rsidRPr="00DE7001" w:rsidRDefault="007A7666" w:rsidP="00CF4D7A">
      <w:pPr>
        <w:pStyle w:val="af1"/>
        <w:numPr>
          <w:ilvl w:val="0"/>
          <w:numId w:val="7"/>
        </w:numPr>
        <w:suppressAutoHyphens/>
        <w:spacing w:after="0" w:line="360" w:lineRule="auto"/>
        <w:ind w:left="0" w:firstLine="709"/>
        <w:contextualSpacing w:val="0"/>
        <w:rPr>
          <w:sz w:val="28"/>
          <w:szCs w:val="28"/>
        </w:rPr>
      </w:pPr>
      <w:r w:rsidRPr="00DE7001">
        <w:rPr>
          <w:sz w:val="28"/>
          <w:szCs w:val="28"/>
        </w:rPr>
        <w:t>Федеральный закон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7A7666" w:rsidRPr="00DE7001" w:rsidRDefault="007A7666" w:rsidP="00CF4D7A">
      <w:pPr>
        <w:pStyle w:val="af1"/>
        <w:numPr>
          <w:ilvl w:val="0"/>
          <w:numId w:val="7"/>
        </w:numPr>
        <w:suppressAutoHyphens/>
        <w:spacing w:after="0" w:line="360" w:lineRule="auto"/>
        <w:ind w:left="0" w:firstLine="709"/>
        <w:contextualSpacing w:val="0"/>
        <w:rPr>
          <w:sz w:val="28"/>
          <w:szCs w:val="28"/>
        </w:rPr>
      </w:pPr>
      <w:r w:rsidRPr="00DE7001">
        <w:rPr>
          <w:sz w:val="28"/>
          <w:szCs w:val="28"/>
        </w:rPr>
        <w:t>Постановление Правительства Российской Федерации от 31 мая 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7A7666" w:rsidRPr="00DE7001" w:rsidRDefault="007A7666" w:rsidP="00CF4D7A">
      <w:pPr>
        <w:pStyle w:val="af1"/>
        <w:numPr>
          <w:ilvl w:val="0"/>
          <w:numId w:val="7"/>
        </w:numPr>
        <w:suppressAutoHyphens/>
        <w:spacing w:after="0" w:line="360" w:lineRule="auto"/>
        <w:ind w:left="0" w:firstLine="709"/>
        <w:contextualSpacing w:val="0"/>
        <w:rPr>
          <w:sz w:val="28"/>
          <w:szCs w:val="28"/>
        </w:rPr>
      </w:pPr>
      <w:r w:rsidRPr="00DE7001">
        <w:rPr>
          <w:sz w:val="28"/>
          <w:szCs w:val="28"/>
        </w:rPr>
        <w:t>Приказ Министерства здравоохранения Российской Федерации от 4 мая 2018 г. № 201н «Об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w:t>
      </w:r>
    </w:p>
    <w:p w:rsidR="007A7666" w:rsidRPr="00DE7001" w:rsidRDefault="007A7666" w:rsidP="00CF4D7A">
      <w:pPr>
        <w:pStyle w:val="af1"/>
        <w:numPr>
          <w:ilvl w:val="0"/>
          <w:numId w:val="7"/>
        </w:numPr>
        <w:suppressAutoHyphens/>
        <w:spacing w:after="0" w:line="360" w:lineRule="auto"/>
        <w:ind w:left="0" w:firstLine="709"/>
        <w:contextualSpacing w:val="0"/>
        <w:rPr>
          <w:sz w:val="28"/>
          <w:szCs w:val="28"/>
        </w:rPr>
      </w:pPr>
      <w:r w:rsidRPr="00DE7001">
        <w:rPr>
          <w:sz w:val="28"/>
          <w:szCs w:val="28"/>
        </w:rPr>
        <w:t xml:space="preserve">Приказ Министерства здравоохранения Российской Федерации от 30 декабря 2014 г. №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w:t>
      </w:r>
      <w:r w:rsidRPr="00DE7001">
        <w:rPr>
          <w:sz w:val="28"/>
          <w:szCs w:val="28"/>
        </w:rPr>
        <w:lastRenderedPageBreak/>
        <w:t>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
    <w:p w:rsidR="007A7666" w:rsidRPr="00DE7001" w:rsidRDefault="007A7666" w:rsidP="00CF4D7A">
      <w:pPr>
        <w:pStyle w:val="af1"/>
        <w:numPr>
          <w:ilvl w:val="0"/>
          <w:numId w:val="7"/>
        </w:numPr>
        <w:suppressAutoHyphens/>
        <w:spacing w:after="0" w:line="360" w:lineRule="auto"/>
        <w:ind w:left="0" w:firstLine="709"/>
        <w:contextualSpacing w:val="0"/>
        <w:rPr>
          <w:sz w:val="28"/>
          <w:szCs w:val="28"/>
        </w:rPr>
      </w:pPr>
      <w:r w:rsidRPr="00DE7001">
        <w:rPr>
          <w:sz w:val="28"/>
          <w:szCs w:val="28"/>
        </w:rPr>
        <w:t>Приказ Министерства здравоохранения Российской Федерации от 13 июля 2018 г. № 442 «Об организации работ по обеспечению технической возможности выражения мнения пациентами о качестве условий оказания услуг медицинскими организациями на официальном сайте Министерства здравоохранения Российской Федерации в сети «Интернет».</w:t>
      </w:r>
    </w:p>
    <w:p w:rsidR="007A7666" w:rsidRPr="00DE7001" w:rsidRDefault="007A7666" w:rsidP="00CF4D7A">
      <w:pPr>
        <w:pStyle w:val="af1"/>
        <w:numPr>
          <w:ilvl w:val="0"/>
          <w:numId w:val="7"/>
        </w:numPr>
        <w:suppressAutoHyphens/>
        <w:spacing w:after="0" w:line="360" w:lineRule="auto"/>
        <w:ind w:left="0" w:firstLine="709"/>
        <w:contextualSpacing w:val="0"/>
        <w:rPr>
          <w:sz w:val="28"/>
          <w:szCs w:val="28"/>
        </w:rPr>
      </w:pPr>
      <w:r w:rsidRPr="00DE7001">
        <w:rPr>
          <w:sz w:val="28"/>
          <w:szCs w:val="28"/>
        </w:rPr>
        <w:t xml:space="preserve">Приказ Министерства труда и социальной защиты Российской Федерации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rsidR="007A7666" w:rsidRPr="00DE7001" w:rsidRDefault="007A7666" w:rsidP="00CF4D7A">
      <w:pPr>
        <w:pStyle w:val="af1"/>
        <w:numPr>
          <w:ilvl w:val="0"/>
          <w:numId w:val="7"/>
        </w:numPr>
        <w:suppressAutoHyphens/>
        <w:spacing w:after="0" w:line="360" w:lineRule="auto"/>
        <w:ind w:left="0" w:firstLine="709"/>
        <w:contextualSpacing w:val="0"/>
        <w:rPr>
          <w:sz w:val="28"/>
          <w:szCs w:val="28"/>
        </w:rPr>
      </w:pPr>
      <w:r w:rsidRPr="00DE7001">
        <w:rPr>
          <w:sz w:val="28"/>
          <w:szCs w:val="28"/>
        </w:rPr>
        <w:t xml:space="preserve">Приказ Министерства труда и социальной защиты Российской Федерации </w:t>
      </w:r>
      <w:r>
        <w:rPr>
          <w:sz w:val="28"/>
          <w:szCs w:val="28"/>
        </w:rPr>
        <w:t>о</w:t>
      </w:r>
      <w:r w:rsidRPr="00DE7001">
        <w:rPr>
          <w:sz w:val="28"/>
          <w:szCs w:val="28"/>
        </w:rPr>
        <w:t>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C6D9F" w:rsidRPr="00DA1131" w:rsidRDefault="006C6D9F" w:rsidP="002E4FC6">
      <w:pPr>
        <w:spacing w:after="0" w:line="360" w:lineRule="auto"/>
        <w:ind w:left="414"/>
        <w:jc w:val="both"/>
        <w:rPr>
          <w:rFonts w:ascii="Times New Roman" w:hAnsi="Times New Roman"/>
          <w:sz w:val="28"/>
          <w:szCs w:val="28"/>
        </w:rPr>
      </w:pPr>
    </w:p>
    <w:p w:rsidR="006C6D9F" w:rsidRPr="00FE040D" w:rsidRDefault="006C6D9F" w:rsidP="0010057E">
      <w:pPr>
        <w:pStyle w:val="1"/>
        <w:rPr>
          <w:rFonts w:eastAsia="Arial Unicode MS"/>
        </w:rPr>
      </w:pPr>
      <w:bookmarkStart w:id="16" w:name="_Toc11919570"/>
      <w:bookmarkStart w:id="17" w:name="_Toc19267105"/>
      <w:bookmarkStart w:id="18" w:name="_Toc120880402"/>
      <w:bookmarkStart w:id="19" w:name="_Toc525908376"/>
      <w:bookmarkStart w:id="20" w:name="_Toc5553486"/>
      <w:bookmarkStart w:id="21" w:name="_Toc5555013"/>
      <w:r w:rsidRPr="00FE040D">
        <w:lastRenderedPageBreak/>
        <w:t xml:space="preserve">3. </w:t>
      </w:r>
      <w:r w:rsidR="00D404A5">
        <w:rPr>
          <w:rFonts w:eastAsia="Arial Unicode MS"/>
        </w:rPr>
        <w:t>М</w:t>
      </w:r>
      <w:r w:rsidRPr="00FE040D">
        <w:rPr>
          <w:rFonts w:eastAsia="Arial Unicode MS"/>
        </w:rPr>
        <w:t>етодика проведения независимой оценки</w:t>
      </w:r>
      <w:bookmarkEnd w:id="16"/>
      <w:bookmarkEnd w:id="17"/>
      <w:bookmarkEnd w:id="18"/>
    </w:p>
    <w:p w:rsidR="006C6D9F" w:rsidRPr="00FE040D" w:rsidRDefault="003629BB" w:rsidP="0010057E">
      <w:pPr>
        <w:pStyle w:val="21"/>
      </w:pPr>
      <w:bookmarkStart w:id="22" w:name="_Toc11919572"/>
      <w:bookmarkStart w:id="23" w:name="_Toc19267107"/>
      <w:bookmarkStart w:id="24" w:name="_Toc120880403"/>
      <w:bookmarkEnd w:id="19"/>
      <w:bookmarkEnd w:id="20"/>
      <w:bookmarkEnd w:id="21"/>
      <w:r>
        <w:t>3.1</w:t>
      </w:r>
      <w:r w:rsidR="006C6D9F" w:rsidRPr="00FE040D">
        <w:t xml:space="preserve">. </w:t>
      </w:r>
      <w:r>
        <w:t>П</w:t>
      </w:r>
      <w:r w:rsidR="006C6D9F" w:rsidRPr="00FE040D">
        <w:t>орядок расчета</w:t>
      </w:r>
      <w:bookmarkEnd w:id="22"/>
      <w:bookmarkEnd w:id="23"/>
      <w:r w:rsidR="00C91AEB">
        <w:t xml:space="preserve"> показа</w:t>
      </w:r>
      <w:r>
        <w:t>т</w:t>
      </w:r>
      <w:r w:rsidR="00C91AEB">
        <w:t>е</w:t>
      </w:r>
      <w:r>
        <w:t>лей</w:t>
      </w:r>
      <w:bookmarkEnd w:id="24"/>
    </w:p>
    <w:p w:rsidR="006C6D9F" w:rsidRPr="00DA1131" w:rsidRDefault="006C6D9F" w:rsidP="0010057E">
      <w:pPr>
        <w:spacing w:after="0" w:line="240" w:lineRule="auto"/>
        <w:jc w:val="both"/>
        <w:rPr>
          <w:rFonts w:ascii="Times New Roman" w:hAnsi="Times New Roman"/>
          <w:sz w:val="28"/>
          <w:szCs w:val="28"/>
        </w:rPr>
      </w:pPr>
      <w:r w:rsidRPr="00DA1131">
        <w:rPr>
          <w:rFonts w:ascii="Times New Roman" w:hAnsi="Times New Roman"/>
          <w:sz w:val="28"/>
          <w:szCs w:val="28"/>
        </w:rPr>
        <w:tab/>
        <w:t xml:space="preserve">Приведем источники информации и способы ее сбора по каждому критерию и показателям (Таблица </w:t>
      </w:r>
      <w:r w:rsidR="00D404A5">
        <w:rPr>
          <w:rFonts w:ascii="Times New Roman" w:hAnsi="Times New Roman"/>
          <w:sz w:val="28"/>
          <w:szCs w:val="28"/>
        </w:rPr>
        <w:t>2</w:t>
      </w:r>
      <w:r w:rsidRPr="00DA1131">
        <w:rPr>
          <w:rFonts w:ascii="Times New Roman" w:hAnsi="Times New Roman"/>
          <w:sz w:val="28"/>
          <w:szCs w:val="28"/>
        </w:rPr>
        <w:t>).</w:t>
      </w:r>
    </w:p>
    <w:p w:rsidR="006C6D9F" w:rsidRPr="00DA1131" w:rsidRDefault="006C6D9F" w:rsidP="0010057E">
      <w:pPr>
        <w:spacing w:after="0" w:line="240" w:lineRule="auto"/>
        <w:jc w:val="both"/>
        <w:rPr>
          <w:rFonts w:ascii="Times New Roman" w:hAnsi="Times New Roman"/>
          <w:sz w:val="28"/>
          <w:szCs w:val="28"/>
        </w:rPr>
      </w:pPr>
    </w:p>
    <w:p w:rsidR="006C6D9F" w:rsidRPr="00DA1131" w:rsidRDefault="006C6D9F" w:rsidP="0010057E">
      <w:pPr>
        <w:spacing w:after="0" w:line="240" w:lineRule="auto"/>
        <w:jc w:val="right"/>
        <w:rPr>
          <w:rFonts w:ascii="Times New Roman" w:hAnsi="Times New Roman"/>
          <w:b/>
          <w:sz w:val="28"/>
          <w:szCs w:val="28"/>
        </w:rPr>
      </w:pPr>
      <w:r w:rsidRPr="00DA1131">
        <w:rPr>
          <w:rFonts w:ascii="Times New Roman" w:hAnsi="Times New Roman"/>
          <w:b/>
          <w:sz w:val="28"/>
          <w:szCs w:val="28"/>
        </w:rPr>
        <w:t xml:space="preserve">Таблица </w:t>
      </w:r>
      <w:r w:rsidR="003629BB">
        <w:rPr>
          <w:rFonts w:ascii="Times New Roman" w:hAnsi="Times New Roman"/>
          <w:b/>
          <w:sz w:val="28"/>
          <w:szCs w:val="28"/>
        </w:rPr>
        <w:t>2</w:t>
      </w:r>
      <w:r w:rsidRPr="00DA1131">
        <w:rPr>
          <w:rFonts w:ascii="Times New Roman" w:hAnsi="Times New Roman"/>
          <w:b/>
          <w:sz w:val="28"/>
          <w:szCs w:val="28"/>
        </w:rPr>
        <w:t>. Источники информации и способы ее сбора</w:t>
      </w:r>
    </w:p>
    <w:p w:rsidR="006C6D9F" w:rsidRPr="00DA1131" w:rsidRDefault="006C6D9F" w:rsidP="0010057E">
      <w:pPr>
        <w:spacing w:after="0" w:line="240" w:lineRule="auto"/>
        <w:jc w:val="right"/>
        <w:rPr>
          <w:rFonts w:ascii="Times New Roman" w:hAnsi="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517"/>
        <w:gridCol w:w="1560"/>
        <w:gridCol w:w="4961"/>
      </w:tblGrid>
      <w:tr w:rsidR="003A751B" w:rsidRPr="003629BB" w:rsidTr="003629BB">
        <w:tc>
          <w:tcPr>
            <w:tcW w:w="426" w:type="dxa"/>
          </w:tcPr>
          <w:p w:rsidR="006C6D9F" w:rsidRPr="003629BB" w:rsidRDefault="006C6D9F" w:rsidP="0010057E">
            <w:pPr>
              <w:autoSpaceDE w:val="0"/>
              <w:autoSpaceDN w:val="0"/>
              <w:adjustRightInd w:val="0"/>
              <w:spacing w:after="0" w:line="240" w:lineRule="auto"/>
              <w:jc w:val="both"/>
              <w:rPr>
                <w:rFonts w:ascii="Times New Roman" w:hAnsi="Times New Roman"/>
                <w:sz w:val="24"/>
                <w:szCs w:val="24"/>
              </w:rPr>
            </w:pPr>
          </w:p>
        </w:tc>
        <w:tc>
          <w:tcPr>
            <w:tcW w:w="2517" w:type="dxa"/>
          </w:tcPr>
          <w:p w:rsidR="006C6D9F" w:rsidRPr="003629BB" w:rsidRDefault="006C6D9F" w:rsidP="0010057E">
            <w:pPr>
              <w:autoSpaceDE w:val="0"/>
              <w:autoSpaceDN w:val="0"/>
              <w:adjustRightInd w:val="0"/>
              <w:spacing w:after="0" w:line="240" w:lineRule="auto"/>
              <w:jc w:val="center"/>
              <w:rPr>
                <w:rFonts w:ascii="Times New Roman" w:hAnsi="Times New Roman"/>
                <w:b/>
                <w:sz w:val="24"/>
                <w:szCs w:val="24"/>
              </w:rPr>
            </w:pPr>
            <w:r w:rsidRPr="003629BB">
              <w:rPr>
                <w:rFonts w:ascii="Times New Roman" w:hAnsi="Times New Roman"/>
                <w:b/>
                <w:sz w:val="24"/>
                <w:szCs w:val="24"/>
              </w:rPr>
              <w:t>Критерии</w:t>
            </w:r>
          </w:p>
        </w:tc>
        <w:tc>
          <w:tcPr>
            <w:tcW w:w="1560" w:type="dxa"/>
          </w:tcPr>
          <w:p w:rsidR="006C6D9F" w:rsidRPr="003629BB" w:rsidRDefault="006C6D9F" w:rsidP="0010057E">
            <w:pPr>
              <w:autoSpaceDE w:val="0"/>
              <w:autoSpaceDN w:val="0"/>
              <w:adjustRightInd w:val="0"/>
              <w:spacing w:after="0" w:line="240" w:lineRule="auto"/>
              <w:jc w:val="center"/>
              <w:rPr>
                <w:rFonts w:ascii="Times New Roman" w:hAnsi="Times New Roman"/>
                <w:b/>
                <w:sz w:val="24"/>
                <w:szCs w:val="24"/>
              </w:rPr>
            </w:pPr>
            <w:r w:rsidRPr="003629BB">
              <w:rPr>
                <w:rFonts w:ascii="Times New Roman" w:hAnsi="Times New Roman"/>
                <w:b/>
                <w:sz w:val="24"/>
                <w:szCs w:val="24"/>
              </w:rPr>
              <w:t>Показатели</w:t>
            </w:r>
          </w:p>
        </w:tc>
        <w:tc>
          <w:tcPr>
            <w:tcW w:w="4961" w:type="dxa"/>
          </w:tcPr>
          <w:p w:rsidR="006C6D9F" w:rsidRPr="003629BB" w:rsidRDefault="006C6D9F" w:rsidP="0010057E">
            <w:pPr>
              <w:autoSpaceDE w:val="0"/>
              <w:autoSpaceDN w:val="0"/>
              <w:adjustRightInd w:val="0"/>
              <w:spacing w:after="0" w:line="240" w:lineRule="auto"/>
              <w:jc w:val="center"/>
              <w:rPr>
                <w:rFonts w:ascii="Times New Roman" w:hAnsi="Times New Roman"/>
                <w:b/>
                <w:sz w:val="24"/>
                <w:szCs w:val="24"/>
              </w:rPr>
            </w:pPr>
            <w:r w:rsidRPr="003629BB">
              <w:rPr>
                <w:rFonts w:ascii="Times New Roman" w:hAnsi="Times New Roman"/>
                <w:b/>
                <w:sz w:val="24"/>
                <w:szCs w:val="24"/>
              </w:rPr>
              <w:t xml:space="preserve">Источники информации и способы ее сбора </w:t>
            </w:r>
          </w:p>
        </w:tc>
      </w:tr>
      <w:tr w:rsidR="003A751B" w:rsidRPr="003629BB" w:rsidTr="003629BB">
        <w:tc>
          <w:tcPr>
            <w:tcW w:w="426" w:type="dxa"/>
            <w:vMerge w:val="restart"/>
          </w:tcPr>
          <w:p w:rsidR="006C6D9F" w:rsidRPr="003629BB" w:rsidRDefault="006C6D9F" w:rsidP="0010057E">
            <w:pPr>
              <w:autoSpaceDE w:val="0"/>
              <w:autoSpaceDN w:val="0"/>
              <w:adjustRightInd w:val="0"/>
              <w:spacing w:after="0" w:line="240" w:lineRule="auto"/>
              <w:jc w:val="both"/>
              <w:rPr>
                <w:rFonts w:ascii="Times New Roman" w:hAnsi="Times New Roman"/>
                <w:sz w:val="24"/>
                <w:szCs w:val="24"/>
              </w:rPr>
            </w:pPr>
            <w:r w:rsidRPr="003629BB">
              <w:rPr>
                <w:rFonts w:ascii="Times New Roman" w:hAnsi="Times New Roman"/>
                <w:sz w:val="24"/>
                <w:szCs w:val="24"/>
              </w:rPr>
              <w:t>1.</w:t>
            </w:r>
          </w:p>
        </w:tc>
        <w:tc>
          <w:tcPr>
            <w:tcW w:w="2517" w:type="dxa"/>
            <w:vMerge w:val="restart"/>
          </w:tcPr>
          <w:p w:rsidR="006C6D9F" w:rsidRPr="003629BB" w:rsidRDefault="00306356" w:rsidP="003629BB">
            <w:pPr>
              <w:autoSpaceDE w:val="0"/>
              <w:autoSpaceDN w:val="0"/>
              <w:adjustRightInd w:val="0"/>
              <w:spacing w:after="0" w:line="240" w:lineRule="auto"/>
              <w:rPr>
                <w:rFonts w:ascii="Times New Roman" w:hAnsi="Times New Roman"/>
                <w:i/>
                <w:sz w:val="24"/>
                <w:szCs w:val="24"/>
              </w:rPr>
            </w:pPr>
            <w:r w:rsidRPr="003629BB">
              <w:rPr>
                <w:rFonts w:ascii="Times New Roman" w:hAnsi="Times New Roman"/>
                <w:sz w:val="24"/>
                <w:szCs w:val="24"/>
              </w:rPr>
              <w:t xml:space="preserve">Открытость и доступность информации о </w:t>
            </w:r>
            <w:r w:rsidR="003629BB" w:rsidRPr="003629BB">
              <w:rPr>
                <w:rFonts w:ascii="Times New Roman" w:hAnsi="Times New Roman"/>
                <w:sz w:val="24"/>
                <w:szCs w:val="24"/>
              </w:rPr>
              <w:t xml:space="preserve">медицинской </w:t>
            </w:r>
            <w:r w:rsidRPr="003629BB">
              <w:rPr>
                <w:rFonts w:ascii="Times New Roman" w:hAnsi="Times New Roman"/>
                <w:sz w:val="24"/>
                <w:szCs w:val="24"/>
              </w:rPr>
              <w:t>организации</w:t>
            </w:r>
            <w:r w:rsidR="000E7491" w:rsidRPr="003629BB">
              <w:rPr>
                <w:rFonts w:ascii="Times New Roman" w:hAnsi="Times New Roman"/>
                <w:sz w:val="24"/>
                <w:szCs w:val="24"/>
              </w:rPr>
              <w:t xml:space="preserve"> </w:t>
            </w:r>
          </w:p>
        </w:tc>
        <w:tc>
          <w:tcPr>
            <w:tcW w:w="1560" w:type="dxa"/>
          </w:tcPr>
          <w:p w:rsidR="006C6D9F" w:rsidRPr="003629BB" w:rsidRDefault="006C6D9F" w:rsidP="0010057E">
            <w:pPr>
              <w:autoSpaceDE w:val="0"/>
              <w:autoSpaceDN w:val="0"/>
              <w:adjustRightInd w:val="0"/>
              <w:spacing w:after="0" w:line="240" w:lineRule="auto"/>
              <w:jc w:val="center"/>
              <w:rPr>
                <w:rFonts w:ascii="Times New Roman" w:hAnsi="Times New Roman"/>
                <w:sz w:val="24"/>
                <w:szCs w:val="24"/>
              </w:rPr>
            </w:pPr>
            <w:r w:rsidRPr="003629BB">
              <w:rPr>
                <w:rFonts w:ascii="Times New Roman" w:hAnsi="Times New Roman"/>
                <w:sz w:val="24"/>
                <w:szCs w:val="24"/>
              </w:rPr>
              <w:t>1.1.</w:t>
            </w:r>
          </w:p>
        </w:tc>
        <w:tc>
          <w:tcPr>
            <w:tcW w:w="4961" w:type="dxa"/>
          </w:tcPr>
          <w:p w:rsidR="006C6D9F" w:rsidRPr="003629BB" w:rsidRDefault="006C6D9F" w:rsidP="0010057E">
            <w:pPr>
              <w:autoSpaceDE w:val="0"/>
              <w:autoSpaceDN w:val="0"/>
              <w:adjustRightInd w:val="0"/>
              <w:spacing w:after="0" w:line="240" w:lineRule="auto"/>
              <w:jc w:val="both"/>
              <w:rPr>
                <w:rFonts w:ascii="Times New Roman" w:hAnsi="Times New Roman"/>
                <w:sz w:val="24"/>
                <w:szCs w:val="24"/>
              </w:rPr>
            </w:pPr>
            <w:r w:rsidRPr="003629BB">
              <w:rPr>
                <w:rFonts w:ascii="Times New Roman" w:hAnsi="Times New Roman"/>
                <w:sz w:val="24"/>
                <w:szCs w:val="24"/>
              </w:rPr>
              <w:t>Анализ информационных стендов в помещении организации и официальных сайтов организации.</w:t>
            </w:r>
          </w:p>
        </w:tc>
      </w:tr>
      <w:tr w:rsidR="003A751B" w:rsidRPr="003629BB" w:rsidTr="003629BB">
        <w:tc>
          <w:tcPr>
            <w:tcW w:w="426" w:type="dxa"/>
            <w:vMerge/>
          </w:tcPr>
          <w:p w:rsidR="006C6D9F" w:rsidRPr="003629BB" w:rsidRDefault="006C6D9F" w:rsidP="0010057E">
            <w:pPr>
              <w:autoSpaceDE w:val="0"/>
              <w:autoSpaceDN w:val="0"/>
              <w:adjustRightInd w:val="0"/>
              <w:spacing w:after="0" w:line="240" w:lineRule="auto"/>
              <w:jc w:val="both"/>
              <w:rPr>
                <w:rFonts w:ascii="Times New Roman" w:hAnsi="Times New Roman"/>
                <w:sz w:val="24"/>
                <w:szCs w:val="24"/>
              </w:rPr>
            </w:pPr>
          </w:p>
        </w:tc>
        <w:tc>
          <w:tcPr>
            <w:tcW w:w="2517" w:type="dxa"/>
            <w:vMerge/>
          </w:tcPr>
          <w:p w:rsidR="006C6D9F" w:rsidRPr="003629BB" w:rsidRDefault="006C6D9F" w:rsidP="0010057E">
            <w:pPr>
              <w:autoSpaceDE w:val="0"/>
              <w:autoSpaceDN w:val="0"/>
              <w:adjustRightInd w:val="0"/>
              <w:spacing w:after="0" w:line="240" w:lineRule="auto"/>
              <w:jc w:val="both"/>
              <w:rPr>
                <w:rFonts w:ascii="Times New Roman" w:hAnsi="Times New Roman"/>
                <w:sz w:val="24"/>
                <w:szCs w:val="24"/>
              </w:rPr>
            </w:pPr>
          </w:p>
        </w:tc>
        <w:tc>
          <w:tcPr>
            <w:tcW w:w="1560" w:type="dxa"/>
          </w:tcPr>
          <w:p w:rsidR="006C6D9F" w:rsidRPr="003629BB" w:rsidRDefault="006C6D9F" w:rsidP="0010057E">
            <w:pPr>
              <w:autoSpaceDE w:val="0"/>
              <w:autoSpaceDN w:val="0"/>
              <w:adjustRightInd w:val="0"/>
              <w:spacing w:after="0" w:line="240" w:lineRule="auto"/>
              <w:jc w:val="center"/>
              <w:rPr>
                <w:rFonts w:ascii="Times New Roman" w:hAnsi="Times New Roman"/>
                <w:sz w:val="24"/>
                <w:szCs w:val="24"/>
              </w:rPr>
            </w:pPr>
            <w:r w:rsidRPr="003629BB">
              <w:rPr>
                <w:rFonts w:ascii="Times New Roman" w:hAnsi="Times New Roman"/>
                <w:sz w:val="24"/>
                <w:szCs w:val="24"/>
              </w:rPr>
              <w:t>1.2.</w:t>
            </w:r>
          </w:p>
        </w:tc>
        <w:tc>
          <w:tcPr>
            <w:tcW w:w="4961" w:type="dxa"/>
          </w:tcPr>
          <w:p w:rsidR="006C6D9F" w:rsidRPr="003629BB" w:rsidRDefault="006C6D9F" w:rsidP="0010057E">
            <w:pPr>
              <w:autoSpaceDE w:val="0"/>
              <w:autoSpaceDN w:val="0"/>
              <w:adjustRightInd w:val="0"/>
              <w:spacing w:after="0" w:line="240" w:lineRule="auto"/>
              <w:jc w:val="both"/>
              <w:rPr>
                <w:rFonts w:ascii="Times New Roman" w:hAnsi="Times New Roman"/>
                <w:sz w:val="24"/>
                <w:szCs w:val="24"/>
              </w:rPr>
            </w:pPr>
            <w:r w:rsidRPr="003629BB">
              <w:rPr>
                <w:rFonts w:ascii="Times New Roman" w:hAnsi="Times New Roman"/>
                <w:sz w:val="24"/>
                <w:szCs w:val="24"/>
              </w:rPr>
              <w:t>Анализ официальных сайтов организации.</w:t>
            </w:r>
          </w:p>
        </w:tc>
      </w:tr>
      <w:tr w:rsidR="003A751B" w:rsidRPr="003629BB" w:rsidTr="003629BB">
        <w:tc>
          <w:tcPr>
            <w:tcW w:w="426" w:type="dxa"/>
            <w:vMerge/>
          </w:tcPr>
          <w:p w:rsidR="006C6D9F" w:rsidRPr="003629BB" w:rsidRDefault="006C6D9F" w:rsidP="0010057E">
            <w:pPr>
              <w:autoSpaceDE w:val="0"/>
              <w:autoSpaceDN w:val="0"/>
              <w:adjustRightInd w:val="0"/>
              <w:spacing w:after="0" w:line="240" w:lineRule="auto"/>
              <w:jc w:val="both"/>
              <w:rPr>
                <w:rFonts w:ascii="Times New Roman" w:hAnsi="Times New Roman"/>
                <w:sz w:val="24"/>
                <w:szCs w:val="24"/>
              </w:rPr>
            </w:pPr>
          </w:p>
        </w:tc>
        <w:tc>
          <w:tcPr>
            <w:tcW w:w="2517" w:type="dxa"/>
            <w:vMerge/>
          </w:tcPr>
          <w:p w:rsidR="006C6D9F" w:rsidRPr="003629BB" w:rsidRDefault="006C6D9F" w:rsidP="0010057E">
            <w:pPr>
              <w:autoSpaceDE w:val="0"/>
              <w:autoSpaceDN w:val="0"/>
              <w:adjustRightInd w:val="0"/>
              <w:spacing w:after="0" w:line="240" w:lineRule="auto"/>
              <w:jc w:val="both"/>
              <w:rPr>
                <w:rFonts w:ascii="Times New Roman" w:hAnsi="Times New Roman"/>
                <w:sz w:val="24"/>
                <w:szCs w:val="24"/>
              </w:rPr>
            </w:pPr>
          </w:p>
        </w:tc>
        <w:tc>
          <w:tcPr>
            <w:tcW w:w="1560" w:type="dxa"/>
          </w:tcPr>
          <w:p w:rsidR="006C6D9F" w:rsidRPr="003629BB" w:rsidRDefault="006C6D9F" w:rsidP="0010057E">
            <w:pPr>
              <w:autoSpaceDE w:val="0"/>
              <w:autoSpaceDN w:val="0"/>
              <w:adjustRightInd w:val="0"/>
              <w:spacing w:after="0" w:line="240" w:lineRule="auto"/>
              <w:jc w:val="center"/>
              <w:rPr>
                <w:rFonts w:ascii="Times New Roman" w:hAnsi="Times New Roman"/>
                <w:sz w:val="24"/>
                <w:szCs w:val="24"/>
              </w:rPr>
            </w:pPr>
            <w:r w:rsidRPr="003629BB">
              <w:rPr>
                <w:rFonts w:ascii="Times New Roman" w:hAnsi="Times New Roman"/>
                <w:sz w:val="24"/>
                <w:szCs w:val="24"/>
              </w:rPr>
              <w:t>1.3.</w:t>
            </w:r>
          </w:p>
        </w:tc>
        <w:tc>
          <w:tcPr>
            <w:tcW w:w="4961" w:type="dxa"/>
          </w:tcPr>
          <w:p w:rsidR="006C6D9F" w:rsidRPr="003629BB" w:rsidRDefault="006C6D9F" w:rsidP="0010057E">
            <w:pPr>
              <w:autoSpaceDE w:val="0"/>
              <w:autoSpaceDN w:val="0"/>
              <w:adjustRightInd w:val="0"/>
              <w:spacing w:after="0" w:line="240" w:lineRule="auto"/>
              <w:jc w:val="both"/>
              <w:rPr>
                <w:rFonts w:ascii="Times New Roman" w:hAnsi="Times New Roman"/>
                <w:sz w:val="24"/>
                <w:szCs w:val="24"/>
              </w:rPr>
            </w:pPr>
            <w:r w:rsidRPr="003629BB">
              <w:rPr>
                <w:rFonts w:ascii="Times New Roman" w:hAnsi="Times New Roman"/>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6C6D9F" w:rsidRPr="003629BB" w:rsidRDefault="006C6D9F" w:rsidP="0010057E">
            <w:pPr>
              <w:autoSpaceDE w:val="0"/>
              <w:autoSpaceDN w:val="0"/>
              <w:adjustRightInd w:val="0"/>
              <w:spacing w:after="0" w:line="240" w:lineRule="auto"/>
              <w:jc w:val="both"/>
              <w:rPr>
                <w:rFonts w:ascii="Times New Roman" w:hAnsi="Times New Roman"/>
                <w:sz w:val="24"/>
                <w:szCs w:val="24"/>
              </w:rPr>
            </w:pPr>
            <w:r w:rsidRPr="003629BB">
              <w:rPr>
                <w:rFonts w:ascii="Times New Roman" w:hAnsi="Times New Roman"/>
                <w:sz w:val="24"/>
                <w:szCs w:val="24"/>
              </w:rPr>
              <w:t>Анкета для опроса получателей услуг</w:t>
            </w:r>
            <w:r w:rsidR="00306356" w:rsidRPr="003629BB">
              <w:rPr>
                <w:rFonts w:ascii="Times New Roman" w:hAnsi="Times New Roman"/>
                <w:sz w:val="24"/>
                <w:szCs w:val="24"/>
              </w:rPr>
              <w:t>.</w:t>
            </w:r>
          </w:p>
        </w:tc>
      </w:tr>
      <w:tr w:rsidR="003A751B" w:rsidRPr="003629BB" w:rsidTr="003629BB">
        <w:trPr>
          <w:trHeight w:val="281"/>
        </w:trPr>
        <w:tc>
          <w:tcPr>
            <w:tcW w:w="426" w:type="dxa"/>
            <w:vMerge w:val="restart"/>
          </w:tcPr>
          <w:p w:rsidR="006C6D9F" w:rsidRPr="003629BB" w:rsidRDefault="006C6D9F" w:rsidP="0010057E">
            <w:pPr>
              <w:autoSpaceDE w:val="0"/>
              <w:autoSpaceDN w:val="0"/>
              <w:adjustRightInd w:val="0"/>
              <w:spacing w:after="0" w:line="240" w:lineRule="auto"/>
              <w:jc w:val="both"/>
              <w:rPr>
                <w:rFonts w:ascii="Times New Roman" w:hAnsi="Times New Roman"/>
                <w:sz w:val="24"/>
                <w:szCs w:val="24"/>
              </w:rPr>
            </w:pPr>
            <w:r w:rsidRPr="003629BB">
              <w:rPr>
                <w:rFonts w:ascii="Times New Roman" w:hAnsi="Times New Roman"/>
                <w:sz w:val="24"/>
                <w:szCs w:val="24"/>
              </w:rPr>
              <w:t xml:space="preserve">2. </w:t>
            </w:r>
          </w:p>
        </w:tc>
        <w:tc>
          <w:tcPr>
            <w:tcW w:w="2517" w:type="dxa"/>
            <w:vMerge w:val="restart"/>
          </w:tcPr>
          <w:p w:rsidR="006C6D9F" w:rsidRPr="003629BB" w:rsidRDefault="00306356" w:rsidP="0010057E">
            <w:pPr>
              <w:autoSpaceDE w:val="0"/>
              <w:autoSpaceDN w:val="0"/>
              <w:adjustRightInd w:val="0"/>
              <w:spacing w:after="0" w:line="240" w:lineRule="auto"/>
              <w:rPr>
                <w:rFonts w:ascii="Times New Roman" w:hAnsi="Times New Roman"/>
                <w:i/>
                <w:sz w:val="24"/>
                <w:szCs w:val="24"/>
              </w:rPr>
            </w:pPr>
            <w:r w:rsidRPr="003629BB">
              <w:rPr>
                <w:rFonts w:ascii="Times New Roman" w:hAnsi="Times New Roman"/>
                <w:sz w:val="24"/>
                <w:szCs w:val="24"/>
              </w:rPr>
              <w:t>Комфортность условий, в которых осуществляется деятельность</w:t>
            </w:r>
            <w:r w:rsidR="000E7491" w:rsidRPr="003629BB">
              <w:rPr>
                <w:rFonts w:ascii="Times New Roman" w:hAnsi="Times New Roman"/>
                <w:sz w:val="24"/>
                <w:szCs w:val="24"/>
              </w:rPr>
              <w:t xml:space="preserve"> </w:t>
            </w:r>
            <w:r w:rsidR="003629BB" w:rsidRPr="003629BB">
              <w:rPr>
                <w:rFonts w:ascii="Times New Roman" w:hAnsi="Times New Roman"/>
                <w:sz w:val="24"/>
                <w:szCs w:val="24"/>
              </w:rPr>
              <w:t>медицинской организации</w:t>
            </w:r>
          </w:p>
        </w:tc>
        <w:tc>
          <w:tcPr>
            <w:tcW w:w="1560" w:type="dxa"/>
          </w:tcPr>
          <w:p w:rsidR="006C6D9F" w:rsidRPr="003629BB" w:rsidRDefault="006C6D9F" w:rsidP="0010057E">
            <w:pPr>
              <w:autoSpaceDE w:val="0"/>
              <w:autoSpaceDN w:val="0"/>
              <w:adjustRightInd w:val="0"/>
              <w:spacing w:after="0" w:line="240" w:lineRule="auto"/>
              <w:jc w:val="center"/>
              <w:rPr>
                <w:rFonts w:ascii="Times New Roman" w:hAnsi="Times New Roman"/>
                <w:sz w:val="24"/>
                <w:szCs w:val="24"/>
              </w:rPr>
            </w:pPr>
            <w:r w:rsidRPr="003629BB">
              <w:rPr>
                <w:rFonts w:ascii="Times New Roman" w:hAnsi="Times New Roman"/>
                <w:sz w:val="24"/>
                <w:szCs w:val="24"/>
              </w:rPr>
              <w:t>2.1.</w:t>
            </w:r>
          </w:p>
        </w:tc>
        <w:tc>
          <w:tcPr>
            <w:tcW w:w="4961" w:type="dxa"/>
          </w:tcPr>
          <w:p w:rsidR="006C6D9F" w:rsidRPr="003629BB" w:rsidRDefault="006C6D9F" w:rsidP="0010057E">
            <w:pPr>
              <w:autoSpaceDE w:val="0"/>
              <w:autoSpaceDN w:val="0"/>
              <w:adjustRightInd w:val="0"/>
              <w:spacing w:after="0" w:line="240" w:lineRule="auto"/>
              <w:jc w:val="both"/>
              <w:rPr>
                <w:rFonts w:ascii="Times New Roman" w:hAnsi="Times New Roman"/>
                <w:sz w:val="24"/>
                <w:szCs w:val="24"/>
              </w:rPr>
            </w:pPr>
            <w:r w:rsidRPr="003629BB">
              <w:rPr>
                <w:rFonts w:ascii="Times New Roman" w:hAnsi="Times New Roman"/>
                <w:sz w:val="24"/>
                <w:szCs w:val="24"/>
              </w:rPr>
              <w:t>Изучение условий в помещении организации.</w:t>
            </w:r>
          </w:p>
        </w:tc>
      </w:tr>
      <w:tr w:rsidR="000E7491" w:rsidRPr="003629BB" w:rsidTr="003629BB">
        <w:trPr>
          <w:trHeight w:val="281"/>
        </w:trPr>
        <w:tc>
          <w:tcPr>
            <w:tcW w:w="426" w:type="dxa"/>
            <w:vMerge/>
          </w:tcPr>
          <w:p w:rsidR="000E7491" w:rsidRPr="003629BB" w:rsidRDefault="000E7491" w:rsidP="0010057E">
            <w:pPr>
              <w:autoSpaceDE w:val="0"/>
              <w:autoSpaceDN w:val="0"/>
              <w:adjustRightInd w:val="0"/>
              <w:spacing w:after="0" w:line="240" w:lineRule="auto"/>
              <w:jc w:val="both"/>
              <w:rPr>
                <w:rFonts w:ascii="Times New Roman" w:hAnsi="Times New Roman"/>
                <w:sz w:val="24"/>
                <w:szCs w:val="24"/>
              </w:rPr>
            </w:pPr>
          </w:p>
        </w:tc>
        <w:tc>
          <w:tcPr>
            <w:tcW w:w="2517" w:type="dxa"/>
            <w:vMerge/>
          </w:tcPr>
          <w:p w:rsidR="000E7491" w:rsidRPr="003629BB" w:rsidRDefault="000E7491" w:rsidP="0010057E">
            <w:pPr>
              <w:autoSpaceDE w:val="0"/>
              <w:autoSpaceDN w:val="0"/>
              <w:adjustRightInd w:val="0"/>
              <w:spacing w:after="0" w:line="240" w:lineRule="auto"/>
              <w:rPr>
                <w:rFonts w:ascii="Times New Roman" w:hAnsi="Times New Roman"/>
                <w:sz w:val="24"/>
                <w:szCs w:val="24"/>
              </w:rPr>
            </w:pPr>
          </w:p>
        </w:tc>
        <w:tc>
          <w:tcPr>
            <w:tcW w:w="1560" w:type="dxa"/>
          </w:tcPr>
          <w:p w:rsidR="000E7491" w:rsidRPr="003629BB" w:rsidRDefault="000E7491" w:rsidP="0010057E">
            <w:pPr>
              <w:autoSpaceDE w:val="0"/>
              <w:autoSpaceDN w:val="0"/>
              <w:adjustRightInd w:val="0"/>
              <w:spacing w:after="0" w:line="240" w:lineRule="auto"/>
              <w:jc w:val="center"/>
              <w:rPr>
                <w:rFonts w:ascii="Times New Roman" w:hAnsi="Times New Roman"/>
                <w:sz w:val="24"/>
                <w:szCs w:val="24"/>
              </w:rPr>
            </w:pPr>
            <w:r w:rsidRPr="003629BB">
              <w:rPr>
                <w:rFonts w:ascii="Times New Roman" w:hAnsi="Times New Roman"/>
                <w:sz w:val="24"/>
                <w:szCs w:val="24"/>
              </w:rPr>
              <w:t xml:space="preserve">2.2. </w:t>
            </w:r>
          </w:p>
        </w:tc>
        <w:tc>
          <w:tcPr>
            <w:tcW w:w="4961" w:type="dxa"/>
          </w:tcPr>
          <w:p w:rsidR="000E7491" w:rsidRPr="003629BB" w:rsidRDefault="000E7491" w:rsidP="003629BB">
            <w:pPr>
              <w:autoSpaceDE w:val="0"/>
              <w:autoSpaceDN w:val="0"/>
              <w:adjustRightInd w:val="0"/>
              <w:spacing w:after="0" w:line="240" w:lineRule="auto"/>
              <w:jc w:val="both"/>
              <w:rPr>
                <w:rFonts w:ascii="Times New Roman" w:hAnsi="Times New Roman"/>
                <w:sz w:val="24"/>
                <w:szCs w:val="24"/>
              </w:rPr>
            </w:pPr>
            <w:r w:rsidRPr="003629BB">
              <w:rPr>
                <w:rFonts w:ascii="Times New Roman" w:hAnsi="Times New Roman"/>
                <w:sz w:val="24"/>
                <w:szCs w:val="24"/>
              </w:rPr>
              <w:t xml:space="preserve">Время ожидания услуги </w:t>
            </w:r>
          </w:p>
        </w:tc>
      </w:tr>
      <w:tr w:rsidR="003A751B" w:rsidRPr="003629BB" w:rsidTr="003629BB">
        <w:trPr>
          <w:trHeight w:val="1845"/>
        </w:trPr>
        <w:tc>
          <w:tcPr>
            <w:tcW w:w="426" w:type="dxa"/>
            <w:vMerge/>
          </w:tcPr>
          <w:p w:rsidR="006C6D9F" w:rsidRPr="003629BB" w:rsidRDefault="006C6D9F" w:rsidP="0010057E">
            <w:pPr>
              <w:autoSpaceDE w:val="0"/>
              <w:autoSpaceDN w:val="0"/>
              <w:adjustRightInd w:val="0"/>
              <w:spacing w:after="0" w:line="240" w:lineRule="auto"/>
              <w:jc w:val="both"/>
              <w:rPr>
                <w:rFonts w:ascii="Times New Roman" w:hAnsi="Times New Roman"/>
                <w:sz w:val="24"/>
                <w:szCs w:val="24"/>
              </w:rPr>
            </w:pPr>
          </w:p>
        </w:tc>
        <w:tc>
          <w:tcPr>
            <w:tcW w:w="2517" w:type="dxa"/>
            <w:vMerge/>
          </w:tcPr>
          <w:p w:rsidR="006C6D9F" w:rsidRPr="003629BB" w:rsidRDefault="006C6D9F" w:rsidP="0010057E">
            <w:pPr>
              <w:autoSpaceDE w:val="0"/>
              <w:autoSpaceDN w:val="0"/>
              <w:adjustRightInd w:val="0"/>
              <w:spacing w:after="0" w:line="240" w:lineRule="auto"/>
              <w:jc w:val="both"/>
              <w:rPr>
                <w:rFonts w:ascii="Times New Roman" w:hAnsi="Times New Roman"/>
                <w:sz w:val="24"/>
                <w:szCs w:val="24"/>
              </w:rPr>
            </w:pPr>
          </w:p>
        </w:tc>
        <w:tc>
          <w:tcPr>
            <w:tcW w:w="1560" w:type="dxa"/>
          </w:tcPr>
          <w:p w:rsidR="006C6D9F" w:rsidRPr="003629BB" w:rsidRDefault="006C6D9F" w:rsidP="0010057E">
            <w:pPr>
              <w:autoSpaceDE w:val="0"/>
              <w:autoSpaceDN w:val="0"/>
              <w:adjustRightInd w:val="0"/>
              <w:spacing w:after="0" w:line="240" w:lineRule="auto"/>
              <w:jc w:val="center"/>
              <w:rPr>
                <w:rFonts w:ascii="Times New Roman" w:hAnsi="Times New Roman"/>
                <w:sz w:val="24"/>
                <w:szCs w:val="24"/>
              </w:rPr>
            </w:pPr>
            <w:r w:rsidRPr="003629BB">
              <w:rPr>
                <w:rFonts w:ascii="Times New Roman" w:hAnsi="Times New Roman"/>
                <w:sz w:val="24"/>
                <w:szCs w:val="24"/>
              </w:rPr>
              <w:t>2.3.</w:t>
            </w:r>
          </w:p>
        </w:tc>
        <w:tc>
          <w:tcPr>
            <w:tcW w:w="4961" w:type="dxa"/>
          </w:tcPr>
          <w:p w:rsidR="006C6D9F" w:rsidRPr="003629BB" w:rsidRDefault="006C6D9F" w:rsidP="0010057E">
            <w:pPr>
              <w:autoSpaceDE w:val="0"/>
              <w:autoSpaceDN w:val="0"/>
              <w:adjustRightInd w:val="0"/>
              <w:spacing w:after="0" w:line="240" w:lineRule="auto"/>
              <w:jc w:val="both"/>
              <w:rPr>
                <w:rFonts w:ascii="Times New Roman" w:hAnsi="Times New Roman"/>
                <w:sz w:val="24"/>
                <w:szCs w:val="24"/>
              </w:rPr>
            </w:pPr>
            <w:r w:rsidRPr="003629BB">
              <w:rPr>
                <w:rFonts w:ascii="Times New Roman" w:hAnsi="Times New Roman"/>
                <w:sz w:val="24"/>
                <w:szCs w:val="24"/>
              </w:rPr>
              <w:t>Опрос потребителей услуг для выявления их мнения о качестве услуг в соответствии с приказом Минтруда России от 30 октября 2018 года № 675н, зарегистрирован в Минюсте России от 20 ноября 2018 г. № 52726.</w:t>
            </w:r>
          </w:p>
          <w:p w:rsidR="006C6D9F" w:rsidRPr="003629BB" w:rsidRDefault="006C6D9F" w:rsidP="0010057E">
            <w:pPr>
              <w:autoSpaceDE w:val="0"/>
              <w:autoSpaceDN w:val="0"/>
              <w:adjustRightInd w:val="0"/>
              <w:spacing w:after="0" w:line="240" w:lineRule="auto"/>
              <w:jc w:val="both"/>
              <w:rPr>
                <w:rFonts w:ascii="Times New Roman" w:hAnsi="Times New Roman"/>
                <w:sz w:val="24"/>
                <w:szCs w:val="24"/>
              </w:rPr>
            </w:pPr>
            <w:r w:rsidRPr="003629BB">
              <w:rPr>
                <w:rFonts w:ascii="Times New Roman" w:hAnsi="Times New Roman"/>
                <w:sz w:val="24"/>
                <w:szCs w:val="24"/>
              </w:rPr>
              <w:t>Анкета для опроса получателей услуг</w:t>
            </w:r>
            <w:r w:rsidR="00306356" w:rsidRPr="003629BB">
              <w:rPr>
                <w:rFonts w:ascii="Times New Roman" w:hAnsi="Times New Roman"/>
                <w:sz w:val="24"/>
                <w:szCs w:val="24"/>
              </w:rPr>
              <w:t>.</w:t>
            </w:r>
          </w:p>
        </w:tc>
      </w:tr>
      <w:tr w:rsidR="003A751B" w:rsidRPr="003629BB" w:rsidTr="003629BB">
        <w:trPr>
          <w:trHeight w:val="561"/>
        </w:trPr>
        <w:tc>
          <w:tcPr>
            <w:tcW w:w="426" w:type="dxa"/>
            <w:vMerge w:val="restart"/>
          </w:tcPr>
          <w:p w:rsidR="006C6D9F" w:rsidRPr="003629BB" w:rsidRDefault="006C6D9F" w:rsidP="0010057E">
            <w:pPr>
              <w:autoSpaceDE w:val="0"/>
              <w:autoSpaceDN w:val="0"/>
              <w:adjustRightInd w:val="0"/>
              <w:spacing w:after="0" w:line="240" w:lineRule="auto"/>
              <w:jc w:val="both"/>
              <w:rPr>
                <w:rFonts w:ascii="Times New Roman" w:hAnsi="Times New Roman"/>
                <w:sz w:val="24"/>
                <w:szCs w:val="24"/>
              </w:rPr>
            </w:pPr>
            <w:r w:rsidRPr="003629BB">
              <w:rPr>
                <w:rFonts w:ascii="Times New Roman" w:hAnsi="Times New Roman"/>
                <w:sz w:val="24"/>
                <w:szCs w:val="24"/>
              </w:rPr>
              <w:t xml:space="preserve">3. </w:t>
            </w:r>
          </w:p>
        </w:tc>
        <w:tc>
          <w:tcPr>
            <w:tcW w:w="2517" w:type="dxa"/>
            <w:vMerge w:val="restart"/>
          </w:tcPr>
          <w:p w:rsidR="006C6D9F" w:rsidRPr="003629BB" w:rsidRDefault="00306356" w:rsidP="0010057E">
            <w:pPr>
              <w:spacing w:after="0" w:line="240" w:lineRule="auto"/>
              <w:rPr>
                <w:rFonts w:ascii="Times New Roman" w:hAnsi="Times New Roman"/>
                <w:sz w:val="24"/>
                <w:szCs w:val="24"/>
              </w:rPr>
            </w:pPr>
            <w:r w:rsidRPr="003629BB">
              <w:rPr>
                <w:rFonts w:ascii="Times New Roman" w:hAnsi="Times New Roman"/>
                <w:sz w:val="24"/>
                <w:szCs w:val="24"/>
              </w:rPr>
              <w:t xml:space="preserve">Доступность деятельности </w:t>
            </w:r>
            <w:r w:rsidR="003629BB" w:rsidRPr="003629BB">
              <w:rPr>
                <w:rFonts w:ascii="Times New Roman" w:hAnsi="Times New Roman"/>
                <w:sz w:val="24"/>
                <w:szCs w:val="24"/>
              </w:rPr>
              <w:t>медицинской организации</w:t>
            </w:r>
            <w:r w:rsidR="000E7491" w:rsidRPr="003629BB">
              <w:rPr>
                <w:rFonts w:ascii="Times New Roman" w:hAnsi="Times New Roman"/>
                <w:sz w:val="24"/>
                <w:szCs w:val="24"/>
              </w:rPr>
              <w:t xml:space="preserve"> </w:t>
            </w:r>
            <w:r w:rsidRPr="003629BB">
              <w:rPr>
                <w:rFonts w:ascii="Times New Roman" w:hAnsi="Times New Roman"/>
                <w:sz w:val="24"/>
                <w:szCs w:val="24"/>
              </w:rPr>
              <w:t>для инвалидов</w:t>
            </w:r>
          </w:p>
          <w:p w:rsidR="006C6D9F" w:rsidRPr="003629BB" w:rsidRDefault="006C6D9F" w:rsidP="0010057E">
            <w:pPr>
              <w:autoSpaceDE w:val="0"/>
              <w:autoSpaceDN w:val="0"/>
              <w:adjustRightInd w:val="0"/>
              <w:spacing w:after="0" w:line="240" w:lineRule="auto"/>
              <w:rPr>
                <w:rFonts w:ascii="Times New Roman" w:hAnsi="Times New Roman"/>
                <w:sz w:val="24"/>
                <w:szCs w:val="24"/>
              </w:rPr>
            </w:pPr>
          </w:p>
        </w:tc>
        <w:tc>
          <w:tcPr>
            <w:tcW w:w="1560" w:type="dxa"/>
          </w:tcPr>
          <w:p w:rsidR="006C6D9F" w:rsidRPr="003629BB" w:rsidRDefault="006C6D9F" w:rsidP="0010057E">
            <w:pPr>
              <w:autoSpaceDE w:val="0"/>
              <w:autoSpaceDN w:val="0"/>
              <w:adjustRightInd w:val="0"/>
              <w:spacing w:after="0" w:line="240" w:lineRule="auto"/>
              <w:jc w:val="center"/>
              <w:rPr>
                <w:rFonts w:ascii="Times New Roman" w:hAnsi="Times New Roman"/>
                <w:sz w:val="24"/>
                <w:szCs w:val="24"/>
              </w:rPr>
            </w:pPr>
            <w:r w:rsidRPr="003629BB">
              <w:rPr>
                <w:rFonts w:ascii="Times New Roman" w:hAnsi="Times New Roman"/>
                <w:sz w:val="24"/>
                <w:szCs w:val="24"/>
              </w:rPr>
              <w:t>3.1.</w:t>
            </w:r>
          </w:p>
        </w:tc>
        <w:tc>
          <w:tcPr>
            <w:tcW w:w="4961" w:type="dxa"/>
          </w:tcPr>
          <w:p w:rsidR="006C6D9F" w:rsidRPr="003629BB" w:rsidRDefault="006C6D9F" w:rsidP="0010057E">
            <w:pPr>
              <w:autoSpaceDE w:val="0"/>
              <w:autoSpaceDN w:val="0"/>
              <w:adjustRightInd w:val="0"/>
              <w:spacing w:after="0" w:line="240" w:lineRule="auto"/>
              <w:jc w:val="both"/>
              <w:rPr>
                <w:rFonts w:ascii="Times New Roman" w:hAnsi="Times New Roman"/>
                <w:sz w:val="24"/>
                <w:szCs w:val="24"/>
              </w:rPr>
            </w:pPr>
            <w:r w:rsidRPr="003629BB">
              <w:rPr>
                <w:rFonts w:ascii="Times New Roman" w:hAnsi="Times New Roman"/>
                <w:sz w:val="24"/>
                <w:szCs w:val="24"/>
              </w:rPr>
              <w:t>Изучение условий доступности организаций для инвалидов.</w:t>
            </w:r>
          </w:p>
        </w:tc>
      </w:tr>
      <w:tr w:rsidR="003A751B" w:rsidRPr="003629BB" w:rsidTr="003629BB">
        <w:trPr>
          <w:trHeight w:val="561"/>
        </w:trPr>
        <w:tc>
          <w:tcPr>
            <w:tcW w:w="426" w:type="dxa"/>
            <w:vMerge/>
          </w:tcPr>
          <w:p w:rsidR="006C6D9F" w:rsidRPr="003629BB" w:rsidRDefault="006C6D9F" w:rsidP="0010057E">
            <w:pPr>
              <w:autoSpaceDE w:val="0"/>
              <w:autoSpaceDN w:val="0"/>
              <w:adjustRightInd w:val="0"/>
              <w:spacing w:after="0" w:line="240" w:lineRule="auto"/>
              <w:jc w:val="both"/>
              <w:rPr>
                <w:rFonts w:ascii="Times New Roman" w:hAnsi="Times New Roman"/>
                <w:sz w:val="24"/>
                <w:szCs w:val="24"/>
              </w:rPr>
            </w:pPr>
          </w:p>
        </w:tc>
        <w:tc>
          <w:tcPr>
            <w:tcW w:w="2517" w:type="dxa"/>
            <w:vMerge/>
          </w:tcPr>
          <w:p w:rsidR="006C6D9F" w:rsidRPr="003629BB" w:rsidRDefault="006C6D9F" w:rsidP="0010057E">
            <w:pPr>
              <w:spacing w:after="0" w:line="240" w:lineRule="auto"/>
              <w:jc w:val="both"/>
              <w:rPr>
                <w:rFonts w:ascii="Times New Roman" w:hAnsi="Times New Roman"/>
                <w:sz w:val="24"/>
                <w:szCs w:val="24"/>
              </w:rPr>
            </w:pPr>
          </w:p>
        </w:tc>
        <w:tc>
          <w:tcPr>
            <w:tcW w:w="1560" w:type="dxa"/>
          </w:tcPr>
          <w:p w:rsidR="006C6D9F" w:rsidRPr="003629BB" w:rsidRDefault="006C6D9F" w:rsidP="0010057E">
            <w:pPr>
              <w:autoSpaceDE w:val="0"/>
              <w:autoSpaceDN w:val="0"/>
              <w:adjustRightInd w:val="0"/>
              <w:spacing w:after="0" w:line="240" w:lineRule="auto"/>
              <w:jc w:val="center"/>
              <w:rPr>
                <w:rFonts w:ascii="Times New Roman" w:hAnsi="Times New Roman"/>
                <w:sz w:val="24"/>
                <w:szCs w:val="24"/>
              </w:rPr>
            </w:pPr>
            <w:r w:rsidRPr="003629BB">
              <w:rPr>
                <w:rFonts w:ascii="Times New Roman" w:hAnsi="Times New Roman"/>
                <w:sz w:val="24"/>
                <w:szCs w:val="24"/>
              </w:rPr>
              <w:t>3.2.</w:t>
            </w:r>
          </w:p>
        </w:tc>
        <w:tc>
          <w:tcPr>
            <w:tcW w:w="4961" w:type="dxa"/>
          </w:tcPr>
          <w:p w:rsidR="006C6D9F" w:rsidRPr="003629BB" w:rsidRDefault="006C6D9F" w:rsidP="0010057E">
            <w:pPr>
              <w:autoSpaceDE w:val="0"/>
              <w:autoSpaceDN w:val="0"/>
              <w:adjustRightInd w:val="0"/>
              <w:spacing w:after="0" w:line="240" w:lineRule="auto"/>
              <w:jc w:val="both"/>
              <w:rPr>
                <w:rFonts w:ascii="Times New Roman" w:hAnsi="Times New Roman"/>
                <w:sz w:val="24"/>
                <w:szCs w:val="24"/>
              </w:rPr>
            </w:pPr>
            <w:r w:rsidRPr="003629BB">
              <w:rPr>
                <w:rFonts w:ascii="Times New Roman" w:hAnsi="Times New Roman"/>
                <w:sz w:val="24"/>
                <w:szCs w:val="24"/>
              </w:rPr>
              <w:t xml:space="preserve">Изучение </w:t>
            </w:r>
            <w:r w:rsidR="003629BB" w:rsidRPr="003629BB">
              <w:rPr>
                <w:rFonts w:ascii="Times New Roman" w:hAnsi="Times New Roman"/>
                <w:sz w:val="24"/>
                <w:szCs w:val="24"/>
              </w:rPr>
              <w:t xml:space="preserve">дополнительных </w:t>
            </w:r>
            <w:r w:rsidRPr="003629BB">
              <w:rPr>
                <w:rFonts w:ascii="Times New Roman" w:hAnsi="Times New Roman"/>
                <w:sz w:val="24"/>
                <w:szCs w:val="24"/>
              </w:rPr>
              <w:t>условий доступности услуг для инвалидов.</w:t>
            </w:r>
          </w:p>
        </w:tc>
      </w:tr>
      <w:tr w:rsidR="003A751B" w:rsidRPr="003629BB" w:rsidTr="003629BB">
        <w:trPr>
          <w:trHeight w:val="561"/>
        </w:trPr>
        <w:tc>
          <w:tcPr>
            <w:tcW w:w="426" w:type="dxa"/>
            <w:vMerge/>
          </w:tcPr>
          <w:p w:rsidR="006C6D9F" w:rsidRPr="003629BB" w:rsidRDefault="006C6D9F" w:rsidP="0010057E">
            <w:pPr>
              <w:autoSpaceDE w:val="0"/>
              <w:autoSpaceDN w:val="0"/>
              <w:adjustRightInd w:val="0"/>
              <w:spacing w:after="0" w:line="240" w:lineRule="auto"/>
              <w:jc w:val="both"/>
              <w:rPr>
                <w:rFonts w:ascii="Times New Roman" w:hAnsi="Times New Roman"/>
                <w:sz w:val="24"/>
                <w:szCs w:val="24"/>
              </w:rPr>
            </w:pPr>
          </w:p>
        </w:tc>
        <w:tc>
          <w:tcPr>
            <w:tcW w:w="2517" w:type="dxa"/>
            <w:vMerge/>
          </w:tcPr>
          <w:p w:rsidR="006C6D9F" w:rsidRPr="003629BB" w:rsidRDefault="006C6D9F" w:rsidP="0010057E">
            <w:pPr>
              <w:spacing w:after="0" w:line="240" w:lineRule="auto"/>
              <w:jc w:val="both"/>
              <w:rPr>
                <w:rFonts w:ascii="Times New Roman" w:hAnsi="Times New Roman"/>
                <w:sz w:val="24"/>
                <w:szCs w:val="24"/>
              </w:rPr>
            </w:pPr>
          </w:p>
        </w:tc>
        <w:tc>
          <w:tcPr>
            <w:tcW w:w="1560" w:type="dxa"/>
          </w:tcPr>
          <w:p w:rsidR="006C6D9F" w:rsidRPr="003629BB" w:rsidRDefault="006C6D9F" w:rsidP="0010057E">
            <w:pPr>
              <w:autoSpaceDE w:val="0"/>
              <w:autoSpaceDN w:val="0"/>
              <w:adjustRightInd w:val="0"/>
              <w:spacing w:after="0" w:line="240" w:lineRule="auto"/>
              <w:jc w:val="center"/>
              <w:rPr>
                <w:rFonts w:ascii="Times New Roman" w:hAnsi="Times New Roman"/>
                <w:sz w:val="24"/>
                <w:szCs w:val="24"/>
              </w:rPr>
            </w:pPr>
            <w:r w:rsidRPr="003629BB">
              <w:rPr>
                <w:rFonts w:ascii="Times New Roman" w:hAnsi="Times New Roman"/>
                <w:sz w:val="24"/>
                <w:szCs w:val="24"/>
              </w:rPr>
              <w:t>3.3.</w:t>
            </w:r>
          </w:p>
        </w:tc>
        <w:tc>
          <w:tcPr>
            <w:tcW w:w="4961" w:type="dxa"/>
          </w:tcPr>
          <w:p w:rsidR="006C6D9F" w:rsidRPr="003629BB" w:rsidRDefault="006C6D9F" w:rsidP="0010057E">
            <w:pPr>
              <w:autoSpaceDE w:val="0"/>
              <w:autoSpaceDN w:val="0"/>
              <w:adjustRightInd w:val="0"/>
              <w:spacing w:after="0" w:line="240" w:lineRule="auto"/>
              <w:jc w:val="both"/>
              <w:rPr>
                <w:rFonts w:ascii="Times New Roman" w:hAnsi="Times New Roman"/>
                <w:sz w:val="24"/>
                <w:szCs w:val="24"/>
              </w:rPr>
            </w:pPr>
            <w:r w:rsidRPr="003629BB">
              <w:rPr>
                <w:rFonts w:ascii="Times New Roman" w:hAnsi="Times New Roman"/>
                <w:sz w:val="24"/>
                <w:szCs w:val="24"/>
              </w:rPr>
              <w:t>Опрос потребителей услуг для выявления их мнения о качестве услуг в соответствии с приказом Минтруда России от 30 октября 2018 года № 675н, зарегистрирован в Минюсте России от 20 ноября 2018 г. № 52726.</w:t>
            </w:r>
          </w:p>
          <w:p w:rsidR="006C6D9F" w:rsidRPr="003629BB" w:rsidRDefault="006C6D9F" w:rsidP="0010057E">
            <w:pPr>
              <w:autoSpaceDE w:val="0"/>
              <w:autoSpaceDN w:val="0"/>
              <w:adjustRightInd w:val="0"/>
              <w:spacing w:after="0" w:line="240" w:lineRule="auto"/>
              <w:jc w:val="both"/>
              <w:rPr>
                <w:rFonts w:ascii="Times New Roman" w:hAnsi="Times New Roman"/>
                <w:sz w:val="24"/>
                <w:szCs w:val="24"/>
              </w:rPr>
            </w:pPr>
            <w:r w:rsidRPr="003629BB">
              <w:rPr>
                <w:rFonts w:ascii="Times New Roman" w:hAnsi="Times New Roman"/>
                <w:sz w:val="24"/>
                <w:szCs w:val="24"/>
              </w:rPr>
              <w:t>Анкета для опроса получателей услуг</w:t>
            </w:r>
            <w:r w:rsidR="00306356" w:rsidRPr="003629BB">
              <w:rPr>
                <w:rFonts w:ascii="Times New Roman" w:hAnsi="Times New Roman"/>
                <w:sz w:val="24"/>
                <w:szCs w:val="24"/>
              </w:rPr>
              <w:t>.</w:t>
            </w:r>
          </w:p>
        </w:tc>
      </w:tr>
      <w:tr w:rsidR="003A751B" w:rsidRPr="003629BB" w:rsidTr="003629BB">
        <w:trPr>
          <w:trHeight w:val="561"/>
        </w:trPr>
        <w:tc>
          <w:tcPr>
            <w:tcW w:w="426" w:type="dxa"/>
            <w:vMerge w:val="restart"/>
          </w:tcPr>
          <w:p w:rsidR="006C6D9F" w:rsidRPr="003629BB" w:rsidRDefault="006C6D9F" w:rsidP="0010057E">
            <w:pPr>
              <w:autoSpaceDE w:val="0"/>
              <w:autoSpaceDN w:val="0"/>
              <w:adjustRightInd w:val="0"/>
              <w:spacing w:after="0" w:line="240" w:lineRule="auto"/>
              <w:jc w:val="both"/>
              <w:rPr>
                <w:rFonts w:ascii="Times New Roman" w:hAnsi="Times New Roman"/>
                <w:sz w:val="24"/>
                <w:szCs w:val="24"/>
              </w:rPr>
            </w:pPr>
            <w:r w:rsidRPr="003629BB">
              <w:rPr>
                <w:rFonts w:ascii="Times New Roman" w:hAnsi="Times New Roman"/>
                <w:sz w:val="24"/>
                <w:szCs w:val="24"/>
              </w:rPr>
              <w:t xml:space="preserve">4. </w:t>
            </w:r>
          </w:p>
        </w:tc>
        <w:tc>
          <w:tcPr>
            <w:tcW w:w="2517" w:type="dxa"/>
            <w:vMerge w:val="restart"/>
          </w:tcPr>
          <w:p w:rsidR="006C6D9F" w:rsidRPr="003629BB" w:rsidRDefault="00306356" w:rsidP="0010057E">
            <w:pPr>
              <w:autoSpaceDE w:val="0"/>
              <w:autoSpaceDN w:val="0"/>
              <w:adjustRightInd w:val="0"/>
              <w:spacing w:after="0" w:line="240" w:lineRule="auto"/>
              <w:rPr>
                <w:rFonts w:ascii="Times New Roman" w:hAnsi="Times New Roman"/>
                <w:sz w:val="24"/>
                <w:szCs w:val="24"/>
              </w:rPr>
            </w:pPr>
            <w:r w:rsidRPr="003629BB">
              <w:rPr>
                <w:rFonts w:ascii="Times New Roman" w:hAnsi="Times New Roman"/>
                <w:sz w:val="24"/>
                <w:szCs w:val="24"/>
              </w:rPr>
              <w:t xml:space="preserve">Доброжелательность, вежливость работников </w:t>
            </w:r>
            <w:r w:rsidR="003629BB" w:rsidRPr="003629BB">
              <w:rPr>
                <w:rFonts w:ascii="Times New Roman" w:hAnsi="Times New Roman"/>
                <w:sz w:val="24"/>
                <w:szCs w:val="24"/>
              </w:rPr>
              <w:t xml:space="preserve">медицинских </w:t>
            </w:r>
            <w:r w:rsidRPr="003629BB">
              <w:rPr>
                <w:rFonts w:ascii="Times New Roman" w:hAnsi="Times New Roman"/>
                <w:sz w:val="24"/>
                <w:szCs w:val="24"/>
              </w:rPr>
              <w:t>организаций</w:t>
            </w:r>
          </w:p>
          <w:p w:rsidR="006C6D9F" w:rsidRPr="003629BB" w:rsidRDefault="006C6D9F" w:rsidP="0010057E">
            <w:pPr>
              <w:autoSpaceDE w:val="0"/>
              <w:autoSpaceDN w:val="0"/>
              <w:adjustRightInd w:val="0"/>
              <w:spacing w:after="0" w:line="240" w:lineRule="auto"/>
              <w:rPr>
                <w:rFonts w:ascii="Times New Roman" w:hAnsi="Times New Roman"/>
                <w:b/>
                <w:sz w:val="24"/>
                <w:szCs w:val="24"/>
              </w:rPr>
            </w:pPr>
          </w:p>
        </w:tc>
        <w:tc>
          <w:tcPr>
            <w:tcW w:w="1560" w:type="dxa"/>
          </w:tcPr>
          <w:p w:rsidR="006C6D9F" w:rsidRPr="003629BB" w:rsidRDefault="006C6D9F" w:rsidP="0010057E">
            <w:pPr>
              <w:autoSpaceDE w:val="0"/>
              <w:autoSpaceDN w:val="0"/>
              <w:adjustRightInd w:val="0"/>
              <w:spacing w:after="0" w:line="240" w:lineRule="auto"/>
              <w:jc w:val="center"/>
              <w:rPr>
                <w:rFonts w:ascii="Times New Roman" w:hAnsi="Times New Roman"/>
                <w:sz w:val="24"/>
                <w:szCs w:val="24"/>
              </w:rPr>
            </w:pPr>
            <w:r w:rsidRPr="003629BB">
              <w:rPr>
                <w:rFonts w:ascii="Times New Roman" w:hAnsi="Times New Roman"/>
                <w:sz w:val="24"/>
                <w:szCs w:val="24"/>
              </w:rPr>
              <w:t>4.1.</w:t>
            </w:r>
          </w:p>
        </w:tc>
        <w:tc>
          <w:tcPr>
            <w:tcW w:w="4961" w:type="dxa"/>
          </w:tcPr>
          <w:p w:rsidR="006C6D9F" w:rsidRPr="003629BB" w:rsidRDefault="006C6D9F" w:rsidP="0010057E">
            <w:pPr>
              <w:autoSpaceDE w:val="0"/>
              <w:autoSpaceDN w:val="0"/>
              <w:adjustRightInd w:val="0"/>
              <w:spacing w:after="0" w:line="240" w:lineRule="auto"/>
              <w:jc w:val="both"/>
              <w:rPr>
                <w:rFonts w:ascii="Times New Roman" w:hAnsi="Times New Roman"/>
                <w:sz w:val="24"/>
                <w:szCs w:val="24"/>
              </w:rPr>
            </w:pPr>
            <w:r w:rsidRPr="003629BB">
              <w:rPr>
                <w:rFonts w:ascii="Times New Roman" w:hAnsi="Times New Roman"/>
                <w:sz w:val="24"/>
                <w:szCs w:val="24"/>
              </w:rPr>
              <w:t>Опрос потребителей услуг для выявления их мнения о качестве услуг в соответствии с приказом Минтруда России от 30 октября 2018 года № 675н, зарегистрирован в Минюсте России от 20 ноября 2018 г. № 52726.</w:t>
            </w:r>
          </w:p>
          <w:p w:rsidR="006C6D9F" w:rsidRPr="003629BB" w:rsidRDefault="006C6D9F" w:rsidP="0010057E">
            <w:pPr>
              <w:autoSpaceDE w:val="0"/>
              <w:autoSpaceDN w:val="0"/>
              <w:adjustRightInd w:val="0"/>
              <w:spacing w:after="0" w:line="240" w:lineRule="auto"/>
              <w:jc w:val="both"/>
              <w:rPr>
                <w:rFonts w:ascii="Times New Roman" w:hAnsi="Times New Roman"/>
                <w:sz w:val="24"/>
                <w:szCs w:val="24"/>
              </w:rPr>
            </w:pPr>
            <w:r w:rsidRPr="003629BB">
              <w:rPr>
                <w:rFonts w:ascii="Times New Roman" w:hAnsi="Times New Roman"/>
                <w:sz w:val="24"/>
                <w:szCs w:val="24"/>
              </w:rPr>
              <w:t>Анкета для опроса получателей услуг</w:t>
            </w:r>
            <w:r w:rsidR="00306356" w:rsidRPr="003629BB">
              <w:rPr>
                <w:rFonts w:ascii="Times New Roman" w:hAnsi="Times New Roman"/>
                <w:sz w:val="24"/>
                <w:szCs w:val="24"/>
              </w:rPr>
              <w:t>.</w:t>
            </w:r>
          </w:p>
        </w:tc>
      </w:tr>
      <w:tr w:rsidR="003A751B" w:rsidRPr="003629BB" w:rsidTr="003629BB">
        <w:trPr>
          <w:trHeight w:val="561"/>
        </w:trPr>
        <w:tc>
          <w:tcPr>
            <w:tcW w:w="426" w:type="dxa"/>
            <w:vMerge/>
          </w:tcPr>
          <w:p w:rsidR="006C6D9F" w:rsidRPr="003629BB" w:rsidRDefault="006C6D9F" w:rsidP="0010057E">
            <w:pPr>
              <w:autoSpaceDE w:val="0"/>
              <w:autoSpaceDN w:val="0"/>
              <w:adjustRightInd w:val="0"/>
              <w:spacing w:after="0" w:line="240" w:lineRule="auto"/>
              <w:jc w:val="both"/>
              <w:rPr>
                <w:rFonts w:ascii="Times New Roman" w:hAnsi="Times New Roman"/>
                <w:sz w:val="24"/>
                <w:szCs w:val="24"/>
              </w:rPr>
            </w:pPr>
          </w:p>
        </w:tc>
        <w:tc>
          <w:tcPr>
            <w:tcW w:w="2517" w:type="dxa"/>
            <w:vMerge/>
          </w:tcPr>
          <w:p w:rsidR="006C6D9F" w:rsidRPr="003629BB" w:rsidRDefault="006C6D9F" w:rsidP="0010057E">
            <w:pPr>
              <w:autoSpaceDE w:val="0"/>
              <w:autoSpaceDN w:val="0"/>
              <w:adjustRightInd w:val="0"/>
              <w:spacing w:after="0" w:line="240" w:lineRule="auto"/>
              <w:jc w:val="both"/>
              <w:rPr>
                <w:rFonts w:ascii="Times New Roman" w:hAnsi="Times New Roman"/>
                <w:b/>
                <w:sz w:val="24"/>
                <w:szCs w:val="24"/>
              </w:rPr>
            </w:pPr>
          </w:p>
        </w:tc>
        <w:tc>
          <w:tcPr>
            <w:tcW w:w="1560" w:type="dxa"/>
          </w:tcPr>
          <w:p w:rsidR="006C6D9F" w:rsidRPr="003629BB" w:rsidRDefault="006C6D9F" w:rsidP="0010057E">
            <w:pPr>
              <w:autoSpaceDE w:val="0"/>
              <w:autoSpaceDN w:val="0"/>
              <w:adjustRightInd w:val="0"/>
              <w:spacing w:after="0" w:line="240" w:lineRule="auto"/>
              <w:jc w:val="center"/>
              <w:rPr>
                <w:rFonts w:ascii="Times New Roman" w:hAnsi="Times New Roman"/>
                <w:sz w:val="24"/>
                <w:szCs w:val="24"/>
              </w:rPr>
            </w:pPr>
            <w:r w:rsidRPr="003629BB">
              <w:rPr>
                <w:rFonts w:ascii="Times New Roman" w:hAnsi="Times New Roman"/>
                <w:sz w:val="24"/>
                <w:szCs w:val="24"/>
              </w:rPr>
              <w:t>4.2.</w:t>
            </w:r>
          </w:p>
        </w:tc>
        <w:tc>
          <w:tcPr>
            <w:tcW w:w="4961" w:type="dxa"/>
          </w:tcPr>
          <w:p w:rsidR="006C6D9F" w:rsidRPr="003629BB" w:rsidRDefault="006C6D9F" w:rsidP="0010057E">
            <w:pPr>
              <w:autoSpaceDE w:val="0"/>
              <w:autoSpaceDN w:val="0"/>
              <w:adjustRightInd w:val="0"/>
              <w:spacing w:after="0" w:line="240" w:lineRule="auto"/>
              <w:jc w:val="both"/>
              <w:rPr>
                <w:rFonts w:ascii="Times New Roman" w:hAnsi="Times New Roman"/>
                <w:sz w:val="24"/>
                <w:szCs w:val="24"/>
              </w:rPr>
            </w:pPr>
            <w:r w:rsidRPr="003629BB">
              <w:rPr>
                <w:rFonts w:ascii="Times New Roman" w:hAnsi="Times New Roman"/>
                <w:sz w:val="24"/>
                <w:szCs w:val="24"/>
              </w:rPr>
              <w:t xml:space="preserve">Опрос потребителей услуг для выявления их мнения о качестве услуг в соответствии с </w:t>
            </w:r>
            <w:r w:rsidRPr="003629BB">
              <w:rPr>
                <w:rFonts w:ascii="Times New Roman" w:hAnsi="Times New Roman"/>
                <w:sz w:val="24"/>
                <w:szCs w:val="24"/>
              </w:rPr>
              <w:lastRenderedPageBreak/>
              <w:t>приказом Минтруда России от 30 октября 2018 г. № 675н, зарегистрирован в Минюсте России от 20 ноября 2018 г. № 52726.</w:t>
            </w:r>
          </w:p>
          <w:p w:rsidR="006C6D9F" w:rsidRPr="003629BB" w:rsidRDefault="006C6D9F" w:rsidP="0010057E">
            <w:pPr>
              <w:autoSpaceDE w:val="0"/>
              <w:autoSpaceDN w:val="0"/>
              <w:adjustRightInd w:val="0"/>
              <w:spacing w:after="0" w:line="240" w:lineRule="auto"/>
              <w:jc w:val="both"/>
              <w:rPr>
                <w:rFonts w:ascii="Times New Roman" w:hAnsi="Times New Roman"/>
                <w:sz w:val="24"/>
                <w:szCs w:val="24"/>
              </w:rPr>
            </w:pPr>
            <w:r w:rsidRPr="003629BB">
              <w:rPr>
                <w:rFonts w:ascii="Times New Roman" w:hAnsi="Times New Roman"/>
                <w:sz w:val="24"/>
                <w:szCs w:val="24"/>
              </w:rPr>
              <w:t>Анкета для опроса получателей услуг</w:t>
            </w:r>
            <w:r w:rsidR="00306356" w:rsidRPr="003629BB">
              <w:rPr>
                <w:rFonts w:ascii="Times New Roman" w:hAnsi="Times New Roman"/>
                <w:sz w:val="24"/>
                <w:szCs w:val="24"/>
              </w:rPr>
              <w:t>.</w:t>
            </w:r>
          </w:p>
        </w:tc>
      </w:tr>
      <w:tr w:rsidR="003A751B" w:rsidRPr="003629BB" w:rsidTr="003629BB">
        <w:trPr>
          <w:trHeight w:val="561"/>
        </w:trPr>
        <w:tc>
          <w:tcPr>
            <w:tcW w:w="426" w:type="dxa"/>
            <w:vMerge/>
          </w:tcPr>
          <w:p w:rsidR="006C6D9F" w:rsidRPr="003629BB" w:rsidRDefault="006C6D9F" w:rsidP="0010057E">
            <w:pPr>
              <w:autoSpaceDE w:val="0"/>
              <w:autoSpaceDN w:val="0"/>
              <w:adjustRightInd w:val="0"/>
              <w:spacing w:after="0" w:line="240" w:lineRule="auto"/>
              <w:jc w:val="both"/>
              <w:rPr>
                <w:rFonts w:ascii="Times New Roman" w:hAnsi="Times New Roman"/>
                <w:sz w:val="24"/>
                <w:szCs w:val="24"/>
              </w:rPr>
            </w:pPr>
          </w:p>
        </w:tc>
        <w:tc>
          <w:tcPr>
            <w:tcW w:w="2517" w:type="dxa"/>
            <w:vMerge/>
          </w:tcPr>
          <w:p w:rsidR="006C6D9F" w:rsidRPr="003629BB" w:rsidRDefault="006C6D9F" w:rsidP="0010057E">
            <w:pPr>
              <w:autoSpaceDE w:val="0"/>
              <w:autoSpaceDN w:val="0"/>
              <w:adjustRightInd w:val="0"/>
              <w:spacing w:after="0" w:line="240" w:lineRule="auto"/>
              <w:jc w:val="both"/>
              <w:rPr>
                <w:rFonts w:ascii="Times New Roman" w:hAnsi="Times New Roman"/>
                <w:b/>
                <w:sz w:val="24"/>
                <w:szCs w:val="24"/>
              </w:rPr>
            </w:pPr>
          </w:p>
        </w:tc>
        <w:tc>
          <w:tcPr>
            <w:tcW w:w="1560" w:type="dxa"/>
          </w:tcPr>
          <w:p w:rsidR="006C6D9F" w:rsidRPr="003629BB" w:rsidRDefault="006C6D9F" w:rsidP="0010057E">
            <w:pPr>
              <w:autoSpaceDE w:val="0"/>
              <w:autoSpaceDN w:val="0"/>
              <w:adjustRightInd w:val="0"/>
              <w:spacing w:after="0" w:line="240" w:lineRule="auto"/>
              <w:jc w:val="center"/>
              <w:rPr>
                <w:rFonts w:ascii="Times New Roman" w:hAnsi="Times New Roman"/>
                <w:sz w:val="24"/>
                <w:szCs w:val="24"/>
              </w:rPr>
            </w:pPr>
            <w:r w:rsidRPr="003629BB">
              <w:rPr>
                <w:rFonts w:ascii="Times New Roman" w:hAnsi="Times New Roman"/>
                <w:sz w:val="24"/>
                <w:szCs w:val="24"/>
              </w:rPr>
              <w:t>4.3.</w:t>
            </w:r>
          </w:p>
        </w:tc>
        <w:tc>
          <w:tcPr>
            <w:tcW w:w="4961" w:type="dxa"/>
          </w:tcPr>
          <w:p w:rsidR="006C6D9F" w:rsidRPr="003629BB" w:rsidRDefault="006C6D9F" w:rsidP="0010057E">
            <w:pPr>
              <w:autoSpaceDE w:val="0"/>
              <w:autoSpaceDN w:val="0"/>
              <w:adjustRightInd w:val="0"/>
              <w:spacing w:after="0" w:line="240" w:lineRule="auto"/>
              <w:jc w:val="both"/>
              <w:rPr>
                <w:rFonts w:ascii="Times New Roman" w:hAnsi="Times New Roman"/>
                <w:sz w:val="24"/>
                <w:szCs w:val="24"/>
              </w:rPr>
            </w:pPr>
            <w:r w:rsidRPr="003629BB">
              <w:rPr>
                <w:rFonts w:ascii="Times New Roman" w:hAnsi="Times New Roman"/>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6C6D9F" w:rsidRPr="003629BB" w:rsidRDefault="00306356" w:rsidP="0010057E">
            <w:pPr>
              <w:autoSpaceDE w:val="0"/>
              <w:autoSpaceDN w:val="0"/>
              <w:adjustRightInd w:val="0"/>
              <w:spacing w:after="0" w:line="240" w:lineRule="auto"/>
              <w:jc w:val="both"/>
              <w:rPr>
                <w:rFonts w:ascii="Times New Roman" w:hAnsi="Times New Roman"/>
                <w:sz w:val="24"/>
                <w:szCs w:val="24"/>
              </w:rPr>
            </w:pPr>
            <w:r w:rsidRPr="003629BB">
              <w:rPr>
                <w:rFonts w:ascii="Times New Roman" w:hAnsi="Times New Roman"/>
                <w:sz w:val="24"/>
                <w:szCs w:val="24"/>
              </w:rPr>
              <w:t>Анкета для опроса получателей услуг.</w:t>
            </w:r>
          </w:p>
        </w:tc>
      </w:tr>
      <w:tr w:rsidR="003A751B" w:rsidRPr="003629BB" w:rsidTr="003629BB">
        <w:tc>
          <w:tcPr>
            <w:tcW w:w="426" w:type="dxa"/>
            <w:vMerge w:val="restart"/>
          </w:tcPr>
          <w:p w:rsidR="006C6D9F" w:rsidRPr="003629BB" w:rsidRDefault="006C6D9F" w:rsidP="0010057E">
            <w:pPr>
              <w:autoSpaceDE w:val="0"/>
              <w:autoSpaceDN w:val="0"/>
              <w:adjustRightInd w:val="0"/>
              <w:spacing w:after="0" w:line="240" w:lineRule="auto"/>
              <w:jc w:val="both"/>
              <w:rPr>
                <w:rFonts w:ascii="Times New Roman" w:hAnsi="Times New Roman"/>
                <w:sz w:val="24"/>
                <w:szCs w:val="24"/>
              </w:rPr>
            </w:pPr>
            <w:r w:rsidRPr="003629BB">
              <w:rPr>
                <w:rFonts w:ascii="Times New Roman" w:hAnsi="Times New Roman"/>
                <w:sz w:val="24"/>
                <w:szCs w:val="24"/>
              </w:rPr>
              <w:t>5.</w:t>
            </w:r>
          </w:p>
        </w:tc>
        <w:tc>
          <w:tcPr>
            <w:tcW w:w="2517" w:type="dxa"/>
            <w:vMerge w:val="restart"/>
          </w:tcPr>
          <w:p w:rsidR="003A751B" w:rsidRPr="003629BB" w:rsidRDefault="00306356" w:rsidP="0010057E">
            <w:pPr>
              <w:autoSpaceDE w:val="0"/>
              <w:autoSpaceDN w:val="0"/>
              <w:adjustRightInd w:val="0"/>
              <w:spacing w:after="0" w:line="240" w:lineRule="auto"/>
              <w:rPr>
                <w:rFonts w:ascii="Times New Roman" w:hAnsi="Times New Roman"/>
                <w:sz w:val="24"/>
                <w:szCs w:val="24"/>
              </w:rPr>
            </w:pPr>
            <w:r w:rsidRPr="003629BB">
              <w:rPr>
                <w:rFonts w:ascii="Times New Roman" w:hAnsi="Times New Roman"/>
                <w:sz w:val="24"/>
                <w:szCs w:val="24"/>
              </w:rPr>
              <w:t>Удовлетворе</w:t>
            </w:r>
            <w:r w:rsidR="000E7491" w:rsidRPr="003629BB">
              <w:rPr>
                <w:rFonts w:ascii="Times New Roman" w:hAnsi="Times New Roman"/>
                <w:sz w:val="24"/>
                <w:szCs w:val="24"/>
              </w:rPr>
              <w:t xml:space="preserve">нность условиями осуществления </w:t>
            </w:r>
            <w:r w:rsidRPr="003629BB">
              <w:rPr>
                <w:rFonts w:ascii="Times New Roman" w:hAnsi="Times New Roman"/>
                <w:sz w:val="24"/>
                <w:szCs w:val="24"/>
              </w:rPr>
              <w:t xml:space="preserve">деятельности </w:t>
            </w:r>
            <w:r w:rsidR="003629BB" w:rsidRPr="003629BB">
              <w:rPr>
                <w:rFonts w:ascii="Times New Roman" w:hAnsi="Times New Roman"/>
                <w:sz w:val="24"/>
                <w:szCs w:val="24"/>
              </w:rPr>
              <w:t xml:space="preserve">медицинских </w:t>
            </w:r>
            <w:r w:rsidRPr="003629BB">
              <w:rPr>
                <w:rFonts w:ascii="Times New Roman" w:hAnsi="Times New Roman"/>
                <w:sz w:val="24"/>
                <w:szCs w:val="24"/>
              </w:rPr>
              <w:t>организаций</w:t>
            </w:r>
            <w:r w:rsidR="000E7491" w:rsidRPr="003629BB">
              <w:rPr>
                <w:rFonts w:ascii="Times New Roman" w:hAnsi="Times New Roman"/>
                <w:sz w:val="24"/>
                <w:szCs w:val="24"/>
              </w:rPr>
              <w:t xml:space="preserve"> </w:t>
            </w:r>
          </w:p>
          <w:p w:rsidR="006C6D9F" w:rsidRPr="003629BB" w:rsidRDefault="006C6D9F" w:rsidP="0010057E">
            <w:pPr>
              <w:autoSpaceDE w:val="0"/>
              <w:autoSpaceDN w:val="0"/>
              <w:adjustRightInd w:val="0"/>
              <w:spacing w:after="0" w:line="240" w:lineRule="auto"/>
              <w:rPr>
                <w:rFonts w:ascii="Times New Roman" w:hAnsi="Times New Roman"/>
                <w:sz w:val="24"/>
                <w:szCs w:val="24"/>
              </w:rPr>
            </w:pPr>
          </w:p>
          <w:p w:rsidR="006C6D9F" w:rsidRPr="003629BB" w:rsidRDefault="006C6D9F" w:rsidP="0010057E">
            <w:pPr>
              <w:autoSpaceDE w:val="0"/>
              <w:autoSpaceDN w:val="0"/>
              <w:adjustRightInd w:val="0"/>
              <w:spacing w:after="0" w:line="240" w:lineRule="auto"/>
              <w:rPr>
                <w:rFonts w:ascii="Times New Roman" w:hAnsi="Times New Roman"/>
                <w:b/>
                <w:sz w:val="24"/>
                <w:szCs w:val="24"/>
              </w:rPr>
            </w:pPr>
          </w:p>
          <w:p w:rsidR="006C6D9F" w:rsidRPr="003629BB" w:rsidRDefault="006C6D9F" w:rsidP="0010057E">
            <w:pPr>
              <w:autoSpaceDE w:val="0"/>
              <w:autoSpaceDN w:val="0"/>
              <w:adjustRightInd w:val="0"/>
              <w:spacing w:after="0" w:line="240" w:lineRule="auto"/>
              <w:rPr>
                <w:rFonts w:ascii="Times New Roman" w:hAnsi="Times New Roman"/>
                <w:sz w:val="24"/>
                <w:szCs w:val="24"/>
              </w:rPr>
            </w:pPr>
          </w:p>
        </w:tc>
        <w:tc>
          <w:tcPr>
            <w:tcW w:w="1560" w:type="dxa"/>
          </w:tcPr>
          <w:p w:rsidR="006C6D9F" w:rsidRPr="003629BB" w:rsidRDefault="006C6D9F" w:rsidP="0010057E">
            <w:pPr>
              <w:autoSpaceDE w:val="0"/>
              <w:autoSpaceDN w:val="0"/>
              <w:adjustRightInd w:val="0"/>
              <w:spacing w:after="0" w:line="240" w:lineRule="auto"/>
              <w:jc w:val="center"/>
              <w:rPr>
                <w:rFonts w:ascii="Times New Roman" w:hAnsi="Times New Roman"/>
                <w:sz w:val="24"/>
                <w:szCs w:val="24"/>
              </w:rPr>
            </w:pPr>
            <w:r w:rsidRPr="003629BB">
              <w:rPr>
                <w:rFonts w:ascii="Times New Roman" w:hAnsi="Times New Roman"/>
                <w:sz w:val="24"/>
                <w:szCs w:val="24"/>
              </w:rPr>
              <w:t>5.1.</w:t>
            </w:r>
          </w:p>
        </w:tc>
        <w:tc>
          <w:tcPr>
            <w:tcW w:w="4961" w:type="dxa"/>
          </w:tcPr>
          <w:p w:rsidR="006C6D9F" w:rsidRPr="003629BB" w:rsidRDefault="006C6D9F" w:rsidP="0010057E">
            <w:pPr>
              <w:autoSpaceDE w:val="0"/>
              <w:autoSpaceDN w:val="0"/>
              <w:adjustRightInd w:val="0"/>
              <w:spacing w:after="0" w:line="240" w:lineRule="auto"/>
              <w:jc w:val="both"/>
              <w:rPr>
                <w:rFonts w:ascii="Times New Roman" w:hAnsi="Times New Roman"/>
                <w:sz w:val="24"/>
                <w:szCs w:val="24"/>
              </w:rPr>
            </w:pPr>
            <w:r w:rsidRPr="003629BB">
              <w:rPr>
                <w:rFonts w:ascii="Times New Roman" w:hAnsi="Times New Roman"/>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6C6D9F" w:rsidRPr="003629BB" w:rsidRDefault="00306356" w:rsidP="0010057E">
            <w:pPr>
              <w:autoSpaceDE w:val="0"/>
              <w:autoSpaceDN w:val="0"/>
              <w:adjustRightInd w:val="0"/>
              <w:spacing w:after="0" w:line="240" w:lineRule="auto"/>
              <w:jc w:val="both"/>
              <w:rPr>
                <w:rFonts w:ascii="Times New Roman" w:hAnsi="Times New Roman"/>
                <w:sz w:val="24"/>
                <w:szCs w:val="24"/>
              </w:rPr>
            </w:pPr>
            <w:r w:rsidRPr="003629BB">
              <w:rPr>
                <w:rFonts w:ascii="Times New Roman" w:hAnsi="Times New Roman"/>
                <w:sz w:val="24"/>
                <w:szCs w:val="24"/>
              </w:rPr>
              <w:t>Анкета для опроса получателей услуг.</w:t>
            </w:r>
          </w:p>
        </w:tc>
      </w:tr>
      <w:tr w:rsidR="003A751B" w:rsidRPr="003629BB" w:rsidTr="003629BB">
        <w:tc>
          <w:tcPr>
            <w:tcW w:w="426" w:type="dxa"/>
            <w:vMerge/>
          </w:tcPr>
          <w:p w:rsidR="006C6D9F" w:rsidRPr="003629BB" w:rsidRDefault="006C6D9F" w:rsidP="0010057E">
            <w:pPr>
              <w:autoSpaceDE w:val="0"/>
              <w:autoSpaceDN w:val="0"/>
              <w:adjustRightInd w:val="0"/>
              <w:spacing w:after="0" w:line="240" w:lineRule="auto"/>
              <w:jc w:val="both"/>
              <w:rPr>
                <w:rFonts w:ascii="Times New Roman" w:hAnsi="Times New Roman"/>
                <w:sz w:val="24"/>
                <w:szCs w:val="24"/>
              </w:rPr>
            </w:pPr>
          </w:p>
        </w:tc>
        <w:tc>
          <w:tcPr>
            <w:tcW w:w="2517" w:type="dxa"/>
            <w:vMerge/>
          </w:tcPr>
          <w:p w:rsidR="006C6D9F" w:rsidRPr="003629BB" w:rsidRDefault="006C6D9F" w:rsidP="0010057E">
            <w:pPr>
              <w:autoSpaceDE w:val="0"/>
              <w:autoSpaceDN w:val="0"/>
              <w:adjustRightInd w:val="0"/>
              <w:spacing w:after="0" w:line="240" w:lineRule="auto"/>
              <w:jc w:val="both"/>
              <w:rPr>
                <w:rFonts w:ascii="Times New Roman" w:hAnsi="Times New Roman"/>
                <w:sz w:val="24"/>
                <w:szCs w:val="24"/>
              </w:rPr>
            </w:pPr>
          </w:p>
        </w:tc>
        <w:tc>
          <w:tcPr>
            <w:tcW w:w="1560" w:type="dxa"/>
          </w:tcPr>
          <w:p w:rsidR="006C6D9F" w:rsidRPr="003629BB" w:rsidRDefault="006C6D9F" w:rsidP="0010057E">
            <w:pPr>
              <w:autoSpaceDE w:val="0"/>
              <w:autoSpaceDN w:val="0"/>
              <w:adjustRightInd w:val="0"/>
              <w:spacing w:after="0" w:line="240" w:lineRule="auto"/>
              <w:jc w:val="center"/>
              <w:rPr>
                <w:rFonts w:ascii="Times New Roman" w:hAnsi="Times New Roman"/>
                <w:i/>
                <w:sz w:val="24"/>
                <w:szCs w:val="24"/>
              </w:rPr>
            </w:pPr>
            <w:r w:rsidRPr="003629BB">
              <w:rPr>
                <w:rFonts w:ascii="Times New Roman" w:hAnsi="Times New Roman"/>
                <w:sz w:val="24"/>
                <w:szCs w:val="24"/>
              </w:rPr>
              <w:t>5.2.</w:t>
            </w:r>
          </w:p>
          <w:p w:rsidR="006C6D9F" w:rsidRPr="003629BB" w:rsidRDefault="006C6D9F" w:rsidP="0010057E">
            <w:pPr>
              <w:autoSpaceDE w:val="0"/>
              <w:autoSpaceDN w:val="0"/>
              <w:adjustRightInd w:val="0"/>
              <w:spacing w:after="0" w:line="240" w:lineRule="auto"/>
              <w:jc w:val="center"/>
              <w:rPr>
                <w:rFonts w:ascii="Times New Roman" w:hAnsi="Times New Roman"/>
                <w:i/>
                <w:sz w:val="24"/>
                <w:szCs w:val="24"/>
              </w:rPr>
            </w:pPr>
          </w:p>
        </w:tc>
        <w:tc>
          <w:tcPr>
            <w:tcW w:w="4961" w:type="dxa"/>
          </w:tcPr>
          <w:p w:rsidR="006C6D9F" w:rsidRPr="003629BB" w:rsidRDefault="006C6D9F" w:rsidP="0010057E">
            <w:pPr>
              <w:autoSpaceDE w:val="0"/>
              <w:autoSpaceDN w:val="0"/>
              <w:adjustRightInd w:val="0"/>
              <w:spacing w:after="0" w:line="240" w:lineRule="auto"/>
              <w:jc w:val="both"/>
              <w:rPr>
                <w:rFonts w:ascii="Times New Roman" w:hAnsi="Times New Roman"/>
                <w:sz w:val="24"/>
                <w:szCs w:val="24"/>
              </w:rPr>
            </w:pPr>
            <w:r w:rsidRPr="003629BB">
              <w:rPr>
                <w:rFonts w:ascii="Times New Roman" w:hAnsi="Times New Roman"/>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6C6D9F" w:rsidRPr="003629BB" w:rsidRDefault="00306356" w:rsidP="0010057E">
            <w:pPr>
              <w:autoSpaceDE w:val="0"/>
              <w:autoSpaceDN w:val="0"/>
              <w:adjustRightInd w:val="0"/>
              <w:spacing w:after="0" w:line="240" w:lineRule="auto"/>
              <w:jc w:val="both"/>
              <w:rPr>
                <w:rFonts w:ascii="Times New Roman" w:hAnsi="Times New Roman"/>
                <w:sz w:val="24"/>
                <w:szCs w:val="24"/>
              </w:rPr>
            </w:pPr>
            <w:r w:rsidRPr="003629BB">
              <w:rPr>
                <w:rFonts w:ascii="Times New Roman" w:hAnsi="Times New Roman"/>
                <w:sz w:val="24"/>
                <w:szCs w:val="24"/>
              </w:rPr>
              <w:t>Анкета для опроса получателей услуг.</w:t>
            </w:r>
          </w:p>
        </w:tc>
      </w:tr>
      <w:tr w:rsidR="003A751B" w:rsidRPr="003629BB" w:rsidTr="003629BB">
        <w:tc>
          <w:tcPr>
            <w:tcW w:w="426" w:type="dxa"/>
            <w:vMerge/>
          </w:tcPr>
          <w:p w:rsidR="006C6D9F" w:rsidRPr="003629BB" w:rsidRDefault="006C6D9F" w:rsidP="0010057E">
            <w:pPr>
              <w:autoSpaceDE w:val="0"/>
              <w:autoSpaceDN w:val="0"/>
              <w:adjustRightInd w:val="0"/>
              <w:spacing w:after="0" w:line="240" w:lineRule="auto"/>
              <w:jc w:val="both"/>
              <w:rPr>
                <w:rFonts w:ascii="Times New Roman" w:hAnsi="Times New Roman"/>
                <w:sz w:val="24"/>
                <w:szCs w:val="24"/>
              </w:rPr>
            </w:pPr>
          </w:p>
        </w:tc>
        <w:tc>
          <w:tcPr>
            <w:tcW w:w="2517" w:type="dxa"/>
            <w:vMerge/>
          </w:tcPr>
          <w:p w:rsidR="006C6D9F" w:rsidRPr="003629BB" w:rsidRDefault="006C6D9F" w:rsidP="0010057E">
            <w:pPr>
              <w:autoSpaceDE w:val="0"/>
              <w:autoSpaceDN w:val="0"/>
              <w:adjustRightInd w:val="0"/>
              <w:spacing w:after="0" w:line="240" w:lineRule="auto"/>
              <w:jc w:val="both"/>
              <w:rPr>
                <w:rFonts w:ascii="Times New Roman" w:hAnsi="Times New Roman"/>
                <w:sz w:val="24"/>
                <w:szCs w:val="24"/>
              </w:rPr>
            </w:pPr>
          </w:p>
        </w:tc>
        <w:tc>
          <w:tcPr>
            <w:tcW w:w="1560" w:type="dxa"/>
          </w:tcPr>
          <w:p w:rsidR="006C6D9F" w:rsidRPr="003629BB" w:rsidRDefault="006C6D9F" w:rsidP="0010057E">
            <w:pPr>
              <w:autoSpaceDE w:val="0"/>
              <w:autoSpaceDN w:val="0"/>
              <w:adjustRightInd w:val="0"/>
              <w:spacing w:after="0" w:line="240" w:lineRule="auto"/>
              <w:jc w:val="center"/>
              <w:rPr>
                <w:rFonts w:ascii="Times New Roman" w:hAnsi="Times New Roman"/>
                <w:sz w:val="24"/>
                <w:szCs w:val="24"/>
              </w:rPr>
            </w:pPr>
            <w:r w:rsidRPr="003629BB">
              <w:rPr>
                <w:rFonts w:ascii="Times New Roman" w:hAnsi="Times New Roman"/>
                <w:sz w:val="24"/>
                <w:szCs w:val="24"/>
              </w:rPr>
              <w:t>5.3.</w:t>
            </w:r>
          </w:p>
        </w:tc>
        <w:tc>
          <w:tcPr>
            <w:tcW w:w="4961" w:type="dxa"/>
          </w:tcPr>
          <w:p w:rsidR="006C6D9F" w:rsidRPr="003629BB" w:rsidRDefault="006C6D9F" w:rsidP="0010057E">
            <w:pPr>
              <w:autoSpaceDE w:val="0"/>
              <w:autoSpaceDN w:val="0"/>
              <w:adjustRightInd w:val="0"/>
              <w:spacing w:after="0" w:line="240" w:lineRule="auto"/>
              <w:jc w:val="both"/>
              <w:rPr>
                <w:rFonts w:ascii="Times New Roman" w:hAnsi="Times New Roman"/>
                <w:sz w:val="24"/>
                <w:szCs w:val="24"/>
              </w:rPr>
            </w:pPr>
            <w:r w:rsidRPr="003629BB">
              <w:rPr>
                <w:rFonts w:ascii="Times New Roman" w:hAnsi="Times New Roman"/>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6C6D9F" w:rsidRPr="003629BB" w:rsidRDefault="00306356" w:rsidP="0010057E">
            <w:pPr>
              <w:autoSpaceDE w:val="0"/>
              <w:autoSpaceDN w:val="0"/>
              <w:adjustRightInd w:val="0"/>
              <w:spacing w:after="0" w:line="240" w:lineRule="auto"/>
              <w:jc w:val="both"/>
              <w:rPr>
                <w:rFonts w:ascii="Times New Roman" w:hAnsi="Times New Roman"/>
                <w:sz w:val="24"/>
                <w:szCs w:val="24"/>
              </w:rPr>
            </w:pPr>
            <w:r w:rsidRPr="003629BB">
              <w:rPr>
                <w:rFonts w:ascii="Times New Roman" w:hAnsi="Times New Roman"/>
                <w:sz w:val="24"/>
                <w:szCs w:val="24"/>
              </w:rPr>
              <w:t>Анкета для опроса получателей услуг.</w:t>
            </w:r>
          </w:p>
        </w:tc>
      </w:tr>
    </w:tbl>
    <w:p w:rsidR="006C6D9F" w:rsidRPr="00DA1131" w:rsidRDefault="006C6D9F" w:rsidP="0010057E">
      <w:pPr>
        <w:spacing w:after="0" w:line="240" w:lineRule="auto"/>
        <w:rPr>
          <w:rFonts w:ascii="Times New Roman" w:hAnsi="Times New Roman"/>
          <w:b/>
          <w:sz w:val="28"/>
          <w:szCs w:val="28"/>
        </w:rPr>
      </w:pPr>
    </w:p>
    <w:p w:rsidR="006C6D9F" w:rsidRPr="00DA1131" w:rsidRDefault="006C6D9F" w:rsidP="003629BB">
      <w:pPr>
        <w:spacing w:after="0"/>
        <w:ind w:firstLine="709"/>
        <w:jc w:val="both"/>
        <w:rPr>
          <w:rStyle w:val="af0"/>
          <w:spacing w:val="-4"/>
          <w:sz w:val="28"/>
          <w:szCs w:val="28"/>
        </w:rPr>
      </w:pPr>
      <w:r w:rsidRPr="00DA1131">
        <w:rPr>
          <w:rFonts w:ascii="Times New Roman" w:eastAsia="Arial Unicode MS" w:hAnsi="Times New Roman"/>
          <w:sz w:val="28"/>
          <w:szCs w:val="28"/>
          <w:lang w:eastAsia="ru-RU"/>
        </w:rPr>
        <w:t xml:space="preserve">По значениям исходных показателей производится расчет интегрального показателя, определяющего оценку организации в целом. </w:t>
      </w:r>
      <w:r w:rsidRPr="00DA1131">
        <w:rPr>
          <w:rStyle w:val="af0"/>
          <w:spacing w:val="-4"/>
          <w:sz w:val="28"/>
          <w:szCs w:val="28"/>
        </w:rPr>
        <w:t>Итоговая оценка по каждому критерию в баллах для каждой организации определяется как сумма баллов по всем показателям данного критерия с учетом их значимости:</w:t>
      </w:r>
    </w:p>
    <w:p w:rsidR="006C6D9F" w:rsidRPr="00DA1131" w:rsidRDefault="006C6D9F" w:rsidP="0010057E">
      <w:pPr>
        <w:spacing w:after="0" w:line="360" w:lineRule="auto"/>
        <w:ind w:firstLine="709"/>
        <w:jc w:val="both"/>
        <w:rPr>
          <w:rStyle w:val="af0"/>
          <w:spacing w:val="-4"/>
          <w:sz w:val="28"/>
          <w:szCs w:val="28"/>
        </w:rPr>
      </w:pPr>
    </w:p>
    <w:p w:rsidR="006C6D9F" w:rsidRPr="00DA1131" w:rsidRDefault="00B22BE9" w:rsidP="0010057E">
      <w:pPr>
        <w:spacing w:after="0" w:line="360" w:lineRule="auto"/>
        <w:ind w:firstLine="709"/>
        <w:jc w:val="both"/>
        <w:rPr>
          <w:rFonts w:ascii="Times New Roman" w:hAnsi="Times New Roman"/>
          <w:sz w:val="28"/>
          <w:szCs w:val="28"/>
        </w:rPr>
      </w:pPr>
      <m:oMath>
        <m:sSup>
          <m:sSupPr>
            <m:ctrlPr>
              <w:rPr>
                <w:rFonts w:ascii="Cambria Math" w:hAnsi="Times New Roman"/>
                <w:i/>
                <w:sz w:val="28"/>
                <w:szCs w:val="28"/>
                <w:lang w:val="en-US"/>
              </w:rPr>
            </m:ctrlPr>
          </m:sSupPr>
          <m:e>
            <m:r>
              <w:rPr>
                <w:rFonts w:ascii="Cambria Math" w:hAnsi="Times New Roman"/>
                <w:sz w:val="28"/>
                <w:szCs w:val="28"/>
                <w:lang w:val="en-US"/>
              </w:rPr>
              <m:t>K</m:t>
            </m:r>
          </m:e>
          <m:sup>
            <m:r>
              <w:rPr>
                <w:rFonts w:ascii="Cambria Math" w:hAnsi="Times New Roman"/>
                <w:sz w:val="28"/>
                <w:szCs w:val="28"/>
                <w:lang w:val="en-US"/>
              </w:rPr>
              <m:t>m</m:t>
            </m:r>
          </m:sup>
        </m:sSup>
      </m:oMath>
      <w:r w:rsidR="006C6D9F" w:rsidRPr="00DA1131">
        <w:rPr>
          <w:rFonts w:ascii="Times New Roman" w:eastAsia="Times New Roman" w:hAnsi="Times New Roman"/>
          <w:sz w:val="28"/>
          <w:szCs w:val="28"/>
        </w:rPr>
        <w:t xml:space="preserve">= </w:t>
      </w:r>
      <m:oMath>
        <m:nary>
          <m:naryPr>
            <m:chr m:val="∑"/>
            <m:limLoc m:val="undOvr"/>
            <m:ctrlPr>
              <w:rPr>
                <w:rFonts w:ascii="Cambria Math" w:hAnsi="Times New Roman"/>
                <w:i/>
                <w:sz w:val="28"/>
                <w:szCs w:val="28"/>
                <w:lang w:val="en-US"/>
              </w:rPr>
            </m:ctrlPr>
          </m:naryPr>
          <m:sub>
            <m:r>
              <w:rPr>
                <w:rFonts w:ascii="Cambria Math" w:hAnsi="Times New Roman"/>
                <w:sz w:val="28"/>
                <w:szCs w:val="28"/>
              </w:rPr>
              <m:t>i=1</m:t>
            </m:r>
          </m:sub>
          <m:sup>
            <m:r>
              <w:rPr>
                <w:rFonts w:ascii="Cambria Math" w:hAnsi="Times New Roman"/>
                <w:sz w:val="28"/>
                <w:szCs w:val="28"/>
              </w:rPr>
              <m:t>3</m:t>
            </m:r>
          </m:sup>
          <m:e>
            <m:sSubSup>
              <m:sSubSupPr>
                <m:ctrlPr>
                  <w:rPr>
                    <w:rFonts w:ascii="Cambria Math" w:hAnsi="Times New Roman"/>
                    <w:i/>
                    <w:sz w:val="28"/>
                    <w:szCs w:val="28"/>
                  </w:rPr>
                </m:ctrlPr>
              </m:sSubSupPr>
              <m:e>
                <m:r>
                  <w:rPr>
                    <w:rFonts w:ascii="Cambria Math" w:hAnsi="Cambria Math"/>
                    <w:sz w:val="28"/>
                    <w:szCs w:val="28"/>
                    <w:lang w:val="en-US"/>
                  </w:rPr>
                  <m:t>a</m:t>
                </m:r>
              </m:e>
              <m:sub>
                <m:r>
                  <w:rPr>
                    <w:rFonts w:ascii="Cambria Math" w:hAnsi="Cambria Math"/>
                    <w:sz w:val="28"/>
                    <w:szCs w:val="28"/>
                  </w:rPr>
                  <m:t>i</m:t>
                </m:r>
              </m:sub>
              <m:sup>
                <m:r>
                  <w:rPr>
                    <w:rFonts w:ascii="Cambria Math" w:hAnsi="Cambria Math"/>
                    <w:sz w:val="28"/>
                    <w:szCs w:val="28"/>
                  </w:rPr>
                  <m:t>m</m:t>
                </m:r>
              </m:sup>
            </m:sSubSup>
            <m:r>
              <w:rPr>
                <w:rFonts w:ascii="Cambria Math" w:hAnsi="Cambria Math"/>
                <w:sz w:val="28"/>
                <w:szCs w:val="28"/>
              </w:rPr>
              <m:t>*</m:t>
            </m:r>
          </m:e>
        </m:nary>
        <m:sSubSup>
          <m:sSubSupPr>
            <m:ctrlPr>
              <w:rPr>
                <w:rFonts w:ascii="Cambria Math" w:hAnsi="Times New Roman"/>
                <w:i/>
                <w:sz w:val="28"/>
                <w:szCs w:val="28"/>
                <w:lang w:val="en-US"/>
              </w:rPr>
            </m:ctrlPr>
          </m:sSubSupPr>
          <m:e>
            <m:r>
              <w:rPr>
                <w:rFonts w:ascii="Cambria Math" w:hAnsi="Cambria Math"/>
                <w:sz w:val="28"/>
                <w:szCs w:val="28"/>
              </w:rPr>
              <m:t>П</m:t>
            </m:r>
          </m:e>
          <m:sub>
            <m:r>
              <w:rPr>
                <w:rFonts w:ascii="Cambria Math" w:hAnsi="Times New Roman"/>
                <w:sz w:val="28"/>
                <w:szCs w:val="28"/>
                <w:lang w:val="en-US"/>
              </w:rPr>
              <m:t>i</m:t>
            </m:r>
          </m:sub>
          <m:sup>
            <m:r>
              <w:rPr>
                <w:rFonts w:ascii="Cambria Math" w:hAnsi="Times New Roman"/>
                <w:sz w:val="28"/>
                <w:szCs w:val="28"/>
                <w:lang w:val="en-US"/>
              </w:rPr>
              <m:t>m</m:t>
            </m:r>
          </m:sup>
        </m:sSubSup>
        <m:r>
          <w:rPr>
            <w:rFonts w:ascii="Cambria Math" w:hAnsi="Times New Roman"/>
            <w:sz w:val="28"/>
            <w:szCs w:val="28"/>
          </w:rPr>
          <m:t>=</m:t>
        </m:r>
        <m:sSubSup>
          <m:sSubSupPr>
            <m:ctrlPr>
              <w:rPr>
                <w:rFonts w:ascii="Cambria Math" w:hAnsi="Times New Roman"/>
                <w:i/>
                <w:sz w:val="28"/>
                <w:szCs w:val="28"/>
              </w:rPr>
            </m:ctrlPr>
          </m:sSubSupPr>
          <m:e>
            <m:r>
              <w:rPr>
                <w:rFonts w:ascii="Cambria Math" w:hAnsi="Cambria Math"/>
                <w:sz w:val="28"/>
                <w:szCs w:val="28"/>
                <w:lang w:val="en-US"/>
              </w:rPr>
              <m:t>a</m:t>
            </m:r>
          </m:e>
          <m:sub>
            <m:r>
              <w:rPr>
                <w:rFonts w:ascii="Cambria Math" w:hAnsi="Times New Roman"/>
                <w:sz w:val="28"/>
                <w:szCs w:val="28"/>
              </w:rPr>
              <m:t>1</m:t>
            </m:r>
          </m:sub>
          <m:sup>
            <m:r>
              <w:rPr>
                <w:rFonts w:ascii="Cambria Math" w:hAnsi="Cambria Math"/>
                <w:sz w:val="28"/>
                <w:szCs w:val="28"/>
              </w:rPr>
              <m:t>m</m:t>
            </m:r>
          </m:sup>
        </m:sSubSup>
        <m:r>
          <w:rPr>
            <w:rFonts w:ascii="Cambria Math" w:hAnsi="Cambria Math"/>
            <w:sz w:val="28"/>
            <w:szCs w:val="28"/>
          </w:rPr>
          <m:t>*</m:t>
        </m:r>
        <m:sSubSup>
          <m:sSubSupPr>
            <m:ctrlPr>
              <w:rPr>
                <w:rFonts w:ascii="Cambria Math" w:hAnsi="Times New Roman"/>
                <w:i/>
                <w:sz w:val="28"/>
                <w:szCs w:val="28"/>
                <w:lang w:val="en-US"/>
              </w:rPr>
            </m:ctrlPr>
          </m:sSubSupPr>
          <m:e>
            <m:r>
              <w:rPr>
                <w:rFonts w:ascii="Cambria Math" w:hAnsi="Cambria Math"/>
                <w:sz w:val="28"/>
                <w:szCs w:val="28"/>
              </w:rPr>
              <m:t>П</m:t>
            </m:r>
          </m:e>
          <m:sub>
            <m:r>
              <w:rPr>
                <w:rFonts w:ascii="Cambria Math" w:hAnsi="Times New Roman"/>
                <w:sz w:val="28"/>
                <w:szCs w:val="28"/>
              </w:rPr>
              <m:t>1</m:t>
            </m:r>
          </m:sub>
          <m:sup>
            <m:r>
              <w:rPr>
                <w:rFonts w:ascii="Cambria Math" w:hAnsi="Times New Roman"/>
                <w:sz w:val="28"/>
                <w:szCs w:val="28"/>
                <w:lang w:val="en-US"/>
              </w:rPr>
              <m:t>m</m:t>
            </m:r>
          </m:sup>
        </m:sSubSup>
        <m:r>
          <w:rPr>
            <w:rFonts w:ascii="Cambria Math" w:hAnsi="Times New Roman"/>
            <w:sz w:val="28"/>
            <w:szCs w:val="28"/>
          </w:rPr>
          <m:t>+</m:t>
        </m:r>
        <m:sSubSup>
          <m:sSubSupPr>
            <m:ctrlPr>
              <w:rPr>
                <w:rFonts w:ascii="Cambria Math" w:hAnsi="Times New Roman"/>
                <w:i/>
                <w:sz w:val="28"/>
                <w:szCs w:val="28"/>
              </w:rPr>
            </m:ctrlPr>
          </m:sSubSupPr>
          <m:e>
            <m:r>
              <w:rPr>
                <w:rFonts w:ascii="Cambria Math" w:hAnsi="Cambria Math"/>
                <w:sz w:val="28"/>
                <w:szCs w:val="28"/>
                <w:lang w:val="en-US"/>
              </w:rPr>
              <m:t>a</m:t>
            </m:r>
          </m:e>
          <m:sub>
            <m:r>
              <w:rPr>
                <w:rFonts w:ascii="Cambria Math" w:hAnsi="Times New Roman"/>
                <w:sz w:val="28"/>
                <w:szCs w:val="28"/>
              </w:rPr>
              <m:t>2</m:t>
            </m:r>
          </m:sub>
          <m:sup>
            <m:r>
              <w:rPr>
                <w:rFonts w:ascii="Cambria Math" w:hAnsi="Cambria Math"/>
                <w:sz w:val="28"/>
                <w:szCs w:val="28"/>
              </w:rPr>
              <m:t>m</m:t>
            </m:r>
          </m:sup>
        </m:sSubSup>
        <m:r>
          <w:rPr>
            <w:rFonts w:ascii="Cambria Math" w:hAnsi="Cambria Math"/>
            <w:sz w:val="28"/>
            <w:szCs w:val="28"/>
          </w:rPr>
          <m:t>*</m:t>
        </m:r>
        <m:sSubSup>
          <m:sSubSupPr>
            <m:ctrlPr>
              <w:rPr>
                <w:rFonts w:ascii="Cambria Math" w:hAnsi="Times New Roman"/>
                <w:i/>
                <w:sz w:val="28"/>
                <w:szCs w:val="28"/>
                <w:lang w:val="en-US"/>
              </w:rPr>
            </m:ctrlPr>
          </m:sSubSupPr>
          <m:e>
            <m:r>
              <w:rPr>
                <w:rFonts w:ascii="Cambria Math" w:hAnsi="Cambria Math"/>
                <w:sz w:val="28"/>
                <w:szCs w:val="28"/>
              </w:rPr>
              <m:t>П</m:t>
            </m:r>
          </m:e>
          <m:sub>
            <m:r>
              <w:rPr>
                <w:rFonts w:ascii="Cambria Math" w:hAnsi="Times New Roman"/>
                <w:sz w:val="28"/>
                <w:szCs w:val="28"/>
              </w:rPr>
              <m:t>1</m:t>
            </m:r>
          </m:sub>
          <m:sup>
            <m:r>
              <w:rPr>
                <w:rFonts w:ascii="Cambria Math" w:hAnsi="Times New Roman"/>
                <w:sz w:val="28"/>
                <w:szCs w:val="28"/>
                <w:lang w:val="en-US"/>
              </w:rPr>
              <m:t>m</m:t>
            </m:r>
          </m:sup>
        </m:sSubSup>
        <m:r>
          <w:rPr>
            <w:rFonts w:ascii="Cambria Math" w:hAnsi="Times New Roman"/>
            <w:sz w:val="28"/>
            <w:szCs w:val="28"/>
          </w:rPr>
          <m:t>+</m:t>
        </m:r>
        <m:sSubSup>
          <m:sSubSupPr>
            <m:ctrlPr>
              <w:rPr>
                <w:rFonts w:ascii="Cambria Math" w:hAnsi="Times New Roman"/>
                <w:i/>
                <w:sz w:val="28"/>
                <w:szCs w:val="28"/>
              </w:rPr>
            </m:ctrlPr>
          </m:sSubSupPr>
          <m:e>
            <m:r>
              <w:rPr>
                <w:rFonts w:ascii="Cambria Math" w:hAnsi="Cambria Math"/>
                <w:sz w:val="28"/>
                <w:szCs w:val="28"/>
                <w:lang w:val="en-US"/>
              </w:rPr>
              <m:t>a</m:t>
            </m:r>
          </m:e>
          <m:sub>
            <m:r>
              <w:rPr>
                <w:rFonts w:ascii="Cambria Math" w:hAnsi="Times New Roman"/>
                <w:sz w:val="28"/>
                <w:szCs w:val="28"/>
              </w:rPr>
              <m:t>3</m:t>
            </m:r>
          </m:sub>
          <m:sup>
            <m:r>
              <w:rPr>
                <w:rFonts w:ascii="Cambria Math" w:hAnsi="Cambria Math"/>
                <w:sz w:val="28"/>
                <w:szCs w:val="28"/>
              </w:rPr>
              <m:t>m</m:t>
            </m:r>
          </m:sup>
        </m:sSubSup>
        <m:r>
          <w:rPr>
            <w:rFonts w:ascii="Cambria Math" w:hAnsi="Cambria Math"/>
            <w:sz w:val="28"/>
            <w:szCs w:val="28"/>
          </w:rPr>
          <m:t>*</m:t>
        </m:r>
        <m:sSubSup>
          <m:sSubSupPr>
            <m:ctrlPr>
              <w:rPr>
                <w:rFonts w:ascii="Cambria Math" w:hAnsi="Times New Roman"/>
                <w:i/>
                <w:sz w:val="28"/>
                <w:szCs w:val="28"/>
                <w:lang w:val="en-US"/>
              </w:rPr>
            </m:ctrlPr>
          </m:sSubSupPr>
          <m:e>
            <m:r>
              <w:rPr>
                <w:rFonts w:ascii="Cambria Math" w:hAnsi="Cambria Math"/>
                <w:sz w:val="28"/>
                <w:szCs w:val="28"/>
              </w:rPr>
              <m:t>П</m:t>
            </m:r>
          </m:e>
          <m:sub>
            <m:r>
              <w:rPr>
                <w:rFonts w:ascii="Cambria Math" w:hAnsi="Times New Roman"/>
                <w:sz w:val="28"/>
                <w:szCs w:val="28"/>
              </w:rPr>
              <m:t>3</m:t>
            </m:r>
          </m:sub>
          <m:sup>
            <m:r>
              <w:rPr>
                <w:rFonts w:ascii="Cambria Math" w:hAnsi="Times New Roman"/>
                <w:sz w:val="28"/>
                <w:szCs w:val="28"/>
                <w:lang w:val="en-US"/>
              </w:rPr>
              <m:t>m</m:t>
            </m:r>
          </m:sup>
        </m:sSubSup>
      </m:oMath>
      <w:r w:rsidR="006C6D9F" w:rsidRPr="00DA1131">
        <w:rPr>
          <w:rFonts w:ascii="Times New Roman" w:eastAsia="Times New Roman" w:hAnsi="Times New Roman"/>
          <w:b/>
          <w:sz w:val="28"/>
          <w:szCs w:val="28"/>
        </w:rPr>
        <w:t>(1)</w:t>
      </w:r>
    </w:p>
    <w:p w:rsidR="006C6D9F" w:rsidRPr="00DA1131" w:rsidRDefault="006C6D9F" w:rsidP="0010057E">
      <w:pPr>
        <w:spacing w:line="360" w:lineRule="auto"/>
        <w:ind w:firstLine="708"/>
        <w:jc w:val="both"/>
        <w:rPr>
          <w:rFonts w:ascii="Times New Roman" w:hAnsi="Times New Roman"/>
          <w:sz w:val="28"/>
          <w:szCs w:val="28"/>
        </w:rPr>
      </w:pPr>
      <w:r w:rsidRPr="00DA1131">
        <w:rPr>
          <w:rFonts w:ascii="Times New Roman" w:hAnsi="Times New Roman"/>
          <w:sz w:val="28"/>
          <w:szCs w:val="28"/>
        </w:rPr>
        <w:t xml:space="preserve">Итоговая оценка качества условий оказания услуг определяется как средняя сумма баллов по всем критериям для данной организации: </w:t>
      </w:r>
    </w:p>
    <w:p w:rsidR="006C6D9F" w:rsidRPr="00DA1131" w:rsidRDefault="006C6D9F" w:rsidP="0010057E">
      <w:pPr>
        <w:spacing w:line="360" w:lineRule="auto"/>
        <w:ind w:firstLine="426"/>
        <w:rPr>
          <w:rFonts w:ascii="Times New Roman" w:hAnsi="Times New Roman"/>
          <w:sz w:val="28"/>
          <w:szCs w:val="28"/>
        </w:rPr>
      </w:pPr>
    </w:p>
    <w:p w:rsidR="006C6D9F" w:rsidRPr="00DA1131" w:rsidRDefault="006C6D9F" w:rsidP="00D404A5">
      <w:pPr>
        <w:spacing w:line="360" w:lineRule="auto"/>
        <w:ind w:firstLine="426"/>
        <w:jc w:val="center"/>
        <w:rPr>
          <w:rFonts w:ascii="Times New Roman" w:hAnsi="Times New Roman"/>
          <w:sz w:val="28"/>
          <w:szCs w:val="28"/>
        </w:rPr>
      </w:pPr>
      <m:oMath>
        <m:r>
          <w:rPr>
            <w:rFonts w:ascii="Cambria Math" w:hAnsi="Cambria Math"/>
            <w:sz w:val="28"/>
            <w:szCs w:val="28"/>
            <w:lang w:val="en-US"/>
          </w:rPr>
          <m:t>S</m:t>
        </m:r>
        <m:r>
          <w:rPr>
            <w:rFonts w:ascii="Cambria Math" w:hAnsi="Times New Roman"/>
            <w:sz w:val="28"/>
            <w:szCs w:val="28"/>
          </w:rPr>
          <m:t>=</m:t>
        </m:r>
        <m:d>
          <m:dPr>
            <m:ctrlPr>
              <w:rPr>
                <w:rFonts w:ascii="Cambria Math" w:hAnsi="Times New Roman"/>
                <w:i/>
                <w:sz w:val="28"/>
                <w:szCs w:val="28"/>
              </w:rPr>
            </m:ctrlPr>
          </m:dPr>
          <m:e>
            <m:nary>
              <m:naryPr>
                <m:chr m:val="∑"/>
                <m:limLoc m:val="undOvr"/>
                <m:ctrlPr>
                  <w:rPr>
                    <w:rFonts w:ascii="Cambria Math" w:hAnsi="Times New Roman"/>
                    <w:i/>
                    <w:sz w:val="28"/>
                    <w:szCs w:val="28"/>
                    <w:lang w:val="en-US"/>
                  </w:rPr>
                </m:ctrlPr>
              </m:naryPr>
              <m:sub>
                <m:r>
                  <w:rPr>
                    <w:rFonts w:ascii="Cambria Math" w:hAnsi="Times New Roman"/>
                    <w:sz w:val="28"/>
                    <w:szCs w:val="28"/>
                    <w:lang w:val="en-US"/>
                  </w:rPr>
                  <m:t>m</m:t>
                </m:r>
                <m:r>
                  <w:rPr>
                    <w:rFonts w:ascii="Cambria Math" w:hAnsi="Times New Roman"/>
                    <w:sz w:val="28"/>
                    <w:szCs w:val="28"/>
                  </w:rPr>
                  <m:t>=1</m:t>
                </m:r>
              </m:sub>
              <m:sup>
                <m:r>
                  <w:rPr>
                    <w:rFonts w:ascii="Cambria Math" w:hAnsi="Times New Roman"/>
                    <w:sz w:val="28"/>
                    <w:szCs w:val="28"/>
                  </w:rPr>
                  <m:t>5</m:t>
                </m:r>
              </m:sup>
              <m:e/>
            </m:nary>
            <m:sSup>
              <m:sSupPr>
                <m:ctrlPr>
                  <w:rPr>
                    <w:rFonts w:ascii="Cambria Math" w:hAnsi="Times New Roman"/>
                    <w:i/>
                    <w:sz w:val="28"/>
                    <w:szCs w:val="28"/>
                    <w:lang w:val="en-US"/>
                  </w:rPr>
                </m:ctrlPr>
              </m:sSupPr>
              <m:e>
                <m:r>
                  <w:rPr>
                    <w:rFonts w:ascii="Cambria Math" w:hAnsi="Times New Roman"/>
                    <w:sz w:val="28"/>
                    <w:szCs w:val="28"/>
                    <w:lang w:val="en-US"/>
                  </w:rPr>
                  <m:t>K</m:t>
                </m:r>
              </m:e>
              <m:sup>
                <m:r>
                  <w:rPr>
                    <w:rFonts w:ascii="Cambria Math" w:hAnsi="Times New Roman"/>
                    <w:sz w:val="28"/>
                    <w:szCs w:val="28"/>
                    <w:lang w:val="en-US"/>
                  </w:rPr>
                  <m:t>m</m:t>
                </m:r>
              </m:sup>
            </m:sSup>
          </m:e>
        </m:d>
        <m:r>
          <w:rPr>
            <w:rFonts w:ascii="Cambria Math" w:hAnsi="Times New Roman"/>
            <w:sz w:val="28"/>
            <w:szCs w:val="28"/>
          </w:rPr>
          <m:t>:5</m:t>
        </m:r>
      </m:oMath>
      <w:r w:rsidR="00D404A5">
        <w:rPr>
          <w:rFonts w:ascii="Times New Roman" w:hAnsi="Times New Roman"/>
          <w:b/>
          <w:sz w:val="28"/>
          <w:szCs w:val="28"/>
        </w:rPr>
        <w:t xml:space="preserve"> </w:t>
      </w:r>
      <w:r w:rsidRPr="00DA1131">
        <w:rPr>
          <w:rFonts w:ascii="Times New Roman" w:hAnsi="Times New Roman"/>
          <w:b/>
          <w:sz w:val="28"/>
          <w:szCs w:val="28"/>
        </w:rPr>
        <w:t>(2)</w:t>
      </w:r>
    </w:p>
    <w:p w:rsidR="006C6D9F" w:rsidRPr="00DA1131" w:rsidRDefault="006C6D9F" w:rsidP="0010057E">
      <w:pPr>
        <w:spacing w:line="360" w:lineRule="auto"/>
        <w:ind w:firstLine="426"/>
        <w:rPr>
          <w:rFonts w:ascii="Times New Roman" w:hAnsi="Times New Roman"/>
          <w:sz w:val="28"/>
          <w:szCs w:val="28"/>
        </w:rPr>
      </w:pPr>
      <w:r w:rsidRPr="00DA1131">
        <w:rPr>
          <w:rFonts w:ascii="Times New Roman" w:hAnsi="Times New Roman"/>
          <w:sz w:val="28"/>
          <w:szCs w:val="28"/>
        </w:rPr>
        <w:t xml:space="preserve">где: </w:t>
      </w:r>
    </w:p>
    <w:p w:rsidR="006C6D9F" w:rsidRPr="00DA1131" w:rsidRDefault="006C6D9F" w:rsidP="003629BB">
      <w:pPr>
        <w:spacing w:line="240" w:lineRule="auto"/>
        <w:ind w:firstLine="426"/>
        <w:rPr>
          <w:rFonts w:ascii="Times New Roman" w:hAnsi="Times New Roman"/>
          <w:sz w:val="28"/>
          <w:szCs w:val="28"/>
        </w:rPr>
      </w:pPr>
      <w:r w:rsidRPr="00DA1131">
        <w:rPr>
          <w:rFonts w:ascii="Times New Roman" w:hAnsi="Times New Roman"/>
          <w:sz w:val="28"/>
          <w:szCs w:val="28"/>
          <w:lang w:val="en-US"/>
        </w:rPr>
        <w:t>S</w:t>
      </w:r>
      <w:r w:rsidRPr="00DA1131">
        <w:rPr>
          <w:rFonts w:ascii="Times New Roman" w:hAnsi="Times New Roman"/>
          <w:sz w:val="28"/>
          <w:szCs w:val="28"/>
        </w:rPr>
        <w:t xml:space="preserve">  - оценка качества условий оказания услуг в баллах; </w:t>
      </w:r>
    </w:p>
    <w:p w:rsidR="006C6D9F" w:rsidRPr="00DA1131" w:rsidRDefault="006C6D9F" w:rsidP="003629BB">
      <w:pPr>
        <w:spacing w:line="240" w:lineRule="auto"/>
        <w:ind w:firstLine="426"/>
        <w:rPr>
          <w:rFonts w:ascii="Times New Roman" w:hAnsi="Times New Roman"/>
          <w:sz w:val="28"/>
          <w:szCs w:val="28"/>
        </w:rPr>
      </w:pPr>
      <w:r w:rsidRPr="00DA1131">
        <w:rPr>
          <w:rFonts w:ascii="Times New Roman" w:hAnsi="Times New Roman"/>
          <w:sz w:val="28"/>
          <w:szCs w:val="28"/>
          <w:lang w:val="en-US"/>
        </w:rPr>
        <w:lastRenderedPageBreak/>
        <w:t>m</w:t>
      </w:r>
      <w:r w:rsidRPr="00DA1131">
        <w:rPr>
          <w:rFonts w:ascii="Times New Roman" w:hAnsi="Times New Roman"/>
          <w:sz w:val="28"/>
          <w:szCs w:val="28"/>
        </w:rPr>
        <w:t xml:space="preserve"> - порядковый номер критерия оценки качества, </w:t>
      </w:r>
      <w:r w:rsidRPr="00DA1131">
        <w:rPr>
          <w:rFonts w:ascii="Times New Roman" w:hAnsi="Times New Roman"/>
          <w:i/>
          <w:sz w:val="28"/>
          <w:szCs w:val="28"/>
        </w:rPr>
        <w:t>m</w:t>
      </w:r>
      <w:r w:rsidRPr="00DA1131">
        <w:rPr>
          <w:rFonts w:ascii="Times New Roman" w:hAnsi="Times New Roman"/>
          <w:sz w:val="28"/>
          <w:szCs w:val="28"/>
        </w:rPr>
        <w:t xml:space="preserve"> = 1...5; </w:t>
      </w:r>
    </w:p>
    <w:p w:rsidR="006C6D9F" w:rsidRPr="00DA1131" w:rsidRDefault="00B22BE9" w:rsidP="003629BB">
      <w:pPr>
        <w:spacing w:line="240" w:lineRule="auto"/>
        <w:ind w:firstLine="426"/>
        <w:rPr>
          <w:rFonts w:ascii="Times New Roman" w:hAnsi="Times New Roman"/>
          <w:sz w:val="28"/>
          <w:szCs w:val="28"/>
        </w:rPr>
      </w:pPr>
      <m:oMath>
        <m:sSubSup>
          <m:sSubSupPr>
            <m:ctrlPr>
              <w:rPr>
                <w:rFonts w:ascii="Cambria Math" w:hAnsi="Times New Roman"/>
                <w:i/>
                <w:sz w:val="28"/>
                <w:szCs w:val="28"/>
              </w:rPr>
            </m:ctrlPr>
          </m:sSubSupPr>
          <m:e>
            <m:r>
              <w:rPr>
                <w:rFonts w:ascii="Cambria Math" w:hAnsi="Cambria Math"/>
                <w:sz w:val="28"/>
                <w:szCs w:val="28"/>
              </w:rPr>
              <m:t>K</m:t>
            </m:r>
          </m:e>
          <m:sub/>
          <m:sup>
            <m:r>
              <w:rPr>
                <w:rFonts w:ascii="Cambria Math" w:hAnsi="Cambria Math"/>
                <w:sz w:val="28"/>
                <w:szCs w:val="28"/>
              </w:rPr>
              <m:t>m</m:t>
            </m:r>
          </m:sup>
        </m:sSubSup>
      </m:oMath>
      <w:r w:rsidR="006C6D9F" w:rsidRPr="00DA1131">
        <w:rPr>
          <w:rFonts w:ascii="Times New Roman" w:hAnsi="Times New Roman"/>
          <w:sz w:val="28"/>
          <w:szCs w:val="28"/>
        </w:rPr>
        <w:t xml:space="preserve">- значения </w:t>
      </w:r>
      <w:r w:rsidR="006C6D9F" w:rsidRPr="00DA1131">
        <w:rPr>
          <w:rFonts w:ascii="Times New Roman" w:hAnsi="Times New Roman"/>
          <w:i/>
          <w:sz w:val="28"/>
          <w:szCs w:val="28"/>
        </w:rPr>
        <w:t>m</w:t>
      </w:r>
      <w:r w:rsidR="006C6D9F" w:rsidRPr="00DA1131">
        <w:rPr>
          <w:rFonts w:ascii="Times New Roman" w:hAnsi="Times New Roman"/>
          <w:sz w:val="28"/>
          <w:szCs w:val="28"/>
        </w:rPr>
        <w:t>-го критерия в баллах.</w:t>
      </w:r>
    </w:p>
    <w:p w:rsidR="00B12588" w:rsidRDefault="006C6D9F" w:rsidP="003629BB">
      <w:pPr>
        <w:shd w:val="clear" w:color="auto" w:fill="FFFFFF"/>
        <w:spacing w:after="199" w:line="240" w:lineRule="auto"/>
        <w:jc w:val="both"/>
        <w:textAlignment w:val="baseline"/>
        <w:rPr>
          <w:rFonts w:ascii="Times New Roman" w:eastAsia="Times New Roman" w:hAnsi="Times New Roman"/>
          <w:color w:val="222222"/>
          <w:sz w:val="28"/>
          <w:szCs w:val="28"/>
          <w:lang w:eastAsia="ru-RU"/>
        </w:rPr>
      </w:pPr>
      <w:r w:rsidRPr="00DA1131">
        <w:rPr>
          <w:rFonts w:ascii="Times New Roman" w:hAnsi="Times New Roman"/>
          <w:sz w:val="28"/>
          <w:szCs w:val="28"/>
        </w:rPr>
        <w:t>Таким образом, максимальное значение итогового результата по всем критериям (</w:t>
      </w:r>
      <w:r w:rsidRPr="00DA1131">
        <w:rPr>
          <w:rFonts w:ascii="Times New Roman" w:hAnsi="Times New Roman"/>
          <w:sz w:val="28"/>
          <w:szCs w:val="28"/>
          <w:lang w:val="en-US"/>
        </w:rPr>
        <w:t>S</w:t>
      </w:r>
      <w:r w:rsidRPr="00DA1131">
        <w:rPr>
          <w:rFonts w:ascii="Times New Roman" w:hAnsi="Times New Roman"/>
          <w:sz w:val="28"/>
          <w:szCs w:val="28"/>
        </w:rPr>
        <w:t xml:space="preserve">) – </w:t>
      </w:r>
      <w:r w:rsidRPr="00DA1131">
        <w:rPr>
          <w:rFonts w:ascii="Times New Roman" w:hAnsi="Times New Roman"/>
          <w:i/>
          <w:sz w:val="28"/>
          <w:szCs w:val="28"/>
        </w:rPr>
        <w:t>100 баллов</w:t>
      </w:r>
      <w:r w:rsidRPr="00DA1131">
        <w:rPr>
          <w:rFonts w:ascii="Times New Roman" w:hAnsi="Times New Roman"/>
          <w:sz w:val="28"/>
          <w:szCs w:val="28"/>
        </w:rPr>
        <w:t>.</w:t>
      </w:r>
      <w:r w:rsidR="00B12588" w:rsidRPr="00B12588">
        <w:rPr>
          <w:rFonts w:ascii="Times New Roman" w:eastAsia="Times New Roman" w:hAnsi="Times New Roman"/>
          <w:color w:val="222222"/>
          <w:sz w:val="28"/>
          <w:szCs w:val="28"/>
          <w:lang w:eastAsia="ru-RU"/>
        </w:rPr>
        <w:t xml:space="preserve"> </w:t>
      </w:r>
    </w:p>
    <w:p w:rsidR="00771BE6" w:rsidRPr="003629BB" w:rsidRDefault="00771BE6" w:rsidP="00771BE6">
      <w:pPr>
        <w:spacing w:after="0" w:line="360" w:lineRule="auto"/>
        <w:ind w:firstLine="709"/>
        <w:jc w:val="both"/>
        <w:rPr>
          <w:rFonts w:ascii="Times New Roman" w:hAnsi="Times New Roman"/>
          <w:sz w:val="24"/>
          <w:szCs w:val="24"/>
        </w:rPr>
      </w:pPr>
    </w:p>
    <w:p w:rsidR="006C6D9F" w:rsidRPr="00FE040D" w:rsidRDefault="006C6D9F" w:rsidP="0010057E">
      <w:pPr>
        <w:pStyle w:val="1"/>
        <w:rPr>
          <w:rFonts w:eastAsia="Arial Unicode MS"/>
        </w:rPr>
      </w:pPr>
      <w:bookmarkStart w:id="25" w:name="_Toc11919573"/>
      <w:bookmarkStart w:id="26" w:name="_Toc5553488"/>
      <w:bookmarkStart w:id="27" w:name="_Toc5555014"/>
      <w:bookmarkStart w:id="28" w:name="_Toc19267108"/>
      <w:bookmarkStart w:id="29" w:name="_Toc120880404"/>
      <w:r w:rsidRPr="00FE040D">
        <w:rPr>
          <w:rFonts w:eastAsia="Arial Unicode MS"/>
        </w:rPr>
        <w:lastRenderedPageBreak/>
        <w:t>4. Общая характеристика объекта независимой оценки качества</w:t>
      </w:r>
      <w:bookmarkStart w:id="30" w:name="_Toc11919574"/>
      <w:bookmarkEnd w:id="25"/>
      <w:r w:rsidRPr="00FE040D">
        <w:rPr>
          <w:rFonts w:eastAsia="Arial Unicode MS"/>
        </w:rPr>
        <w:t xml:space="preserve"> условий оказания услуг</w:t>
      </w:r>
      <w:bookmarkEnd w:id="26"/>
      <w:bookmarkEnd w:id="27"/>
      <w:bookmarkEnd w:id="28"/>
      <w:bookmarkEnd w:id="29"/>
      <w:bookmarkEnd w:id="30"/>
    </w:p>
    <w:bookmarkEnd w:id="15"/>
    <w:p w:rsidR="009D420A" w:rsidRPr="00DA1131" w:rsidRDefault="00306356" w:rsidP="00783174">
      <w:pPr>
        <w:spacing w:after="0" w:line="360" w:lineRule="auto"/>
        <w:ind w:firstLine="709"/>
        <w:jc w:val="both"/>
        <w:rPr>
          <w:rFonts w:ascii="Times New Roman" w:hAnsi="Times New Roman"/>
          <w:sz w:val="28"/>
          <w:szCs w:val="28"/>
        </w:rPr>
      </w:pPr>
      <w:r w:rsidRPr="00DA1131">
        <w:rPr>
          <w:rFonts w:ascii="Times New Roman" w:eastAsia="Arial Unicode MS" w:hAnsi="Times New Roman"/>
          <w:sz w:val="28"/>
          <w:szCs w:val="28"/>
        </w:rPr>
        <w:t>Сбор данных для н</w:t>
      </w:r>
      <w:r w:rsidR="006C6D9F" w:rsidRPr="00DA1131">
        <w:rPr>
          <w:rFonts w:ascii="Times New Roman" w:eastAsia="Arial Unicode MS" w:hAnsi="Times New Roman"/>
          <w:sz w:val="28"/>
          <w:szCs w:val="28"/>
        </w:rPr>
        <w:t>езавис</w:t>
      </w:r>
      <w:r w:rsidRPr="00DA1131">
        <w:rPr>
          <w:rFonts w:ascii="Times New Roman" w:eastAsia="Arial Unicode MS" w:hAnsi="Times New Roman"/>
          <w:sz w:val="28"/>
          <w:szCs w:val="28"/>
        </w:rPr>
        <w:t>имой</w:t>
      </w:r>
      <w:r w:rsidR="006C6D9F" w:rsidRPr="00DA1131">
        <w:rPr>
          <w:rFonts w:ascii="Times New Roman" w:eastAsia="Arial Unicode MS" w:hAnsi="Times New Roman"/>
          <w:sz w:val="28"/>
          <w:szCs w:val="28"/>
        </w:rPr>
        <w:t xml:space="preserve"> оценка качества условий оказания услуг </w:t>
      </w:r>
      <w:r w:rsidR="00C91AEB">
        <w:rPr>
          <w:rFonts w:ascii="Times New Roman" w:eastAsia="Arial Unicode MS" w:hAnsi="Times New Roman"/>
          <w:sz w:val="28"/>
          <w:szCs w:val="28"/>
        </w:rPr>
        <w:t xml:space="preserve">медицинскими </w:t>
      </w:r>
      <w:r w:rsidR="006C6D9F" w:rsidRPr="00DA1131">
        <w:rPr>
          <w:rFonts w:ascii="Times New Roman" w:eastAsia="Arial Unicode MS" w:hAnsi="Times New Roman"/>
          <w:sz w:val="28"/>
          <w:szCs w:val="28"/>
        </w:rPr>
        <w:t xml:space="preserve">организациями </w:t>
      </w:r>
      <w:r w:rsidR="00224517">
        <w:rPr>
          <w:rFonts w:ascii="Times New Roman" w:eastAsia="Arial Unicode MS" w:hAnsi="Times New Roman"/>
          <w:sz w:val="28"/>
          <w:szCs w:val="28"/>
        </w:rPr>
        <w:t xml:space="preserve"> </w:t>
      </w:r>
      <w:r w:rsidR="006C6D9F" w:rsidRPr="00DA1131">
        <w:rPr>
          <w:rFonts w:ascii="Times New Roman" w:hAnsi="Times New Roman"/>
          <w:sz w:val="28"/>
          <w:szCs w:val="28"/>
        </w:rPr>
        <w:t>п</w:t>
      </w:r>
      <w:r w:rsidRPr="00DA1131">
        <w:rPr>
          <w:rFonts w:ascii="Times New Roman" w:eastAsia="Arial Unicode MS" w:hAnsi="Times New Roman"/>
          <w:sz w:val="28"/>
          <w:szCs w:val="28"/>
        </w:rPr>
        <w:t>роводился с</w:t>
      </w:r>
      <w:r w:rsidR="00D404A5">
        <w:rPr>
          <w:rFonts w:ascii="Times New Roman" w:eastAsia="Arial Unicode MS" w:hAnsi="Times New Roman"/>
          <w:sz w:val="28"/>
          <w:szCs w:val="28"/>
        </w:rPr>
        <w:t>о 2 ноября по 29 ноября</w:t>
      </w:r>
      <w:r w:rsidR="00B53E39" w:rsidRPr="00DA1131">
        <w:rPr>
          <w:rFonts w:ascii="Times New Roman" w:eastAsia="Arial Unicode MS" w:hAnsi="Times New Roman"/>
          <w:sz w:val="28"/>
          <w:szCs w:val="28"/>
        </w:rPr>
        <w:t xml:space="preserve"> </w:t>
      </w:r>
      <w:r w:rsidR="00224517">
        <w:rPr>
          <w:rFonts w:ascii="Times New Roman" w:eastAsia="Arial Unicode MS" w:hAnsi="Times New Roman"/>
          <w:sz w:val="28"/>
          <w:szCs w:val="28"/>
          <w:shd w:val="clear" w:color="auto" w:fill="FFFFFF"/>
        </w:rPr>
        <w:t>202</w:t>
      </w:r>
      <w:r w:rsidR="002B7C2F">
        <w:rPr>
          <w:rFonts w:ascii="Times New Roman" w:eastAsia="Arial Unicode MS" w:hAnsi="Times New Roman"/>
          <w:sz w:val="28"/>
          <w:szCs w:val="28"/>
          <w:shd w:val="clear" w:color="auto" w:fill="FFFFFF"/>
        </w:rPr>
        <w:t>2</w:t>
      </w:r>
      <w:r w:rsidR="006C6D9F" w:rsidRPr="00DA1131">
        <w:rPr>
          <w:rFonts w:ascii="Times New Roman" w:eastAsia="Arial Unicode MS" w:hAnsi="Times New Roman"/>
          <w:sz w:val="28"/>
          <w:szCs w:val="28"/>
          <w:shd w:val="clear" w:color="auto" w:fill="FFFFFF"/>
        </w:rPr>
        <w:t xml:space="preserve"> года.</w:t>
      </w:r>
      <w:r w:rsidR="006C6D9F" w:rsidRPr="00DA1131">
        <w:rPr>
          <w:rFonts w:ascii="Times New Roman" w:hAnsi="Times New Roman"/>
          <w:sz w:val="28"/>
          <w:szCs w:val="28"/>
        </w:rPr>
        <w:t xml:space="preserve"> </w:t>
      </w:r>
    </w:p>
    <w:p w:rsidR="0030746F" w:rsidRPr="00DA1131" w:rsidRDefault="0030746F" w:rsidP="00783174">
      <w:pPr>
        <w:spacing w:after="0" w:line="360" w:lineRule="auto"/>
        <w:ind w:firstLine="709"/>
        <w:jc w:val="both"/>
        <w:rPr>
          <w:rFonts w:ascii="Times New Roman" w:hAnsi="Times New Roman"/>
          <w:sz w:val="28"/>
          <w:szCs w:val="28"/>
        </w:rPr>
      </w:pPr>
      <w:r w:rsidRPr="00DA1131">
        <w:rPr>
          <w:rFonts w:ascii="Times New Roman" w:hAnsi="Times New Roman"/>
          <w:sz w:val="28"/>
          <w:szCs w:val="28"/>
        </w:rPr>
        <w:t>В ходе проведения независимой оценки использовались следующие методы:</w:t>
      </w:r>
    </w:p>
    <w:p w:rsidR="00783174" w:rsidRDefault="00783174" w:rsidP="00783174">
      <w:pPr>
        <w:spacing w:line="360" w:lineRule="auto"/>
        <w:ind w:firstLine="709"/>
        <w:jc w:val="both"/>
        <w:rPr>
          <w:rFonts w:ascii="Times New Roman" w:hAnsi="Times New Roman"/>
          <w:sz w:val="28"/>
          <w:szCs w:val="28"/>
          <w:lang w:eastAsia="ru-RU"/>
        </w:rPr>
      </w:pPr>
      <w:r>
        <w:rPr>
          <w:rFonts w:ascii="Times New Roman" w:hAnsi="Times New Roman"/>
          <w:sz w:val="28"/>
          <w:szCs w:val="28"/>
          <w:lang w:eastAsia="ru-RU"/>
        </w:rPr>
        <w:t>- анкетирование</w:t>
      </w:r>
      <w:r w:rsidR="00C91AEB" w:rsidRPr="00C91AEB">
        <w:rPr>
          <w:rFonts w:ascii="Times New Roman" w:hAnsi="Times New Roman"/>
          <w:sz w:val="28"/>
          <w:szCs w:val="28"/>
          <w:lang w:eastAsia="ru-RU"/>
        </w:rPr>
        <w:t xml:space="preserve"> получателей услуг/посетителей медицинских учреждений</w:t>
      </w:r>
      <w:r>
        <w:rPr>
          <w:rFonts w:ascii="Times New Roman" w:hAnsi="Times New Roman"/>
          <w:sz w:val="28"/>
          <w:szCs w:val="28"/>
          <w:lang w:eastAsia="ru-RU"/>
        </w:rPr>
        <w:t>: общее количество респондентов по всем организациям составило 10 691 человек;</w:t>
      </w:r>
    </w:p>
    <w:p w:rsidR="00C91AEB" w:rsidRPr="00C91AEB" w:rsidRDefault="00C91AEB" w:rsidP="00783174">
      <w:pPr>
        <w:spacing w:line="360" w:lineRule="auto"/>
        <w:ind w:firstLine="709"/>
        <w:jc w:val="both"/>
        <w:rPr>
          <w:rFonts w:ascii="Times New Roman" w:hAnsi="Times New Roman"/>
          <w:sz w:val="28"/>
          <w:szCs w:val="28"/>
          <w:lang w:eastAsia="ru-RU"/>
        </w:rPr>
      </w:pPr>
      <w:r w:rsidRPr="00C91AEB">
        <w:rPr>
          <w:rFonts w:ascii="Times New Roman" w:hAnsi="Times New Roman"/>
          <w:sz w:val="28"/>
          <w:szCs w:val="28"/>
          <w:lang w:eastAsia="ru-RU"/>
        </w:rPr>
        <w:t xml:space="preserve">- </w:t>
      </w:r>
      <w:r w:rsidR="00783174">
        <w:rPr>
          <w:rFonts w:ascii="Times New Roman" w:hAnsi="Times New Roman"/>
          <w:sz w:val="28"/>
          <w:szCs w:val="28"/>
          <w:lang w:eastAsia="ru-RU"/>
        </w:rPr>
        <w:t>выезды для проведения очных осмотров условий комфортности и условий доступности для инвалидов и проведения очного анкетирования по согласованному с Заказчиком графику</w:t>
      </w:r>
      <w:r w:rsidRPr="00C91AEB">
        <w:rPr>
          <w:rFonts w:ascii="Times New Roman" w:hAnsi="Times New Roman"/>
          <w:sz w:val="28"/>
          <w:szCs w:val="28"/>
          <w:lang w:eastAsia="ru-RU"/>
        </w:rPr>
        <w:t>;</w:t>
      </w:r>
    </w:p>
    <w:p w:rsidR="00C91AEB" w:rsidRDefault="00C91AEB" w:rsidP="00C91AEB">
      <w:pPr>
        <w:ind w:firstLine="709"/>
        <w:jc w:val="both"/>
        <w:rPr>
          <w:rFonts w:ascii="Times New Roman" w:hAnsi="Times New Roman"/>
          <w:sz w:val="28"/>
          <w:szCs w:val="28"/>
          <w:lang w:eastAsia="ru-RU"/>
        </w:rPr>
      </w:pPr>
      <w:r w:rsidRPr="00C91AEB">
        <w:rPr>
          <w:rFonts w:ascii="Times New Roman" w:hAnsi="Times New Roman"/>
          <w:sz w:val="28"/>
          <w:szCs w:val="28"/>
          <w:lang w:eastAsia="ru-RU"/>
        </w:rPr>
        <w:t>- анализ официальных сайтов медицинских учреждений.</w:t>
      </w:r>
    </w:p>
    <w:p w:rsidR="00C91AEB" w:rsidRPr="00C91AEB" w:rsidRDefault="00C91AEB" w:rsidP="00C91AEB">
      <w:pPr>
        <w:spacing w:after="0" w:line="360" w:lineRule="auto"/>
        <w:ind w:firstLine="709"/>
        <w:jc w:val="both"/>
        <w:rPr>
          <w:rFonts w:ascii="Times New Roman" w:hAnsi="Times New Roman"/>
          <w:sz w:val="28"/>
          <w:szCs w:val="28"/>
        </w:rPr>
      </w:pPr>
      <w:bookmarkStart w:id="31" w:name="_Toc381009449"/>
      <w:r w:rsidRPr="00C91AEB">
        <w:rPr>
          <w:rFonts w:ascii="Times New Roman" w:hAnsi="Times New Roman"/>
          <w:sz w:val="28"/>
          <w:szCs w:val="28"/>
        </w:rPr>
        <w:t>По результатам проведения независимой оценки:</w:t>
      </w:r>
    </w:p>
    <w:p w:rsidR="00C91AEB" w:rsidRPr="00990BCE" w:rsidRDefault="00C91AEB" w:rsidP="00783174">
      <w:pPr>
        <w:pStyle w:val="af1"/>
        <w:numPr>
          <w:ilvl w:val="0"/>
          <w:numId w:val="13"/>
        </w:numPr>
        <w:spacing w:after="0" w:line="360" w:lineRule="auto"/>
        <w:ind w:left="993" w:hanging="578"/>
        <w:rPr>
          <w:sz w:val="28"/>
          <w:szCs w:val="28"/>
        </w:rPr>
      </w:pPr>
      <w:r w:rsidRPr="00990BCE">
        <w:rPr>
          <w:sz w:val="28"/>
          <w:szCs w:val="28"/>
        </w:rPr>
        <w:t>проведены балловые расчеты по отдельным критериям и показателям в разрезе медицинских организаций;</w:t>
      </w:r>
    </w:p>
    <w:p w:rsidR="00C91AEB" w:rsidRPr="00990BCE" w:rsidRDefault="00C91AEB" w:rsidP="00783174">
      <w:pPr>
        <w:pStyle w:val="af1"/>
        <w:numPr>
          <w:ilvl w:val="0"/>
          <w:numId w:val="13"/>
        </w:numPr>
        <w:spacing w:after="0" w:line="360" w:lineRule="auto"/>
        <w:ind w:left="993" w:hanging="578"/>
        <w:rPr>
          <w:sz w:val="28"/>
          <w:szCs w:val="28"/>
        </w:rPr>
      </w:pPr>
      <w:r w:rsidRPr="00990BCE">
        <w:rPr>
          <w:sz w:val="28"/>
          <w:szCs w:val="28"/>
        </w:rPr>
        <w:t>сформированы рейтинги медицинских организаций по критериям, характеризующим критерии оценки качества условий оказания услуг, в соответствии с методикой;</w:t>
      </w:r>
    </w:p>
    <w:p w:rsidR="00C91AEB" w:rsidRPr="00990BCE" w:rsidRDefault="00C91AEB" w:rsidP="00783174">
      <w:pPr>
        <w:pStyle w:val="af1"/>
        <w:numPr>
          <w:ilvl w:val="0"/>
          <w:numId w:val="13"/>
        </w:numPr>
        <w:spacing w:after="0" w:line="360" w:lineRule="auto"/>
        <w:ind w:left="993" w:hanging="578"/>
        <w:rPr>
          <w:sz w:val="28"/>
          <w:szCs w:val="28"/>
        </w:rPr>
      </w:pPr>
      <w:r w:rsidRPr="00990BCE">
        <w:rPr>
          <w:sz w:val="28"/>
          <w:szCs w:val="28"/>
        </w:rPr>
        <w:t>сформированы предложения по повышению качества работы медицинских организаций, в отношении которых проводилась независимая оценка качества условий оказания услуг.</w:t>
      </w:r>
    </w:p>
    <w:p w:rsidR="00C91AEB" w:rsidRDefault="00C91AEB" w:rsidP="0010057E">
      <w:pPr>
        <w:spacing w:after="0" w:line="360" w:lineRule="auto"/>
        <w:ind w:firstLine="709"/>
        <w:jc w:val="both"/>
        <w:rPr>
          <w:rFonts w:ascii="Times New Roman" w:hAnsi="Times New Roman"/>
          <w:sz w:val="28"/>
          <w:szCs w:val="28"/>
        </w:rPr>
      </w:pPr>
    </w:p>
    <w:p w:rsidR="006C6D9F" w:rsidRPr="00171F2A" w:rsidRDefault="006C6D9F" w:rsidP="0010057E">
      <w:pPr>
        <w:pStyle w:val="1"/>
      </w:pPr>
      <w:bookmarkStart w:id="32" w:name="_Toc11919575"/>
      <w:bookmarkStart w:id="33" w:name="_Toc19267109"/>
      <w:bookmarkStart w:id="34" w:name="_Toc120880405"/>
      <w:bookmarkStart w:id="35" w:name="_Toc381009451"/>
      <w:bookmarkStart w:id="36" w:name="_Toc5553489"/>
      <w:bookmarkStart w:id="37" w:name="_Toc5555015"/>
      <w:bookmarkEnd w:id="31"/>
      <w:r w:rsidRPr="00FE040D">
        <w:lastRenderedPageBreak/>
        <w:t xml:space="preserve">5. </w:t>
      </w:r>
      <w:bookmarkEnd w:id="32"/>
      <w:bookmarkEnd w:id="33"/>
      <w:r w:rsidR="00FF5AA5" w:rsidRPr="00FE040D">
        <w:t xml:space="preserve">Результаты проведения независимой оценки качества условий </w:t>
      </w:r>
      <w:r w:rsidR="003A751B" w:rsidRPr="00FE040D">
        <w:t xml:space="preserve">осуществления деятельности </w:t>
      </w:r>
      <w:r w:rsidR="00A4628A">
        <w:t xml:space="preserve">медицинскими </w:t>
      </w:r>
      <w:r w:rsidR="003A751B" w:rsidRPr="00FE040D">
        <w:t>организациями</w:t>
      </w:r>
      <w:bookmarkEnd w:id="34"/>
    </w:p>
    <w:p w:rsidR="006C6D9F" w:rsidRPr="00DA1131" w:rsidRDefault="006C6D9F" w:rsidP="0010057E">
      <w:pPr>
        <w:spacing w:after="0" w:line="360" w:lineRule="auto"/>
        <w:ind w:firstLine="709"/>
        <w:jc w:val="both"/>
        <w:rPr>
          <w:rFonts w:ascii="Times New Roman" w:hAnsi="Times New Roman"/>
          <w:sz w:val="28"/>
          <w:szCs w:val="28"/>
        </w:rPr>
      </w:pPr>
      <w:r w:rsidRPr="00DA1131">
        <w:rPr>
          <w:rFonts w:ascii="Times New Roman" w:eastAsia="Arial Unicode MS" w:hAnsi="Times New Roman"/>
          <w:sz w:val="28"/>
          <w:szCs w:val="28"/>
          <w:lang w:eastAsia="ru-RU"/>
        </w:rPr>
        <w:t>В ходе независимой оценки был проведен мониторинг</w:t>
      </w:r>
      <w:r w:rsidR="00A20A95" w:rsidRPr="00DA1131">
        <w:rPr>
          <w:rFonts w:ascii="Times New Roman" w:eastAsia="Arial Unicode MS" w:hAnsi="Times New Roman"/>
          <w:sz w:val="28"/>
          <w:szCs w:val="28"/>
          <w:lang w:eastAsia="ru-RU"/>
        </w:rPr>
        <w:t xml:space="preserve"> сайтов исследуемых организаций</w:t>
      </w:r>
      <w:r w:rsidRPr="00DA1131">
        <w:rPr>
          <w:rFonts w:ascii="Times New Roman" w:eastAsia="Arial Unicode MS" w:hAnsi="Times New Roman"/>
          <w:sz w:val="28"/>
          <w:szCs w:val="28"/>
          <w:lang w:eastAsia="ru-RU"/>
        </w:rPr>
        <w:t xml:space="preserve">. </w:t>
      </w:r>
      <w:r w:rsidRPr="00DA1131">
        <w:rPr>
          <w:rFonts w:ascii="Times New Roman" w:hAnsi="Times New Roman"/>
          <w:sz w:val="28"/>
          <w:szCs w:val="28"/>
        </w:rPr>
        <w:t xml:space="preserve">Поиск информационных объектов на официальном сайте организации осуществляется с использованием внутренней навигационной системы сайта в виде меню, карты сайта, ссылок и баннеров. </w:t>
      </w:r>
      <w:r w:rsidRPr="00DA1131">
        <w:rPr>
          <w:rFonts w:ascii="Times New Roman" w:eastAsia="Arial Unicode MS" w:hAnsi="Times New Roman"/>
          <w:sz w:val="28"/>
          <w:szCs w:val="28"/>
          <w:lang w:eastAsia="ru-RU"/>
        </w:rPr>
        <w:t xml:space="preserve">Для проведения мониторинга использованы показатели, </w:t>
      </w:r>
      <w:r w:rsidR="009B43FB">
        <w:rPr>
          <w:rFonts w:ascii="Times New Roman" w:eastAsia="Arial Unicode MS" w:hAnsi="Times New Roman"/>
          <w:sz w:val="28"/>
          <w:szCs w:val="28"/>
          <w:lang w:eastAsia="ru-RU"/>
        </w:rPr>
        <w:t xml:space="preserve">утвержденные </w:t>
      </w:r>
      <w:r w:rsidR="009B43FB" w:rsidRPr="009B43FB">
        <w:rPr>
          <w:rFonts w:ascii="Times New Roman" w:eastAsia="Arial Unicode MS" w:hAnsi="Times New Roman"/>
          <w:sz w:val="28"/>
          <w:szCs w:val="28"/>
          <w:lang w:eastAsia="ru-RU"/>
        </w:rPr>
        <w:t xml:space="preserve">приказом </w:t>
      </w:r>
      <w:r w:rsidR="00F124A7" w:rsidRPr="005D0727">
        <w:rPr>
          <w:rFonts w:ascii="Times New Roman" w:hAnsi="Times New Roman"/>
          <w:sz w:val="28"/>
          <w:szCs w:val="28"/>
        </w:rPr>
        <w:t xml:space="preserve">Министерства здравоохранения </w:t>
      </w:r>
      <w:r w:rsidR="00F124A7">
        <w:rPr>
          <w:rFonts w:ascii="Times New Roman" w:hAnsi="Times New Roman"/>
          <w:sz w:val="28"/>
          <w:szCs w:val="28"/>
        </w:rPr>
        <w:t>РФ</w:t>
      </w:r>
      <w:r w:rsidR="00F124A7" w:rsidRPr="005D0727">
        <w:rPr>
          <w:rFonts w:ascii="Times New Roman" w:hAnsi="Times New Roman"/>
          <w:sz w:val="28"/>
          <w:szCs w:val="28"/>
        </w:rPr>
        <w:t xml:space="preserve"> от 30.12.2014 №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 (вместе с «Информацией, предоставляемой медицинскими организациями, необходимой для проведения независимой оценки качества оказания услуг медицинскими организациями»)</w:t>
      </w:r>
      <w:r w:rsidRPr="00DA1131">
        <w:rPr>
          <w:rFonts w:ascii="Times New Roman" w:eastAsia="Arial Unicode MS" w:hAnsi="Times New Roman"/>
          <w:sz w:val="28"/>
          <w:szCs w:val="28"/>
          <w:lang w:eastAsia="ru-RU"/>
        </w:rPr>
        <w:t xml:space="preserve">. </w:t>
      </w:r>
      <w:r w:rsidRPr="00DA1131">
        <w:rPr>
          <w:rFonts w:ascii="Times New Roman" w:hAnsi="Times New Roman"/>
          <w:sz w:val="28"/>
          <w:szCs w:val="28"/>
        </w:rPr>
        <w:t>Уровень поисковой доступности информационного объекта, характеризующе</w:t>
      </w:r>
      <w:r w:rsidR="00A20A95" w:rsidRPr="00DA1131">
        <w:rPr>
          <w:rFonts w:ascii="Times New Roman" w:hAnsi="Times New Roman"/>
          <w:sz w:val="28"/>
          <w:szCs w:val="28"/>
        </w:rPr>
        <w:t>го</w:t>
      </w:r>
      <w:r w:rsidRPr="00DA1131">
        <w:rPr>
          <w:rFonts w:ascii="Times New Roman" w:hAnsi="Times New Roman"/>
          <w:sz w:val="28"/>
          <w:szCs w:val="28"/>
        </w:rPr>
        <w:t xml:space="preserve"> общие критерии качества оказания услуг, размещенного на официальном сайте учреждения, определялся с учетом следующего правила (схемы): «1 или +» -</w:t>
      </w:r>
      <w:r w:rsidR="002913CE" w:rsidRPr="00DA1131">
        <w:rPr>
          <w:rFonts w:ascii="Times New Roman" w:hAnsi="Times New Roman"/>
          <w:sz w:val="28"/>
          <w:szCs w:val="28"/>
        </w:rPr>
        <w:t xml:space="preserve"> </w:t>
      </w:r>
      <w:r w:rsidRPr="00DA1131">
        <w:rPr>
          <w:rFonts w:ascii="Times New Roman" w:hAnsi="Times New Roman"/>
          <w:sz w:val="28"/>
          <w:szCs w:val="28"/>
        </w:rPr>
        <w:t>информационный объект найден на официальном сайте (открыт и доступен для пользователя); «0 или -» -</w:t>
      </w:r>
      <w:r w:rsidR="002913CE" w:rsidRPr="00DA1131">
        <w:rPr>
          <w:rFonts w:ascii="Times New Roman" w:hAnsi="Times New Roman"/>
          <w:sz w:val="28"/>
          <w:szCs w:val="28"/>
        </w:rPr>
        <w:t xml:space="preserve"> </w:t>
      </w:r>
      <w:r w:rsidRPr="00DA1131">
        <w:rPr>
          <w:rFonts w:ascii="Times New Roman" w:hAnsi="Times New Roman"/>
          <w:sz w:val="28"/>
          <w:szCs w:val="28"/>
        </w:rPr>
        <w:t>информационный объект не найде</w:t>
      </w:r>
      <w:r w:rsidR="00CE6945" w:rsidRPr="00DA1131">
        <w:rPr>
          <w:rFonts w:ascii="Times New Roman" w:hAnsi="Times New Roman"/>
          <w:sz w:val="28"/>
          <w:szCs w:val="28"/>
        </w:rPr>
        <w:t xml:space="preserve">н (недоступен для пользователя), «0,5» - информация предоставлена частично. </w:t>
      </w:r>
    </w:p>
    <w:p w:rsidR="006C6D9F" w:rsidRDefault="006C6D9F" w:rsidP="0010057E">
      <w:pPr>
        <w:spacing w:after="0" w:line="360" w:lineRule="auto"/>
        <w:ind w:firstLine="709"/>
        <w:jc w:val="both"/>
        <w:rPr>
          <w:rFonts w:ascii="Times New Roman" w:eastAsia="Arial Unicode MS" w:hAnsi="Times New Roman"/>
          <w:sz w:val="28"/>
          <w:szCs w:val="28"/>
          <w:lang w:eastAsia="ru-RU"/>
        </w:rPr>
      </w:pPr>
      <w:r w:rsidRPr="00DA1131">
        <w:rPr>
          <w:rFonts w:ascii="Times New Roman" w:eastAsia="Arial Unicode MS" w:hAnsi="Times New Roman"/>
          <w:sz w:val="28"/>
          <w:szCs w:val="28"/>
          <w:lang w:eastAsia="ru-RU"/>
        </w:rPr>
        <w:t>Результаты мониторинга сайт</w:t>
      </w:r>
      <w:r w:rsidR="004A65A1" w:rsidRPr="00DA1131">
        <w:rPr>
          <w:rFonts w:ascii="Times New Roman" w:eastAsia="Arial Unicode MS" w:hAnsi="Times New Roman"/>
          <w:sz w:val="28"/>
          <w:szCs w:val="28"/>
          <w:lang w:eastAsia="ru-RU"/>
        </w:rPr>
        <w:t>ов</w:t>
      </w:r>
      <w:r w:rsidRPr="00DA1131">
        <w:rPr>
          <w:rFonts w:ascii="Times New Roman" w:eastAsia="Arial Unicode MS" w:hAnsi="Times New Roman"/>
          <w:sz w:val="28"/>
          <w:szCs w:val="28"/>
          <w:lang w:eastAsia="ru-RU"/>
        </w:rPr>
        <w:t xml:space="preserve"> </w:t>
      </w:r>
      <w:r w:rsidR="00D404A5">
        <w:rPr>
          <w:rFonts w:ascii="Times New Roman" w:eastAsia="Arial Unicode MS" w:hAnsi="Times New Roman"/>
          <w:sz w:val="28"/>
          <w:szCs w:val="28"/>
          <w:lang w:eastAsia="ru-RU"/>
        </w:rPr>
        <w:t xml:space="preserve">и информационных стендов </w:t>
      </w:r>
      <w:r w:rsidR="00CE6945" w:rsidRPr="00DA1131">
        <w:rPr>
          <w:rFonts w:ascii="Times New Roman" w:hAnsi="Times New Roman"/>
          <w:sz w:val="28"/>
          <w:szCs w:val="28"/>
        </w:rPr>
        <w:t>организаций</w:t>
      </w:r>
      <w:r w:rsidRPr="00DA1131">
        <w:rPr>
          <w:rFonts w:ascii="Times New Roman" w:hAnsi="Times New Roman"/>
          <w:sz w:val="28"/>
          <w:szCs w:val="28"/>
        </w:rPr>
        <w:t xml:space="preserve"> </w:t>
      </w:r>
      <w:r w:rsidR="006516AE">
        <w:rPr>
          <w:rFonts w:ascii="Times New Roman" w:eastAsia="Arial Unicode MS" w:hAnsi="Times New Roman"/>
          <w:sz w:val="28"/>
          <w:szCs w:val="28"/>
          <w:lang w:eastAsia="ru-RU"/>
        </w:rPr>
        <w:t>представлены в Приложении 1</w:t>
      </w:r>
      <w:r w:rsidR="00F71E7C">
        <w:rPr>
          <w:rFonts w:ascii="Times New Roman" w:eastAsia="Arial Unicode MS" w:hAnsi="Times New Roman"/>
          <w:sz w:val="28"/>
          <w:szCs w:val="28"/>
          <w:lang w:eastAsia="ru-RU"/>
        </w:rPr>
        <w:t xml:space="preserve"> к отчету</w:t>
      </w:r>
      <w:r w:rsidRPr="00DA1131">
        <w:rPr>
          <w:rFonts w:ascii="Times New Roman" w:eastAsia="Arial Unicode MS" w:hAnsi="Times New Roman"/>
          <w:sz w:val="28"/>
          <w:szCs w:val="28"/>
          <w:lang w:eastAsia="ru-RU"/>
        </w:rPr>
        <w:t>.</w:t>
      </w:r>
    </w:p>
    <w:p w:rsidR="005726B0" w:rsidRDefault="005726B0">
      <w:pP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br w:type="page"/>
      </w:r>
    </w:p>
    <w:p w:rsidR="001B0D02" w:rsidRPr="005726B0" w:rsidRDefault="00C246FB" w:rsidP="0010057E">
      <w:pPr>
        <w:suppressAutoHyphens/>
        <w:spacing w:after="0" w:line="240" w:lineRule="auto"/>
        <w:jc w:val="right"/>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lastRenderedPageBreak/>
        <w:t>Таблица 3</w:t>
      </w:r>
      <w:r w:rsidR="001B0D02" w:rsidRPr="005726B0">
        <w:rPr>
          <w:rFonts w:ascii="Times New Roman" w:eastAsia="Times New Roman" w:hAnsi="Times New Roman"/>
          <w:b/>
          <w:color w:val="000000"/>
          <w:sz w:val="28"/>
          <w:szCs w:val="28"/>
          <w:lang w:eastAsia="ru-RU"/>
        </w:rPr>
        <w:t xml:space="preserve">. Установленный нормативными правовыми актами </w:t>
      </w:r>
    </w:p>
    <w:p w:rsidR="001B0D02" w:rsidRDefault="001B0D02" w:rsidP="0010057E">
      <w:pPr>
        <w:suppressAutoHyphens/>
        <w:spacing w:after="0" w:line="240" w:lineRule="auto"/>
        <w:jc w:val="right"/>
        <w:rPr>
          <w:rFonts w:ascii="Times New Roman" w:eastAsia="Times New Roman" w:hAnsi="Times New Roman"/>
          <w:b/>
          <w:color w:val="000000"/>
          <w:sz w:val="28"/>
          <w:szCs w:val="28"/>
          <w:lang w:eastAsia="ru-RU"/>
        </w:rPr>
      </w:pPr>
      <w:r w:rsidRPr="005726B0">
        <w:rPr>
          <w:rFonts w:ascii="Times New Roman" w:eastAsia="Times New Roman" w:hAnsi="Times New Roman"/>
          <w:b/>
          <w:color w:val="000000"/>
          <w:sz w:val="28"/>
          <w:szCs w:val="28"/>
          <w:lang w:eastAsia="ru-RU"/>
        </w:rPr>
        <w:t xml:space="preserve">объем информации (количество материалов/единиц информации) о деятельности </w:t>
      </w:r>
      <w:r w:rsidR="00CA4D1D">
        <w:rPr>
          <w:rFonts w:ascii="Times New Roman" w:eastAsia="Times New Roman" w:hAnsi="Times New Roman"/>
          <w:b/>
          <w:color w:val="000000"/>
          <w:sz w:val="28"/>
          <w:szCs w:val="28"/>
          <w:lang w:eastAsia="ru-RU"/>
        </w:rPr>
        <w:t xml:space="preserve">медицинских </w:t>
      </w:r>
      <w:r w:rsidRPr="005726B0">
        <w:rPr>
          <w:rFonts w:ascii="Times New Roman" w:eastAsia="Times New Roman" w:hAnsi="Times New Roman"/>
          <w:b/>
          <w:color w:val="000000"/>
          <w:sz w:val="28"/>
          <w:szCs w:val="28"/>
          <w:lang w:eastAsia="ru-RU"/>
        </w:rPr>
        <w:t xml:space="preserve">организаций, которая должна быть размещена на общедоступных информационных ресурсах </w:t>
      </w:r>
    </w:p>
    <w:p w:rsidR="00C02972" w:rsidRDefault="00C02972" w:rsidP="0010057E">
      <w:pPr>
        <w:suppressAutoHyphens/>
        <w:spacing w:after="0" w:line="240" w:lineRule="auto"/>
        <w:jc w:val="right"/>
        <w:rPr>
          <w:rFonts w:ascii="Times New Roman" w:eastAsia="Times New Roman" w:hAnsi="Times New Roman"/>
          <w:b/>
          <w:color w:val="000000"/>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45"/>
        <w:gridCol w:w="1844"/>
        <w:gridCol w:w="1525"/>
      </w:tblGrid>
      <w:tr w:rsidR="00C02972" w:rsidRPr="00C02972" w:rsidTr="00C02972">
        <w:trPr>
          <w:trHeight w:val="480"/>
        </w:trPr>
        <w:tc>
          <w:tcPr>
            <w:tcW w:w="3266" w:type="pct"/>
            <w:tcBorders>
              <w:top w:val="single" w:sz="4" w:space="0" w:color="000000"/>
              <w:left w:val="single" w:sz="4" w:space="0" w:color="000000"/>
              <w:bottom w:val="single" w:sz="4" w:space="0" w:color="000000"/>
              <w:right w:val="single" w:sz="4" w:space="0" w:color="000000"/>
            </w:tcBorders>
            <w:vAlign w:val="center"/>
            <w:hideMark/>
          </w:tcPr>
          <w:p w:rsidR="00C02972" w:rsidRPr="00C02972" w:rsidRDefault="00C02972" w:rsidP="00C02972">
            <w:pPr>
              <w:widowControl w:val="0"/>
              <w:overflowPunct w:val="0"/>
              <w:autoSpaceDE w:val="0"/>
              <w:autoSpaceDN w:val="0"/>
              <w:adjustRightInd w:val="0"/>
              <w:spacing w:after="0" w:line="240" w:lineRule="auto"/>
              <w:jc w:val="center"/>
              <w:textAlignment w:val="baseline"/>
              <w:rPr>
                <w:rFonts w:ascii="Times New Roman" w:hAnsi="Times New Roman"/>
                <w:b/>
                <w:sz w:val="24"/>
                <w:szCs w:val="24"/>
              </w:rPr>
            </w:pPr>
            <w:r w:rsidRPr="00C02972">
              <w:rPr>
                <w:rFonts w:ascii="Times New Roman" w:hAnsi="Times New Roman"/>
                <w:b/>
                <w:sz w:val="24"/>
                <w:szCs w:val="24"/>
              </w:rPr>
              <w:t>Наименование информации</w:t>
            </w:r>
          </w:p>
        </w:tc>
        <w:tc>
          <w:tcPr>
            <w:tcW w:w="949" w:type="pct"/>
            <w:tcBorders>
              <w:top w:val="single" w:sz="4" w:space="0" w:color="000000"/>
              <w:left w:val="single" w:sz="4" w:space="0" w:color="000000"/>
              <w:bottom w:val="single" w:sz="4" w:space="0" w:color="000000"/>
              <w:right w:val="single" w:sz="4" w:space="0" w:color="000000"/>
            </w:tcBorders>
            <w:vAlign w:val="center"/>
            <w:hideMark/>
          </w:tcPr>
          <w:p w:rsidR="00C02972" w:rsidRPr="00C02972" w:rsidRDefault="00C02972" w:rsidP="00C02972">
            <w:pPr>
              <w:suppressAutoHyphens/>
              <w:spacing w:after="0" w:line="240" w:lineRule="auto"/>
              <w:ind w:left="-108" w:right="-108"/>
              <w:jc w:val="center"/>
              <w:rPr>
                <w:rFonts w:ascii="Times New Roman" w:eastAsia="Times New Roman" w:hAnsi="Times New Roman"/>
                <w:b/>
                <w:bCs/>
                <w:color w:val="000000"/>
                <w:sz w:val="24"/>
                <w:szCs w:val="24"/>
                <w:lang w:eastAsia="ru-RU"/>
              </w:rPr>
            </w:pPr>
            <w:r w:rsidRPr="00C02972">
              <w:rPr>
                <w:rFonts w:ascii="Times New Roman" w:eastAsia="Times New Roman" w:hAnsi="Times New Roman"/>
                <w:b/>
                <w:color w:val="000000"/>
                <w:sz w:val="24"/>
                <w:szCs w:val="24"/>
                <w:lang w:eastAsia="ru-RU"/>
              </w:rPr>
              <w:t>на информационных стендах в помещении организации</w:t>
            </w: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suppressAutoHyphens/>
              <w:spacing w:after="0" w:line="240" w:lineRule="auto"/>
              <w:ind w:right="-108"/>
              <w:jc w:val="center"/>
              <w:rPr>
                <w:rFonts w:ascii="Times New Roman" w:eastAsia="Times New Roman" w:hAnsi="Times New Roman"/>
                <w:b/>
                <w:bCs/>
                <w:color w:val="000000"/>
                <w:sz w:val="24"/>
                <w:szCs w:val="24"/>
                <w:lang w:eastAsia="ru-RU"/>
              </w:rPr>
            </w:pPr>
            <w:r w:rsidRPr="00C02972">
              <w:rPr>
                <w:rFonts w:ascii="Times New Roman" w:eastAsia="Times New Roman" w:hAnsi="Times New Roman"/>
                <w:b/>
                <w:color w:val="000000"/>
                <w:sz w:val="24"/>
                <w:szCs w:val="24"/>
                <w:lang w:eastAsia="ru-RU"/>
              </w:rPr>
              <w:t>на официальном сайте организации в сети "Интернет»</w:t>
            </w:r>
          </w:p>
        </w:tc>
      </w:tr>
      <w:tr w:rsidR="00C02972" w:rsidRPr="00C02972" w:rsidTr="00C02972">
        <w:trPr>
          <w:trHeight w:val="20"/>
        </w:trPr>
        <w:tc>
          <w:tcPr>
            <w:tcW w:w="3266" w:type="pct"/>
            <w:tcBorders>
              <w:top w:val="single" w:sz="4" w:space="0" w:color="000000"/>
              <w:left w:val="single" w:sz="4" w:space="0" w:color="000000"/>
              <w:bottom w:val="single" w:sz="4" w:space="0" w:color="auto"/>
              <w:right w:val="single" w:sz="4" w:space="0" w:color="000000"/>
            </w:tcBorders>
            <w:vAlign w:val="bottom"/>
            <w:hideMark/>
          </w:tcPr>
          <w:p w:rsidR="00C02972" w:rsidRPr="00C02972" w:rsidRDefault="00C02972" w:rsidP="00C02972">
            <w:pPr>
              <w:spacing w:line="240" w:lineRule="auto"/>
              <w:rPr>
                <w:rFonts w:ascii="Times New Roman" w:hAnsi="Times New Roman"/>
                <w:b/>
                <w:bCs/>
                <w:color w:val="000000"/>
                <w:sz w:val="24"/>
                <w:szCs w:val="24"/>
              </w:rPr>
            </w:pPr>
            <w:bookmarkStart w:id="38" w:name="RANGE!A7"/>
            <w:r w:rsidRPr="00C02972">
              <w:rPr>
                <w:rFonts w:ascii="Times New Roman" w:hAnsi="Times New Roman"/>
                <w:b/>
                <w:bCs/>
                <w:color w:val="000000"/>
                <w:sz w:val="24"/>
                <w:szCs w:val="24"/>
              </w:rPr>
              <w:t>I. Общая информация о медицинской организации</w:t>
            </w:r>
            <w:bookmarkEnd w:id="38"/>
          </w:p>
        </w:tc>
        <w:tc>
          <w:tcPr>
            <w:tcW w:w="949" w:type="pct"/>
            <w:tcBorders>
              <w:top w:val="single" w:sz="4" w:space="0" w:color="000000"/>
              <w:left w:val="single" w:sz="4" w:space="0" w:color="000000"/>
              <w:bottom w:val="single" w:sz="4" w:space="0" w:color="auto"/>
              <w:right w:val="single" w:sz="4" w:space="0" w:color="000000"/>
            </w:tcBorders>
            <w:vAlign w:val="center"/>
          </w:tcPr>
          <w:p w:rsidR="00C02972" w:rsidRPr="00C02972" w:rsidRDefault="00C02972" w:rsidP="00C02972">
            <w:pPr>
              <w:pStyle w:val="af1"/>
              <w:overflowPunct w:val="0"/>
              <w:autoSpaceDE w:val="0"/>
              <w:autoSpaceDN w:val="0"/>
              <w:adjustRightInd w:val="0"/>
              <w:spacing w:after="0"/>
              <w:jc w:val="center"/>
              <w:textAlignment w:val="baseline"/>
              <w:rPr>
                <w:rFonts w:eastAsia="Calibri"/>
              </w:rPr>
            </w:pPr>
          </w:p>
        </w:tc>
        <w:tc>
          <w:tcPr>
            <w:tcW w:w="785" w:type="pct"/>
            <w:tcBorders>
              <w:top w:val="single" w:sz="4" w:space="0" w:color="000000"/>
              <w:left w:val="single" w:sz="4" w:space="0" w:color="000000"/>
              <w:bottom w:val="single" w:sz="4" w:space="0" w:color="auto"/>
              <w:right w:val="single" w:sz="4" w:space="0" w:color="000000"/>
            </w:tcBorders>
            <w:vAlign w:val="center"/>
          </w:tcPr>
          <w:p w:rsidR="00C02972" w:rsidRPr="00C02972" w:rsidRDefault="00C02972" w:rsidP="00C02972">
            <w:pPr>
              <w:overflowPunct w:val="0"/>
              <w:autoSpaceDE w:val="0"/>
              <w:autoSpaceDN w:val="0"/>
              <w:adjustRightInd w:val="0"/>
              <w:spacing w:after="0" w:line="240" w:lineRule="auto"/>
              <w:ind w:left="360"/>
              <w:jc w:val="center"/>
              <w:textAlignment w:val="baseline"/>
            </w:pPr>
          </w:p>
        </w:tc>
      </w:tr>
      <w:tr w:rsidR="00C02972" w:rsidRPr="00C02972" w:rsidTr="00C02972">
        <w:trPr>
          <w:trHeight w:val="20"/>
        </w:trPr>
        <w:tc>
          <w:tcPr>
            <w:tcW w:w="3266" w:type="pct"/>
            <w:tcBorders>
              <w:top w:val="single" w:sz="4" w:space="0" w:color="auto"/>
              <w:left w:val="single" w:sz="4" w:space="0" w:color="auto"/>
              <w:bottom w:val="single" w:sz="4" w:space="0" w:color="auto"/>
              <w:right w:val="single" w:sz="4" w:space="0" w:color="auto"/>
            </w:tcBorders>
            <w:vAlign w:val="bottom"/>
            <w:hideMark/>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1. Полное наименование</w:t>
            </w:r>
          </w:p>
        </w:tc>
        <w:tc>
          <w:tcPr>
            <w:tcW w:w="949" w:type="pct"/>
            <w:tcBorders>
              <w:top w:val="single" w:sz="4" w:space="0" w:color="auto"/>
              <w:left w:val="single" w:sz="4" w:space="0" w:color="auto"/>
              <w:bottom w:val="single" w:sz="4" w:space="0" w:color="auto"/>
              <w:right w:val="single" w:sz="4" w:space="0" w:color="auto"/>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rPr>
            </w:pPr>
          </w:p>
        </w:tc>
        <w:tc>
          <w:tcPr>
            <w:tcW w:w="785" w:type="pct"/>
            <w:tcBorders>
              <w:top w:val="single" w:sz="4" w:space="0" w:color="auto"/>
              <w:left w:val="single" w:sz="4" w:space="0" w:color="auto"/>
              <w:bottom w:val="single" w:sz="4" w:space="0" w:color="auto"/>
              <w:right w:val="single" w:sz="4" w:space="0" w:color="auto"/>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rPr>
            </w:pPr>
          </w:p>
        </w:tc>
      </w:tr>
      <w:tr w:rsidR="00C02972" w:rsidRPr="00C02972" w:rsidTr="00C02972">
        <w:trPr>
          <w:trHeight w:val="20"/>
        </w:trPr>
        <w:tc>
          <w:tcPr>
            <w:tcW w:w="3266" w:type="pct"/>
            <w:tcBorders>
              <w:top w:val="single" w:sz="4" w:space="0" w:color="auto"/>
              <w:left w:val="single" w:sz="4" w:space="0" w:color="auto"/>
              <w:bottom w:val="single" w:sz="4" w:space="0" w:color="auto"/>
              <w:right w:val="single" w:sz="4" w:space="0" w:color="auto"/>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2. Место нахождения и схема проезда, включая обособленные структурные подразделения (при их наличии)</w:t>
            </w:r>
          </w:p>
        </w:tc>
        <w:tc>
          <w:tcPr>
            <w:tcW w:w="949" w:type="pct"/>
            <w:tcBorders>
              <w:top w:val="single" w:sz="4" w:space="0" w:color="auto"/>
              <w:left w:val="single" w:sz="4" w:space="0" w:color="auto"/>
              <w:bottom w:val="single" w:sz="4" w:space="0" w:color="auto"/>
              <w:right w:val="single" w:sz="4" w:space="0" w:color="auto"/>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rPr>
            </w:pPr>
          </w:p>
        </w:tc>
        <w:tc>
          <w:tcPr>
            <w:tcW w:w="785" w:type="pct"/>
            <w:tcBorders>
              <w:top w:val="single" w:sz="4" w:space="0" w:color="auto"/>
              <w:left w:val="single" w:sz="4" w:space="0" w:color="auto"/>
              <w:bottom w:val="single" w:sz="4" w:space="0" w:color="auto"/>
              <w:right w:val="single" w:sz="4" w:space="0" w:color="auto"/>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rPr>
            </w:pPr>
          </w:p>
        </w:tc>
      </w:tr>
      <w:tr w:rsidR="00C02972" w:rsidRPr="00C02972" w:rsidTr="00C02972">
        <w:trPr>
          <w:trHeight w:val="20"/>
        </w:trPr>
        <w:tc>
          <w:tcPr>
            <w:tcW w:w="3266" w:type="pct"/>
            <w:tcBorders>
              <w:top w:val="single" w:sz="4" w:space="0" w:color="auto"/>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3. Почтовый адрес</w:t>
            </w:r>
          </w:p>
        </w:tc>
        <w:tc>
          <w:tcPr>
            <w:tcW w:w="949" w:type="pct"/>
            <w:tcBorders>
              <w:top w:val="single" w:sz="4" w:space="0" w:color="auto"/>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rPr>
            </w:pPr>
          </w:p>
        </w:tc>
        <w:tc>
          <w:tcPr>
            <w:tcW w:w="785" w:type="pct"/>
            <w:tcBorders>
              <w:top w:val="single" w:sz="4" w:space="0" w:color="auto"/>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4. Дата государственной регистрации</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5. Сведения об учредителе (учредителях)</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6. Структура</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7. Органы управления</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8. Вакантные должности</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rPr>
            </w:pPr>
          </w:p>
        </w:tc>
      </w:tr>
      <w:tr w:rsidR="00C02972" w:rsidRPr="00C02972" w:rsidTr="00C02972">
        <w:trPr>
          <w:trHeight w:val="34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9. Режим работы</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rPr>
            </w:pPr>
          </w:p>
        </w:tc>
      </w:tr>
      <w:tr w:rsidR="00C02972" w:rsidRPr="00C02972" w:rsidTr="00C02972">
        <w:trPr>
          <w:trHeight w:val="34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10. График работы</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rPr>
            </w:pPr>
          </w:p>
        </w:tc>
      </w:tr>
      <w:tr w:rsidR="00C02972" w:rsidRPr="00C02972" w:rsidTr="00C02972">
        <w:trPr>
          <w:trHeight w:val="34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11. Правила внутреннего распорядка для потребителей услуг</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rPr>
            </w:pPr>
          </w:p>
        </w:tc>
      </w:tr>
      <w:tr w:rsidR="00C02972" w:rsidRPr="00C02972" w:rsidTr="00C02972">
        <w:trPr>
          <w:trHeight w:val="34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12. Контактные телефоны</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b/>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b/>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13. Номера телефонов справочных служб</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b/>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b/>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14. Адреса электронной почты</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15. График приема граждан руководителем медицинской организации и иными уполномоченными лицами с указанием:</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15.1. Телефона</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15.2. Адреса электронной почты</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16. Адрес органа исполнительной власти субъекта Российской Федерации в сфере охраны здоровья</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lastRenderedPageBreak/>
              <w:t>16.1. Контактный телефон органа исполнительной власти субъекта Российской Федерации в сфере охраны здоровья</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17. Адрес территориального органа Федеральной службы по надзору в сфере здравоохранения</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b/>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b/>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17.1. Контактный телефон территориального органа Федеральной службы по надзору в сфере здравоохранения</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18. Адрес территориального органа Федеральной службы по надзору в сфере защиты прав потребителей и благополучия человека</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18.1. Контактный телефон территориального органа Федеральной службы по надзору в сфере защиты прав потребителей и благополучия человека</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19. Информация о страховых медицинских организациях, с которыми заключены договоры на оказание и оплату медицинской помощи по обязательному медицинскому страхованию</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20. Отзывы потребителей услуг</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color w:val="000000"/>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color w:val="000000"/>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hideMark/>
          </w:tcPr>
          <w:p w:rsidR="00C02972" w:rsidRPr="00C02972" w:rsidRDefault="00C02972" w:rsidP="00C02972">
            <w:pPr>
              <w:spacing w:line="240" w:lineRule="auto"/>
              <w:rPr>
                <w:rFonts w:ascii="Times New Roman" w:hAnsi="Times New Roman"/>
                <w:b/>
                <w:bCs/>
                <w:color w:val="000000"/>
                <w:sz w:val="24"/>
                <w:szCs w:val="24"/>
              </w:rPr>
            </w:pPr>
            <w:r w:rsidRPr="00C02972">
              <w:rPr>
                <w:rFonts w:ascii="Times New Roman" w:hAnsi="Times New Roman"/>
                <w:b/>
                <w:bCs/>
                <w:color w:val="000000"/>
                <w:sz w:val="24"/>
                <w:szCs w:val="24"/>
              </w:rPr>
              <w:t>II. Информация о медицинской деятельности медицинской организации</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overflowPunct w:val="0"/>
              <w:autoSpaceDE w:val="0"/>
              <w:autoSpaceDN w:val="0"/>
              <w:adjustRightInd w:val="0"/>
              <w:spacing w:after="0"/>
              <w:jc w:val="center"/>
              <w:textAlignment w:val="baseline"/>
              <w:rPr>
                <w:rFonts w:eastAsia="Calibri"/>
                <w:color w:val="000000"/>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overflowPunct w:val="0"/>
              <w:autoSpaceDE w:val="0"/>
              <w:autoSpaceDN w:val="0"/>
              <w:adjustRightInd w:val="0"/>
              <w:spacing w:after="0" w:line="240" w:lineRule="auto"/>
              <w:ind w:left="360"/>
              <w:jc w:val="center"/>
              <w:textAlignment w:val="baseline"/>
              <w:rPr>
                <w:color w:val="000000"/>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21. О наличии лицензии на осуществление медицинской деятельности с приложением:</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color w:val="000000"/>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color w:val="000000"/>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21.1. Электронного образа документов (для помещений – копии документов)</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b/>
                <w:color w:val="000000"/>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color w:val="000000"/>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22. О видах медицинской помощи</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b/>
                <w:color w:val="000000"/>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color w:val="000000"/>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23. О правах граждан в сфере охраны здоровья</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b/>
                <w:color w:val="000000"/>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color w:val="000000"/>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24. Об обязанностях граждан в сфере охраны здоровья</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b/>
                <w:color w:val="000000"/>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color w:val="000000"/>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25. О перечне жизненно необходимых и важнейших лекарственных препаратов для медицинского применения</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b/>
                <w:color w:val="000000"/>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color w:val="000000"/>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26. О перечне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b/>
                <w:color w:val="000000"/>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color w:val="000000"/>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27. О перечне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b/>
                <w:color w:val="000000"/>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color w:val="000000"/>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lastRenderedPageBreak/>
              <w:t>28. 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b/>
                <w:color w:val="000000"/>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color w:val="000000"/>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29.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b/>
                <w:color w:val="000000"/>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color w:val="000000"/>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30. О порядке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b/>
                <w:color w:val="000000"/>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color w:val="000000"/>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31. Об объеме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b/>
                <w:color w:val="000000"/>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color w:val="000000"/>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32. Об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b/>
                <w:color w:val="000000"/>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color w:val="000000"/>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33. О показателях доступности медицинской помощи, установленных в территориальной программе государственных гарантий бесплатного оказания гражданам медицинской помощи на соответствующий год</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b/>
                <w:color w:val="000000"/>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color w:val="000000"/>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34. О показателях качества медицинской помощи, установленных в территориальной программе государственных гарантий бесплатного оказания гражданам медицинской помощи на соответствующий год</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b/>
                <w:color w:val="000000"/>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color w:val="000000"/>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35. О сроках проводимой диспансеризации населения в медицинской организации, оказывающей первичную медико-санитарную помощь и имеющей прикрепленное население</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b/>
                <w:color w:val="000000"/>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color w:val="000000"/>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36. О порядке проводимой диспансеризации населения в медицинской организации, оказывающей первичную медико-санитарную помощь и имеющей прикрепленное население</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b/>
                <w:color w:val="000000"/>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color w:val="000000"/>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lastRenderedPageBreak/>
              <w:t>37. О результатах проводимой диспансеризации населения в медицинской организации, оказывающей первичную медико-санитарную помощь и имеющей</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b/>
                <w:color w:val="000000"/>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color w:val="000000"/>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38. Правила записи на первичный прием</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b/>
                <w:color w:val="000000"/>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color w:val="000000"/>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39. Правила записи на консультацию</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b/>
                <w:color w:val="000000"/>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color w:val="000000"/>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40. Правила записи на обследование</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b/>
                <w:color w:val="000000"/>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color w:val="000000"/>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41. Правила подготовки к диагностическим исследованиям</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b/>
                <w:color w:val="000000"/>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color w:val="000000"/>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42. Правила госпитализации</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b/>
                <w:color w:val="000000"/>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color w:val="000000"/>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43. Сроки госпитализации</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b/>
                <w:color w:val="000000"/>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color w:val="000000"/>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44. Правила предоставления платных медицинских услуг</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b/>
                <w:color w:val="000000"/>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color w:val="000000"/>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45. Условия, порядок, форма предоставления медицинских услуг и порядок их оплаты</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b/>
                <w:color w:val="000000"/>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color w:val="000000"/>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46. Перечень оказываемых платных медицинских услуг с указанием цен в рублях (тарифы) с приложением электронного образа документов (для помещений – копии документов)</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b/>
                <w:color w:val="000000"/>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color w:val="000000"/>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47.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b/>
                <w:color w:val="000000"/>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color w:val="000000"/>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47.1 Фамилия, имя, отчество (при наличии) медицинского работника, занимаемая должность</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b/>
                <w:color w:val="000000"/>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color w:val="000000"/>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47.2. Сведения из документа об образовании (уровень образования, организация, выдавшая документ об образовании, год выдачи, специальность, квалификация)</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b/>
                <w:color w:val="000000"/>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color w:val="000000"/>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47.3. Сведения из сертификата специалиста (специальность, соответствующая занимаемой должности, срок действия)</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b/>
                <w:color w:val="000000"/>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color w:val="000000"/>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47.4. График работы</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b/>
                <w:color w:val="000000"/>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color w:val="000000"/>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b/>
                <w:bCs/>
                <w:color w:val="000000"/>
                <w:sz w:val="24"/>
                <w:szCs w:val="24"/>
              </w:rPr>
            </w:pPr>
            <w:r w:rsidRPr="00C02972">
              <w:rPr>
                <w:rFonts w:ascii="Times New Roman" w:hAnsi="Times New Roman"/>
                <w:b/>
                <w:bCs/>
                <w:color w:val="000000"/>
                <w:sz w:val="24"/>
                <w:szCs w:val="24"/>
              </w:rPr>
              <w:t>III. Информация о медицинских работниках медицинских организаций, включая филиалы (при их наличии)</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overflowPunct w:val="0"/>
              <w:autoSpaceDE w:val="0"/>
              <w:autoSpaceDN w:val="0"/>
              <w:adjustRightInd w:val="0"/>
              <w:spacing w:after="0" w:line="240" w:lineRule="auto"/>
              <w:ind w:left="360"/>
              <w:jc w:val="center"/>
              <w:textAlignment w:val="baseline"/>
              <w:rPr>
                <w:b/>
                <w:color w:val="000000"/>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overflowPunct w:val="0"/>
              <w:autoSpaceDE w:val="0"/>
              <w:autoSpaceDN w:val="0"/>
              <w:adjustRightInd w:val="0"/>
              <w:spacing w:after="0" w:line="240" w:lineRule="auto"/>
              <w:ind w:left="360"/>
              <w:jc w:val="center"/>
              <w:textAlignment w:val="baseline"/>
              <w:rPr>
                <w:color w:val="000000"/>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48. Фамилия, имя, отчество (при наличии) медицинского работника, занимаемая должность</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b/>
                <w:color w:val="000000"/>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color w:val="000000"/>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48.1. Сведения из документа об образовании (уровень образования, организация, выдавшая документ об образовании, год выдачи, специальность, квалификация)</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b/>
                <w:color w:val="000000"/>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color w:val="000000"/>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t xml:space="preserve">48.2. Сведения из сертификата специалиста (специальность, соответствующая занимаемой должности, </w:t>
            </w:r>
            <w:r w:rsidRPr="00C02972">
              <w:rPr>
                <w:rFonts w:ascii="Times New Roman" w:hAnsi="Times New Roman"/>
                <w:color w:val="000000"/>
                <w:sz w:val="24"/>
                <w:szCs w:val="24"/>
              </w:rPr>
              <w:lastRenderedPageBreak/>
              <w:t>срок действия)</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b/>
                <w:color w:val="000000"/>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color w:val="000000"/>
              </w:rPr>
            </w:pPr>
          </w:p>
        </w:tc>
      </w:tr>
      <w:tr w:rsidR="00C02972" w:rsidRPr="00C02972" w:rsidTr="00C02972">
        <w:trPr>
          <w:trHeight w:val="20"/>
        </w:trPr>
        <w:tc>
          <w:tcPr>
            <w:tcW w:w="3266" w:type="pct"/>
            <w:tcBorders>
              <w:top w:val="single" w:sz="4" w:space="0" w:color="000000"/>
              <w:left w:val="single" w:sz="4" w:space="0" w:color="000000"/>
              <w:bottom w:val="single" w:sz="4" w:space="0" w:color="000000"/>
              <w:right w:val="single" w:sz="4" w:space="0" w:color="000000"/>
            </w:tcBorders>
            <w:vAlign w:val="bottom"/>
          </w:tcPr>
          <w:p w:rsidR="00C02972" w:rsidRPr="00C02972" w:rsidRDefault="00C02972" w:rsidP="00C02972">
            <w:pPr>
              <w:spacing w:line="240" w:lineRule="auto"/>
              <w:rPr>
                <w:rFonts w:ascii="Times New Roman" w:hAnsi="Times New Roman"/>
                <w:color w:val="000000"/>
                <w:sz w:val="24"/>
                <w:szCs w:val="24"/>
              </w:rPr>
            </w:pPr>
            <w:r w:rsidRPr="00C02972">
              <w:rPr>
                <w:rFonts w:ascii="Times New Roman" w:hAnsi="Times New Roman"/>
                <w:color w:val="000000"/>
                <w:sz w:val="24"/>
                <w:szCs w:val="24"/>
              </w:rPr>
              <w:lastRenderedPageBreak/>
              <w:t>48.3. График работы и часы приема медицинского работника</w:t>
            </w:r>
          </w:p>
        </w:tc>
        <w:tc>
          <w:tcPr>
            <w:tcW w:w="949"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b/>
                <w:color w:val="000000"/>
              </w:rPr>
            </w:pPr>
          </w:p>
        </w:tc>
        <w:tc>
          <w:tcPr>
            <w:tcW w:w="785" w:type="pct"/>
            <w:tcBorders>
              <w:top w:val="single" w:sz="4" w:space="0" w:color="000000"/>
              <w:left w:val="single" w:sz="4" w:space="0" w:color="000000"/>
              <w:bottom w:val="single" w:sz="4" w:space="0" w:color="000000"/>
              <w:right w:val="single" w:sz="4" w:space="0" w:color="000000"/>
            </w:tcBorders>
            <w:vAlign w:val="center"/>
          </w:tcPr>
          <w:p w:rsidR="00C02972" w:rsidRPr="00C02972" w:rsidRDefault="00C02972" w:rsidP="00C02972">
            <w:pPr>
              <w:pStyle w:val="af1"/>
              <w:numPr>
                <w:ilvl w:val="0"/>
                <w:numId w:val="15"/>
              </w:numPr>
              <w:overflowPunct w:val="0"/>
              <w:autoSpaceDE w:val="0"/>
              <w:autoSpaceDN w:val="0"/>
              <w:adjustRightInd w:val="0"/>
              <w:spacing w:after="0"/>
              <w:jc w:val="center"/>
              <w:textAlignment w:val="baseline"/>
              <w:rPr>
                <w:rFonts w:eastAsia="Calibri"/>
                <w:color w:val="000000"/>
              </w:rPr>
            </w:pPr>
          </w:p>
        </w:tc>
      </w:tr>
    </w:tbl>
    <w:p w:rsidR="00CA4D1D" w:rsidRDefault="00CA4D1D" w:rsidP="0010057E">
      <w:pPr>
        <w:suppressAutoHyphens/>
        <w:spacing w:after="0" w:line="240" w:lineRule="auto"/>
        <w:jc w:val="right"/>
        <w:rPr>
          <w:rFonts w:ascii="Times New Roman" w:eastAsia="Times New Roman" w:hAnsi="Times New Roman"/>
          <w:b/>
          <w:color w:val="000000"/>
          <w:sz w:val="28"/>
          <w:szCs w:val="28"/>
          <w:lang w:eastAsia="ru-RU"/>
        </w:rPr>
      </w:pPr>
    </w:p>
    <w:p w:rsidR="00990BCE" w:rsidRDefault="00990BCE" w:rsidP="0010057E">
      <w:pPr>
        <w:suppressAutoHyphens/>
        <w:spacing w:after="0" w:line="240" w:lineRule="auto"/>
        <w:jc w:val="right"/>
        <w:rPr>
          <w:rFonts w:ascii="Times New Roman" w:eastAsia="Times New Roman" w:hAnsi="Times New Roman"/>
          <w:b/>
          <w:color w:val="000000"/>
          <w:sz w:val="28"/>
          <w:szCs w:val="28"/>
          <w:lang w:eastAsia="ru-RU"/>
        </w:rPr>
      </w:pPr>
    </w:p>
    <w:p w:rsidR="001B0D02" w:rsidRPr="00F45A61" w:rsidRDefault="001B0D02" w:rsidP="0010057E">
      <w:pPr>
        <w:tabs>
          <w:tab w:val="left" w:pos="6619"/>
        </w:tabs>
        <w:suppressAutoHyphens/>
        <w:spacing w:after="0" w:line="240" w:lineRule="auto"/>
        <w:rPr>
          <w:rFonts w:ascii="Times New Roman" w:eastAsia="Times New Roman" w:hAnsi="Times New Roman"/>
          <w:b/>
          <w:bCs/>
          <w:color w:val="000000"/>
          <w:sz w:val="24"/>
          <w:szCs w:val="24"/>
          <w:lang w:eastAsia="ru-RU"/>
        </w:rPr>
      </w:pPr>
      <w:r w:rsidRPr="00F45A61">
        <w:rPr>
          <w:rFonts w:ascii="Times New Roman" w:eastAsia="Times New Roman" w:hAnsi="Times New Roman"/>
          <w:b/>
          <w:bCs/>
          <w:color w:val="000000"/>
          <w:sz w:val="24"/>
          <w:szCs w:val="24"/>
          <w:lang w:eastAsia="ru-RU"/>
        </w:rPr>
        <w:t>Условные обозначения:</w:t>
      </w:r>
    </w:p>
    <w:p w:rsidR="001B0D02" w:rsidRPr="00F45A61" w:rsidRDefault="001B0D02" w:rsidP="00CF4D7A">
      <w:pPr>
        <w:numPr>
          <w:ilvl w:val="0"/>
          <w:numId w:val="2"/>
        </w:numPr>
        <w:suppressAutoHyphens/>
        <w:spacing w:after="120" w:line="240" w:lineRule="auto"/>
        <w:ind w:left="714" w:hanging="357"/>
        <w:contextualSpacing/>
        <w:rPr>
          <w:rFonts w:ascii="Times New Roman" w:eastAsia="Times New Roman" w:hAnsi="Times New Roman"/>
          <w:bCs/>
          <w:color w:val="000000"/>
          <w:sz w:val="24"/>
          <w:szCs w:val="24"/>
          <w:lang w:eastAsia="ru-RU"/>
        </w:rPr>
      </w:pPr>
      <w:r w:rsidRPr="00F45A61">
        <w:rPr>
          <w:rFonts w:ascii="Times New Roman" w:eastAsia="Times New Roman" w:hAnsi="Times New Roman"/>
          <w:bCs/>
          <w:color w:val="000000"/>
          <w:sz w:val="24"/>
          <w:szCs w:val="24"/>
          <w:lang w:eastAsia="ru-RU"/>
        </w:rPr>
        <w:t xml:space="preserve">информация (единица информации) учитывается в расчете </w:t>
      </w:r>
      <w:r w:rsidRPr="00F45A61">
        <w:rPr>
          <w:rFonts w:ascii="Times New Roman" w:hAnsi="Times New Roman"/>
          <w:sz w:val="24"/>
          <w:szCs w:val="24"/>
        </w:rPr>
        <w:t>нормативного количества материалов/единиц информации.</w:t>
      </w:r>
    </w:p>
    <w:p w:rsidR="001B0D02" w:rsidRPr="00F45A61" w:rsidRDefault="001B0D02" w:rsidP="0010057E">
      <w:pPr>
        <w:suppressAutoHyphens/>
        <w:spacing w:after="0" w:line="240" w:lineRule="auto"/>
        <w:ind w:left="709" w:hanging="349"/>
        <w:rPr>
          <w:rFonts w:ascii="Times New Roman" w:eastAsia="Times New Roman" w:hAnsi="Times New Roman"/>
          <w:bCs/>
          <w:color w:val="000000"/>
          <w:sz w:val="24"/>
          <w:szCs w:val="24"/>
          <w:lang w:eastAsia="ru-RU"/>
        </w:rPr>
      </w:pPr>
      <w:r w:rsidRPr="00F45A61">
        <w:rPr>
          <w:rFonts w:ascii="Times New Roman" w:eastAsia="Times New Roman" w:hAnsi="Times New Roman"/>
          <w:b/>
          <w:bCs/>
          <w:color w:val="000000"/>
          <w:sz w:val="24"/>
          <w:szCs w:val="24"/>
          <w:lang w:eastAsia="ru-RU"/>
        </w:rPr>
        <w:t>Х</w:t>
      </w:r>
      <w:r w:rsidRPr="00F45A61">
        <w:rPr>
          <w:rFonts w:ascii="Times New Roman" w:eastAsia="Times New Roman" w:hAnsi="Times New Roman"/>
          <w:bCs/>
          <w:color w:val="000000"/>
          <w:sz w:val="24"/>
          <w:szCs w:val="24"/>
          <w:lang w:eastAsia="ru-RU"/>
        </w:rPr>
        <w:t xml:space="preserve">   информация (единица информации) </w:t>
      </w:r>
      <w:r w:rsidRPr="00F45A61">
        <w:rPr>
          <w:rFonts w:ascii="Times New Roman" w:eastAsia="Times New Roman" w:hAnsi="Times New Roman"/>
          <w:b/>
          <w:bCs/>
          <w:color w:val="000000"/>
          <w:sz w:val="24"/>
          <w:szCs w:val="24"/>
          <w:lang w:eastAsia="ru-RU"/>
        </w:rPr>
        <w:t>не</w:t>
      </w:r>
      <w:r w:rsidRPr="00F45A61">
        <w:rPr>
          <w:rFonts w:ascii="Times New Roman" w:eastAsia="Times New Roman" w:hAnsi="Times New Roman"/>
          <w:bCs/>
          <w:color w:val="000000"/>
          <w:sz w:val="24"/>
          <w:szCs w:val="24"/>
          <w:lang w:eastAsia="ru-RU"/>
        </w:rPr>
        <w:t xml:space="preserve"> учитывается в расчете </w:t>
      </w:r>
      <w:r w:rsidRPr="00F45A61">
        <w:rPr>
          <w:rFonts w:ascii="Times New Roman" w:eastAsia="Times New Roman" w:hAnsi="Times New Roman"/>
          <w:sz w:val="24"/>
          <w:szCs w:val="24"/>
          <w:lang w:eastAsia="ar-SA"/>
        </w:rPr>
        <w:t>нормативного количества материалов/единиц информации.</w:t>
      </w:r>
    </w:p>
    <w:p w:rsidR="001B0D02" w:rsidRPr="00F45A61" w:rsidRDefault="001B0D02" w:rsidP="0010057E">
      <w:pPr>
        <w:suppressAutoHyphens/>
        <w:spacing w:after="0" w:line="240" w:lineRule="auto"/>
        <w:jc w:val="both"/>
        <w:rPr>
          <w:rFonts w:ascii="Times New Roman" w:eastAsia="Times New Roman" w:hAnsi="Times New Roman"/>
          <w:sz w:val="24"/>
          <w:szCs w:val="24"/>
          <w:lang w:eastAsia="ar-SA"/>
        </w:rPr>
      </w:pPr>
    </w:p>
    <w:p w:rsidR="00A4628A" w:rsidRDefault="00A4628A">
      <w:pPr>
        <w:rPr>
          <w:rFonts w:ascii="Times New Roman" w:eastAsia="Times New Roman" w:hAnsi="Times New Roman"/>
          <w:b/>
          <w:bCs/>
          <w:iCs/>
          <w:sz w:val="28"/>
          <w:szCs w:val="28"/>
        </w:rPr>
      </w:pPr>
      <w:bookmarkStart w:id="39" w:name="_Toc11919576"/>
      <w:bookmarkStart w:id="40" w:name="_Toc19267110"/>
      <w:r>
        <w:br w:type="page"/>
      </w:r>
    </w:p>
    <w:p w:rsidR="006C6D9F" w:rsidRPr="00FE040D" w:rsidRDefault="006C6D9F" w:rsidP="0010057E">
      <w:pPr>
        <w:pStyle w:val="21"/>
      </w:pPr>
      <w:bookmarkStart w:id="41" w:name="_Toc120880406"/>
      <w:r w:rsidRPr="00FE040D">
        <w:lastRenderedPageBreak/>
        <w:t>5.1. Результаты по критерию 1 «</w:t>
      </w:r>
      <w:bookmarkEnd w:id="35"/>
      <w:r w:rsidR="008C542B" w:rsidRPr="00FE040D">
        <w:t>Открытость и доступ</w:t>
      </w:r>
      <w:r w:rsidR="00171F2A">
        <w:t>ность информации об организации</w:t>
      </w:r>
      <w:r w:rsidRPr="00FE040D">
        <w:t>»</w:t>
      </w:r>
      <w:bookmarkEnd w:id="36"/>
      <w:bookmarkEnd w:id="37"/>
      <w:bookmarkEnd w:id="39"/>
      <w:bookmarkEnd w:id="40"/>
      <w:bookmarkEnd w:id="41"/>
    </w:p>
    <w:p w:rsidR="006C6D9F" w:rsidRPr="00DA1131" w:rsidRDefault="006C6D9F" w:rsidP="0010057E">
      <w:pPr>
        <w:pStyle w:val="ac"/>
        <w:shd w:val="clear" w:color="auto" w:fill="FFFFFF"/>
        <w:spacing w:before="0" w:beforeAutospacing="0" w:after="0" w:afterAutospacing="0"/>
        <w:ind w:firstLine="426"/>
        <w:jc w:val="both"/>
        <w:rPr>
          <w:sz w:val="28"/>
          <w:szCs w:val="28"/>
        </w:rPr>
      </w:pPr>
    </w:p>
    <w:p w:rsidR="006C6D9F" w:rsidRPr="00DA1131" w:rsidRDefault="006C6D9F" w:rsidP="0010057E">
      <w:pPr>
        <w:pStyle w:val="ac"/>
        <w:shd w:val="clear" w:color="auto" w:fill="FFFFFF"/>
        <w:spacing w:before="0" w:beforeAutospacing="0" w:after="0" w:afterAutospacing="0" w:line="360" w:lineRule="auto"/>
        <w:ind w:firstLine="709"/>
        <w:jc w:val="both"/>
        <w:rPr>
          <w:sz w:val="28"/>
          <w:szCs w:val="28"/>
        </w:rPr>
      </w:pPr>
      <w:r w:rsidRPr="00DA1131">
        <w:rPr>
          <w:sz w:val="28"/>
          <w:szCs w:val="28"/>
        </w:rPr>
        <w:t>В соответствии с разработанной методикой максимальный результат набранных баллов по оценке показателей, касающийся открытости и доступности информации об организации составляет 100 баллов. Представим методику расчетов.</w:t>
      </w:r>
    </w:p>
    <w:p w:rsidR="004A65A1" w:rsidRPr="00DA1131" w:rsidRDefault="004A65A1" w:rsidP="0010057E">
      <w:pPr>
        <w:spacing w:after="0" w:line="360" w:lineRule="auto"/>
        <w:rPr>
          <w:rFonts w:ascii="Times New Roman" w:hAnsi="Times New Roman"/>
          <w:sz w:val="28"/>
          <w:szCs w:val="28"/>
        </w:rPr>
      </w:pPr>
      <w:r w:rsidRPr="00DA1131">
        <w:rPr>
          <w:rFonts w:ascii="Times New Roman" w:hAnsi="Times New Roman"/>
          <w:sz w:val="28"/>
          <w:szCs w:val="28"/>
        </w:rPr>
        <w:tab/>
      </w:r>
      <w:r w:rsidRPr="00DA1131">
        <w:rPr>
          <w:rFonts w:ascii="Times New Roman" w:hAnsi="Times New Roman"/>
          <w:sz w:val="28"/>
          <w:szCs w:val="28"/>
          <w:lang w:eastAsia="ru-RU"/>
        </w:rPr>
        <w:t>При расчете показателей производится округление до целого числа, при этом, если десятая больше 5, то производится округление  до целого числа в большую сторону, если меньше или равна 5, то в меньшую.</w:t>
      </w:r>
    </w:p>
    <w:p w:rsidR="006C6D9F" w:rsidRPr="00DA1131" w:rsidRDefault="006C6D9F" w:rsidP="0010057E">
      <w:pPr>
        <w:spacing w:line="360" w:lineRule="auto"/>
        <w:ind w:firstLine="709"/>
        <w:jc w:val="both"/>
        <w:rPr>
          <w:rFonts w:ascii="Times New Roman" w:hAnsi="Times New Roman"/>
          <w:sz w:val="28"/>
          <w:szCs w:val="28"/>
          <w:lang w:eastAsia="ru-RU"/>
        </w:rPr>
      </w:pPr>
      <w:r w:rsidRPr="00E7098B">
        <w:rPr>
          <w:rFonts w:ascii="Times New Roman" w:hAnsi="Times New Roman"/>
          <w:b/>
          <w:sz w:val="28"/>
          <w:szCs w:val="28"/>
          <w:lang w:eastAsia="ru-RU"/>
        </w:rPr>
        <w:t>Показатель 1.1.</w:t>
      </w:r>
      <w:r w:rsidRPr="00DA1131">
        <w:rPr>
          <w:rFonts w:ascii="Times New Roman" w:hAnsi="Times New Roman"/>
          <w:sz w:val="28"/>
          <w:szCs w:val="28"/>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r w:rsidRPr="00DA1131">
        <w:rPr>
          <w:rFonts w:ascii="Times New Roman" w:hAnsi="Times New Roman"/>
          <w:sz w:val="28"/>
          <w:szCs w:val="28"/>
          <w:lang w:eastAsia="ru-RU"/>
        </w:rPr>
        <w:t>:</w:t>
      </w:r>
    </w:p>
    <w:p w:rsidR="006C6D9F" w:rsidRPr="00DA1131" w:rsidRDefault="006C6D9F" w:rsidP="0010057E">
      <w:pPr>
        <w:pStyle w:val="ac"/>
        <w:shd w:val="clear" w:color="auto" w:fill="FFFFFF"/>
        <w:spacing w:before="0" w:beforeAutospacing="0" w:after="0" w:afterAutospacing="0" w:line="360" w:lineRule="auto"/>
        <w:ind w:firstLine="709"/>
        <w:jc w:val="both"/>
        <w:rPr>
          <w:rFonts w:eastAsia="Times New Roman"/>
          <w:sz w:val="28"/>
          <w:szCs w:val="28"/>
          <w:lang w:eastAsia="en-US"/>
        </w:rPr>
      </w:pPr>
      <w:r w:rsidRPr="00DA1131">
        <w:rPr>
          <w:sz w:val="28"/>
          <w:szCs w:val="28"/>
        </w:rPr>
        <w:t>–</w:t>
      </w:r>
      <w:r w:rsidRPr="00DA1131">
        <w:rPr>
          <w:rFonts w:eastAsia="Times New Roman"/>
          <w:sz w:val="28"/>
          <w:szCs w:val="28"/>
          <w:lang w:eastAsia="en-US"/>
        </w:rPr>
        <w:t xml:space="preserve"> на информационных стендах в помещении организации; </w:t>
      </w:r>
    </w:p>
    <w:p w:rsidR="006C6D9F" w:rsidRPr="00DA1131" w:rsidRDefault="006C6D9F" w:rsidP="0010057E">
      <w:pPr>
        <w:pStyle w:val="ac"/>
        <w:shd w:val="clear" w:color="auto" w:fill="FFFFFF"/>
        <w:spacing w:before="0" w:beforeAutospacing="0" w:after="0" w:afterAutospacing="0" w:line="360" w:lineRule="auto"/>
        <w:ind w:firstLine="709"/>
        <w:jc w:val="both"/>
        <w:rPr>
          <w:b/>
          <w:sz w:val="28"/>
          <w:szCs w:val="28"/>
        </w:rPr>
      </w:pPr>
      <w:r w:rsidRPr="00DA1131">
        <w:rPr>
          <w:sz w:val="28"/>
          <w:szCs w:val="28"/>
        </w:rPr>
        <w:t>– на официальном сайте организации в информационно-телекоммуникационной сети «Интернет»</w:t>
      </w:r>
      <w:r w:rsidR="002913CE" w:rsidRPr="00DA1131">
        <w:rPr>
          <w:sz w:val="28"/>
          <w:szCs w:val="28"/>
        </w:rPr>
        <w:t xml:space="preserve"> </w:t>
      </w:r>
      <w:r w:rsidRPr="00DA1131">
        <w:rPr>
          <w:sz w:val="28"/>
          <w:szCs w:val="28"/>
        </w:rPr>
        <w:t>(далее –</w:t>
      </w:r>
      <w:r w:rsidR="002913CE" w:rsidRPr="00DA1131">
        <w:rPr>
          <w:sz w:val="28"/>
          <w:szCs w:val="28"/>
        </w:rPr>
        <w:t xml:space="preserve"> </w:t>
      </w:r>
      <w:r w:rsidRPr="00DA1131">
        <w:rPr>
          <w:sz w:val="28"/>
          <w:szCs w:val="28"/>
          <w:lang w:eastAsia="en-US"/>
        </w:rPr>
        <w:t xml:space="preserve">официальный сайт организации) </w:t>
      </w:r>
      <w:r w:rsidRPr="00DA1131">
        <w:rPr>
          <w:sz w:val="28"/>
          <w:szCs w:val="28"/>
        </w:rPr>
        <w:t>(</w:t>
      </w:r>
      <w:r w:rsidRPr="00DA1131">
        <w:rPr>
          <w:b/>
          <w:sz w:val="28"/>
          <w:szCs w:val="28"/>
        </w:rPr>
        <w:t>П</w:t>
      </w:r>
      <w:r w:rsidRPr="00DA1131">
        <w:rPr>
          <w:b/>
          <w:sz w:val="28"/>
          <w:szCs w:val="28"/>
          <w:vertAlign w:val="subscript"/>
        </w:rPr>
        <w:t>инф</w:t>
      </w:r>
      <w:r w:rsidRPr="00DA1131">
        <w:rPr>
          <w:b/>
          <w:sz w:val="28"/>
          <w:szCs w:val="28"/>
        </w:rPr>
        <w:t>).</w:t>
      </w:r>
    </w:p>
    <w:p w:rsidR="006C6D9F" w:rsidRPr="00DA1131" w:rsidRDefault="006C6D9F" w:rsidP="0010057E">
      <w:pPr>
        <w:pStyle w:val="ac"/>
        <w:shd w:val="clear" w:color="auto" w:fill="FFFFFF"/>
        <w:spacing w:before="0" w:beforeAutospacing="0" w:after="0" w:afterAutospacing="0" w:line="360" w:lineRule="auto"/>
        <w:ind w:firstLine="709"/>
        <w:jc w:val="both"/>
        <w:rPr>
          <w:sz w:val="28"/>
          <w:szCs w:val="28"/>
        </w:rPr>
      </w:pPr>
      <w:r w:rsidRPr="00DA1131">
        <w:rPr>
          <w:sz w:val="28"/>
          <w:szCs w:val="28"/>
        </w:rPr>
        <w:t>В случае, если количество материалов/единиц информации, размещение которых установлено нормативными правовыми актами (</w:t>
      </w:r>
      <w:r w:rsidRPr="00DA1131">
        <w:rPr>
          <w:b/>
          <w:sz w:val="28"/>
          <w:szCs w:val="28"/>
        </w:rPr>
        <w:t>И</w:t>
      </w:r>
      <w:r w:rsidRPr="00DA1131">
        <w:rPr>
          <w:b/>
          <w:sz w:val="28"/>
          <w:szCs w:val="28"/>
          <w:vertAlign w:val="subscript"/>
        </w:rPr>
        <w:t>норм</w:t>
      </w:r>
      <w:r w:rsidRPr="00DA1131">
        <w:rPr>
          <w:sz w:val="28"/>
          <w:szCs w:val="28"/>
        </w:rPr>
        <w:t>), на стенде и на сайте различается, расчет производится по формуле:</w:t>
      </w:r>
    </w:p>
    <w:tbl>
      <w:tblPr>
        <w:tblW w:w="8261" w:type="dxa"/>
        <w:jc w:val="center"/>
        <w:tblLayout w:type="fixed"/>
        <w:tblLook w:val="04A0"/>
      </w:tblPr>
      <w:tblGrid>
        <w:gridCol w:w="1900"/>
        <w:gridCol w:w="468"/>
        <w:gridCol w:w="411"/>
        <w:gridCol w:w="1403"/>
        <w:gridCol w:w="451"/>
        <w:gridCol w:w="1391"/>
        <w:gridCol w:w="939"/>
        <w:gridCol w:w="1298"/>
      </w:tblGrid>
      <w:tr w:rsidR="006C6D9F" w:rsidRPr="00DA1131" w:rsidTr="004A65A1">
        <w:trPr>
          <w:trHeight w:val="427"/>
          <w:jc w:val="center"/>
        </w:trPr>
        <w:tc>
          <w:tcPr>
            <w:tcW w:w="1900" w:type="dxa"/>
            <w:vMerge w:val="restart"/>
            <w:vAlign w:val="center"/>
          </w:tcPr>
          <w:p w:rsidR="006C6D9F" w:rsidRPr="00DA1131" w:rsidRDefault="006C6D9F" w:rsidP="0010057E">
            <w:pPr>
              <w:spacing w:after="0" w:line="360" w:lineRule="auto"/>
              <w:ind w:right="-46"/>
              <w:jc w:val="right"/>
              <w:rPr>
                <w:rFonts w:ascii="Times New Roman" w:hAnsi="Times New Roman"/>
                <w:b/>
                <w:sz w:val="28"/>
                <w:szCs w:val="28"/>
              </w:rPr>
            </w:pPr>
            <w:r w:rsidRPr="00DA1131">
              <w:rPr>
                <w:rFonts w:ascii="Times New Roman" w:hAnsi="Times New Roman"/>
                <w:b/>
                <w:sz w:val="28"/>
                <w:szCs w:val="28"/>
              </w:rPr>
              <w:t>П</w:t>
            </w:r>
            <w:r w:rsidRPr="00DA1131">
              <w:rPr>
                <w:rFonts w:ascii="Times New Roman" w:hAnsi="Times New Roman"/>
                <w:b/>
                <w:sz w:val="28"/>
                <w:szCs w:val="28"/>
                <w:vertAlign w:val="subscript"/>
              </w:rPr>
              <w:t>инф</w:t>
            </w:r>
            <w:r w:rsidRPr="00DA1131">
              <w:rPr>
                <w:rFonts w:ascii="Times New Roman" w:hAnsi="Times New Roman"/>
                <w:b/>
                <w:sz w:val="28"/>
                <w:szCs w:val="28"/>
              </w:rPr>
              <w:t xml:space="preserve">= </w:t>
            </w:r>
          </w:p>
        </w:tc>
        <w:tc>
          <w:tcPr>
            <w:tcW w:w="468" w:type="dxa"/>
            <w:tcBorders>
              <w:bottom w:val="single" w:sz="4" w:space="0" w:color="auto"/>
            </w:tcBorders>
          </w:tcPr>
          <w:p w:rsidR="006C6D9F" w:rsidRPr="00DA1131" w:rsidRDefault="006C6D9F" w:rsidP="0010057E">
            <w:pPr>
              <w:spacing w:after="0" w:line="360" w:lineRule="auto"/>
              <w:ind w:left="-108" w:right="-108"/>
              <w:jc w:val="center"/>
              <w:rPr>
                <w:rFonts w:ascii="Times New Roman" w:hAnsi="Times New Roman"/>
                <w:b/>
                <w:sz w:val="28"/>
                <w:szCs w:val="28"/>
              </w:rPr>
            </w:pPr>
            <w:r w:rsidRPr="00DA1131">
              <w:rPr>
                <w:rFonts w:ascii="Times New Roman" w:hAnsi="Times New Roman"/>
                <w:b/>
                <w:sz w:val="28"/>
                <w:szCs w:val="28"/>
              </w:rPr>
              <w:t>1</w:t>
            </w:r>
          </w:p>
        </w:tc>
        <w:tc>
          <w:tcPr>
            <w:tcW w:w="411" w:type="dxa"/>
            <w:vMerge w:val="restart"/>
            <w:vAlign w:val="center"/>
          </w:tcPr>
          <w:p w:rsidR="006C6D9F" w:rsidRPr="00DA1131" w:rsidRDefault="006C6D9F" w:rsidP="0010057E">
            <w:pPr>
              <w:spacing w:after="0" w:line="360" w:lineRule="auto"/>
              <w:ind w:left="-108" w:right="-108"/>
              <w:jc w:val="center"/>
              <w:rPr>
                <w:rFonts w:ascii="Times New Roman" w:hAnsi="Times New Roman"/>
                <w:b/>
                <w:sz w:val="28"/>
                <w:szCs w:val="28"/>
              </w:rPr>
            </w:pPr>
            <w:r w:rsidRPr="00DA1131">
              <w:rPr>
                <w:rFonts w:ascii="Times New Roman" w:hAnsi="Times New Roman"/>
                <w:b/>
                <w:sz w:val="28"/>
                <w:szCs w:val="28"/>
              </w:rPr>
              <w:t>× (</w:t>
            </w:r>
          </w:p>
        </w:tc>
        <w:tc>
          <w:tcPr>
            <w:tcW w:w="1403" w:type="dxa"/>
            <w:tcBorders>
              <w:bottom w:val="single" w:sz="4" w:space="0" w:color="auto"/>
            </w:tcBorders>
          </w:tcPr>
          <w:p w:rsidR="006C6D9F" w:rsidRPr="00DA1131" w:rsidRDefault="006C6D9F" w:rsidP="0010057E">
            <w:pPr>
              <w:spacing w:after="0" w:line="360" w:lineRule="auto"/>
              <w:ind w:left="-108" w:right="-108"/>
              <w:jc w:val="center"/>
              <w:rPr>
                <w:rFonts w:ascii="Times New Roman" w:hAnsi="Times New Roman"/>
                <w:b/>
                <w:sz w:val="28"/>
                <w:szCs w:val="28"/>
              </w:rPr>
            </w:pPr>
            <w:r w:rsidRPr="00DA1131">
              <w:rPr>
                <w:rFonts w:ascii="Times New Roman" w:hAnsi="Times New Roman"/>
                <w:b/>
                <w:sz w:val="28"/>
                <w:szCs w:val="28"/>
              </w:rPr>
              <w:t>И</w:t>
            </w:r>
            <w:r w:rsidRPr="00DA1131">
              <w:rPr>
                <w:rFonts w:ascii="Times New Roman" w:hAnsi="Times New Roman"/>
                <w:b/>
                <w:sz w:val="28"/>
                <w:szCs w:val="28"/>
                <w:vertAlign w:val="subscript"/>
              </w:rPr>
              <w:t>стенд</w:t>
            </w:r>
          </w:p>
        </w:tc>
        <w:tc>
          <w:tcPr>
            <w:tcW w:w="451" w:type="dxa"/>
            <w:vMerge w:val="restart"/>
            <w:vAlign w:val="center"/>
          </w:tcPr>
          <w:p w:rsidR="006C6D9F" w:rsidRPr="00DA1131" w:rsidRDefault="006C6D9F" w:rsidP="0010057E">
            <w:pPr>
              <w:spacing w:after="0" w:line="360" w:lineRule="auto"/>
              <w:ind w:left="-108" w:right="-108"/>
              <w:jc w:val="center"/>
              <w:rPr>
                <w:rFonts w:ascii="Times New Roman" w:hAnsi="Times New Roman"/>
                <w:b/>
                <w:sz w:val="28"/>
                <w:szCs w:val="28"/>
              </w:rPr>
            </w:pPr>
            <w:r w:rsidRPr="00DA1131">
              <w:rPr>
                <w:rFonts w:ascii="Times New Roman" w:hAnsi="Times New Roman"/>
                <w:b/>
                <w:sz w:val="28"/>
                <w:szCs w:val="28"/>
              </w:rPr>
              <w:t>+</w:t>
            </w:r>
          </w:p>
        </w:tc>
        <w:tc>
          <w:tcPr>
            <w:tcW w:w="1391" w:type="dxa"/>
            <w:tcBorders>
              <w:bottom w:val="single" w:sz="4" w:space="0" w:color="auto"/>
            </w:tcBorders>
          </w:tcPr>
          <w:p w:rsidR="006C6D9F" w:rsidRPr="00DA1131" w:rsidRDefault="006C6D9F" w:rsidP="0010057E">
            <w:pPr>
              <w:spacing w:after="0" w:line="360" w:lineRule="auto"/>
              <w:ind w:left="-108" w:right="-108"/>
              <w:jc w:val="center"/>
              <w:rPr>
                <w:rFonts w:ascii="Times New Roman" w:hAnsi="Times New Roman"/>
                <w:b/>
                <w:sz w:val="28"/>
                <w:szCs w:val="28"/>
              </w:rPr>
            </w:pPr>
            <w:r w:rsidRPr="00DA1131">
              <w:rPr>
                <w:rFonts w:ascii="Times New Roman" w:hAnsi="Times New Roman"/>
                <w:b/>
                <w:sz w:val="28"/>
                <w:szCs w:val="28"/>
              </w:rPr>
              <w:t>И</w:t>
            </w:r>
            <w:r w:rsidRPr="00DA1131">
              <w:rPr>
                <w:rFonts w:ascii="Times New Roman" w:hAnsi="Times New Roman"/>
                <w:b/>
                <w:sz w:val="28"/>
                <w:szCs w:val="28"/>
                <w:vertAlign w:val="subscript"/>
              </w:rPr>
              <w:t>сайт</w:t>
            </w:r>
          </w:p>
        </w:tc>
        <w:tc>
          <w:tcPr>
            <w:tcW w:w="939" w:type="dxa"/>
            <w:vMerge w:val="restart"/>
            <w:vAlign w:val="center"/>
          </w:tcPr>
          <w:p w:rsidR="006C6D9F" w:rsidRPr="00DA1131" w:rsidRDefault="006C6D9F" w:rsidP="0010057E">
            <w:pPr>
              <w:spacing w:after="0" w:line="360" w:lineRule="auto"/>
              <w:ind w:left="-108"/>
              <w:rPr>
                <w:rFonts w:ascii="Times New Roman" w:hAnsi="Times New Roman"/>
                <w:b/>
                <w:sz w:val="28"/>
                <w:szCs w:val="28"/>
              </w:rPr>
            </w:pPr>
            <w:r w:rsidRPr="00DA1131">
              <w:rPr>
                <w:rFonts w:ascii="Times New Roman" w:hAnsi="Times New Roman"/>
                <w:b/>
                <w:sz w:val="28"/>
                <w:szCs w:val="28"/>
              </w:rPr>
              <w:t>)×100,</w:t>
            </w:r>
          </w:p>
        </w:tc>
        <w:tc>
          <w:tcPr>
            <w:tcW w:w="1298" w:type="dxa"/>
            <w:vMerge w:val="restart"/>
            <w:vAlign w:val="center"/>
          </w:tcPr>
          <w:p w:rsidR="006C6D9F" w:rsidRPr="00DA1131" w:rsidRDefault="006C6D9F" w:rsidP="0010057E">
            <w:pPr>
              <w:spacing w:before="240" w:after="0" w:line="360" w:lineRule="auto"/>
              <w:ind w:left="-108"/>
              <w:jc w:val="right"/>
              <w:rPr>
                <w:rFonts w:ascii="Times New Roman" w:hAnsi="Times New Roman"/>
                <w:b/>
                <w:sz w:val="28"/>
                <w:szCs w:val="28"/>
              </w:rPr>
            </w:pPr>
            <w:r w:rsidRPr="00DA1131">
              <w:rPr>
                <w:rFonts w:ascii="Times New Roman" w:hAnsi="Times New Roman"/>
                <w:b/>
                <w:sz w:val="28"/>
                <w:szCs w:val="28"/>
              </w:rPr>
              <w:t>(3)</w:t>
            </w:r>
          </w:p>
        </w:tc>
      </w:tr>
      <w:tr w:rsidR="006C6D9F" w:rsidRPr="00DA1131" w:rsidTr="008C3611">
        <w:trPr>
          <w:jc w:val="center"/>
        </w:trPr>
        <w:tc>
          <w:tcPr>
            <w:tcW w:w="1900" w:type="dxa"/>
            <w:vMerge/>
          </w:tcPr>
          <w:p w:rsidR="006C6D9F" w:rsidRPr="00DA1131" w:rsidRDefault="006C6D9F" w:rsidP="0010057E">
            <w:pPr>
              <w:spacing w:after="0" w:line="360" w:lineRule="auto"/>
              <w:jc w:val="center"/>
              <w:rPr>
                <w:rFonts w:ascii="Times New Roman" w:hAnsi="Times New Roman"/>
                <w:b/>
                <w:sz w:val="28"/>
                <w:szCs w:val="28"/>
              </w:rPr>
            </w:pPr>
          </w:p>
        </w:tc>
        <w:tc>
          <w:tcPr>
            <w:tcW w:w="468" w:type="dxa"/>
            <w:tcBorders>
              <w:top w:val="single" w:sz="4" w:space="0" w:color="auto"/>
            </w:tcBorders>
          </w:tcPr>
          <w:p w:rsidR="006C6D9F" w:rsidRPr="00DA1131" w:rsidRDefault="006C6D9F" w:rsidP="0010057E">
            <w:pPr>
              <w:spacing w:after="0" w:line="360" w:lineRule="auto"/>
              <w:ind w:left="186" w:hanging="186"/>
              <w:jc w:val="center"/>
              <w:rPr>
                <w:rFonts w:ascii="Times New Roman" w:hAnsi="Times New Roman"/>
                <w:b/>
                <w:sz w:val="28"/>
                <w:szCs w:val="28"/>
              </w:rPr>
            </w:pPr>
            <w:r w:rsidRPr="00DA1131">
              <w:rPr>
                <w:rFonts w:ascii="Times New Roman" w:hAnsi="Times New Roman"/>
                <w:b/>
                <w:sz w:val="28"/>
                <w:szCs w:val="28"/>
              </w:rPr>
              <w:t>2</w:t>
            </w:r>
          </w:p>
        </w:tc>
        <w:tc>
          <w:tcPr>
            <w:tcW w:w="411" w:type="dxa"/>
            <w:vMerge/>
          </w:tcPr>
          <w:p w:rsidR="006C6D9F" w:rsidRPr="00DA1131" w:rsidRDefault="006C6D9F" w:rsidP="0010057E">
            <w:pPr>
              <w:spacing w:after="0" w:line="360" w:lineRule="auto"/>
              <w:ind w:left="-108" w:right="-108"/>
              <w:jc w:val="center"/>
              <w:rPr>
                <w:rFonts w:ascii="Times New Roman" w:hAnsi="Times New Roman"/>
                <w:b/>
                <w:sz w:val="28"/>
                <w:szCs w:val="28"/>
              </w:rPr>
            </w:pPr>
          </w:p>
        </w:tc>
        <w:tc>
          <w:tcPr>
            <w:tcW w:w="1403" w:type="dxa"/>
            <w:tcBorders>
              <w:top w:val="single" w:sz="4" w:space="0" w:color="auto"/>
            </w:tcBorders>
          </w:tcPr>
          <w:p w:rsidR="006C6D9F" w:rsidRPr="00DA1131" w:rsidRDefault="006C6D9F" w:rsidP="0010057E">
            <w:pPr>
              <w:spacing w:after="0" w:line="360" w:lineRule="auto"/>
              <w:ind w:left="186" w:hanging="186"/>
              <w:jc w:val="center"/>
              <w:rPr>
                <w:rFonts w:ascii="Times New Roman" w:hAnsi="Times New Roman"/>
                <w:b/>
                <w:sz w:val="28"/>
                <w:szCs w:val="28"/>
              </w:rPr>
            </w:pPr>
            <w:r w:rsidRPr="00DA1131">
              <w:rPr>
                <w:rFonts w:ascii="Times New Roman" w:hAnsi="Times New Roman"/>
                <w:b/>
                <w:sz w:val="28"/>
                <w:szCs w:val="28"/>
              </w:rPr>
              <w:t>И</w:t>
            </w:r>
            <w:r w:rsidRPr="00DA1131">
              <w:rPr>
                <w:rFonts w:ascii="Times New Roman" w:hAnsi="Times New Roman"/>
                <w:b/>
                <w:sz w:val="28"/>
                <w:szCs w:val="28"/>
                <w:vertAlign w:val="subscript"/>
              </w:rPr>
              <w:t>норм-стенд</w:t>
            </w:r>
          </w:p>
        </w:tc>
        <w:tc>
          <w:tcPr>
            <w:tcW w:w="451" w:type="dxa"/>
            <w:vMerge/>
          </w:tcPr>
          <w:p w:rsidR="006C6D9F" w:rsidRPr="00DA1131" w:rsidRDefault="006C6D9F" w:rsidP="0010057E">
            <w:pPr>
              <w:spacing w:after="0" w:line="360" w:lineRule="auto"/>
              <w:ind w:left="186" w:hanging="186"/>
              <w:jc w:val="center"/>
              <w:rPr>
                <w:rFonts w:ascii="Times New Roman" w:hAnsi="Times New Roman"/>
                <w:b/>
                <w:sz w:val="28"/>
                <w:szCs w:val="28"/>
              </w:rPr>
            </w:pPr>
          </w:p>
        </w:tc>
        <w:tc>
          <w:tcPr>
            <w:tcW w:w="1391" w:type="dxa"/>
            <w:tcBorders>
              <w:top w:val="single" w:sz="4" w:space="0" w:color="auto"/>
            </w:tcBorders>
          </w:tcPr>
          <w:p w:rsidR="006C6D9F" w:rsidRPr="00DA1131" w:rsidRDefault="006C6D9F" w:rsidP="0010057E">
            <w:pPr>
              <w:spacing w:after="0" w:line="360" w:lineRule="auto"/>
              <w:ind w:left="28" w:hanging="28"/>
              <w:jc w:val="center"/>
              <w:rPr>
                <w:rFonts w:ascii="Times New Roman" w:hAnsi="Times New Roman"/>
                <w:b/>
                <w:sz w:val="28"/>
                <w:szCs w:val="28"/>
              </w:rPr>
            </w:pPr>
            <w:r w:rsidRPr="00DA1131">
              <w:rPr>
                <w:rFonts w:ascii="Times New Roman" w:hAnsi="Times New Roman"/>
                <w:b/>
                <w:sz w:val="28"/>
                <w:szCs w:val="28"/>
              </w:rPr>
              <w:t>И</w:t>
            </w:r>
            <w:r w:rsidRPr="00DA1131">
              <w:rPr>
                <w:rFonts w:ascii="Times New Roman" w:hAnsi="Times New Roman"/>
                <w:b/>
                <w:sz w:val="28"/>
                <w:szCs w:val="28"/>
                <w:vertAlign w:val="subscript"/>
              </w:rPr>
              <w:t>норм-сайт</w:t>
            </w:r>
          </w:p>
        </w:tc>
        <w:tc>
          <w:tcPr>
            <w:tcW w:w="939" w:type="dxa"/>
            <w:vMerge/>
          </w:tcPr>
          <w:p w:rsidR="006C6D9F" w:rsidRPr="00DA1131" w:rsidRDefault="006C6D9F" w:rsidP="0010057E">
            <w:pPr>
              <w:spacing w:after="0" w:line="360" w:lineRule="auto"/>
              <w:jc w:val="center"/>
              <w:rPr>
                <w:rFonts w:ascii="Times New Roman" w:hAnsi="Times New Roman"/>
                <w:b/>
                <w:sz w:val="28"/>
                <w:szCs w:val="28"/>
              </w:rPr>
            </w:pPr>
          </w:p>
        </w:tc>
        <w:tc>
          <w:tcPr>
            <w:tcW w:w="1298" w:type="dxa"/>
            <w:vMerge/>
          </w:tcPr>
          <w:p w:rsidR="006C6D9F" w:rsidRPr="00DA1131" w:rsidRDefault="006C6D9F" w:rsidP="0010057E">
            <w:pPr>
              <w:spacing w:after="0" w:line="360" w:lineRule="auto"/>
              <w:jc w:val="center"/>
              <w:rPr>
                <w:rFonts w:ascii="Times New Roman" w:hAnsi="Times New Roman"/>
                <w:b/>
                <w:sz w:val="28"/>
                <w:szCs w:val="28"/>
              </w:rPr>
            </w:pPr>
          </w:p>
        </w:tc>
      </w:tr>
    </w:tbl>
    <w:p w:rsidR="006C6D9F" w:rsidRPr="00DA1131" w:rsidRDefault="006C6D9F" w:rsidP="0010057E">
      <w:pPr>
        <w:spacing w:after="0" w:line="360" w:lineRule="auto"/>
        <w:jc w:val="both"/>
        <w:rPr>
          <w:rFonts w:ascii="Times New Roman" w:hAnsi="Times New Roman"/>
          <w:sz w:val="28"/>
          <w:szCs w:val="28"/>
        </w:rPr>
      </w:pPr>
    </w:p>
    <w:p w:rsidR="006C6D9F" w:rsidRPr="00DA1131" w:rsidRDefault="006C6D9F" w:rsidP="0010057E">
      <w:pPr>
        <w:spacing w:after="0" w:line="360" w:lineRule="auto"/>
        <w:ind w:firstLine="709"/>
        <w:jc w:val="both"/>
        <w:rPr>
          <w:rFonts w:ascii="Times New Roman" w:hAnsi="Times New Roman"/>
          <w:sz w:val="28"/>
          <w:szCs w:val="28"/>
        </w:rPr>
      </w:pPr>
      <w:r w:rsidRPr="00DA1131">
        <w:rPr>
          <w:rFonts w:ascii="Times New Roman" w:hAnsi="Times New Roman"/>
          <w:sz w:val="28"/>
          <w:szCs w:val="28"/>
        </w:rPr>
        <w:t>где</w:t>
      </w:r>
    </w:p>
    <w:p w:rsidR="006C6D9F" w:rsidRPr="00DA1131" w:rsidRDefault="006C6D9F" w:rsidP="0010057E">
      <w:pPr>
        <w:spacing w:after="0" w:line="360" w:lineRule="auto"/>
        <w:ind w:firstLine="709"/>
        <w:jc w:val="both"/>
        <w:rPr>
          <w:rFonts w:ascii="Times New Roman" w:hAnsi="Times New Roman"/>
          <w:sz w:val="28"/>
          <w:szCs w:val="28"/>
        </w:rPr>
      </w:pPr>
      <w:r w:rsidRPr="00DA1131">
        <w:rPr>
          <w:rFonts w:ascii="Times New Roman" w:hAnsi="Times New Roman"/>
          <w:b/>
          <w:sz w:val="28"/>
          <w:szCs w:val="28"/>
        </w:rPr>
        <w:t>И</w:t>
      </w:r>
      <w:r w:rsidRPr="00DA1131">
        <w:rPr>
          <w:rFonts w:ascii="Times New Roman" w:hAnsi="Times New Roman"/>
          <w:b/>
          <w:sz w:val="28"/>
          <w:szCs w:val="28"/>
          <w:vertAlign w:val="subscript"/>
        </w:rPr>
        <w:t>стенд</w:t>
      </w:r>
      <w:r w:rsidRPr="00DA1131">
        <w:rPr>
          <w:rFonts w:ascii="Times New Roman" w:hAnsi="Times New Roman"/>
          <w:sz w:val="28"/>
          <w:szCs w:val="28"/>
        </w:rPr>
        <w:t xml:space="preserve"> – объем информации </w:t>
      </w:r>
      <w:r w:rsidRPr="00DA1131">
        <w:rPr>
          <w:rFonts w:ascii="Times New Roman" w:hAnsi="Times New Roman"/>
          <w:i/>
          <w:sz w:val="28"/>
          <w:szCs w:val="28"/>
        </w:rPr>
        <w:t>(количество материалов/единиц информации)</w:t>
      </w:r>
      <w:r w:rsidRPr="00DA1131">
        <w:rPr>
          <w:rFonts w:ascii="Times New Roman" w:hAnsi="Times New Roman"/>
          <w:sz w:val="28"/>
          <w:szCs w:val="28"/>
        </w:rPr>
        <w:t>, размещенной на информационных стендах в помещении организации;</w:t>
      </w:r>
    </w:p>
    <w:p w:rsidR="006C6D9F" w:rsidRPr="00DA1131" w:rsidRDefault="006C6D9F" w:rsidP="0010057E">
      <w:pPr>
        <w:spacing w:after="0" w:line="360" w:lineRule="auto"/>
        <w:ind w:firstLine="708"/>
        <w:jc w:val="both"/>
        <w:rPr>
          <w:rFonts w:ascii="Times New Roman" w:hAnsi="Times New Roman"/>
          <w:sz w:val="28"/>
          <w:szCs w:val="28"/>
        </w:rPr>
      </w:pPr>
      <w:r w:rsidRPr="00DA1131">
        <w:rPr>
          <w:rFonts w:ascii="Times New Roman" w:hAnsi="Times New Roman"/>
          <w:b/>
          <w:sz w:val="28"/>
          <w:szCs w:val="28"/>
        </w:rPr>
        <w:t>И</w:t>
      </w:r>
      <w:r w:rsidRPr="00DA1131">
        <w:rPr>
          <w:rFonts w:ascii="Times New Roman" w:hAnsi="Times New Roman"/>
          <w:b/>
          <w:sz w:val="28"/>
          <w:szCs w:val="28"/>
          <w:vertAlign w:val="subscript"/>
        </w:rPr>
        <w:t>сайт</w:t>
      </w:r>
      <w:r w:rsidR="002913CE" w:rsidRPr="00DA1131">
        <w:rPr>
          <w:rFonts w:ascii="Times New Roman" w:hAnsi="Times New Roman"/>
          <w:b/>
          <w:sz w:val="28"/>
          <w:szCs w:val="28"/>
          <w:vertAlign w:val="subscript"/>
        </w:rPr>
        <w:t xml:space="preserve"> </w:t>
      </w:r>
      <w:r w:rsidRPr="00DA1131">
        <w:rPr>
          <w:rFonts w:ascii="Times New Roman" w:hAnsi="Times New Roman"/>
          <w:b/>
          <w:sz w:val="28"/>
          <w:szCs w:val="28"/>
        </w:rPr>
        <w:t>–</w:t>
      </w:r>
      <w:r w:rsidR="002913CE" w:rsidRPr="00DA1131">
        <w:rPr>
          <w:rFonts w:ascii="Times New Roman" w:hAnsi="Times New Roman"/>
          <w:b/>
          <w:sz w:val="28"/>
          <w:szCs w:val="28"/>
        </w:rPr>
        <w:t xml:space="preserve"> </w:t>
      </w:r>
      <w:r w:rsidRPr="00DA1131">
        <w:rPr>
          <w:rFonts w:ascii="Times New Roman" w:hAnsi="Times New Roman"/>
          <w:sz w:val="28"/>
          <w:szCs w:val="28"/>
        </w:rPr>
        <w:t xml:space="preserve">объем информации </w:t>
      </w:r>
      <w:r w:rsidRPr="00DA1131">
        <w:rPr>
          <w:rFonts w:ascii="Times New Roman" w:hAnsi="Times New Roman"/>
          <w:i/>
          <w:sz w:val="28"/>
          <w:szCs w:val="28"/>
        </w:rPr>
        <w:t>(количество материалов/единиц информации)</w:t>
      </w:r>
      <w:r w:rsidRPr="00DA1131">
        <w:rPr>
          <w:rFonts w:ascii="Times New Roman" w:hAnsi="Times New Roman"/>
          <w:sz w:val="28"/>
          <w:szCs w:val="28"/>
        </w:rPr>
        <w:t>, размещенной на официальном сайте;</w:t>
      </w:r>
    </w:p>
    <w:p w:rsidR="006C6D9F" w:rsidRPr="00DA1131" w:rsidRDefault="006C6D9F" w:rsidP="0010057E">
      <w:pPr>
        <w:spacing w:after="0" w:line="360" w:lineRule="auto"/>
        <w:ind w:firstLine="709"/>
        <w:jc w:val="both"/>
        <w:rPr>
          <w:rFonts w:ascii="Times New Roman" w:hAnsi="Times New Roman"/>
          <w:sz w:val="28"/>
          <w:szCs w:val="28"/>
        </w:rPr>
      </w:pPr>
      <w:r w:rsidRPr="00DA1131">
        <w:rPr>
          <w:rFonts w:ascii="Times New Roman" w:hAnsi="Times New Roman"/>
          <w:b/>
          <w:sz w:val="28"/>
          <w:szCs w:val="28"/>
        </w:rPr>
        <w:lastRenderedPageBreak/>
        <w:t>И</w:t>
      </w:r>
      <w:r w:rsidRPr="00DA1131">
        <w:rPr>
          <w:rFonts w:ascii="Times New Roman" w:hAnsi="Times New Roman"/>
          <w:b/>
          <w:sz w:val="28"/>
          <w:szCs w:val="28"/>
          <w:vertAlign w:val="subscript"/>
        </w:rPr>
        <w:t>норм</w:t>
      </w:r>
      <w:r w:rsidRPr="00DA1131">
        <w:rPr>
          <w:rFonts w:ascii="Times New Roman" w:hAnsi="Times New Roman"/>
          <w:sz w:val="28"/>
          <w:szCs w:val="28"/>
        </w:rPr>
        <w:t xml:space="preserve"> – объем информации </w:t>
      </w:r>
      <w:r w:rsidRPr="00DA1131">
        <w:rPr>
          <w:rFonts w:ascii="Times New Roman" w:hAnsi="Times New Roman"/>
          <w:i/>
          <w:sz w:val="28"/>
          <w:szCs w:val="28"/>
        </w:rPr>
        <w:t>(количество материалов/единиц информации)</w:t>
      </w:r>
      <w:r w:rsidRPr="00DA1131">
        <w:rPr>
          <w:rFonts w:ascii="Times New Roman" w:hAnsi="Times New Roman"/>
          <w:sz w:val="28"/>
          <w:szCs w:val="28"/>
        </w:rPr>
        <w:t>, размещение которой установлено нормативными правовыми актами, в случае, если требования к объему информации на стенде и официальном сайте организации совпадают;</w:t>
      </w:r>
    </w:p>
    <w:p w:rsidR="006C6D9F" w:rsidRPr="00DA1131" w:rsidRDefault="006C6D9F" w:rsidP="0010057E">
      <w:pPr>
        <w:spacing w:after="0" w:line="360" w:lineRule="auto"/>
        <w:ind w:firstLine="709"/>
        <w:jc w:val="both"/>
        <w:rPr>
          <w:rFonts w:ascii="Times New Roman" w:hAnsi="Times New Roman"/>
          <w:sz w:val="28"/>
          <w:szCs w:val="28"/>
        </w:rPr>
      </w:pPr>
      <w:r w:rsidRPr="00DA1131">
        <w:rPr>
          <w:rFonts w:ascii="Times New Roman" w:hAnsi="Times New Roman"/>
          <w:b/>
          <w:sz w:val="28"/>
          <w:szCs w:val="28"/>
        </w:rPr>
        <w:t>И</w:t>
      </w:r>
      <w:r w:rsidRPr="00DA1131">
        <w:rPr>
          <w:rFonts w:ascii="Times New Roman" w:hAnsi="Times New Roman"/>
          <w:b/>
          <w:sz w:val="28"/>
          <w:szCs w:val="28"/>
          <w:vertAlign w:val="subscript"/>
        </w:rPr>
        <w:t>норм-стенд</w:t>
      </w:r>
      <w:r w:rsidRPr="00DA1131">
        <w:rPr>
          <w:rFonts w:ascii="Times New Roman" w:hAnsi="Times New Roman"/>
          <w:b/>
          <w:sz w:val="28"/>
          <w:szCs w:val="28"/>
        </w:rPr>
        <w:t xml:space="preserve"> – </w:t>
      </w:r>
      <w:r w:rsidRPr="00DA1131">
        <w:rPr>
          <w:rFonts w:ascii="Times New Roman" w:hAnsi="Times New Roman"/>
          <w:sz w:val="28"/>
          <w:szCs w:val="28"/>
        </w:rPr>
        <w:t xml:space="preserve">объем информации </w:t>
      </w:r>
      <w:r w:rsidRPr="00DA1131">
        <w:rPr>
          <w:rFonts w:ascii="Times New Roman" w:hAnsi="Times New Roman"/>
          <w:i/>
          <w:sz w:val="28"/>
          <w:szCs w:val="28"/>
        </w:rPr>
        <w:t>(количество материалов/единиц информации)</w:t>
      </w:r>
      <w:r w:rsidRPr="00DA1131">
        <w:rPr>
          <w:rFonts w:ascii="Times New Roman" w:hAnsi="Times New Roman"/>
          <w:sz w:val="28"/>
          <w:szCs w:val="28"/>
        </w:rPr>
        <w:t>, размещение которой на стенде в помещении организации установлено нормативными правовыми актами;</w:t>
      </w:r>
    </w:p>
    <w:p w:rsidR="006C6D9F" w:rsidRPr="00DA1131" w:rsidRDefault="006C6D9F" w:rsidP="0010057E">
      <w:pPr>
        <w:spacing w:after="0" w:line="360" w:lineRule="auto"/>
        <w:ind w:firstLine="709"/>
        <w:jc w:val="both"/>
        <w:rPr>
          <w:rFonts w:ascii="Times New Roman" w:hAnsi="Times New Roman"/>
          <w:sz w:val="28"/>
          <w:szCs w:val="28"/>
        </w:rPr>
      </w:pPr>
      <w:r w:rsidRPr="00DA1131">
        <w:rPr>
          <w:rFonts w:ascii="Times New Roman" w:hAnsi="Times New Roman"/>
          <w:b/>
          <w:sz w:val="28"/>
          <w:szCs w:val="28"/>
        </w:rPr>
        <w:t>И</w:t>
      </w:r>
      <w:r w:rsidRPr="00DA1131">
        <w:rPr>
          <w:rFonts w:ascii="Times New Roman" w:hAnsi="Times New Roman"/>
          <w:b/>
          <w:sz w:val="28"/>
          <w:szCs w:val="28"/>
          <w:vertAlign w:val="subscript"/>
        </w:rPr>
        <w:t>норм-сайт</w:t>
      </w:r>
      <w:r w:rsidRPr="00DA1131">
        <w:rPr>
          <w:rFonts w:ascii="Times New Roman" w:hAnsi="Times New Roman"/>
          <w:b/>
          <w:sz w:val="28"/>
          <w:szCs w:val="28"/>
        </w:rPr>
        <w:t xml:space="preserve"> – </w:t>
      </w:r>
      <w:r w:rsidRPr="00DA1131">
        <w:rPr>
          <w:rFonts w:ascii="Times New Roman" w:hAnsi="Times New Roman"/>
          <w:sz w:val="28"/>
          <w:szCs w:val="28"/>
        </w:rPr>
        <w:t xml:space="preserve">объем информации </w:t>
      </w:r>
      <w:r w:rsidRPr="00DA1131">
        <w:rPr>
          <w:rFonts w:ascii="Times New Roman" w:hAnsi="Times New Roman"/>
          <w:i/>
          <w:sz w:val="28"/>
          <w:szCs w:val="28"/>
        </w:rPr>
        <w:t>(количество материалов/единиц информации)</w:t>
      </w:r>
      <w:r w:rsidRPr="00DA1131">
        <w:rPr>
          <w:rFonts w:ascii="Times New Roman" w:hAnsi="Times New Roman"/>
          <w:sz w:val="28"/>
          <w:szCs w:val="28"/>
        </w:rPr>
        <w:t>, размещение которой на официальном сайте организации установлено нормативными правовыми актами;</w:t>
      </w:r>
    </w:p>
    <w:p w:rsidR="006C6D9F" w:rsidRPr="00DA1131" w:rsidRDefault="006C6D9F" w:rsidP="0010057E">
      <w:pPr>
        <w:spacing w:after="0" w:line="360" w:lineRule="auto"/>
        <w:ind w:firstLine="709"/>
        <w:jc w:val="both"/>
        <w:rPr>
          <w:rFonts w:ascii="Times New Roman" w:hAnsi="Times New Roman"/>
          <w:bCs/>
          <w:iCs/>
          <w:sz w:val="28"/>
          <w:szCs w:val="28"/>
        </w:rPr>
      </w:pPr>
      <w:r w:rsidRPr="00E7098B">
        <w:rPr>
          <w:rFonts w:ascii="Times New Roman" w:hAnsi="Times New Roman"/>
          <w:b/>
          <w:sz w:val="28"/>
          <w:szCs w:val="28"/>
        </w:rPr>
        <w:t>Показатель 1.2</w:t>
      </w:r>
      <w:r w:rsidRPr="00DA1131">
        <w:rPr>
          <w:rFonts w:ascii="Times New Roman" w:hAnsi="Times New Roman"/>
          <w:sz w:val="28"/>
          <w:szCs w:val="28"/>
        </w:rPr>
        <w:t xml:space="preserve"> 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r w:rsidR="002913CE" w:rsidRPr="00DA1131">
        <w:rPr>
          <w:rFonts w:ascii="Times New Roman" w:hAnsi="Times New Roman"/>
          <w:sz w:val="28"/>
          <w:szCs w:val="28"/>
        </w:rPr>
        <w:t xml:space="preserve"> </w:t>
      </w:r>
      <w:r w:rsidRPr="00DA1131">
        <w:rPr>
          <w:rFonts w:ascii="Times New Roman" w:hAnsi="Times New Roman"/>
          <w:bCs/>
          <w:iCs/>
          <w:sz w:val="28"/>
          <w:szCs w:val="28"/>
        </w:rPr>
        <w:t>Для вычисления показателя 1.2. использовали формулу:</w:t>
      </w:r>
    </w:p>
    <w:p w:rsidR="006C6D9F" w:rsidRPr="00DA1131" w:rsidRDefault="006C6D9F" w:rsidP="0010057E">
      <w:pPr>
        <w:spacing w:after="0" w:line="360" w:lineRule="auto"/>
        <w:jc w:val="center"/>
        <w:rPr>
          <w:rFonts w:ascii="Times New Roman" w:hAnsi="Times New Roman"/>
          <w:b/>
          <w:sz w:val="28"/>
          <w:szCs w:val="28"/>
        </w:rPr>
      </w:pPr>
      <w:r w:rsidRPr="00DA1131">
        <w:rPr>
          <w:rFonts w:ascii="Times New Roman" w:hAnsi="Times New Roman"/>
          <w:b/>
          <w:sz w:val="28"/>
          <w:szCs w:val="28"/>
        </w:rPr>
        <w:t>П</w:t>
      </w:r>
      <w:r w:rsidRPr="00DA1131">
        <w:rPr>
          <w:rFonts w:ascii="Times New Roman" w:hAnsi="Times New Roman"/>
          <w:b/>
          <w:sz w:val="28"/>
          <w:szCs w:val="28"/>
          <w:vertAlign w:val="subscript"/>
        </w:rPr>
        <w:t>дист</w:t>
      </w:r>
      <w:r w:rsidRPr="00DA1131">
        <w:rPr>
          <w:rFonts w:ascii="Times New Roman" w:hAnsi="Times New Roman"/>
          <w:b/>
          <w:sz w:val="28"/>
          <w:szCs w:val="28"/>
        </w:rPr>
        <w:t xml:space="preserve"> =Т</w:t>
      </w:r>
      <w:r w:rsidRPr="00DA1131">
        <w:rPr>
          <w:rFonts w:ascii="Times New Roman" w:hAnsi="Times New Roman"/>
          <w:b/>
          <w:sz w:val="28"/>
          <w:szCs w:val="28"/>
          <w:vertAlign w:val="subscript"/>
        </w:rPr>
        <w:t>дист</w:t>
      </w:r>
      <w:r w:rsidRPr="00DA1131">
        <w:rPr>
          <w:rFonts w:ascii="Times New Roman" w:hAnsi="Times New Roman"/>
          <w:b/>
          <w:sz w:val="28"/>
          <w:szCs w:val="28"/>
        </w:rPr>
        <w:t xml:space="preserve"> × С</w:t>
      </w:r>
      <w:r w:rsidRPr="00DA1131">
        <w:rPr>
          <w:rFonts w:ascii="Times New Roman" w:hAnsi="Times New Roman"/>
          <w:b/>
          <w:sz w:val="28"/>
          <w:szCs w:val="28"/>
          <w:vertAlign w:val="subscript"/>
        </w:rPr>
        <w:t>дист</w:t>
      </w:r>
      <w:r w:rsidRPr="00DA1131">
        <w:rPr>
          <w:rFonts w:ascii="Times New Roman" w:hAnsi="Times New Roman"/>
          <w:b/>
          <w:sz w:val="28"/>
          <w:szCs w:val="28"/>
        </w:rPr>
        <w:t>,</w:t>
      </w:r>
      <w:r w:rsidRPr="00DA1131">
        <w:rPr>
          <w:rFonts w:ascii="Times New Roman" w:hAnsi="Times New Roman"/>
          <w:b/>
          <w:sz w:val="28"/>
          <w:szCs w:val="28"/>
        </w:rPr>
        <w:tab/>
      </w:r>
      <w:r w:rsidRPr="00DA1131">
        <w:rPr>
          <w:rFonts w:ascii="Times New Roman" w:hAnsi="Times New Roman"/>
          <w:b/>
          <w:sz w:val="28"/>
          <w:szCs w:val="28"/>
        </w:rPr>
        <w:tab/>
      </w:r>
      <w:r w:rsidRPr="00DA1131">
        <w:rPr>
          <w:rFonts w:ascii="Times New Roman" w:hAnsi="Times New Roman"/>
          <w:b/>
          <w:sz w:val="28"/>
          <w:szCs w:val="28"/>
        </w:rPr>
        <w:tab/>
        <w:t>(4)</w:t>
      </w:r>
    </w:p>
    <w:p w:rsidR="006C6D9F" w:rsidRPr="00DA1131" w:rsidRDefault="006C6D9F" w:rsidP="0010057E">
      <w:pPr>
        <w:spacing w:after="0" w:line="360" w:lineRule="auto"/>
        <w:ind w:firstLine="426"/>
        <w:jc w:val="both"/>
        <w:rPr>
          <w:rFonts w:ascii="Times New Roman" w:hAnsi="Times New Roman"/>
          <w:sz w:val="28"/>
          <w:szCs w:val="28"/>
        </w:rPr>
      </w:pPr>
      <w:r w:rsidRPr="00DA1131">
        <w:rPr>
          <w:rFonts w:ascii="Times New Roman" w:hAnsi="Times New Roman"/>
          <w:sz w:val="28"/>
          <w:szCs w:val="28"/>
        </w:rPr>
        <w:t>где</w:t>
      </w:r>
    </w:p>
    <w:p w:rsidR="006C6D9F" w:rsidRPr="00DA1131" w:rsidRDefault="006C6D9F" w:rsidP="0010057E">
      <w:pPr>
        <w:spacing w:after="0" w:line="360" w:lineRule="auto"/>
        <w:ind w:firstLine="709"/>
        <w:jc w:val="both"/>
        <w:rPr>
          <w:rFonts w:ascii="Times New Roman" w:hAnsi="Times New Roman"/>
          <w:sz w:val="28"/>
          <w:szCs w:val="28"/>
        </w:rPr>
      </w:pPr>
      <w:r w:rsidRPr="00DA1131">
        <w:rPr>
          <w:rFonts w:ascii="Times New Roman" w:hAnsi="Times New Roman"/>
          <w:b/>
          <w:sz w:val="28"/>
          <w:szCs w:val="28"/>
        </w:rPr>
        <w:t>Т</w:t>
      </w:r>
      <w:r w:rsidRPr="00DA1131">
        <w:rPr>
          <w:rFonts w:ascii="Times New Roman" w:hAnsi="Times New Roman"/>
          <w:b/>
          <w:sz w:val="28"/>
          <w:szCs w:val="28"/>
          <w:vertAlign w:val="subscript"/>
        </w:rPr>
        <w:t>дист</w:t>
      </w:r>
      <w:r w:rsidR="002913CE" w:rsidRPr="00DA1131">
        <w:rPr>
          <w:rFonts w:ascii="Times New Roman" w:hAnsi="Times New Roman"/>
          <w:b/>
          <w:sz w:val="28"/>
          <w:szCs w:val="28"/>
          <w:vertAlign w:val="subscript"/>
        </w:rPr>
        <w:t xml:space="preserve"> </w:t>
      </w:r>
      <w:r w:rsidRPr="00DA1131">
        <w:rPr>
          <w:rFonts w:ascii="Times New Roman" w:hAnsi="Times New Roman"/>
          <w:sz w:val="28"/>
          <w:szCs w:val="28"/>
        </w:rPr>
        <w:t>– количество баллов за каждый дистанционный способ взаимодействия с получателями услуг (по 30 баллов за каждый способ);</w:t>
      </w:r>
    </w:p>
    <w:p w:rsidR="006C6D9F" w:rsidRPr="00DA1131" w:rsidRDefault="006C6D9F" w:rsidP="0010057E">
      <w:pPr>
        <w:spacing w:after="0" w:line="360" w:lineRule="auto"/>
        <w:ind w:firstLine="709"/>
        <w:jc w:val="both"/>
        <w:rPr>
          <w:rFonts w:ascii="Times New Roman" w:hAnsi="Times New Roman"/>
          <w:sz w:val="28"/>
          <w:szCs w:val="28"/>
        </w:rPr>
      </w:pPr>
      <w:r w:rsidRPr="00DA1131">
        <w:rPr>
          <w:rFonts w:ascii="Times New Roman" w:hAnsi="Times New Roman"/>
          <w:b/>
          <w:sz w:val="28"/>
          <w:szCs w:val="28"/>
        </w:rPr>
        <w:t>С</w:t>
      </w:r>
      <w:r w:rsidRPr="00DA1131">
        <w:rPr>
          <w:rFonts w:ascii="Times New Roman" w:hAnsi="Times New Roman"/>
          <w:b/>
          <w:sz w:val="28"/>
          <w:szCs w:val="28"/>
          <w:vertAlign w:val="subscript"/>
        </w:rPr>
        <w:t>дист</w:t>
      </w:r>
      <w:r w:rsidR="002913CE" w:rsidRPr="00DA1131">
        <w:rPr>
          <w:rFonts w:ascii="Times New Roman" w:hAnsi="Times New Roman"/>
          <w:b/>
          <w:sz w:val="28"/>
          <w:szCs w:val="28"/>
          <w:vertAlign w:val="subscript"/>
        </w:rPr>
        <w:t xml:space="preserve"> </w:t>
      </w:r>
      <w:r w:rsidRPr="00DA1131">
        <w:rPr>
          <w:rFonts w:ascii="Times New Roman" w:hAnsi="Times New Roman"/>
          <w:sz w:val="28"/>
          <w:szCs w:val="28"/>
        </w:rPr>
        <w:t>– количество функционирующих дистанционных способов взаимодействия с получателями услуг, информация о которых размещена на официально</w:t>
      </w:r>
      <w:r w:rsidR="008C542B" w:rsidRPr="00DA1131">
        <w:rPr>
          <w:rFonts w:ascii="Times New Roman" w:hAnsi="Times New Roman"/>
          <w:sz w:val="28"/>
          <w:szCs w:val="28"/>
        </w:rPr>
        <w:t>м сайте организации</w:t>
      </w:r>
      <w:r w:rsidRPr="00DA1131">
        <w:rPr>
          <w:rFonts w:ascii="Times New Roman" w:hAnsi="Times New Roman"/>
          <w:sz w:val="28"/>
          <w:szCs w:val="28"/>
        </w:rPr>
        <w:t>.</w:t>
      </w:r>
    </w:p>
    <w:p w:rsidR="006C6D9F" w:rsidRPr="00DA1131" w:rsidRDefault="006C6D9F" w:rsidP="0010057E">
      <w:pPr>
        <w:kinsoku w:val="0"/>
        <w:overflowPunct w:val="0"/>
        <w:autoSpaceDE w:val="0"/>
        <w:autoSpaceDN w:val="0"/>
        <w:adjustRightInd w:val="0"/>
        <w:spacing w:after="0" w:line="360" w:lineRule="auto"/>
        <w:ind w:firstLine="709"/>
        <w:jc w:val="both"/>
        <w:rPr>
          <w:rFonts w:ascii="Times New Roman" w:hAnsi="Times New Roman"/>
          <w:sz w:val="28"/>
          <w:szCs w:val="28"/>
        </w:rPr>
      </w:pPr>
      <w:r w:rsidRPr="00DA1131">
        <w:rPr>
          <w:rFonts w:ascii="Times New Roman" w:hAnsi="Times New Roman"/>
          <w:sz w:val="28"/>
          <w:szCs w:val="28"/>
        </w:rPr>
        <w:t>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w:t>
      </w:r>
    </w:p>
    <w:p w:rsidR="006C6D9F" w:rsidRDefault="006C6D9F" w:rsidP="0010057E">
      <w:pPr>
        <w:kinsoku w:val="0"/>
        <w:overflowPunct w:val="0"/>
        <w:autoSpaceDE w:val="0"/>
        <w:autoSpaceDN w:val="0"/>
        <w:adjustRightInd w:val="0"/>
        <w:spacing w:after="0" w:line="360" w:lineRule="auto"/>
        <w:ind w:firstLine="709"/>
        <w:jc w:val="both"/>
        <w:rPr>
          <w:rFonts w:ascii="Times New Roman" w:hAnsi="Times New Roman"/>
          <w:bCs/>
          <w:iCs/>
          <w:sz w:val="28"/>
          <w:szCs w:val="28"/>
        </w:rPr>
      </w:pPr>
      <w:r w:rsidRPr="00E7098B">
        <w:rPr>
          <w:rFonts w:ascii="Times New Roman" w:hAnsi="Times New Roman"/>
          <w:b/>
          <w:sz w:val="28"/>
          <w:szCs w:val="28"/>
        </w:rPr>
        <w:t>Показатель 1.3</w:t>
      </w:r>
      <w:r w:rsidRPr="00DA1131">
        <w:rPr>
          <w:rFonts w:ascii="Times New Roman" w:hAnsi="Times New Roman"/>
          <w:sz w:val="28"/>
          <w:szCs w:val="28"/>
        </w:rPr>
        <w:t xml:space="preserve">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w:t>
      </w:r>
      <w:r w:rsidRPr="00DA1131">
        <w:rPr>
          <w:rFonts w:ascii="Times New Roman" w:hAnsi="Times New Roman"/>
          <w:bCs/>
          <w:iCs/>
          <w:sz w:val="28"/>
          <w:szCs w:val="28"/>
        </w:rPr>
        <w:t>Для расчета показателя 1.3. используется формула:</w:t>
      </w:r>
    </w:p>
    <w:p w:rsidR="00EB77C5" w:rsidRPr="00671A4E" w:rsidRDefault="00EB77C5" w:rsidP="0010057E">
      <w:pPr>
        <w:shd w:val="clear" w:color="auto" w:fill="FFFFFF"/>
        <w:spacing w:after="0" w:line="275" w:lineRule="atLeast"/>
        <w:jc w:val="both"/>
        <w:rPr>
          <w:rFonts w:ascii="Times New Roman" w:eastAsia="Times New Roman" w:hAnsi="Times New Roman"/>
          <w:sz w:val="24"/>
          <w:szCs w:val="24"/>
        </w:rPr>
      </w:pPr>
    </w:p>
    <w:tbl>
      <w:tblPr>
        <w:tblW w:w="8261" w:type="dxa"/>
        <w:jc w:val="center"/>
        <w:tblLayout w:type="fixed"/>
        <w:tblLook w:val="04A0"/>
      </w:tblPr>
      <w:tblGrid>
        <w:gridCol w:w="1900"/>
        <w:gridCol w:w="468"/>
        <w:gridCol w:w="411"/>
        <w:gridCol w:w="1403"/>
        <w:gridCol w:w="451"/>
        <w:gridCol w:w="1391"/>
        <w:gridCol w:w="939"/>
        <w:gridCol w:w="1298"/>
      </w:tblGrid>
      <w:tr w:rsidR="006C6D9F" w:rsidRPr="00DA1131" w:rsidTr="008C3611">
        <w:trPr>
          <w:jc w:val="center"/>
        </w:trPr>
        <w:tc>
          <w:tcPr>
            <w:tcW w:w="1900" w:type="dxa"/>
            <w:vMerge w:val="restart"/>
            <w:vAlign w:val="center"/>
          </w:tcPr>
          <w:p w:rsidR="006C6D9F" w:rsidRPr="00DA1131" w:rsidRDefault="006C6D9F" w:rsidP="0010057E">
            <w:pPr>
              <w:framePr w:hSpace="180" w:wrap="around" w:vAnchor="text" w:hAnchor="text" w:x="-494" w:y="1"/>
              <w:spacing w:after="0" w:line="360" w:lineRule="auto"/>
              <w:ind w:right="-46"/>
              <w:suppressOverlap/>
              <w:jc w:val="right"/>
              <w:rPr>
                <w:rFonts w:ascii="Times New Roman" w:hAnsi="Times New Roman"/>
                <w:b/>
                <w:sz w:val="28"/>
                <w:szCs w:val="28"/>
              </w:rPr>
            </w:pPr>
            <w:bookmarkStart w:id="42" w:name="dst100033"/>
            <w:bookmarkEnd w:id="42"/>
            <w:r w:rsidRPr="00DA1131">
              <w:rPr>
                <w:rFonts w:ascii="Times New Roman" w:hAnsi="Times New Roman"/>
                <w:b/>
                <w:sz w:val="28"/>
                <w:szCs w:val="28"/>
              </w:rPr>
              <w:lastRenderedPageBreak/>
              <w:t>П</w:t>
            </w:r>
            <w:r w:rsidRPr="00DA1131">
              <w:rPr>
                <w:rFonts w:ascii="Times New Roman" w:hAnsi="Times New Roman"/>
                <w:b/>
                <w:sz w:val="28"/>
                <w:szCs w:val="28"/>
                <w:vertAlign w:val="superscript"/>
              </w:rPr>
              <w:t>откр</w:t>
            </w:r>
            <w:r w:rsidRPr="00DA1131">
              <w:rPr>
                <w:rFonts w:ascii="Times New Roman" w:hAnsi="Times New Roman"/>
                <w:b/>
                <w:sz w:val="28"/>
                <w:szCs w:val="28"/>
                <w:vertAlign w:val="subscript"/>
              </w:rPr>
              <w:t>уд</w:t>
            </w:r>
            <w:r w:rsidRPr="00DA1131">
              <w:rPr>
                <w:rFonts w:ascii="Times New Roman" w:hAnsi="Times New Roman"/>
                <w:b/>
                <w:sz w:val="28"/>
                <w:szCs w:val="28"/>
              </w:rPr>
              <w:t xml:space="preserve"> = </w:t>
            </w:r>
          </w:p>
        </w:tc>
        <w:tc>
          <w:tcPr>
            <w:tcW w:w="468" w:type="dxa"/>
            <w:tcBorders>
              <w:bottom w:val="single" w:sz="4" w:space="0" w:color="auto"/>
            </w:tcBorders>
          </w:tcPr>
          <w:p w:rsidR="006C6D9F" w:rsidRPr="00DA1131" w:rsidRDefault="006C6D9F" w:rsidP="0010057E">
            <w:pPr>
              <w:framePr w:hSpace="180" w:wrap="around" w:vAnchor="text" w:hAnchor="text" w:x="-494" w:y="1"/>
              <w:spacing w:after="0" w:line="360" w:lineRule="auto"/>
              <w:ind w:left="-108" w:right="-108"/>
              <w:suppressOverlap/>
              <w:jc w:val="center"/>
              <w:rPr>
                <w:rFonts w:ascii="Times New Roman" w:hAnsi="Times New Roman"/>
                <w:b/>
                <w:sz w:val="28"/>
                <w:szCs w:val="28"/>
              </w:rPr>
            </w:pPr>
            <w:r w:rsidRPr="00DA1131">
              <w:rPr>
                <w:rFonts w:ascii="Times New Roman" w:hAnsi="Times New Roman"/>
                <w:b/>
                <w:sz w:val="28"/>
                <w:szCs w:val="28"/>
              </w:rPr>
              <w:t>1</w:t>
            </w:r>
          </w:p>
        </w:tc>
        <w:tc>
          <w:tcPr>
            <w:tcW w:w="411" w:type="dxa"/>
            <w:vMerge w:val="restart"/>
            <w:vAlign w:val="center"/>
          </w:tcPr>
          <w:p w:rsidR="006C6D9F" w:rsidRPr="00DA1131" w:rsidRDefault="006C6D9F" w:rsidP="0010057E">
            <w:pPr>
              <w:framePr w:hSpace="180" w:wrap="around" w:vAnchor="text" w:hAnchor="text" w:x="-494" w:y="1"/>
              <w:spacing w:after="0" w:line="360" w:lineRule="auto"/>
              <w:ind w:left="-108" w:right="-108"/>
              <w:suppressOverlap/>
              <w:jc w:val="center"/>
              <w:rPr>
                <w:rFonts w:ascii="Times New Roman" w:hAnsi="Times New Roman"/>
                <w:b/>
                <w:sz w:val="28"/>
                <w:szCs w:val="28"/>
              </w:rPr>
            </w:pPr>
            <w:r w:rsidRPr="00DA1131">
              <w:rPr>
                <w:rFonts w:ascii="Times New Roman" w:hAnsi="Times New Roman"/>
                <w:b/>
                <w:sz w:val="28"/>
                <w:szCs w:val="28"/>
              </w:rPr>
              <w:t>× (</w:t>
            </w:r>
          </w:p>
        </w:tc>
        <w:tc>
          <w:tcPr>
            <w:tcW w:w="1403" w:type="dxa"/>
            <w:tcBorders>
              <w:bottom w:val="single" w:sz="4" w:space="0" w:color="auto"/>
            </w:tcBorders>
          </w:tcPr>
          <w:p w:rsidR="006C6D9F" w:rsidRPr="00DA1131" w:rsidRDefault="006C6D9F" w:rsidP="0010057E">
            <w:pPr>
              <w:framePr w:hSpace="180" w:wrap="around" w:vAnchor="text" w:hAnchor="text" w:x="-494" w:y="1"/>
              <w:spacing w:after="0" w:line="360" w:lineRule="auto"/>
              <w:ind w:left="-108" w:right="-108"/>
              <w:suppressOverlap/>
              <w:jc w:val="center"/>
              <w:rPr>
                <w:rFonts w:ascii="Times New Roman" w:hAnsi="Times New Roman"/>
                <w:b/>
                <w:sz w:val="28"/>
                <w:szCs w:val="28"/>
              </w:rPr>
            </w:pPr>
            <w:r w:rsidRPr="00DA1131">
              <w:rPr>
                <w:rFonts w:ascii="Times New Roman" w:hAnsi="Times New Roman"/>
                <w:b/>
                <w:sz w:val="28"/>
                <w:szCs w:val="28"/>
              </w:rPr>
              <w:t>У</w:t>
            </w:r>
            <w:r w:rsidRPr="00DA1131">
              <w:rPr>
                <w:rFonts w:ascii="Times New Roman" w:hAnsi="Times New Roman"/>
                <w:b/>
                <w:sz w:val="28"/>
                <w:szCs w:val="28"/>
                <w:vertAlign w:val="subscript"/>
              </w:rPr>
              <w:t>стенд</w:t>
            </w:r>
          </w:p>
        </w:tc>
        <w:tc>
          <w:tcPr>
            <w:tcW w:w="451" w:type="dxa"/>
            <w:vMerge w:val="restart"/>
            <w:vAlign w:val="center"/>
          </w:tcPr>
          <w:p w:rsidR="006C6D9F" w:rsidRPr="00DA1131" w:rsidRDefault="006C6D9F" w:rsidP="0010057E">
            <w:pPr>
              <w:framePr w:hSpace="180" w:wrap="around" w:vAnchor="text" w:hAnchor="text" w:x="-494" w:y="1"/>
              <w:spacing w:after="0" w:line="360" w:lineRule="auto"/>
              <w:ind w:left="-108" w:right="-108"/>
              <w:suppressOverlap/>
              <w:jc w:val="center"/>
              <w:rPr>
                <w:rFonts w:ascii="Times New Roman" w:hAnsi="Times New Roman"/>
                <w:b/>
                <w:sz w:val="28"/>
                <w:szCs w:val="28"/>
              </w:rPr>
            </w:pPr>
            <w:r w:rsidRPr="00DA1131">
              <w:rPr>
                <w:rFonts w:ascii="Times New Roman" w:hAnsi="Times New Roman"/>
                <w:b/>
                <w:sz w:val="28"/>
                <w:szCs w:val="28"/>
              </w:rPr>
              <w:t>+</w:t>
            </w:r>
          </w:p>
        </w:tc>
        <w:tc>
          <w:tcPr>
            <w:tcW w:w="1391" w:type="dxa"/>
            <w:tcBorders>
              <w:bottom w:val="single" w:sz="4" w:space="0" w:color="auto"/>
            </w:tcBorders>
          </w:tcPr>
          <w:p w:rsidR="006C6D9F" w:rsidRPr="00DA1131" w:rsidRDefault="006C6D9F" w:rsidP="0010057E">
            <w:pPr>
              <w:framePr w:hSpace="180" w:wrap="around" w:vAnchor="text" w:hAnchor="text" w:x="-494" w:y="1"/>
              <w:spacing w:after="0" w:line="360" w:lineRule="auto"/>
              <w:ind w:left="-108" w:right="-108"/>
              <w:suppressOverlap/>
              <w:jc w:val="center"/>
              <w:rPr>
                <w:rFonts w:ascii="Times New Roman" w:hAnsi="Times New Roman"/>
                <w:b/>
                <w:sz w:val="28"/>
                <w:szCs w:val="28"/>
              </w:rPr>
            </w:pPr>
            <w:r w:rsidRPr="00DA1131">
              <w:rPr>
                <w:rFonts w:ascii="Times New Roman" w:hAnsi="Times New Roman"/>
                <w:b/>
                <w:sz w:val="28"/>
                <w:szCs w:val="28"/>
              </w:rPr>
              <w:t>У</w:t>
            </w:r>
            <w:r w:rsidRPr="00DA1131">
              <w:rPr>
                <w:rFonts w:ascii="Times New Roman" w:hAnsi="Times New Roman"/>
                <w:b/>
                <w:sz w:val="28"/>
                <w:szCs w:val="28"/>
                <w:vertAlign w:val="subscript"/>
              </w:rPr>
              <w:t>сайт</w:t>
            </w:r>
          </w:p>
        </w:tc>
        <w:tc>
          <w:tcPr>
            <w:tcW w:w="939" w:type="dxa"/>
            <w:vMerge w:val="restart"/>
            <w:vAlign w:val="center"/>
          </w:tcPr>
          <w:p w:rsidR="006C6D9F" w:rsidRPr="00DA1131" w:rsidRDefault="006C6D9F" w:rsidP="0010057E">
            <w:pPr>
              <w:framePr w:hSpace="180" w:wrap="around" w:vAnchor="text" w:hAnchor="text" w:x="-494" w:y="1"/>
              <w:spacing w:after="0" w:line="360" w:lineRule="auto"/>
              <w:ind w:left="-108"/>
              <w:suppressOverlap/>
              <w:rPr>
                <w:rFonts w:ascii="Times New Roman" w:hAnsi="Times New Roman"/>
                <w:b/>
                <w:sz w:val="28"/>
                <w:szCs w:val="28"/>
              </w:rPr>
            </w:pPr>
            <w:r w:rsidRPr="00DA1131">
              <w:rPr>
                <w:rFonts w:ascii="Times New Roman" w:hAnsi="Times New Roman"/>
                <w:b/>
                <w:sz w:val="28"/>
                <w:szCs w:val="28"/>
              </w:rPr>
              <w:t>)×100,</w:t>
            </w:r>
          </w:p>
        </w:tc>
        <w:tc>
          <w:tcPr>
            <w:tcW w:w="1298" w:type="dxa"/>
            <w:vMerge w:val="restart"/>
            <w:vAlign w:val="center"/>
          </w:tcPr>
          <w:p w:rsidR="006C6D9F" w:rsidRPr="00DA1131" w:rsidRDefault="006C6D9F" w:rsidP="0010057E">
            <w:pPr>
              <w:framePr w:hSpace="180" w:wrap="around" w:vAnchor="text" w:hAnchor="text" w:x="-494" w:y="1"/>
              <w:spacing w:after="0" w:line="360" w:lineRule="auto"/>
              <w:ind w:left="-108"/>
              <w:suppressOverlap/>
              <w:jc w:val="right"/>
              <w:rPr>
                <w:rFonts w:ascii="Times New Roman" w:hAnsi="Times New Roman"/>
                <w:b/>
                <w:sz w:val="28"/>
                <w:szCs w:val="28"/>
              </w:rPr>
            </w:pPr>
            <w:r w:rsidRPr="00DA1131">
              <w:rPr>
                <w:rFonts w:ascii="Times New Roman" w:hAnsi="Times New Roman"/>
                <w:b/>
                <w:sz w:val="28"/>
                <w:szCs w:val="28"/>
              </w:rPr>
              <w:t>(5)</w:t>
            </w:r>
          </w:p>
        </w:tc>
      </w:tr>
      <w:tr w:rsidR="006C6D9F" w:rsidRPr="00DA1131" w:rsidTr="008C3611">
        <w:trPr>
          <w:jc w:val="center"/>
        </w:trPr>
        <w:tc>
          <w:tcPr>
            <w:tcW w:w="1900" w:type="dxa"/>
            <w:vMerge/>
          </w:tcPr>
          <w:p w:rsidR="006C6D9F" w:rsidRPr="00DA1131" w:rsidRDefault="006C6D9F" w:rsidP="0010057E">
            <w:pPr>
              <w:framePr w:hSpace="180" w:wrap="around" w:vAnchor="text" w:hAnchor="text" w:x="-494" w:y="1"/>
              <w:spacing w:after="0" w:line="360" w:lineRule="auto"/>
              <w:suppressOverlap/>
              <w:jc w:val="center"/>
              <w:rPr>
                <w:rFonts w:ascii="Times New Roman" w:hAnsi="Times New Roman"/>
                <w:b/>
                <w:sz w:val="28"/>
                <w:szCs w:val="28"/>
              </w:rPr>
            </w:pPr>
          </w:p>
        </w:tc>
        <w:tc>
          <w:tcPr>
            <w:tcW w:w="468" w:type="dxa"/>
            <w:tcBorders>
              <w:top w:val="single" w:sz="4" w:space="0" w:color="auto"/>
            </w:tcBorders>
          </w:tcPr>
          <w:p w:rsidR="006C6D9F" w:rsidRPr="00DA1131" w:rsidRDefault="006C6D9F" w:rsidP="0010057E">
            <w:pPr>
              <w:framePr w:hSpace="180" w:wrap="around" w:vAnchor="text" w:hAnchor="text" w:x="-494" w:y="1"/>
              <w:spacing w:after="0" w:line="360" w:lineRule="auto"/>
              <w:ind w:left="186" w:hanging="186"/>
              <w:suppressOverlap/>
              <w:jc w:val="center"/>
              <w:rPr>
                <w:rFonts w:ascii="Times New Roman" w:hAnsi="Times New Roman"/>
                <w:b/>
                <w:sz w:val="28"/>
                <w:szCs w:val="28"/>
              </w:rPr>
            </w:pPr>
            <w:r w:rsidRPr="00DA1131">
              <w:rPr>
                <w:rFonts w:ascii="Times New Roman" w:hAnsi="Times New Roman"/>
                <w:b/>
                <w:sz w:val="28"/>
                <w:szCs w:val="28"/>
              </w:rPr>
              <w:t>2</w:t>
            </w:r>
          </w:p>
        </w:tc>
        <w:tc>
          <w:tcPr>
            <w:tcW w:w="411" w:type="dxa"/>
            <w:vMerge/>
          </w:tcPr>
          <w:p w:rsidR="006C6D9F" w:rsidRPr="00DA1131" w:rsidRDefault="006C6D9F" w:rsidP="0010057E">
            <w:pPr>
              <w:framePr w:hSpace="180" w:wrap="around" w:vAnchor="text" w:hAnchor="text" w:x="-494" w:y="1"/>
              <w:spacing w:after="0" w:line="360" w:lineRule="auto"/>
              <w:ind w:left="-108" w:right="-108"/>
              <w:suppressOverlap/>
              <w:jc w:val="center"/>
              <w:rPr>
                <w:rFonts w:ascii="Times New Roman" w:hAnsi="Times New Roman"/>
                <w:b/>
                <w:sz w:val="28"/>
                <w:szCs w:val="28"/>
              </w:rPr>
            </w:pPr>
          </w:p>
        </w:tc>
        <w:tc>
          <w:tcPr>
            <w:tcW w:w="1403" w:type="dxa"/>
            <w:tcBorders>
              <w:top w:val="single" w:sz="4" w:space="0" w:color="auto"/>
            </w:tcBorders>
          </w:tcPr>
          <w:p w:rsidR="006C6D9F" w:rsidRPr="00DA1131" w:rsidRDefault="006C6D9F" w:rsidP="0010057E">
            <w:pPr>
              <w:framePr w:hSpace="180" w:wrap="around" w:vAnchor="text" w:hAnchor="text" w:x="-494" w:y="1"/>
              <w:spacing w:after="0" w:line="360" w:lineRule="auto"/>
              <w:ind w:left="186" w:hanging="186"/>
              <w:suppressOverlap/>
              <w:jc w:val="center"/>
              <w:rPr>
                <w:rFonts w:ascii="Times New Roman" w:hAnsi="Times New Roman"/>
                <w:b/>
                <w:sz w:val="28"/>
                <w:szCs w:val="28"/>
              </w:rPr>
            </w:pPr>
            <w:r w:rsidRPr="00DA1131">
              <w:rPr>
                <w:rFonts w:ascii="Times New Roman" w:hAnsi="Times New Roman"/>
                <w:b/>
                <w:sz w:val="28"/>
                <w:szCs w:val="28"/>
              </w:rPr>
              <w:t>Ч</w:t>
            </w:r>
            <w:r w:rsidRPr="00DA1131">
              <w:rPr>
                <w:rFonts w:ascii="Times New Roman" w:hAnsi="Times New Roman"/>
                <w:b/>
                <w:sz w:val="28"/>
                <w:szCs w:val="28"/>
                <w:vertAlign w:val="subscript"/>
              </w:rPr>
              <w:t>общ-стенд</w:t>
            </w:r>
          </w:p>
        </w:tc>
        <w:tc>
          <w:tcPr>
            <w:tcW w:w="451" w:type="dxa"/>
            <w:vMerge/>
          </w:tcPr>
          <w:p w:rsidR="006C6D9F" w:rsidRPr="00DA1131" w:rsidRDefault="006C6D9F" w:rsidP="0010057E">
            <w:pPr>
              <w:framePr w:hSpace="180" w:wrap="around" w:vAnchor="text" w:hAnchor="text" w:x="-494" w:y="1"/>
              <w:spacing w:after="0" w:line="360" w:lineRule="auto"/>
              <w:ind w:left="186" w:hanging="186"/>
              <w:suppressOverlap/>
              <w:jc w:val="center"/>
              <w:rPr>
                <w:rFonts w:ascii="Times New Roman" w:hAnsi="Times New Roman"/>
                <w:b/>
                <w:sz w:val="28"/>
                <w:szCs w:val="28"/>
              </w:rPr>
            </w:pPr>
          </w:p>
        </w:tc>
        <w:tc>
          <w:tcPr>
            <w:tcW w:w="1391" w:type="dxa"/>
            <w:tcBorders>
              <w:top w:val="single" w:sz="4" w:space="0" w:color="auto"/>
            </w:tcBorders>
          </w:tcPr>
          <w:p w:rsidR="006C6D9F" w:rsidRPr="00DA1131" w:rsidRDefault="006C6D9F" w:rsidP="0010057E">
            <w:pPr>
              <w:framePr w:hSpace="180" w:wrap="around" w:vAnchor="text" w:hAnchor="text" w:x="-494" w:y="1"/>
              <w:spacing w:after="0" w:line="360" w:lineRule="auto"/>
              <w:ind w:left="28" w:hanging="28"/>
              <w:suppressOverlap/>
              <w:jc w:val="center"/>
              <w:rPr>
                <w:rFonts w:ascii="Times New Roman" w:hAnsi="Times New Roman"/>
                <w:b/>
                <w:sz w:val="28"/>
                <w:szCs w:val="28"/>
              </w:rPr>
            </w:pPr>
            <w:r w:rsidRPr="00DA1131">
              <w:rPr>
                <w:rFonts w:ascii="Times New Roman" w:hAnsi="Times New Roman"/>
                <w:b/>
                <w:sz w:val="28"/>
                <w:szCs w:val="28"/>
              </w:rPr>
              <w:t>Ч</w:t>
            </w:r>
            <w:r w:rsidRPr="00DA1131">
              <w:rPr>
                <w:rFonts w:ascii="Times New Roman" w:hAnsi="Times New Roman"/>
                <w:b/>
                <w:sz w:val="28"/>
                <w:szCs w:val="28"/>
                <w:vertAlign w:val="subscript"/>
              </w:rPr>
              <w:t>общ-сайт</w:t>
            </w:r>
          </w:p>
        </w:tc>
        <w:tc>
          <w:tcPr>
            <w:tcW w:w="939" w:type="dxa"/>
            <w:vMerge/>
          </w:tcPr>
          <w:p w:rsidR="006C6D9F" w:rsidRPr="00DA1131" w:rsidRDefault="006C6D9F" w:rsidP="0010057E">
            <w:pPr>
              <w:framePr w:hSpace="180" w:wrap="around" w:vAnchor="text" w:hAnchor="text" w:x="-494" w:y="1"/>
              <w:spacing w:after="0" w:line="360" w:lineRule="auto"/>
              <w:suppressOverlap/>
              <w:jc w:val="center"/>
              <w:rPr>
                <w:rFonts w:ascii="Times New Roman" w:hAnsi="Times New Roman"/>
                <w:b/>
                <w:sz w:val="28"/>
                <w:szCs w:val="28"/>
              </w:rPr>
            </w:pPr>
          </w:p>
        </w:tc>
        <w:tc>
          <w:tcPr>
            <w:tcW w:w="1298" w:type="dxa"/>
            <w:vMerge/>
          </w:tcPr>
          <w:p w:rsidR="006C6D9F" w:rsidRPr="00DA1131" w:rsidRDefault="006C6D9F" w:rsidP="0010057E">
            <w:pPr>
              <w:framePr w:hSpace="180" w:wrap="around" w:vAnchor="text" w:hAnchor="text" w:x="-494" w:y="1"/>
              <w:spacing w:after="0" w:line="360" w:lineRule="auto"/>
              <w:suppressOverlap/>
              <w:jc w:val="center"/>
              <w:rPr>
                <w:rFonts w:ascii="Times New Roman" w:hAnsi="Times New Roman"/>
                <w:b/>
                <w:sz w:val="28"/>
                <w:szCs w:val="28"/>
              </w:rPr>
            </w:pPr>
          </w:p>
        </w:tc>
      </w:tr>
    </w:tbl>
    <w:p w:rsidR="006C6D9F" w:rsidRPr="00DA1131" w:rsidRDefault="006C6D9F" w:rsidP="0010057E">
      <w:pPr>
        <w:spacing w:after="0" w:line="360" w:lineRule="auto"/>
        <w:ind w:firstLine="708"/>
        <w:rPr>
          <w:rFonts w:ascii="Times New Roman" w:hAnsi="Times New Roman"/>
          <w:sz w:val="28"/>
          <w:szCs w:val="28"/>
        </w:rPr>
      </w:pPr>
    </w:p>
    <w:p w:rsidR="006C6D9F" w:rsidRPr="00DA1131" w:rsidRDefault="006C6D9F" w:rsidP="0010057E">
      <w:pPr>
        <w:spacing w:after="0" w:line="360" w:lineRule="auto"/>
        <w:ind w:firstLine="426"/>
        <w:jc w:val="both"/>
        <w:rPr>
          <w:rFonts w:ascii="Times New Roman" w:hAnsi="Times New Roman"/>
          <w:sz w:val="28"/>
          <w:szCs w:val="28"/>
        </w:rPr>
      </w:pPr>
      <w:r w:rsidRPr="00DA1131">
        <w:rPr>
          <w:rFonts w:ascii="Times New Roman" w:hAnsi="Times New Roman"/>
          <w:sz w:val="28"/>
          <w:szCs w:val="28"/>
        </w:rPr>
        <w:t>где:</w:t>
      </w:r>
    </w:p>
    <w:p w:rsidR="002913CE" w:rsidRPr="00DA1131" w:rsidRDefault="002913CE" w:rsidP="0010057E">
      <w:pPr>
        <w:spacing w:after="0" w:line="360" w:lineRule="auto"/>
        <w:ind w:firstLine="709"/>
        <w:jc w:val="both"/>
        <w:rPr>
          <w:rFonts w:ascii="Times New Roman" w:hAnsi="Times New Roman"/>
          <w:b/>
          <w:sz w:val="28"/>
          <w:szCs w:val="28"/>
        </w:rPr>
      </w:pPr>
    </w:p>
    <w:p w:rsidR="006C6D9F" w:rsidRPr="00DA1131" w:rsidRDefault="006C6D9F" w:rsidP="0010057E">
      <w:pPr>
        <w:spacing w:after="0" w:line="360" w:lineRule="auto"/>
        <w:ind w:firstLine="709"/>
        <w:jc w:val="both"/>
        <w:rPr>
          <w:rFonts w:ascii="Times New Roman" w:hAnsi="Times New Roman"/>
          <w:sz w:val="28"/>
          <w:szCs w:val="28"/>
        </w:rPr>
      </w:pPr>
      <w:r w:rsidRPr="00DA1131">
        <w:rPr>
          <w:rFonts w:ascii="Times New Roman" w:hAnsi="Times New Roman"/>
          <w:b/>
          <w:sz w:val="28"/>
          <w:szCs w:val="28"/>
        </w:rPr>
        <w:t>У</w:t>
      </w:r>
      <w:r w:rsidRPr="00DA1131">
        <w:rPr>
          <w:rFonts w:ascii="Times New Roman" w:hAnsi="Times New Roman"/>
          <w:b/>
          <w:sz w:val="28"/>
          <w:szCs w:val="28"/>
          <w:vertAlign w:val="subscript"/>
        </w:rPr>
        <w:t>стенд</w:t>
      </w:r>
      <w:r w:rsidR="002913CE" w:rsidRPr="00DA1131">
        <w:rPr>
          <w:rFonts w:ascii="Times New Roman" w:hAnsi="Times New Roman"/>
          <w:b/>
          <w:sz w:val="28"/>
          <w:szCs w:val="28"/>
          <w:vertAlign w:val="subscript"/>
        </w:rPr>
        <w:t xml:space="preserve"> </w:t>
      </w:r>
      <w:r w:rsidRPr="00DA1131">
        <w:rPr>
          <w:rFonts w:ascii="Times New Roman" w:hAnsi="Times New Roman"/>
          <w:sz w:val="28"/>
          <w:szCs w:val="28"/>
        </w:rPr>
        <w:t xml:space="preserve">– число получателей услуг, удовлетворенных открытостью, полнотой и доступностью информации, размещенной на информационных </w:t>
      </w:r>
      <w:r w:rsidR="008C542B" w:rsidRPr="00DA1131">
        <w:rPr>
          <w:rFonts w:ascii="Times New Roman" w:hAnsi="Times New Roman"/>
          <w:sz w:val="28"/>
          <w:szCs w:val="28"/>
        </w:rPr>
        <w:t>стендах в помещении организации</w:t>
      </w:r>
      <w:r w:rsidRPr="00DA1131">
        <w:rPr>
          <w:rFonts w:ascii="Times New Roman" w:hAnsi="Times New Roman"/>
          <w:sz w:val="28"/>
          <w:szCs w:val="28"/>
        </w:rPr>
        <w:t>;</w:t>
      </w:r>
    </w:p>
    <w:p w:rsidR="006C6D9F" w:rsidRPr="00DA1131" w:rsidRDefault="006C6D9F" w:rsidP="0010057E">
      <w:pPr>
        <w:spacing w:after="0" w:line="360" w:lineRule="auto"/>
        <w:ind w:firstLine="709"/>
        <w:jc w:val="both"/>
        <w:rPr>
          <w:rFonts w:ascii="Times New Roman" w:hAnsi="Times New Roman"/>
          <w:sz w:val="28"/>
          <w:szCs w:val="28"/>
        </w:rPr>
      </w:pPr>
      <w:r w:rsidRPr="00DA1131">
        <w:rPr>
          <w:rFonts w:ascii="Times New Roman" w:hAnsi="Times New Roman"/>
          <w:b/>
          <w:sz w:val="28"/>
          <w:szCs w:val="28"/>
        </w:rPr>
        <w:t>У</w:t>
      </w:r>
      <w:r w:rsidRPr="00DA1131">
        <w:rPr>
          <w:rFonts w:ascii="Times New Roman" w:hAnsi="Times New Roman"/>
          <w:b/>
          <w:sz w:val="28"/>
          <w:szCs w:val="28"/>
          <w:vertAlign w:val="subscript"/>
        </w:rPr>
        <w:t>сайт</w:t>
      </w:r>
      <w:r w:rsidR="002913CE" w:rsidRPr="00DA1131">
        <w:rPr>
          <w:rFonts w:ascii="Times New Roman" w:hAnsi="Times New Roman"/>
          <w:b/>
          <w:sz w:val="28"/>
          <w:szCs w:val="28"/>
          <w:vertAlign w:val="subscript"/>
        </w:rPr>
        <w:t xml:space="preserve"> </w:t>
      </w:r>
      <w:r w:rsidRPr="00DA1131">
        <w:rPr>
          <w:rFonts w:ascii="Times New Roman" w:hAnsi="Times New Roman"/>
          <w:sz w:val="28"/>
          <w:szCs w:val="28"/>
        </w:rPr>
        <w:t>– число получателей услуг, удовлетворенных открытостью, полнотой и доступностью информации, размещенной на официальном сайте организации;</w:t>
      </w:r>
    </w:p>
    <w:p w:rsidR="006C6D9F" w:rsidRPr="00DA1131" w:rsidRDefault="006C6D9F" w:rsidP="0010057E">
      <w:pPr>
        <w:spacing w:after="0" w:line="360" w:lineRule="auto"/>
        <w:ind w:firstLine="709"/>
        <w:jc w:val="both"/>
        <w:rPr>
          <w:rFonts w:ascii="Times New Roman" w:hAnsi="Times New Roman"/>
          <w:sz w:val="28"/>
          <w:szCs w:val="28"/>
        </w:rPr>
      </w:pPr>
      <w:r w:rsidRPr="00DA1131">
        <w:rPr>
          <w:rFonts w:ascii="Times New Roman" w:hAnsi="Times New Roman"/>
          <w:sz w:val="28"/>
          <w:szCs w:val="28"/>
        </w:rPr>
        <w:t>Ч</w:t>
      </w:r>
      <w:r w:rsidRPr="00DA1131">
        <w:rPr>
          <w:rFonts w:ascii="Times New Roman" w:hAnsi="Times New Roman"/>
          <w:b/>
          <w:sz w:val="28"/>
          <w:szCs w:val="28"/>
          <w:vertAlign w:val="subscript"/>
        </w:rPr>
        <w:t>общ</w:t>
      </w:r>
      <w:r w:rsidR="002913CE" w:rsidRPr="00DA1131">
        <w:rPr>
          <w:rFonts w:ascii="Times New Roman" w:hAnsi="Times New Roman"/>
          <w:b/>
          <w:sz w:val="28"/>
          <w:szCs w:val="28"/>
          <w:vertAlign w:val="subscript"/>
        </w:rPr>
        <w:t xml:space="preserve"> </w:t>
      </w:r>
      <w:r w:rsidRPr="00DA1131">
        <w:rPr>
          <w:rFonts w:ascii="Times New Roman" w:hAnsi="Times New Roman"/>
          <w:sz w:val="28"/>
          <w:szCs w:val="28"/>
        </w:rPr>
        <w:t>– общее число опрошенных получателей услуг;</w:t>
      </w:r>
    </w:p>
    <w:p w:rsidR="006C6D9F" w:rsidRPr="00DA1131" w:rsidRDefault="006C6D9F" w:rsidP="0010057E">
      <w:pPr>
        <w:spacing w:after="0" w:line="360" w:lineRule="auto"/>
        <w:ind w:firstLine="709"/>
        <w:jc w:val="both"/>
        <w:rPr>
          <w:rFonts w:ascii="Times New Roman" w:hAnsi="Times New Roman"/>
          <w:sz w:val="28"/>
          <w:szCs w:val="28"/>
        </w:rPr>
      </w:pPr>
      <w:r w:rsidRPr="00DA1131">
        <w:rPr>
          <w:rFonts w:ascii="Times New Roman" w:hAnsi="Times New Roman"/>
          <w:sz w:val="28"/>
          <w:szCs w:val="28"/>
        </w:rPr>
        <w:t>Ч</w:t>
      </w:r>
      <w:r w:rsidRPr="00DA1131">
        <w:rPr>
          <w:rFonts w:ascii="Times New Roman" w:hAnsi="Times New Roman"/>
          <w:b/>
          <w:sz w:val="28"/>
          <w:szCs w:val="28"/>
          <w:vertAlign w:val="subscript"/>
        </w:rPr>
        <w:t>общ-стенд</w:t>
      </w:r>
      <w:r w:rsidR="002913CE" w:rsidRPr="00DA1131">
        <w:rPr>
          <w:rFonts w:ascii="Times New Roman" w:hAnsi="Times New Roman"/>
          <w:b/>
          <w:sz w:val="28"/>
          <w:szCs w:val="28"/>
          <w:vertAlign w:val="subscript"/>
        </w:rPr>
        <w:t xml:space="preserve"> </w:t>
      </w:r>
      <w:r w:rsidRPr="00DA1131">
        <w:rPr>
          <w:rFonts w:ascii="Times New Roman" w:hAnsi="Times New Roman"/>
          <w:sz w:val="28"/>
          <w:szCs w:val="28"/>
        </w:rPr>
        <w:t>– число опрошенных граждан, ответивших на вопрос об удовлетворенности открытостью, полнотой и доступностью информации, размещенной на информационных стендах;</w:t>
      </w:r>
    </w:p>
    <w:p w:rsidR="006C6D9F" w:rsidRPr="00DA1131" w:rsidRDefault="006C6D9F" w:rsidP="0010057E">
      <w:pPr>
        <w:spacing w:after="0" w:line="360" w:lineRule="auto"/>
        <w:ind w:firstLine="709"/>
        <w:jc w:val="both"/>
        <w:rPr>
          <w:rFonts w:ascii="Times New Roman" w:hAnsi="Times New Roman"/>
          <w:sz w:val="28"/>
          <w:szCs w:val="28"/>
        </w:rPr>
      </w:pPr>
      <w:r w:rsidRPr="00DA1131">
        <w:rPr>
          <w:rFonts w:ascii="Times New Roman" w:hAnsi="Times New Roman"/>
          <w:sz w:val="28"/>
          <w:szCs w:val="28"/>
        </w:rPr>
        <w:t>Ч</w:t>
      </w:r>
      <w:r w:rsidRPr="00DA1131">
        <w:rPr>
          <w:rFonts w:ascii="Times New Roman" w:hAnsi="Times New Roman"/>
          <w:b/>
          <w:sz w:val="28"/>
          <w:szCs w:val="28"/>
          <w:vertAlign w:val="subscript"/>
        </w:rPr>
        <w:t>общ-сайт</w:t>
      </w:r>
      <w:r w:rsidR="002913CE" w:rsidRPr="00DA1131">
        <w:rPr>
          <w:rFonts w:ascii="Times New Roman" w:hAnsi="Times New Roman"/>
          <w:b/>
          <w:sz w:val="28"/>
          <w:szCs w:val="28"/>
          <w:vertAlign w:val="subscript"/>
        </w:rPr>
        <w:t xml:space="preserve"> </w:t>
      </w:r>
      <w:r w:rsidRPr="00DA1131">
        <w:rPr>
          <w:rFonts w:ascii="Times New Roman" w:hAnsi="Times New Roman"/>
          <w:sz w:val="28"/>
          <w:szCs w:val="28"/>
        </w:rPr>
        <w:t>– число опрошенных граждан, ответивших на вопрос об удовлетворенности открытостью, полнотой и доступностью информации, размещенной на официальном сайте</w:t>
      </w:r>
      <w:r w:rsidR="008C542B" w:rsidRPr="00DA1131">
        <w:rPr>
          <w:rFonts w:ascii="Times New Roman" w:hAnsi="Times New Roman"/>
          <w:sz w:val="28"/>
          <w:szCs w:val="28"/>
        </w:rPr>
        <w:t xml:space="preserve"> организации</w:t>
      </w:r>
      <w:r w:rsidRPr="00DA1131">
        <w:rPr>
          <w:rFonts w:ascii="Times New Roman" w:hAnsi="Times New Roman"/>
          <w:sz w:val="28"/>
          <w:szCs w:val="28"/>
        </w:rPr>
        <w:t>.</w:t>
      </w:r>
    </w:p>
    <w:p w:rsidR="006C6D9F" w:rsidRPr="00DA1131" w:rsidRDefault="006C6D9F" w:rsidP="0010057E">
      <w:pPr>
        <w:spacing w:after="0" w:line="360" w:lineRule="auto"/>
        <w:ind w:firstLine="709"/>
        <w:jc w:val="both"/>
        <w:rPr>
          <w:rFonts w:ascii="Times New Roman" w:hAnsi="Times New Roman"/>
          <w:sz w:val="28"/>
          <w:szCs w:val="28"/>
          <w:u w:val="single"/>
        </w:rPr>
      </w:pPr>
    </w:p>
    <w:p w:rsidR="006C6D9F" w:rsidRPr="00DA1131" w:rsidRDefault="006C6D9F" w:rsidP="0010057E">
      <w:pPr>
        <w:spacing w:after="0" w:line="360" w:lineRule="auto"/>
        <w:ind w:firstLine="709"/>
        <w:jc w:val="both"/>
        <w:rPr>
          <w:rFonts w:ascii="Times New Roman" w:hAnsi="Times New Roman"/>
          <w:sz w:val="28"/>
          <w:szCs w:val="28"/>
        </w:rPr>
      </w:pPr>
      <w:r w:rsidRPr="00DA1131">
        <w:rPr>
          <w:rFonts w:ascii="Times New Roman" w:hAnsi="Times New Roman"/>
          <w:sz w:val="28"/>
          <w:szCs w:val="28"/>
          <w:u w:val="single"/>
        </w:rPr>
        <w:t>Общий результат по критерию 1</w:t>
      </w:r>
      <w:r w:rsidRPr="00DA1131">
        <w:rPr>
          <w:rFonts w:ascii="Times New Roman" w:hAnsi="Times New Roman"/>
          <w:sz w:val="28"/>
          <w:szCs w:val="28"/>
        </w:rPr>
        <w:t>(</w:t>
      </w:r>
      <w:r w:rsidRPr="00DA1131">
        <w:rPr>
          <w:rFonts w:ascii="Times New Roman" w:hAnsi="Times New Roman"/>
          <w:b/>
          <w:sz w:val="28"/>
          <w:szCs w:val="28"/>
        </w:rPr>
        <w:t>К</w:t>
      </w:r>
      <w:r w:rsidRPr="00DA1131">
        <w:rPr>
          <w:rFonts w:ascii="Times New Roman" w:hAnsi="Times New Roman"/>
          <w:b/>
          <w:sz w:val="28"/>
          <w:szCs w:val="28"/>
          <w:vertAlign w:val="superscript"/>
        </w:rPr>
        <w:t>1</w:t>
      </w:r>
      <w:r w:rsidRPr="00DA1131">
        <w:rPr>
          <w:rFonts w:ascii="Times New Roman" w:hAnsi="Times New Roman"/>
          <w:sz w:val="28"/>
          <w:szCs w:val="28"/>
        </w:rPr>
        <w:t>) вычисляется по формуле:</w:t>
      </w:r>
    </w:p>
    <w:p w:rsidR="006C6D9F" w:rsidRPr="00DA1131" w:rsidRDefault="006C6D9F" w:rsidP="0010057E">
      <w:pPr>
        <w:kinsoku w:val="0"/>
        <w:overflowPunct w:val="0"/>
        <w:autoSpaceDE w:val="0"/>
        <w:autoSpaceDN w:val="0"/>
        <w:adjustRightInd w:val="0"/>
        <w:spacing w:after="0" w:line="360" w:lineRule="auto"/>
        <w:ind w:firstLine="709"/>
        <w:jc w:val="both"/>
        <w:rPr>
          <w:rFonts w:ascii="Times New Roman" w:hAnsi="Times New Roman"/>
          <w:strike/>
          <w:sz w:val="28"/>
          <w:szCs w:val="28"/>
        </w:rPr>
      </w:pPr>
    </w:p>
    <w:p w:rsidR="006C6D9F" w:rsidRPr="00DA1131" w:rsidRDefault="006C6D9F" w:rsidP="0010057E">
      <w:pPr>
        <w:kinsoku w:val="0"/>
        <w:overflowPunct w:val="0"/>
        <w:autoSpaceDE w:val="0"/>
        <w:autoSpaceDN w:val="0"/>
        <w:adjustRightInd w:val="0"/>
        <w:spacing w:after="0" w:line="360" w:lineRule="auto"/>
        <w:ind w:firstLine="709"/>
        <w:jc w:val="both"/>
        <w:rPr>
          <w:rFonts w:ascii="Times New Roman" w:hAnsi="Times New Roman"/>
          <w:b/>
          <w:sz w:val="28"/>
          <w:szCs w:val="28"/>
        </w:rPr>
      </w:pPr>
      <w:r w:rsidRPr="00DA1131">
        <w:rPr>
          <w:rFonts w:ascii="Times New Roman" w:hAnsi="Times New Roman"/>
          <w:b/>
          <w:sz w:val="28"/>
          <w:szCs w:val="28"/>
        </w:rPr>
        <w:t>К</w:t>
      </w:r>
      <w:r w:rsidRPr="00DA1131">
        <w:rPr>
          <w:rFonts w:ascii="Times New Roman" w:hAnsi="Times New Roman"/>
          <w:b/>
          <w:sz w:val="28"/>
          <w:szCs w:val="28"/>
          <w:vertAlign w:val="superscript"/>
        </w:rPr>
        <w:t>1</w:t>
      </w:r>
      <w:r w:rsidRPr="00DA1131">
        <w:rPr>
          <w:rFonts w:ascii="Times New Roman" w:hAnsi="Times New Roman"/>
          <w:b/>
          <w:sz w:val="28"/>
          <w:szCs w:val="28"/>
        </w:rPr>
        <w:t>=(0,3×П</w:t>
      </w:r>
      <w:r w:rsidRPr="00DA1131">
        <w:rPr>
          <w:rFonts w:ascii="Times New Roman" w:hAnsi="Times New Roman"/>
          <w:b/>
          <w:sz w:val="28"/>
          <w:szCs w:val="28"/>
          <w:vertAlign w:val="subscript"/>
        </w:rPr>
        <w:t>инф</w:t>
      </w:r>
      <w:r w:rsidRPr="00DA1131">
        <w:rPr>
          <w:rFonts w:ascii="Times New Roman" w:hAnsi="Times New Roman"/>
          <w:b/>
          <w:sz w:val="28"/>
          <w:szCs w:val="28"/>
        </w:rPr>
        <w:t xml:space="preserve"> + 0,3×П</w:t>
      </w:r>
      <w:r w:rsidRPr="00DA1131">
        <w:rPr>
          <w:rFonts w:ascii="Times New Roman" w:hAnsi="Times New Roman"/>
          <w:b/>
          <w:sz w:val="28"/>
          <w:szCs w:val="28"/>
          <w:vertAlign w:val="subscript"/>
        </w:rPr>
        <w:t>дист</w:t>
      </w:r>
      <w:r w:rsidRPr="00DA1131">
        <w:rPr>
          <w:rFonts w:ascii="Times New Roman" w:hAnsi="Times New Roman"/>
          <w:b/>
          <w:sz w:val="28"/>
          <w:szCs w:val="28"/>
        </w:rPr>
        <w:t xml:space="preserve"> + 0,4× П</w:t>
      </w:r>
      <w:r w:rsidRPr="00DA1131">
        <w:rPr>
          <w:rFonts w:ascii="Times New Roman" w:hAnsi="Times New Roman"/>
          <w:b/>
          <w:sz w:val="28"/>
          <w:szCs w:val="28"/>
          <w:vertAlign w:val="superscript"/>
        </w:rPr>
        <w:t>откр</w:t>
      </w:r>
      <w:r w:rsidRPr="00DA1131">
        <w:rPr>
          <w:rFonts w:ascii="Times New Roman" w:hAnsi="Times New Roman"/>
          <w:b/>
          <w:sz w:val="28"/>
          <w:szCs w:val="28"/>
          <w:vertAlign w:val="subscript"/>
        </w:rPr>
        <w:t>уд</w:t>
      </w:r>
      <w:r w:rsidRPr="00DA1131">
        <w:rPr>
          <w:rFonts w:ascii="Times New Roman" w:hAnsi="Times New Roman"/>
          <w:b/>
          <w:sz w:val="28"/>
          <w:szCs w:val="28"/>
        </w:rPr>
        <w:t>)         (6 )</w:t>
      </w:r>
    </w:p>
    <w:p w:rsidR="006C6D9F" w:rsidRPr="00DA1131" w:rsidRDefault="006C6D9F" w:rsidP="0010057E">
      <w:pPr>
        <w:spacing w:after="0" w:line="360" w:lineRule="auto"/>
        <w:rPr>
          <w:rFonts w:ascii="Times New Roman" w:hAnsi="Times New Roman"/>
          <w:sz w:val="28"/>
          <w:szCs w:val="28"/>
        </w:rPr>
      </w:pPr>
    </w:p>
    <w:p w:rsidR="006C6D9F" w:rsidRPr="00DA1131" w:rsidRDefault="006C6D9F" w:rsidP="0010057E">
      <w:pPr>
        <w:kinsoku w:val="0"/>
        <w:overflowPunct w:val="0"/>
        <w:autoSpaceDE w:val="0"/>
        <w:autoSpaceDN w:val="0"/>
        <w:adjustRightInd w:val="0"/>
        <w:spacing w:after="0" w:line="360" w:lineRule="auto"/>
        <w:ind w:firstLine="709"/>
        <w:jc w:val="both"/>
        <w:rPr>
          <w:rFonts w:ascii="Times New Roman" w:hAnsi="Times New Roman"/>
          <w:bCs/>
          <w:iCs/>
          <w:sz w:val="28"/>
          <w:szCs w:val="28"/>
        </w:rPr>
      </w:pPr>
      <w:r w:rsidRPr="00DA1131">
        <w:rPr>
          <w:rFonts w:ascii="Times New Roman" w:hAnsi="Times New Roman"/>
          <w:bCs/>
          <w:iCs/>
          <w:sz w:val="28"/>
          <w:szCs w:val="28"/>
        </w:rPr>
        <w:t>Используя данные расчетов показателей и в целом значения Критерия 1 (П</w:t>
      </w:r>
      <w:r w:rsidR="006516AE">
        <w:rPr>
          <w:rFonts w:ascii="Times New Roman" w:hAnsi="Times New Roman"/>
          <w:bCs/>
          <w:iCs/>
          <w:sz w:val="28"/>
          <w:szCs w:val="28"/>
        </w:rPr>
        <w:t>риложение 1</w:t>
      </w:r>
      <w:r w:rsidR="00EC1DE6" w:rsidRPr="00DA1131">
        <w:rPr>
          <w:rFonts w:ascii="Times New Roman" w:hAnsi="Times New Roman"/>
          <w:bCs/>
          <w:iCs/>
          <w:sz w:val="28"/>
          <w:szCs w:val="28"/>
        </w:rPr>
        <w:t>), заполним таб</w:t>
      </w:r>
      <w:r w:rsidR="00771BE6">
        <w:rPr>
          <w:rFonts w:ascii="Times New Roman" w:hAnsi="Times New Roman"/>
          <w:bCs/>
          <w:iCs/>
          <w:sz w:val="28"/>
          <w:szCs w:val="28"/>
        </w:rPr>
        <w:t xml:space="preserve">лицу </w:t>
      </w:r>
      <w:r w:rsidR="006360DC">
        <w:rPr>
          <w:rFonts w:ascii="Times New Roman" w:hAnsi="Times New Roman"/>
          <w:bCs/>
          <w:iCs/>
          <w:sz w:val="28"/>
          <w:szCs w:val="28"/>
        </w:rPr>
        <w:t>4</w:t>
      </w:r>
      <w:r w:rsidRPr="00DA1131">
        <w:rPr>
          <w:rFonts w:ascii="Times New Roman" w:hAnsi="Times New Roman"/>
          <w:bCs/>
          <w:iCs/>
          <w:sz w:val="28"/>
          <w:szCs w:val="28"/>
        </w:rPr>
        <w:t>:</w:t>
      </w:r>
    </w:p>
    <w:p w:rsidR="006C6D9F" w:rsidRPr="00644D6A" w:rsidRDefault="006C6D9F" w:rsidP="0010057E">
      <w:pPr>
        <w:kinsoku w:val="0"/>
        <w:overflowPunct w:val="0"/>
        <w:autoSpaceDE w:val="0"/>
        <w:autoSpaceDN w:val="0"/>
        <w:adjustRightInd w:val="0"/>
        <w:spacing w:after="0" w:line="240" w:lineRule="auto"/>
        <w:jc w:val="right"/>
        <w:rPr>
          <w:rFonts w:ascii="Times New Roman" w:hAnsi="Times New Roman"/>
          <w:b/>
          <w:bCs/>
          <w:iCs/>
          <w:sz w:val="28"/>
          <w:szCs w:val="28"/>
        </w:rPr>
      </w:pPr>
    </w:p>
    <w:p w:rsidR="00A4628A" w:rsidRDefault="00A4628A">
      <w:pPr>
        <w:rPr>
          <w:rFonts w:ascii="Times New Roman" w:hAnsi="Times New Roman"/>
          <w:b/>
          <w:bCs/>
          <w:iCs/>
          <w:sz w:val="28"/>
          <w:szCs w:val="28"/>
        </w:rPr>
      </w:pPr>
      <w:r>
        <w:rPr>
          <w:rFonts w:ascii="Times New Roman" w:hAnsi="Times New Roman"/>
          <w:b/>
          <w:bCs/>
          <w:iCs/>
          <w:sz w:val="28"/>
          <w:szCs w:val="28"/>
        </w:rPr>
        <w:br w:type="page"/>
      </w:r>
    </w:p>
    <w:p w:rsidR="006C6D9F" w:rsidRDefault="00CE6945" w:rsidP="00E7098B">
      <w:pPr>
        <w:jc w:val="right"/>
        <w:rPr>
          <w:rFonts w:ascii="Times New Roman" w:hAnsi="Times New Roman"/>
          <w:b/>
          <w:bCs/>
          <w:iCs/>
          <w:sz w:val="28"/>
          <w:szCs w:val="28"/>
        </w:rPr>
      </w:pPr>
      <w:r>
        <w:rPr>
          <w:rFonts w:ascii="Times New Roman" w:hAnsi="Times New Roman"/>
          <w:b/>
          <w:bCs/>
          <w:iCs/>
          <w:sz w:val="28"/>
          <w:szCs w:val="28"/>
        </w:rPr>
        <w:lastRenderedPageBreak/>
        <w:t xml:space="preserve">Таблица </w:t>
      </w:r>
      <w:r w:rsidR="00C246FB">
        <w:rPr>
          <w:rFonts w:ascii="Times New Roman" w:hAnsi="Times New Roman"/>
          <w:b/>
          <w:bCs/>
          <w:iCs/>
          <w:sz w:val="28"/>
          <w:szCs w:val="28"/>
        </w:rPr>
        <w:t>4</w:t>
      </w:r>
      <w:r w:rsidR="00521BB5">
        <w:rPr>
          <w:rFonts w:ascii="Times New Roman" w:hAnsi="Times New Roman"/>
          <w:b/>
          <w:bCs/>
          <w:iCs/>
          <w:sz w:val="28"/>
          <w:szCs w:val="28"/>
        </w:rPr>
        <w:t>. Результаты по критерию 1 "</w:t>
      </w:r>
      <w:r w:rsidR="006C6D9F" w:rsidRPr="00644D6A">
        <w:rPr>
          <w:rFonts w:ascii="Times New Roman" w:hAnsi="Times New Roman"/>
          <w:b/>
          <w:bCs/>
          <w:iCs/>
          <w:sz w:val="28"/>
          <w:szCs w:val="28"/>
        </w:rPr>
        <w:t>Откр</w:t>
      </w:r>
      <w:r w:rsidR="006C6D9F" w:rsidRPr="0064748A">
        <w:rPr>
          <w:rFonts w:ascii="Times New Roman" w:hAnsi="Times New Roman"/>
          <w:b/>
          <w:bCs/>
          <w:iCs/>
          <w:sz w:val="28"/>
          <w:szCs w:val="28"/>
        </w:rPr>
        <w:t>ыто</w:t>
      </w:r>
      <w:r w:rsidR="00C246FB">
        <w:rPr>
          <w:rFonts w:ascii="Times New Roman" w:hAnsi="Times New Roman"/>
          <w:b/>
          <w:bCs/>
          <w:iCs/>
          <w:sz w:val="28"/>
          <w:szCs w:val="28"/>
        </w:rPr>
        <w:t xml:space="preserve">сть и доступность информации о медицинской </w:t>
      </w:r>
      <w:r w:rsidR="006C6D9F" w:rsidRPr="0064748A">
        <w:rPr>
          <w:rFonts w:ascii="Times New Roman" w:hAnsi="Times New Roman"/>
          <w:b/>
          <w:bCs/>
          <w:iCs/>
          <w:sz w:val="28"/>
          <w:szCs w:val="28"/>
        </w:rPr>
        <w:t>организации</w:t>
      </w:r>
      <w:r w:rsidR="00171F2A">
        <w:rPr>
          <w:rFonts w:ascii="Times New Roman" w:hAnsi="Times New Roman"/>
          <w:b/>
          <w:bCs/>
          <w:iCs/>
          <w:sz w:val="28"/>
          <w:szCs w:val="28"/>
        </w:rPr>
        <w:t xml:space="preserve"> </w:t>
      </w:r>
      <w:r w:rsidR="00521BB5">
        <w:rPr>
          <w:rFonts w:ascii="Times New Roman" w:hAnsi="Times New Roman"/>
          <w:b/>
          <w:bCs/>
          <w:iCs/>
          <w:sz w:val="28"/>
          <w:szCs w:val="28"/>
        </w:rPr>
        <w:t>"</w:t>
      </w:r>
    </w:p>
    <w:p w:rsidR="00521BB5" w:rsidRDefault="00521BB5" w:rsidP="0010057E">
      <w:pPr>
        <w:kinsoku w:val="0"/>
        <w:overflowPunct w:val="0"/>
        <w:autoSpaceDE w:val="0"/>
        <w:autoSpaceDN w:val="0"/>
        <w:adjustRightInd w:val="0"/>
        <w:spacing w:after="0" w:line="240" w:lineRule="auto"/>
        <w:jc w:val="right"/>
        <w:rPr>
          <w:rFonts w:ascii="Times New Roman" w:hAnsi="Times New Roman"/>
          <w:b/>
          <w:bCs/>
          <w:iCs/>
          <w:sz w:val="28"/>
          <w:szCs w:val="28"/>
        </w:rPr>
      </w:pPr>
    </w:p>
    <w:tbl>
      <w:tblPr>
        <w:tblW w:w="9511" w:type="dxa"/>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41"/>
        <w:gridCol w:w="1701"/>
        <w:gridCol w:w="1417"/>
        <w:gridCol w:w="1695"/>
        <w:gridCol w:w="857"/>
      </w:tblGrid>
      <w:tr w:rsidR="00644D6A" w:rsidRPr="00A4065D" w:rsidTr="009B12BC">
        <w:trPr>
          <w:trHeight w:val="3859"/>
          <w:jc w:val="center"/>
        </w:trPr>
        <w:tc>
          <w:tcPr>
            <w:tcW w:w="3841" w:type="dxa"/>
            <w:shd w:val="clear" w:color="000000" w:fill="DCE6F1"/>
            <w:hideMark/>
          </w:tcPr>
          <w:p w:rsidR="006C6D9F" w:rsidRPr="00A4065D" w:rsidRDefault="006C6D9F" w:rsidP="0010057E">
            <w:pPr>
              <w:spacing w:after="0" w:line="240" w:lineRule="auto"/>
              <w:ind w:left="-93" w:right="-136"/>
              <w:jc w:val="center"/>
              <w:rPr>
                <w:rFonts w:ascii="Times New Roman" w:eastAsia="Times New Roman" w:hAnsi="Times New Roman"/>
                <w:b/>
                <w:bCs/>
                <w:sz w:val="24"/>
                <w:szCs w:val="24"/>
                <w:lang w:eastAsia="ru-RU"/>
              </w:rPr>
            </w:pPr>
            <w:r w:rsidRPr="00A4065D">
              <w:rPr>
                <w:rFonts w:ascii="Times New Roman" w:eastAsia="Times New Roman" w:hAnsi="Times New Roman"/>
                <w:b/>
                <w:bCs/>
                <w:sz w:val="24"/>
                <w:szCs w:val="24"/>
                <w:lang w:eastAsia="ru-RU"/>
              </w:rPr>
              <w:t>Наименование организации</w:t>
            </w:r>
          </w:p>
        </w:tc>
        <w:tc>
          <w:tcPr>
            <w:tcW w:w="1701" w:type="dxa"/>
            <w:shd w:val="clear" w:color="000000" w:fill="DCE6F1"/>
            <w:hideMark/>
          </w:tcPr>
          <w:p w:rsidR="006C6D9F" w:rsidRPr="00A4065D" w:rsidRDefault="006C6D9F" w:rsidP="00C246FB">
            <w:pPr>
              <w:spacing w:after="0" w:line="240" w:lineRule="auto"/>
              <w:ind w:left="-75" w:right="-67" w:hanging="12"/>
              <w:jc w:val="center"/>
              <w:rPr>
                <w:rFonts w:ascii="Times New Roman" w:eastAsia="Times New Roman" w:hAnsi="Times New Roman"/>
                <w:b/>
                <w:bCs/>
                <w:sz w:val="24"/>
                <w:szCs w:val="24"/>
                <w:lang w:eastAsia="ru-RU"/>
              </w:rPr>
            </w:pPr>
            <w:r w:rsidRPr="00A4065D">
              <w:rPr>
                <w:rFonts w:ascii="Times New Roman" w:eastAsia="Times New Roman" w:hAnsi="Times New Roman"/>
                <w:b/>
                <w:bCs/>
                <w:sz w:val="24"/>
                <w:szCs w:val="24"/>
                <w:lang w:eastAsia="ru-RU"/>
              </w:rPr>
              <w:t xml:space="preserve">Значение показателя 1.1. </w:t>
            </w:r>
            <w:r w:rsidRPr="00A4065D">
              <w:rPr>
                <w:rFonts w:ascii="Times New Roman" w:eastAsia="Times New Roman" w:hAnsi="Times New Roman"/>
                <w:sz w:val="24"/>
                <w:szCs w:val="24"/>
                <w:lang w:eastAsia="ru-RU"/>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1417" w:type="dxa"/>
            <w:shd w:val="clear" w:color="000000" w:fill="DCE6F1"/>
            <w:hideMark/>
          </w:tcPr>
          <w:p w:rsidR="006C6D9F" w:rsidRPr="00A4065D" w:rsidRDefault="006C6D9F" w:rsidP="0010057E">
            <w:pPr>
              <w:spacing w:after="0" w:line="240" w:lineRule="auto"/>
              <w:ind w:left="-108" w:right="-104"/>
              <w:jc w:val="center"/>
              <w:rPr>
                <w:rFonts w:ascii="Times New Roman" w:eastAsia="Times New Roman" w:hAnsi="Times New Roman"/>
                <w:b/>
                <w:bCs/>
                <w:sz w:val="24"/>
                <w:szCs w:val="24"/>
                <w:lang w:eastAsia="ru-RU"/>
              </w:rPr>
            </w:pPr>
            <w:r w:rsidRPr="00A4065D">
              <w:rPr>
                <w:rFonts w:ascii="Times New Roman" w:eastAsia="Times New Roman" w:hAnsi="Times New Roman"/>
                <w:b/>
                <w:bCs/>
                <w:sz w:val="24"/>
                <w:szCs w:val="24"/>
                <w:lang w:eastAsia="ru-RU"/>
              </w:rPr>
              <w:t xml:space="preserve">Значение показателя 1.2. </w:t>
            </w:r>
            <w:r w:rsidRPr="00A4065D">
              <w:rPr>
                <w:rFonts w:ascii="Times New Roman" w:eastAsia="Times New Roman" w:hAnsi="Times New Roman"/>
                <w:sz w:val="24"/>
                <w:szCs w:val="24"/>
                <w:lang w:eastAsia="ru-RU"/>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 и их функционирование</w:t>
            </w:r>
          </w:p>
        </w:tc>
        <w:tc>
          <w:tcPr>
            <w:tcW w:w="1695" w:type="dxa"/>
            <w:shd w:val="clear" w:color="000000" w:fill="DCE6F1"/>
            <w:hideMark/>
          </w:tcPr>
          <w:p w:rsidR="00B03A97" w:rsidRPr="00A4065D" w:rsidRDefault="006C6D9F" w:rsidP="0010057E">
            <w:pPr>
              <w:spacing w:after="0" w:line="240" w:lineRule="auto"/>
              <w:ind w:left="-112" w:right="-117"/>
              <w:jc w:val="center"/>
              <w:rPr>
                <w:rFonts w:ascii="Times New Roman" w:eastAsia="Times New Roman" w:hAnsi="Times New Roman"/>
                <w:b/>
                <w:bCs/>
                <w:sz w:val="24"/>
                <w:szCs w:val="24"/>
                <w:lang w:eastAsia="ru-RU"/>
              </w:rPr>
            </w:pPr>
            <w:r w:rsidRPr="00A4065D">
              <w:rPr>
                <w:rFonts w:ascii="Times New Roman" w:eastAsia="Times New Roman" w:hAnsi="Times New Roman"/>
                <w:b/>
                <w:bCs/>
                <w:sz w:val="24"/>
                <w:szCs w:val="24"/>
                <w:lang w:eastAsia="ru-RU"/>
              </w:rPr>
              <w:t xml:space="preserve">Значение показателя 1.3. </w:t>
            </w:r>
          </w:p>
          <w:p w:rsidR="006C6D9F" w:rsidRPr="00A4065D" w:rsidRDefault="006C6D9F" w:rsidP="00C246FB">
            <w:pPr>
              <w:spacing w:after="0" w:line="240" w:lineRule="auto"/>
              <w:ind w:left="-112" w:right="-117"/>
              <w:jc w:val="center"/>
              <w:rPr>
                <w:rFonts w:ascii="Times New Roman" w:eastAsia="Times New Roman" w:hAnsi="Times New Roman"/>
                <w:b/>
                <w:bCs/>
                <w:sz w:val="24"/>
                <w:szCs w:val="24"/>
                <w:lang w:eastAsia="ru-RU"/>
              </w:rPr>
            </w:pPr>
            <w:r w:rsidRPr="00A4065D">
              <w:rPr>
                <w:rFonts w:ascii="Times New Roman" w:eastAsia="Times New Roman" w:hAnsi="Times New Roman"/>
                <w:sz w:val="24"/>
                <w:szCs w:val="24"/>
                <w:lang w:eastAsia="ru-RU"/>
              </w:rPr>
              <w:t>Доля участников отношений,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857" w:type="dxa"/>
            <w:shd w:val="clear" w:color="000000" w:fill="DCE6F1"/>
            <w:hideMark/>
          </w:tcPr>
          <w:p w:rsidR="006C6D9F" w:rsidRPr="00A4065D" w:rsidRDefault="006C6D9F" w:rsidP="0010057E">
            <w:pPr>
              <w:spacing w:after="0" w:line="240" w:lineRule="auto"/>
              <w:ind w:left="-99" w:right="-131"/>
              <w:jc w:val="center"/>
              <w:rPr>
                <w:rFonts w:ascii="Times New Roman" w:eastAsia="Times New Roman" w:hAnsi="Times New Roman"/>
                <w:b/>
                <w:bCs/>
                <w:sz w:val="24"/>
                <w:szCs w:val="24"/>
                <w:lang w:eastAsia="ru-RU"/>
              </w:rPr>
            </w:pPr>
            <w:r w:rsidRPr="00A4065D">
              <w:rPr>
                <w:rFonts w:ascii="Times New Roman" w:eastAsia="Times New Roman" w:hAnsi="Times New Roman"/>
                <w:b/>
                <w:bCs/>
                <w:sz w:val="24"/>
                <w:szCs w:val="24"/>
                <w:lang w:eastAsia="ru-RU"/>
              </w:rPr>
              <w:t>Итого баллов по критерию 1</w:t>
            </w:r>
          </w:p>
        </w:tc>
      </w:tr>
      <w:tr w:rsidR="00644D6A" w:rsidRPr="00A4065D" w:rsidTr="009B12BC">
        <w:trPr>
          <w:trHeight w:val="380"/>
          <w:jc w:val="center"/>
        </w:trPr>
        <w:tc>
          <w:tcPr>
            <w:tcW w:w="3841" w:type="dxa"/>
            <w:shd w:val="clear" w:color="000000" w:fill="DBE5F1"/>
            <w:vAlign w:val="center"/>
            <w:hideMark/>
          </w:tcPr>
          <w:p w:rsidR="006C6D9F" w:rsidRPr="00A4065D" w:rsidRDefault="006C6D9F" w:rsidP="0010057E">
            <w:pPr>
              <w:spacing w:after="0" w:line="240" w:lineRule="auto"/>
              <w:ind w:right="-146" w:hanging="93"/>
              <w:jc w:val="center"/>
              <w:rPr>
                <w:rFonts w:ascii="Times New Roman" w:eastAsia="Times New Roman" w:hAnsi="Times New Roman"/>
                <w:b/>
                <w:bCs/>
                <w:sz w:val="24"/>
                <w:szCs w:val="24"/>
                <w:lang w:eastAsia="ru-RU"/>
              </w:rPr>
            </w:pPr>
            <w:r w:rsidRPr="00A4065D">
              <w:rPr>
                <w:rFonts w:ascii="Times New Roman" w:eastAsia="Times New Roman" w:hAnsi="Times New Roman"/>
                <w:b/>
                <w:bCs/>
                <w:sz w:val="24"/>
                <w:szCs w:val="24"/>
                <w:lang w:eastAsia="ru-RU"/>
              </w:rPr>
              <w:t>Максимальный балл</w:t>
            </w:r>
          </w:p>
        </w:tc>
        <w:tc>
          <w:tcPr>
            <w:tcW w:w="1701" w:type="dxa"/>
            <w:shd w:val="clear" w:color="000000" w:fill="DBE5F1"/>
            <w:vAlign w:val="center"/>
            <w:hideMark/>
          </w:tcPr>
          <w:p w:rsidR="006C6D9F" w:rsidRPr="00A4065D" w:rsidRDefault="006C6D9F" w:rsidP="0010057E">
            <w:pPr>
              <w:spacing w:after="0" w:line="240" w:lineRule="auto"/>
              <w:jc w:val="center"/>
              <w:rPr>
                <w:rFonts w:ascii="Times New Roman" w:eastAsia="Times New Roman" w:hAnsi="Times New Roman"/>
                <w:b/>
                <w:bCs/>
                <w:sz w:val="24"/>
                <w:szCs w:val="24"/>
                <w:lang w:eastAsia="ru-RU"/>
              </w:rPr>
            </w:pPr>
            <w:r w:rsidRPr="00A4065D">
              <w:rPr>
                <w:rFonts w:ascii="Times New Roman" w:eastAsia="Times New Roman" w:hAnsi="Times New Roman"/>
                <w:b/>
                <w:bCs/>
                <w:sz w:val="24"/>
                <w:szCs w:val="24"/>
                <w:lang w:eastAsia="ru-RU"/>
              </w:rPr>
              <w:t>30</w:t>
            </w:r>
          </w:p>
        </w:tc>
        <w:tc>
          <w:tcPr>
            <w:tcW w:w="1417" w:type="dxa"/>
            <w:shd w:val="clear" w:color="000000" w:fill="DBE5F1"/>
            <w:noWrap/>
            <w:vAlign w:val="center"/>
            <w:hideMark/>
          </w:tcPr>
          <w:p w:rsidR="006C6D9F" w:rsidRPr="00A4065D" w:rsidRDefault="006C6D9F" w:rsidP="0010057E">
            <w:pPr>
              <w:spacing w:after="0" w:line="240" w:lineRule="auto"/>
              <w:jc w:val="center"/>
              <w:rPr>
                <w:rFonts w:ascii="Times New Roman" w:eastAsia="Times New Roman" w:hAnsi="Times New Roman"/>
                <w:b/>
                <w:bCs/>
                <w:sz w:val="24"/>
                <w:szCs w:val="24"/>
                <w:lang w:eastAsia="ru-RU"/>
              </w:rPr>
            </w:pPr>
            <w:r w:rsidRPr="00A4065D">
              <w:rPr>
                <w:rFonts w:ascii="Times New Roman" w:eastAsia="Times New Roman" w:hAnsi="Times New Roman"/>
                <w:b/>
                <w:bCs/>
                <w:sz w:val="24"/>
                <w:szCs w:val="24"/>
                <w:lang w:eastAsia="ru-RU"/>
              </w:rPr>
              <w:t>30</w:t>
            </w:r>
          </w:p>
        </w:tc>
        <w:tc>
          <w:tcPr>
            <w:tcW w:w="1695" w:type="dxa"/>
            <w:shd w:val="clear" w:color="000000" w:fill="DBE5F1"/>
            <w:noWrap/>
            <w:vAlign w:val="center"/>
            <w:hideMark/>
          </w:tcPr>
          <w:p w:rsidR="006C6D9F" w:rsidRPr="00A4065D" w:rsidRDefault="006C6D9F" w:rsidP="0010057E">
            <w:pPr>
              <w:spacing w:after="0" w:line="240" w:lineRule="auto"/>
              <w:jc w:val="center"/>
              <w:rPr>
                <w:rFonts w:ascii="Times New Roman" w:eastAsia="Times New Roman" w:hAnsi="Times New Roman"/>
                <w:b/>
                <w:bCs/>
                <w:sz w:val="24"/>
                <w:szCs w:val="24"/>
                <w:lang w:eastAsia="ru-RU"/>
              </w:rPr>
            </w:pPr>
            <w:r w:rsidRPr="00A4065D">
              <w:rPr>
                <w:rFonts w:ascii="Times New Roman" w:eastAsia="Times New Roman" w:hAnsi="Times New Roman"/>
                <w:b/>
                <w:bCs/>
                <w:sz w:val="24"/>
                <w:szCs w:val="24"/>
                <w:lang w:eastAsia="ru-RU"/>
              </w:rPr>
              <w:t>40</w:t>
            </w:r>
          </w:p>
        </w:tc>
        <w:tc>
          <w:tcPr>
            <w:tcW w:w="857" w:type="dxa"/>
            <w:shd w:val="clear" w:color="000000" w:fill="DBE5F1"/>
            <w:noWrap/>
            <w:vAlign w:val="center"/>
            <w:hideMark/>
          </w:tcPr>
          <w:p w:rsidR="006C6D9F" w:rsidRPr="00A4065D" w:rsidRDefault="006C6D9F" w:rsidP="0010057E">
            <w:pPr>
              <w:spacing w:after="0" w:line="240" w:lineRule="auto"/>
              <w:jc w:val="center"/>
              <w:rPr>
                <w:rFonts w:ascii="Times New Roman" w:eastAsia="Times New Roman" w:hAnsi="Times New Roman"/>
                <w:b/>
                <w:bCs/>
                <w:sz w:val="24"/>
                <w:szCs w:val="24"/>
                <w:lang w:eastAsia="ru-RU"/>
              </w:rPr>
            </w:pPr>
            <w:r w:rsidRPr="00A4065D">
              <w:rPr>
                <w:rFonts w:ascii="Times New Roman" w:eastAsia="Times New Roman" w:hAnsi="Times New Roman"/>
                <w:b/>
                <w:bCs/>
                <w:sz w:val="24"/>
                <w:szCs w:val="24"/>
                <w:lang w:eastAsia="ru-RU"/>
              </w:rPr>
              <w:t>100</w:t>
            </w:r>
          </w:p>
        </w:tc>
      </w:tr>
      <w:tr w:rsidR="00A4065D" w:rsidRPr="00A4065D" w:rsidTr="004643ED">
        <w:trPr>
          <w:trHeight w:val="668"/>
          <w:jc w:val="center"/>
        </w:trPr>
        <w:tc>
          <w:tcPr>
            <w:tcW w:w="3841" w:type="dxa"/>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АУ «Городская стоматологическая поликлиника» Минздрава Чувашии</w:t>
            </w:r>
          </w:p>
        </w:tc>
        <w:tc>
          <w:tcPr>
            <w:tcW w:w="1701" w:type="dxa"/>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29</w:t>
            </w:r>
          </w:p>
        </w:tc>
        <w:tc>
          <w:tcPr>
            <w:tcW w:w="1417" w:type="dxa"/>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40</w:t>
            </w:r>
          </w:p>
        </w:tc>
        <w:tc>
          <w:tcPr>
            <w:tcW w:w="857" w:type="dxa"/>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99</w:t>
            </w:r>
          </w:p>
        </w:tc>
      </w:tr>
      <w:tr w:rsidR="00A4065D" w:rsidRPr="00A4065D" w:rsidTr="004643ED">
        <w:trPr>
          <w:trHeight w:val="468"/>
          <w:jc w:val="center"/>
        </w:trPr>
        <w:tc>
          <w:tcPr>
            <w:tcW w:w="3841" w:type="dxa"/>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АУ «Новочебоксарская городская стоматологическая поликлиника» Минздрава Чувашии</w:t>
            </w:r>
          </w:p>
        </w:tc>
        <w:tc>
          <w:tcPr>
            <w:tcW w:w="1701" w:type="dxa"/>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29</w:t>
            </w:r>
          </w:p>
        </w:tc>
        <w:tc>
          <w:tcPr>
            <w:tcW w:w="1417" w:type="dxa"/>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40</w:t>
            </w:r>
          </w:p>
        </w:tc>
        <w:tc>
          <w:tcPr>
            <w:tcW w:w="857" w:type="dxa"/>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99</w:t>
            </w:r>
          </w:p>
        </w:tc>
      </w:tr>
      <w:tr w:rsidR="00A4065D" w:rsidRPr="00A4065D" w:rsidTr="004643ED">
        <w:trPr>
          <w:trHeight w:val="577"/>
          <w:jc w:val="center"/>
        </w:trPr>
        <w:tc>
          <w:tcPr>
            <w:tcW w:w="3841" w:type="dxa"/>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АУ «Республиканский центр мануальной терапии» Минздрава Чувашии</w:t>
            </w:r>
          </w:p>
        </w:tc>
        <w:tc>
          <w:tcPr>
            <w:tcW w:w="1701" w:type="dxa"/>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28</w:t>
            </w:r>
          </w:p>
        </w:tc>
        <w:tc>
          <w:tcPr>
            <w:tcW w:w="1417" w:type="dxa"/>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39</w:t>
            </w:r>
          </w:p>
        </w:tc>
        <w:tc>
          <w:tcPr>
            <w:tcW w:w="857" w:type="dxa"/>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97</w:t>
            </w:r>
          </w:p>
        </w:tc>
      </w:tr>
      <w:tr w:rsidR="00A4065D" w:rsidRPr="00A4065D" w:rsidTr="004643ED">
        <w:trPr>
          <w:trHeight w:val="577"/>
          <w:jc w:val="center"/>
        </w:trPr>
        <w:tc>
          <w:tcPr>
            <w:tcW w:w="3841" w:type="dxa"/>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АУ «Республиканская стоматологическая поликлиника» Минздрава Чувашии</w:t>
            </w:r>
          </w:p>
        </w:tc>
        <w:tc>
          <w:tcPr>
            <w:tcW w:w="1701" w:type="dxa"/>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29</w:t>
            </w:r>
          </w:p>
        </w:tc>
        <w:tc>
          <w:tcPr>
            <w:tcW w:w="1417" w:type="dxa"/>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39</w:t>
            </w:r>
          </w:p>
        </w:tc>
        <w:tc>
          <w:tcPr>
            <w:tcW w:w="857" w:type="dxa"/>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98</w:t>
            </w:r>
          </w:p>
        </w:tc>
      </w:tr>
      <w:tr w:rsidR="00A4065D" w:rsidRPr="00A4065D" w:rsidTr="004643ED">
        <w:trPr>
          <w:trHeight w:val="577"/>
          <w:jc w:val="center"/>
        </w:trPr>
        <w:tc>
          <w:tcPr>
            <w:tcW w:w="3841" w:type="dxa"/>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АУ «Республиканский клинический онкологический диспансер» Минздрава Чувашии</w:t>
            </w:r>
          </w:p>
        </w:tc>
        <w:tc>
          <w:tcPr>
            <w:tcW w:w="1701" w:type="dxa"/>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29</w:t>
            </w:r>
          </w:p>
        </w:tc>
        <w:tc>
          <w:tcPr>
            <w:tcW w:w="1417" w:type="dxa"/>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37</w:t>
            </w:r>
          </w:p>
        </w:tc>
        <w:tc>
          <w:tcPr>
            <w:tcW w:w="857" w:type="dxa"/>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96</w:t>
            </w:r>
          </w:p>
        </w:tc>
      </w:tr>
      <w:tr w:rsidR="00A4065D" w:rsidRPr="00A4065D" w:rsidTr="004643ED">
        <w:trPr>
          <w:trHeight w:val="577"/>
          <w:jc w:val="center"/>
        </w:trPr>
        <w:tc>
          <w:tcPr>
            <w:tcW w:w="3841" w:type="dxa"/>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АО «Санаторий «Надежда»</w:t>
            </w:r>
          </w:p>
        </w:tc>
        <w:tc>
          <w:tcPr>
            <w:tcW w:w="1701" w:type="dxa"/>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20</w:t>
            </w:r>
          </w:p>
        </w:tc>
        <w:tc>
          <w:tcPr>
            <w:tcW w:w="1417" w:type="dxa"/>
            <w:shd w:val="clear" w:color="auto" w:fill="auto"/>
            <w:noWrap/>
            <w:vAlign w:val="center"/>
            <w:hideMark/>
          </w:tcPr>
          <w:p w:rsidR="00A4065D" w:rsidRPr="00A4065D" w:rsidRDefault="00C66EEC">
            <w:pPr>
              <w:jc w:val="center"/>
              <w:rPr>
                <w:rFonts w:ascii="Times New Roman" w:hAnsi="Times New Roman"/>
                <w:color w:val="000000"/>
                <w:sz w:val="24"/>
                <w:szCs w:val="24"/>
              </w:rPr>
            </w:pPr>
            <w:r>
              <w:rPr>
                <w:rFonts w:ascii="Times New Roman" w:hAnsi="Times New Roman"/>
                <w:color w:val="000000"/>
              </w:rPr>
              <w:t>18</w:t>
            </w:r>
          </w:p>
        </w:tc>
        <w:tc>
          <w:tcPr>
            <w:tcW w:w="1695" w:type="dxa"/>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40</w:t>
            </w:r>
          </w:p>
        </w:tc>
        <w:tc>
          <w:tcPr>
            <w:tcW w:w="857" w:type="dxa"/>
            <w:shd w:val="clear" w:color="auto" w:fill="auto"/>
            <w:noWrap/>
            <w:vAlign w:val="center"/>
            <w:hideMark/>
          </w:tcPr>
          <w:p w:rsidR="00A4065D" w:rsidRPr="00A4065D" w:rsidRDefault="00C66EEC">
            <w:pPr>
              <w:jc w:val="center"/>
              <w:rPr>
                <w:rFonts w:ascii="Times New Roman" w:hAnsi="Times New Roman"/>
                <w:b/>
                <w:bCs/>
                <w:color w:val="000000"/>
                <w:sz w:val="24"/>
                <w:szCs w:val="24"/>
              </w:rPr>
            </w:pPr>
            <w:r>
              <w:rPr>
                <w:rFonts w:ascii="Times New Roman" w:hAnsi="Times New Roman"/>
                <w:b/>
                <w:bCs/>
                <w:color w:val="000000"/>
              </w:rPr>
              <w:t>78</w:t>
            </w:r>
          </w:p>
        </w:tc>
      </w:tr>
      <w:tr w:rsidR="00A4065D" w:rsidRPr="00A4065D" w:rsidTr="004643ED">
        <w:trPr>
          <w:trHeight w:val="577"/>
          <w:jc w:val="center"/>
        </w:trPr>
        <w:tc>
          <w:tcPr>
            <w:tcW w:w="3841" w:type="dxa"/>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АО «Санаторий «Чувашиякурорт»</w:t>
            </w:r>
          </w:p>
        </w:tc>
        <w:tc>
          <w:tcPr>
            <w:tcW w:w="1701" w:type="dxa"/>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26</w:t>
            </w:r>
          </w:p>
        </w:tc>
        <w:tc>
          <w:tcPr>
            <w:tcW w:w="1417" w:type="dxa"/>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18</w:t>
            </w:r>
          </w:p>
        </w:tc>
        <w:tc>
          <w:tcPr>
            <w:tcW w:w="1695" w:type="dxa"/>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40</w:t>
            </w:r>
          </w:p>
        </w:tc>
        <w:tc>
          <w:tcPr>
            <w:tcW w:w="857" w:type="dxa"/>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84</w:t>
            </w:r>
          </w:p>
        </w:tc>
      </w:tr>
      <w:tr w:rsidR="00A4065D" w:rsidRPr="00A4065D" w:rsidTr="004643ED">
        <w:trPr>
          <w:trHeight w:val="577"/>
          <w:jc w:val="center"/>
        </w:trPr>
        <w:tc>
          <w:tcPr>
            <w:tcW w:w="3841" w:type="dxa"/>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 xml:space="preserve">БУ ЧР «Аликовская центральная районная больница» Минздрава </w:t>
            </w:r>
            <w:r w:rsidRPr="00A4065D">
              <w:rPr>
                <w:rFonts w:ascii="Times New Roman" w:hAnsi="Times New Roman"/>
                <w:color w:val="000000"/>
              </w:rPr>
              <w:lastRenderedPageBreak/>
              <w:t>Чувашии</w:t>
            </w:r>
          </w:p>
        </w:tc>
        <w:tc>
          <w:tcPr>
            <w:tcW w:w="1701" w:type="dxa"/>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lastRenderedPageBreak/>
              <w:t>28</w:t>
            </w:r>
          </w:p>
        </w:tc>
        <w:tc>
          <w:tcPr>
            <w:tcW w:w="1417" w:type="dxa"/>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36</w:t>
            </w:r>
          </w:p>
        </w:tc>
        <w:tc>
          <w:tcPr>
            <w:tcW w:w="857" w:type="dxa"/>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94</w:t>
            </w:r>
          </w:p>
        </w:tc>
      </w:tr>
      <w:tr w:rsidR="00A4065D" w:rsidRPr="00A4065D" w:rsidTr="004643ED">
        <w:trPr>
          <w:trHeight w:val="577"/>
          <w:jc w:val="center"/>
        </w:trPr>
        <w:tc>
          <w:tcPr>
            <w:tcW w:w="3841" w:type="dxa"/>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lastRenderedPageBreak/>
              <w:t>БУ «Батыревская центральная районная больница» Минздрава Чувашии</w:t>
            </w:r>
          </w:p>
        </w:tc>
        <w:tc>
          <w:tcPr>
            <w:tcW w:w="1701" w:type="dxa"/>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29</w:t>
            </w:r>
          </w:p>
        </w:tc>
        <w:tc>
          <w:tcPr>
            <w:tcW w:w="1417" w:type="dxa"/>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40</w:t>
            </w:r>
          </w:p>
        </w:tc>
        <w:tc>
          <w:tcPr>
            <w:tcW w:w="857" w:type="dxa"/>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99</w:t>
            </w:r>
          </w:p>
        </w:tc>
      </w:tr>
      <w:tr w:rsidR="00A4065D" w:rsidRPr="00A4065D" w:rsidTr="004643ED">
        <w:trPr>
          <w:trHeight w:val="577"/>
          <w:jc w:val="center"/>
        </w:trPr>
        <w:tc>
          <w:tcPr>
            <w:tcW w:w="3841" w:type="dxa"/>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БУ «Больница скорой медицинской помощи» Минздрава Чувашии</w:t>
            </w:r>
          </w:p>
        </w:tc>
        <w:tc>
          <w:tcPr>
            <w:tcW w:w="1701" w:type="dxa"/>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29</w:t>
            </w:r>
          </w:p>
        </w:tc>
        <w:tc>
          <w:tcPr>
            <w:tcW w:w="1417" w:type="dxa"/>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39</w:t>
            </w:r>
          </w:p>
        </w:tc>
        <w:tc>
          <w:tcPr>
            <w:tcW w:w="857" w:type="dxa"/>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98</w:t>
            </w:r>
          </w:p>
        </w:tc>
      </w:tr>
      <w:tr w:rsidR="00A4065D" w:rsidRPr="00A4065D" w:rsidTr="004643ED">
        <w:trPr>
          <w:trHeight w:val="577"/>
          <w:jc w:val="center"/>
        </w:trPr>
        <w:tc>
          <w:tcPr>
            <w:tcW w:w="3841" w:type="dxa"/>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БУ «Вторая городская больница» Минздрава Чувашии</w:t>
            </w:r>
          </w:p>
        </w:tc>
        <w:tc>
          <w:tcPr>
            <w:tcW w:w="1701" w:type="dxa"/>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29</w:t>
            </w:r>
          </w:p>
        </w:tc>
        <w:tc>
          <w:tcPr>
            <w:tcW w:w="1417" w:type="dxa"/>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40</w:t>
            </w:r>
          </w:p>
        </w:tc>
        <w:tc>
          <w:tcPr>
            <w:tcW w:w="857" w:type="dxa"/>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99</w:t>
            </w:r>
          </w:p>
        </w:tc>
      </w:tr>
      <w:tr w:rsidR="00A4065D" w:rsidRPr="00A4065D" w:rsidTr="004643ED">
        <w:trPr>
          <w:trHeight w:val="577"/>
          <w:jc w:val="center"/>
        </w:trPr>
        <w:tc>
          <w:tcPr>
            <w:tcW w:w="3841" w:type="dxa"/>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БУ ЧР «Вурнарская центральная районная больница» Минздрава Чувашии</w:t>
            </w:r>
          </w:p>
        </w:tc>
        <w:tc>
          <w:tcPr>
            <w:tcW w:w="1701" w:type="dxa"/>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29</w:t>
            </w:r>
          </w:p>
        </w:tc>
        <w:tc>
          <w:tcPr>
            <w:tcW w:w="1417" w:type="dxa"/>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40</w:t>
            </w:r>
          </w:p>
        </w:tc>
        <w:tc>
          <w:tcPr>
            <w:tcW w:w="857" w:type="dxa"/>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99</w:t>
            </w:r>
          </w:p>
        </w:tc>
      </w:tr>
      <w:tr w:rsidR="00A4065D" w:rsidRPr="00A4065D" w:rsidTr="004643ED">
        <w:trPr>
          <w:trHeight w:val="577"/>
          <w:jc w:val="center"/>
        </w:trPr>
        <w:tc>
          <w:tcPr>
            <w:tcW w:w="3841" w:type="dxa"/>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БУ «Городская детская больница № 2» Минздрава Чувашии</w:t>
            </w:r>
          </w:p>
        </w:tc>
        <w:tc>
          <w:tcPr>
            <w:tcW w:w="1701" w:type="dxa"/>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28</w:t>
            </w:r>
          </w:p>
        </w:tc>
        <w:tc>
          <w:tcPr>
            <w:tcW w:w="1417" w:type="dxa"/>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39</w:t>
            </w:r>
          </w:p>
        </w:tc>
        <w:tc>
          <w:tcPr>
            <w:tcW w:w="857" w:type="dxa"/>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97</w:t>
            </w:r>
          </w:p>
        </w:tc>
      </w:tr>
      <w:tr w:rsidR="00A4065D" w:rsidRPr="00A4065D" w:rsidTr="004643ED">
        <w:trPr>
          <w:trHeight w:val="577"/>
          <w:jc w:val="center"/>
        </w:trPr>
        <w:tc>
          <w:tcPr>
            <w:tcW w:w="3841" w:type="dxa"/>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 xml:space="preserve">БУ «Городская детская клиническая больница» Минздрава Чувашии </w:t>
            </w:r>
          </w:p>
        </w:tc>
        <w:tc>
          <w:tcPr>
            <w:tcW w:w="1701" w:type="dxa"/>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28</w:t>
            </w:r>
          </w:p>
        </w:tc>
        <w:tc>
          <w:tcPr>
            <w:tcW w:w="1417" w:type="dxa"/>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shd w:val="clear" w:color="auto" w:fill="auto"/>
            <w:noWrap/>
            <w:vAlign w:val="center"/>
            <w:hideMark/>
          </w:tcPr>
          <w:p w:rsidR="00A4065D" w:rsidRPr="00A4065D" w:rsidRDefault="00EA1599">
            <w:pPr>
              <w:jc w:val="center"/>
              <w:rPr>
                <w:rFonts w:ascii="Times New Roman" w:hAnsi="Times New Roman"/>
                <w:color w:val="000000"/>
                <w:sz w:val="24"/>
                <w:szCs w:val="24"/>
              </w:rPr>
            </w:pPr>
            <w:r>
              <w:rPr>
                <w:rFonts w:ascii="Times New Roman" w:hAnsi="Times New Roman"/>
                <w:color w:val="000000"/>
              </w:rPr>
              <w:t>39</w:t>
            </w:r>
          </w:p>
        </w:tc>
        <w:tc>
          <w:tcPr>
            <w:tcW w:w="857" w:type="dxa"/>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w:t>
            </w:r>
            <w:r w:rsidR="00EA1599">
              <w:rPr>
                <w:rFonts w:ascii="Times New Roman" w:hAnsi="Times New Roman"/>
                <w:b/>
                <w:bCs/>
                <w:color w:val="000000"/>
              </w:rPr>
              <w:t>7</w:t>
            </w:r>
          </w:p>
        </w:tc>
      </w:tr>
      <w:tr w:rsidR="00A4065D" w:rsidRPr="00A4065D" w:rsidTr="004643E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БУ «Городская клиническая больница  № 1» Минздрава Чувашии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38</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97</w:t>
            </w:r>
          </w:p>
        </w:tc>
      </w:tr>
      <w:tr w:rsidR="00A4065D" w:rsidRPr="00A4065D" w:rsidTr="004643E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БУ «Городской клинический центр» Минздрава Чувашии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39</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98</w:t>
            </w:r>
          </w:p>
        </w:tc>
      </w:tr>
      <w:tr w:rsidR="00A4065D" w:rsidRPr="00A4065D" w:rsidTr="004643E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БУ ЧР «Ибресинская центральная районная больница» Минздрава Чувашии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40</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99</w:t>
            </w:r>
          </w:p>
        </w:tc>
      </w:tr>
      <w:tr w:rsidR="00A4065D" w:rsidRPr="00A4065D" w:rsidTr="004643E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БУ «Канашская центральная районная больница им. Ф.Г. Григорьева» Минздрава Чувашии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39</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98</w:t>
            </w:r>
          </w:p>
        </w:tc>
      </w:tr>
      <w:tr w:rsidR="00A4065D" w:rsidRPr="00A4065D" w:rsidTr="004643E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БУ «Канашский межтерриториальный медицинский центр» Минздрава Чувашии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40</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99</w:t>
            </w:r>
          </w:p>
        </w:tc>
      </w:tr>
      <w:tr w:rsidR="00A4065D" w:rsidRPr="00A4065D" w:rsidTr="004643E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 xml:space="preserve">БУ «Козловская центральная районная больница им.И.Е.Виноградова»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39</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97</w:t>
            </w:r>
          </w:p>
        </w:tc>
      </w:tr>
      <w:tr w:rsidR="00A4065D" w:rsidRPr="00A4065D" w:rsidTr="004643E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БУ «Комсомольская центральная районная больница» Минздрава Чувашии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40</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99</w:t>
            </w:r>
          </w:p>
        </w:tc>
      </w:tr>
      <w:tr w:rsidR="00A4065D" w:rsidRPr="00A4065D" w:rsidTr="004643E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БУ «Красночетайская районная больница» Минздрава Чувашии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40</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98</w:t>
            </w:r>
          </w:p>
        </w:tc>
      </w:tr>
      <w:tr w:rsidR="00A4065D" w:rsidRPr="00A4065D" w:rsidTr="004643E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 xml:space="preserve">БУ «Мариинско-Посадская центральная районная больница им. </w:t>
            </w:r>
            <w:r w:rsidRPr="00A4065D">
              <w:rPr>
                <w:rFonts w:ascii="Times New Roman" w:hAnsi="Times New Roman"/>
                <w:color w:val="000000"/>
              </w:rPr>
              <w:lastRenderedPageBreak/>
              <w:t>Н.А. Геркена» Минздрава Чувашии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lastRenderedPageBreak/>
              <w:t>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37</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95</w:t>
            </w:r>
          </w:p>
        </w:tc>
      </w:tr>
      <w:tr w:rsidR="00A4065D" w:rsidRPr="00A4065D" w:rsidTr="004643E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lastRenderedPageBreak/>
              <w:t>БУ «Моргаушская центральная районная больница» Минздрава Чувашии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40</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98</w:t>
            </w:r>
          </w:p>
        </w:tc>
      </w:tr>
      <w:tr w:rsidR="00A4065D" w:rsidRPr="00A4065D" w:rsidTr="004643E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БУ «Новочебоксарская городская больница» Минздрава Чувашии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39</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98</w:t>
            </w:r>
          </w:p>
        </w:tc>
      </w:tr>
      <w:tr w:rsidR="00A4065D" w:rsidRPr="00A4065D" w:rsidTr="004643E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БУ «Новочебоксарский медицинский центр» Минздрава Чувашии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38</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97</w:t>
            </w:r>
          </w:p>
        </w:tc>
      </w:tr>
      <w:tr w:rsidR="00A4065D" w:rsidRPr="00A4065D" w:rsidTr="004643E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БУ «Первая Чебоксарская городская больница имени Осипова Петра Николаевича – заслуженного врача РСФСР» Минздрава Чувашии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40</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98</w:t>
            </w:r>
          </w:p>
        </w:tc>
      </w:tr>
      <w:tr w:rsidR="00A4065D" w:rsidRPr="00A4065D" w:rsidTr="004643E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БУ «Президентский перинатальный центр» Минздрава Чувашии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40</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99</w:t>
            </w:r>
          </w:p>
        </w:tc>
      </w:tr>
      <w:tr w:rsidR="00A4065D" w:rsidRPr="00A4065D" w:rsidTr="004643E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БУ «Республиканская детская клиническая больница» Минздрава Чувашии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40</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98</w:t>
            </w:r>
          </w:p>
        </w:tc>
      </w:tr>
      <w:tr w:rsidR="00A4065D" w:rsidRPr="00A4065D" w:rsidTr="004643E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БУ «Республиканская клиническая больница» Минздрава Чувашии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40</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99</w:t>
            </w:r>
          </w:p>
        </w:tc>
      </w:tr>
      <w:tr w:rsidR="00A4065D" w:rsidRPr="00A4065D" w:rsidTr="004643E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БУ «Республиканская клиническая офтальмологическая больница» Минздрава Чувашии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39</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98</w:t>
            </w:r>
          </w:p>
        </w:tc>
      </w:tr>
      <w:tr w:rsidR="00A4065D" w:rsidRPr="00A4065D" w:rsidTr="004643E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БУ «Республиканская психиатрическая больница» Минздрава Чувашии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22</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81</w:t>
            </w:r>
          </w:p>
        </w:tc>
      </w:tr>
      <w:tr w:rsidR="00A4065D" w:rsidRPr="00A4065D" w:rsidTr="004643E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БУ «Республиканский кардиологический диспансер» Минздрава Чувашии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40</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99</w:t>
            </w:r>
          </w:p>
        </w:tc>
      </w:tr>
      <w:tr w:rsidR="00A4065D" w:rsidRPr="00A4065D" w:rsidTr="004643E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БУ «Республиканский клинический госпиталь для ветеранов войн» Минздрава Чувашии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40</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99</w:t>
            </w:r>
          </w:p>
        </w:tc>
      </w:tr>
      <w:tr w:rsidR="00A4065D" w:rsidRPr="00A4065D" w:rsidTr="004643E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БУ «Республиканский кожно-венерологический диспансер» Минздрава Чувашии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40</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99</w:t>
            </w:r>
          </w:p>
        </w:tc>
      </w:tr>
      <w:tr w:rsidR="00A4065D" w:rsidRPr="00A4065D" w:rsidTr="004643E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БУ «Республиканский наркологический диспансер» Минздрава Чувашии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39</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97</w:t>
            </w:r>
          </w:p>
        </w:tc>
      </w:tr>
      <w:tr w:rsidR="00A4065D" w:rsidRPr="00A4065D" w:rsidTr="004643E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 xml:space="preserve">БУ «Республиканский противотуберкулезный диспансер» </w:t>
            </w:r>
            <w:r w:rsidRPr="00A4065D">
              <w:rPr>
                <w:rFonts w:ascii="Times New Roman" w:hAnsi="Times New Roman"/>
                <w:color w:val="000000"/>
              </w:rPr>
              <w:lastRenderedPageBreak/>
              <w:t>Минздрава Чувашии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lastRenderedPageBreak/>
              <w:t>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40</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99</w:t>
            </w:r>
          </w:p>
        </w:tc>
      </w:tr>
      <w:tr w:rsidR="00A4065D" w:rsidRPr="00A4065D" w:rsidTr="004643E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lastRenderedPageBreak/>
              <w:t>БУ «Республиканский центр общественного здоровья и медицинской профилактики, лечебной физкультуры и спортивной медицины» Минздрава Чувашии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38</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97</w:t>
            </w:r>
          </w:p>
        </w:tc>
      </w:tr>
      <w:tr w:rsidR="00A4065D" w:rsidRPr="00A4065D" w:rsidTr="004643E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БУ «Республиканский центр по профилактике и борьбе со СПИД и инфекционными заболеваниями» Минздрава Чувашии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40</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99</w:t>
            </w:r>
          </w:p>
        </w:tc>
      </w:tr>
      <w:tr w:rsidR="00A4065D" w:rsidRPr="00A4065D" w:rsidTr="004643E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БУ «Урмарская центральная районная больница» Минздрава Чувашии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39</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98</w:t>
            </w:r>
          </w:p>
        </w:tc>
      </w:tr>
      <w:tr w:rsidR="00A4065D" w:rsidRPr="00A4065D" w:rsidTr="004643E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БУ «Центральная городская больница» Минздрава Чувашии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40</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99</w:t>
            </w:r>
          </w:p>
        </w:tc>
      </w:tr>
      <w:tr w:rsidR="00A4065D" w:rsidRPr="00A4065D" w:rsidTr="004643E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БУ ЧР «Центральная районная больница Алатырского района» Министерства здравоохранения Чувашской Республики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39</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98</w:t>
            </w:r>
          </w:p>
        </w:tc>
      </w:tr>
      <w:tr w:rsidR="00A4065D" w:rsidRPr="00A4065D" w:rsidTr="004643E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БУ «Цивильская центральная районная больница Минздрава Чувашии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39</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98</w:t>
            </w:r>
          </w:p>
        </w:tc>
      </w:tr>
      <w:tr w:rsidR="00A4065D" w:rsidRPr="00A4065D" w:rsidTr="004643E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БУ «Чебоксарская районная больница» Минздрава Чувашии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36</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94</w:t>
            </w:r>
          </w:p>
        </w:tc>
      </w:tr>
      <w:tr w:rsidR="00A4065D" w:rsidRPr="00A4065D" w:rsidTr="004643E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БУ «Шемуршинская районная больница» Минздрава Чувашии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40</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99</w:t>
            </w:r>
          </w:p>
        </w:tc>
      </w:tr>
      <w:tr w:rsidR="00A4065D" w:rsidRPr="00A4065D" w:rsidTr="004643E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БУ «Шумерлинский межтерриториальный медицинский центр» Минздрава Чувашии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37</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95</w:t>
            </w:r>
          </w:p>
        </w:tc>
      </w:tr>
      <w:tr w:rsidR="00A4065D" w:rsidRPr="00A4065D" w:rsidTr="004643E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БУ «Ядринская центральная районная больница им. К.В. Волкова» Минздрава Чувашии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39</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98</w:t>
            </w:r>
          </w:p>
        </w:tc>
      </w:tr>
      <w:tr w:rsidR="00A4065D" w:rsidRPr="00A4065D" w:rsidTr="00A4065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БУ «Яльчикская центральная районная больница» Минздрава Чувашии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40</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99</w:t>
            </w:r>
          </w:p>
        </w:tc>
      </w:tr>
      <w:tr w:rsidR="00A4065D" w:rsidRPr="00A4065D" w:rsidTr="00A4065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БУ «Янтиковская центральная районная больница» Минздрава Чувашии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37</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95</w:t>
            </w:r>
          </w:p>
        </w:tc>
      </w:tr>
      <w:tr w:rsidR="00A4065D" w:rsidRPr="00A4065D" w:rsidTr="00A4065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ООО «Аргон-2»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27</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40</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92</w:t>
            </w:r>
          </w:p>
        </w:tc>
      </w:tr>
      <w:tr w:rsidR="00A4065D" w:rsidRPr="00A4065D" w:rsidTr="00A4065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lastRenderedPageBreak/>
              <w:t>ООО «ВиС»</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40</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94</w:t>
            </w:r>
          </w:p>
        </w:tc>
      </w:tr>
      <w:tr w:rsidR="00A4065D" w:rsidRPr="00A4065D" w:rsidTr="00A4065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ООО «Висма»</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27</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40</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90</w:t>
            </w:r>
          </w:p>
        </w:tc>
      </w:tr>
      <w:tr w:rsidR="00A4065D" w:rsidRPr="00A4065D" w:rsidTr="00A4065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ООО «Дантист-Мастер»</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27</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40</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94</w:t>
            </w:r>
          </w:p>
        </w:tc>
      </w:tr>
      <w:tr w:rsidR="00A4065D" w:rsidRPr="00A4065D" w:rsidTr="00A4065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ООО «Дент-аурум»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18</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39</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83</w:t>
            </w:r>
          </w:p>
        </w:tc>
      </w:tr>
      <w:tr w:rsidR="00A4065D" w:rsidRPr="00A4065D" w:rsidTr="00A4065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ООО «Икар-1»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27</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40</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91</w:t>
            </w:r>
          </w:p>
        </w:tc>
      </w:tr>
      <w:tr w:rsidR="00A4065D" w:rsidRPr="00A4065D" w:rsidTr="00A4065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ООО «Инком»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40</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94</w:t>
            </w:r>
          </w:p>
        </w:tc>
      </w:tr>
      <w:tr w:rsidR="00A4065D" w:rsidRPr="00A4065D" w:rsidTr="00A4065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ООО «Мастер-Дент»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27</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40</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92</w:t>
            </w:r>
          </w:p>
        </w:tc>
      </w:tr>
      <w:tr w:rsidR="00A4065D" w:rsidRPr="00A4065D" w:rsidTr="00A4065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ООО «Медикар»</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27</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40</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91</w:t>
            </w:r>
          </w:p>
        </w:tc>
      </w:tr>
      <w:tr w:rsidR="00A4065D" w:rsidRPr="00A4065D" w:rsidTr="00A4065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ООО «Медицинский кабинет «Здоровье»</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40</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55</w:t>
            </w:r>
          </w:p>
        </w:tc>
      </w:tr>
      <w:tr w:rsidR="00A4065D" w:rsidRPr="00A4065D" w:rsidTr="00A4065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ООО «Медицинский центр «Здравница»</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30</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40</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95</w:t>
            </w:r>
          </w:p>
        </w:tc>
      </w:tr>
      <w:tr w:rsidR="00A4065D" w:rsidRPr="00A4065D" w:rsidTr="00A4065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ООО «Медицинский центр «Радужный»</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27</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39</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93</w:t>
            </w:r>
          </w:p>
        </w:tc>
      </w:tr>
      <w:tr w:rsidR="00A4065D" w:rsidRPr="00A4065D" w:rsidTr="00A4065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ООО «МТК – Клиника Легамед»</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27</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40</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93</w:t>
            </w:r>
          </w:p>
        </w:tc>
      </w:tr>
      <w:tr w:rsidR="00A4065D" w:rsidRPr="00A4065D" w:rsidTr="00A4065D">
        <w:trPr>
          <w:trHeight w:val="577"/>
          <w:jc w:val="center"/>
        </w:trPr>
        <w:tc>
          <w:tcPr>
            <w:tcW w:w="3841" w:type="dxa"/>
            <w:tcBorders>
              <w:top w:val="single" w:sz="4" w:space="0" w:color="auto"/>
              <w:left w:val="single" w:sz="4" w:space="0" w:color="auto"/>
              <w:bottom w:val="single" w:sz="4" w:space="0" w:color="auto"/>
              <w:right w:val="single" w:sz="4" w:space="0" w:color="auto"/>
            </w:tcBorders>
            <w:shd w:val="clear" w:color="auto" w:fill="auto"/>
            <w:hideMark/>
          </w:tcPr>
          <w:p w:rsidR="00A4065D" w:rsidRPr="00A4065D" w:rsidRDefault="00A4065D">
            <w:pPr>
              <w:rPr>
                <w:rFonts w:ascii="Times New Roman" w:hAnsi="Times New Roman"/>
                <w:color w:val="000000"/>
              </w:rPr>
            </w:pPr>
            <w:r w:rsidRPr="00A4065D">
              <w:rPr>
                <w:rFonts w:ascii="Times New Roman" w:hAnsi="Times New Roman"/>
                <w:color w:val="000000"/>
              </w:rPr>
              <w:t>ООО «Стоматология детей в Африке»</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65D" w:rsidRPr="00A4065D" w:rsidRDefault="00A4065D">
            <w:pPr>
              <w:jc w:val="center"/>
              <w:rPr>
                <w:rFonts w:ascii="Times New Roman" w:hAnsi="Times New Roman"/>
                <w:color w:val="000000"/>
              </w:rPr>
            </w:pPr>
            <w:r w:rsidRPr="00A4065D">
              <w:rPr>
                <w:rFonts w:ascii="Times New Roman" w:hAnsi="Times New Roman"/>
                <w:color w:val="000000"/>
              </w:rPr>
              <w:t>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27</w:t>
            </w:r>
          </w:p>
        </w:tc>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color w:val="000000"/>
                <w:sz w:val="24"/>
                <w:szCs w:val="24"/>
              </w:rPr>
            </w:pPr>
            <w:r w:rsidRPr="00A4065D">
              <w:rPr>
                <w:rFonts w:ascii="Times New Roman" w:hAnsi="Times New Roman"/>
                <w:color w:val="000000"/>
              </w:rPr>
              <w:t>38</w:t>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65D" w:rsidRPr="00A4065D" w:rsidRDefault="00A4065D">
            <w:pPr>
              <w:jc w:val="center"/>
              <w:rPr>
                <w:rFonts w:ascii="Times New Roman" w:hAnsi="Times New Roman"/>
                <w:b/>
                <w:bCs/>
                <w:color w:val="000000"/>
                <w:sz w:val="24"/>
                <w:szCs w:val="24"/>
              </w:rPr>
            </w:pPr>
            <w:r w:rsidRPr="00A4065D">
              <w:rPr>
                <w:rFonts w:ascii="Times New Roman" w:hAnsi="Times New Roman"/>
                <w:b/>
                <w:bCs/>
                <w:color w:val="000000"/>
              </w:rPr>
              <w:t>91</w:t>
            </w:r>
          </w:p>
        </w:tc>
      </w:tr>
    </w:tbl>
    <w:p w:rsidR="006C6D9F" w:rsidRDefault="006C6D9F" w:rsidP="0010057E">
      <w:pPr>
        <w:kinsoku w:val="0"/>
        <w:overflowPunct w:val="0"/>
        <w:autoSpaceDE w:val="0"/>
        <w:autoSpaceDN w:val="0"/>
        <w:adjustRightInd w:val="0"/>
        <w:spacing w:after="0" w:line="240" w:lineRule="auto"/>
        <w:ind w:firstLine="709"/>
        <w:jc w:val="both"/>
        <w:rPr>
          <w:rFonts w:ascii="Times New Roman" w:hAnsi="Times New Roman"/>
          <w:bCs/>
          <w:iCs/>
          <w:sz w:val="28"/>
          <w:szCs w:val="28"/>
        </w:rPr>
      </w:pPr>
    </w:p>
    <w:p w:rsidR="00A4065D" w:rsidRDefault="00521BB5" w:rsidP="0010057E">
      <w:pPr>
        <w:spacing w:after="0" w:line="240" w:lineRule="auto"/>
        <w:jc w:val="both"/>
        <w:rPr>
          <w:rFonts w:ascii="Times New Roman" w:hAnsi="Times New Roman"/>
          <w:bCs/>
          <w:iCs/>
          <w:sz w:val="28"/>
          <w:szCs w:val="28"/>
        </w:rPr>
      </w:pPr>
      <w:r>
        <w:rPr>
          <w:rFonts w:ascii="Times New Roman" w:hAnsi="Times New Roman"/>
          <w:bCs/>
          <w:iCs/>
          <w:sz w:val="28"/>
          <w:szCs w:val="28"/>
        </w:rPr>
        <w:tab/>
      </w:r>
    </w:p>
    <w:p w:rsidR="00521BB5" w:rsidRPr="00521BB5" w:rsidRDefault="00521BB5" w:rsidP="0010057E">
      <w:pPr>
        <w:spacing w:after="0" w:line="240" w:lineRule="auto"/>
        <w:jc w:val="both"/>
        <w:rPr>
          <w:rFonts w:ascii="Times New Roman" w:hAnsi="Times New Roman"/>
          <w:bCs/>
          <w:iCs/>
          <w:sz w:val="28"/>
          <w:szCs w:val="28"/>
        </w:rPr>
      </w:pPr>
      <w:r>
        <w:rPr>
          <w:rFonts w:ascii="Times New Roman" w:hAnsi="Times New Roman"/>
          <w:bCs/>
          <w:iCs/>
          <w:sz w:val="28"/>
          <w:szCs w:val="28"/>
        </w:rPr>
        <w:t xml:space="preserve"> </w:t>
      </w:r>
    </w:p>
    <w:p w:rsidR="00521BB5" w:rsidRDefault="00521BB5" w:rsidP="004643ED">
      <w:pPr>
        <w:spacing w:after="0" w:line="360" w:lineRule="auto"/>
        <w:jc w:val="both"/>
        <w:rPr>
          <w:rFonts w:ascii="Times New Roman" w:hAnsi="Times New Roman"/>
          <w:sz w:val="28"/>
          <w:szCs w:val="28"/>
        </w:rPr>
      </w:pPr>
      <w:r>
        <w:rPr>
          <w:rFonts w:ascii="Times New Roman" w:hAnsi="Times New Roman"/>
          <w:bCs/>
          <w:iCs/>
          <w:sz w:val="28"/>
          <w:szCs w:val="28"/>
        </w:rPr>
        <w:tab/>
      </w:r>
      <w:r w:rsidRPr="00B3590D">
        <w:rPr>
          <w:rFonts w:ascii="Times New Roman" w:hAnsi="Times New Roman"/>
          <w:sz w:val="28"/>
          <w:szCs w:val="28"/>
        </w:rPr>
        <w:t xml:space="preserve">По результатам </w:t>
      </w:r>
      <w:r w:rsidR="0059479C">
        <w:rPr>
          <w:rFonts w:ascii="Times New Roman" w:hAnsi="Times New Roman"/>
          <w:sz w:val="28"/>
          <w:szCs w:val="28"/>
        </w:rPr>
        <w:t>анализа официальных сайтов и мониторинга информационных стендов</w:t>
      </w:r>
      <w:r w:rsidRPr="00B3590D">
        <w:rPr>
          <w:rFonts w:ascii="Times New Roman" w:hAnsi="Times New Roman"/>
          <w:sz w:val="28"/>
          <w:szCs w:val="28"/>
        </w:rPr>
        <w:t xml:space="preserve"> можно сделать следующие выводы:</w:t>
      </w:r>
    </w:p>
    <w:p w:rsidR="00A4065D" w:rsidRDefault="00A4065D" w:rsidP="0010057E">
      <w:pPr>
        <w:spacing w:line="360" w:lineRule="auto"/>
        <w:jc w:val="both"/>
        <w:rPr>
          <w:rFonts w:ascii="Times New Roman" w:hAnsi="Times New Roman"/>
          <w:sz w:val="28"/>
          <w:szCs w:val="28"/>
        </w:rPr>
      </w:pPr>
      <w:r>
        <w:rPr>
          <w:rFonts w:ascii="Times New Roman" w:hAnsi="Times New Roman"/>
          <w:sz w:val="28"/>
          <w:szCs w:val="28"/>
        </w:rPr>
        <w:t xml:space="preserve">- </w:t>
      </w:r>
      <w:r w:rsidRPr="00A4065D">
        <w:rPr>
          <w:rFonts w:ascii="Times New Roman" w:hAnsi="Times New Roman"/>
          <w:sz w:val="28"/>
          <w:szCs w:val="28"/>
        </w:rPr>
        <w:t>общий рейтинг открытости и доступности информации об учреждении</w:t>
      </w:r>
      <w:r>
        <w:rPr>
          <w:rFonts w:ascii="Times New Roman" w:hAnsi="Times New Roman"/>
          <w:sz w:val="28"/>
          <w:szCs w:val="28"/>
        </w:rPr>
        <w:t xml:space="preserve"> </w:t>
      </w:r>
      <w:r w:rsidRPr="00A4065D">
        <w:rPr>
          <w:rFonts w:ascii="Times New Roman" w:hAnsi="Times New Roman"/>
          <w:sz w:val="28"/>
          <w:szCs w:val="28"/>
        </w:rPr>
        <w:t xml:space="preserve">всем </w:t>
      </w:r>
      <w:r>
        <w:rPr>
          <w:rFonts w:ascii="Times New Roman" w:hAnsi="Times New Roman"/>
          <w:sz w:val="28"/>
          <w:szCs w:val="28"/>
        </w:rPr>
        <w:t xml:space="preserve">оцениваемым </w:t>
      </w:r>
      <w:r w:rsidRPr="00A4065D">
        <w:rPr>
          <w:rFonts w:ascii="Times New Roman" w:hAnsi="Times New Roman"/>
          <w:sz w:val="28"/>
          <w:szCs w:val="28"/>
        </w:rPr>
        <w:t>медицинским организациям находится на высоком уровне</w:t>
      </w:r>
      <w:r>
        <w:rPr>
          <w:rFonts w:ascii="Times New Roman" w:hAnsi="Times New Roman"/>
          <w:sz w:val="28"/>
          <w:szCs w:val="28"/>
        </w:rPr>
        <w:t>, средняя оценка по критерию составила 95 баллов</w:t>
      </w:r>
      <w:r w:rsidRPr="00A4065D">
        <w:rPr>
          <w:rFonts w:ascii="Times New Roman" w:hAnsi="Times New Roman"/>
          <w:sz w:val="28"/>
          <w:szCs w:val="28"/>
        </w:rPr>
        <w:t>.</w:t>
      </w:r>
      <w:r w:rsidR="004643ED">
        <w:rPr>
          <w:rFonts w:ascii="Times New Roman" w:hAnsi="Times New Roman"/>
          <w:sz w:val="28"/>
          <w:szCs w:val="28"/>
        </w:rPr>
        <w:t xml:space="preserve"> </w:t>
      </w:r>
      <w:r w:rsidR="004643ED">
        <w:rPr>
          <w:rFonts w:ascii="Times New Roman" w:hAnsi="Times New Roman"/>
          <w:bCs/>
          <w:iCs/>
          <w:sz w:val="28"/>
          <w:szCs w:val="28"/>
        </w:rPr>
        <w:t xml:space="preserve">Диапазон оценок организаций по критерию 1 составил от 55 до 99 баллов. При этом большинство оцениваемых организаций получили баллы, соответствующие оценке "отлично" на сайте </w:t>
      </w:r>
      <w:r w:rsidR="004643ED">
        <w:rPr>
          <w:rFonts w:ascii="Times New Roman" w:hAnsi="Times New Roman"/>
          <w:bCs/>
          <w:iCs/>
          <w:sz w:val="28"/>
          <w:szCs w:val="28"/>
          <w:lang w:val="en-US"/>
        </w:rPr>
        <w:t>bus</w:t>
      </w:r>
      <w:r w:rsidR="004643ED" w:rsidRPr="00923897">
        <w:rPr>
          <w:rFonts w:ascii="Times New Roman" w:hAnsi="Times New Roman"/>
          <w:bCs/>
          <w:iCs/>
          <w:sz w:val="28"/>
          <w:szCs w:val="28"/>
        </w:rPr>
        <w:t>.</w:t>
      </w:r>
      <w:r w:rsidR="004643ED">
        <w:rPr>
          <w:rFonts w:ascii="Times New Roman" w:hAnsi="Times New Roman"/>
          <w:bCs/>
          <w:iCs/>
          <w:sz w:val="28"/>
          <w:szCs w:val="28"/>
          <w:lang w:val="en-US"/>
        </w:rPr>
        <w:t>gov</w:t>
      </w:r>
      <w:r w:rsidR="004643ED" w:rsidRPr="00923897">
        <w:rPr>
          <w:rFonts w:ascii="Times New Roman" w:hAnsi="Times New Roman"/>
          <w:bCs/>
          <w:iCs/>
          <w:sz w:val="28"/>
          <w:szCs w:val="28"/>
        </w:rPr>
        <w:t>.</w:t>
      </w:r>
      <w:r w:rsidR="004643ED">
        <w:rPr>
          <w:rFonts w:ascii="Times New Roman" w:hAnsi="Times New Roman"/>
          <w:bCs/>
          <w:iCs/>
          <w:sz w:val="28"/>
          <w:szCs w:val="28"/>
          <w:lang w:val="en-US"/>
        </w:rPr>
        <w:t>ru</w:t>
      </w:r>
      <w:r w:rsidR="004643ED" w:rsidRPr="00923897">
        <w:rPr>
          <w:rFonts w:ascii="Times New Roman" w:hAnsi="Times New Roman"/>
          <w:bCs/>
          <w:iCs/>
          <w:sz w:val="28"/>
          <w:szCs w:val="28"/>
        </w:rPr>
        <w:t xml:space="preserve"> </w:t>
      </w:r>
      <w:r w:rsidR="004643ED">
        <w:rPr>
          <w:rFonts w:ascii="Times New Roman" w:hAnsi="Times New Roman"/>
          <w:bCs/>
          <w:iCs/>
          <w:sz w:val="28"/>
          <w:szCs w:val="28"/>
        </w:rPr>
        <w:t>(от 81 до 100 баллов).</w:t>
      </w:r>
      <w:r w:rsidR="004643ED">
        <w:rPr>
          <w:rFonts w:ascii="Times New Roman" w:hAnsi="Times New Roman"/>
          <w:sz w:val="28"/>
          <w:szCs w:val="28"/>
        </w:rPr>
        <w:t xml:space="preserve"> </w:t>
      </w:r>
    </w:p>
    <w:p w:rsidR="004643ED" w:rsidRPr="004643ED" w:rsidRDefault="004643ED" w:rsidP="0010057E">
      <w:pPr>
        <w:spacing w:line="360" w:lineRule="auto"/>
        <w:jc w:val="both"/>
        <w:rPr>
          <w:rFonts w:ascii="Times New Roman" w:hAnsi="Times New Roman"/>
          <w:sz w:val="28"/>
          <w:szCs w:val="28"/>
        </w:rPr>
      </w:pPr>
      <w:r>
        <w:rPr>
          <w:rFonts w:ascii="Times New Roman" w:hAnsi="Times New Roman"/>
          <w:sz w:val="28"/>
          <w:szCs w:val="28"/>
        </w:rPr>
        <w:lastRenderedPageBreak/>
        <w:t xml:space="preserve">- меньше всего баллов (55) по данному критерию набрало </w:t>
      </w:r>
      <w:r w:rsidRPr="004643ED">
        <w:rPr>
          <w:rFonts w:ascii="Times New Roman" w:hAnsi="Times New Roman"/>
          <w:color w:val="000000"/>
          <w:sz w:val="28"/>
          <w:szCs w:val="28"/>
        </w:rPr>
        <w:t>ООО «Медицинский кабинет «Здоровье»</w:t>
      </w:r>
      <w:r>
        <w:rPr>
          <w:rFonts w:ascii="Times New Roman" w:hAnsi="Times New Roman"/>
          <w:sz w:val="28"/>
          <w:szCs w:val="28"/>
        </w:rPr>
        <w:t>, так как на момент проведения оценки не имеет собственного официального сайта;</w:t>
      </w:r>
    </w:p>
    <w:p w:rsidR="004643ED" w:rsidRDefault="00C246FB" w:rsidP="0010057E">
      <w:pPr>
        <w:spacing w:line="360" w:lineRule="auto"/>
        <w:jc w:val="both"/>
        <w:rPr>
          <w:rFonts w:ascii="Times New Roman" w:hAnsi="Times New Roman"/>
          <w:sz w:val="28"/>
          <w:szCs w:val="28"/>
        </w:rPr>
      </w:pPr>
      <w:r>
        <w:rPr>
          <w:rFonts w:ascii="Times New Roman" w:hAnsi="Times New Roman"/>
          <w:sz w:val="28"/>
          <w:szCs w:val="28"/>
        </w:rPr>
        <w:t xml:space="preserve">- </w:t>
      </w:r>
      <w:r w:rsidR="00A4065D">
        <w:rPr>
          <w:rFonts w:ascii="Times New Roman" w:hAnsi="Times New Roman"/>
          <w:sz w:val="28"/>
          <w:szCs w:val="28"/>
        </w:rPr>
        <w:t>с</w:t>
      </w:r>
      <w:r w:rsidR="00D94E1C">
        <w:rPr>
          <w:rFonts w:ascii="Times New Roman" w:hAnsi="Times New Roman"/>
          <w:sz w:val="28"/>
          <w:szCs w:val="28"/>
        </w:rPr>
        <w:t xml:space="preserve">айты всех государственных учреждений здравоохранения разработаны на портале </w:t>
      </w:r>
      <w:r w:rsidR="004643ED">
        <w:rPr>
          <w:rFonts w:ascii="Times New Roman" w:hAnsi="Times New Roman"/>
          <w:sz w:val="28"/>
          <w:szCs w:val="28"/>
          <w:lang w:val="en-US"/>
        </w:rPr>
        <w:t>www</w:t>
      </w:r>
      <w:r w:rsidR="004643ED" w:rsidRPr="004643ED">
        <w:rPr>
          <w:rFonts w:ascii="Times New Roman" w:hAnsi="Times New Roman"/>
          <w:sz w:val="28"/>
          <w:szCs w:val="28"/>
        </w:rPr>
        <w:t>.med.cap.ru</w:t>
      </w:r>
      <w:r w:rsidR="004643ED">
        <w:rPr>
          <w:rFonts w:ascii="Times New Roman" w:hAnsi="Times New Roman"/>
          <w:sz w:val="28"/>
          <w:szCs w:val="28"/>
        </w:rPr>
        <w:t xml:space="preserve"> "Здоровая Чувашия"</w:t>
      </w:r>
      <w:r w:rsidR="00D94E1C">
        <w:rPr>
          <w:rFonts w:ascii="Times New Roman" w:hAnsi="Times New Roman"/>
          <w:sz w:val="28"/>
          <w:szCs w:val="28"/>
        </w:rPr>
        <w:t>. Данные</w:t>
      </w:r>
      <w:r w:rsidR="004643ED">
        <w:rPr>
          <w:rFonts w:ascii="Times New Roman" w:hAnsi="Times New Roman"/>
          <w:sz w:val="28"/>
          <w:szCs w:val="28"/>
        </w:rPr>
        <w:t xml:space="preserve"> сайты имеют единую структуру, </w:t>
      </w:r>
      <w:r w:rsidR="00D94E1C">
        <w:rPr>
          <w:rFonts w:ascii="Times New Roman" w:hAnsi="Times New Roman"/>
          <w:sz w:val="28"/>
          <w:szCs w:val="28"/>
        </w:rPr>
        <w:t>интерфейс</w:t>
      </w:r>
      <w:r w:rsidR="004643ED">
        <w:rPr>
          <w:rFonts w:ascii="Times New Roman" w:hAnsi="Times New Roman"/>
          <w:sz w:val="28"/>
          <w:szCs w:val="28"/>
        </w:rPr>
        <w:t xml:space="preserve"> и систему навигации</w:t>
      </w:r>
      <w:r w:rsidR="00D94E1C">
        <w:rPr>
          <w:rFonts w:ascii="Times New Roman" w:hAnsi="Times New Roman"/>
          <w:sz w:val="28"/>
          <w:szCs w:val="28"/>
        </w:rPr>
        <w:t xml:space="preserve">. </w:t>
      </w:r>
      <w:r w:rsidR="004643ED">
        <w:rPr>
          <w:rFonts w:ascii="Times New Roman" w:hAnsi="Times New Roman"/>
          <w:sz w:val="28"/>
          <w:szCs w:val="28"/>
        </w:rPr>
        <w:t xml:space="preserve">Все сайты оснащены версией для слабовидящих. </w:t>
      </w:r>
      <w:r>
        <w:rPr>
          <w:rFonts w:ascii="Times New Roman" w:hAnsi="Times New Roman"/>
          <w:sz w:val="28"/>
          <w:szCs w:val="28"/>
        </w:rPr>
        <w:t>Н</w:t>
      </w:r>
      <w:r w:rsidR="0059479C">
        <w:rPr>
          <w:rFonts w:ascii="Times New Roman" w:hAnsi="Times New Roman"/>
          <w:sz w:val="28"/>
          <w:szCs w:val="28"/>
        </w:rPr>
        <w:t>а сайтах большинства</w:t>
      </w:r>
      <w:r w:rsidR="00B3590D">
        <w:rPr>
          <w:rFonts w:ascii="Times New Roman" w:hAnsi="Times New Roman"/>
          <w:sz w:val="28"/>
          <w:szCs w:val="28"/>
        </w:rPr>
        <w:t xml:space="preserve"> организаций </w:t>
      </w:r>
      <w:r w:rsidR="0059479C" w:rsidRPr="00644D6A">
        <w:rPr>
          <w:rFonts w:ascii="Times New Roman" w:hAnsi="Times New Roman"/>
          <w:sz w:val="28"/>
          <w:szCs w:val="28"/>
        </w:rPr>
        <w:t>прослеживается система в организации</w:t>
      </w:r>
      <w:r w:rsidR="0059479C">
        <w:rPr>
          <w:rFonts w:ascii="Times New Roman" w:hAnsi="Times New Roman"/>
          <w:sz w:val="28"/>
          <w:szCs w:val="28"/>
        </w:rPr>
        <w:t xml:space="preserve"> своевременного заполнения сайтов</w:t>
      </w:r>
      <w:r w:rsidR="0059479C" w:rsidRPr="00644D6A">
        <w:rPr>
          <w:rFonts w:ascii="Times New Roman" w:hAnsi="Times New Roman"/>
          <w:sz w:val="28"/>
          <w:szCs w:val="28"/>
        </w:rPr>
        <w:t xml:space="preserve"> </w:t>
      </w:r>
      <w:r w:rsidR="004643ED">
        <w:rPr>
          <w:rFonts w:ascii="Times New Roman" w:hAnsi="Times New Roman"/>
          <w:sz w:val="28"/>
          <w:szCs w:val="28"/>
        </w:rPr>
        <w:t xml:space="preserve">актуальной </w:t>
      </w:r>
      <w:r w:rsidR="0059479C" w:rsidRPr="00644D6A">
        <w:rPr>
          <w:rFonts w:ascii="Times New Roman" w:hAnsi="Times New Roman"/>
          <w:sz w:val="28"/>
          <w:szCs w:val="28"/>
        </w:rPr>
        <w:t>информацией</w:t>
      </w:r>
      <w:r w:rsidR="0059479C">
        <w:rPr>
          <w:rFonts w:ascii="Times New Roman" w:hAnsi="Times New Roman"/>
          <w:sz w:val="28"/>
          <w:szCs w:val="28"/>
        </w:rPr>
        <w:t xml:space="preserve"> и новостями</w:t>
      </w:r>
      <w:r w:rsidR="0059479C" w:rsidRPr="00644D6A">
        <w:rPr>
          <w:rFonts w:ascii="Times New Roman" w:hAnsi="Times New Roman"/>
          <w:sz w:val="28"/>
          <w:szCs w:val="28"/>
        </w:rPr>
        <w:t>, поддержке рабочего состояния, культуры оформления</w:t>
      </w:r>
      <w:r w:rsidR="004643ED">
        <w:rPr>
          <w:rFonts w:ascii="Times New Roman" w:hAnsi="Times New Roman"/>
          <w:sz w:val="28"/>
          <w:szCs w:val="28"/>
        </w:rPr>
        <w:t xml:space="preserve">. На всех сайтах, созданных на портале </w:t>
      </w:r>
      <w:r w:rsidR="004643ED">
        <w:rPr>
          <w:rFonts w:ascii="Times New Roman" w:hAnsi="Times New Roman"/>
          <w:sz w:val="28"/>
          <w:szCs w:val="28"/>
          <w:lang w:val="en-US"/>
        </w:rPr>
        <w:t>www</w:t>
      </w:r>
      <w:r w:rsidR="004643ED" w:rsidRPr="004643ED">
        <w:rPr>
          <w:rFonts w:ascii="Times New Roman" w:hAnsi="Times New Roman"/>
          <w:sz w:val="28"/>
          <w:szCs w:val="28"/>
        </w:rPr>
        <w:t>.med.cap.ru</w:t>
      </w:r>
      <w:r w:rsidR="004643ED">
        <w:rPr>
          <w:rFonts w:ascii="Times New Roman" w:hAnsi="Times New Roman"/>
          <w:sz w:val="28"/>
          <w:szCs w:val="28"/>
        </w:rPr>
        <w:t>, не работает система поиска по сайту, что значительно затрудняет доступ к какой-либо запрашиваемой информации;</w:t>
      </w:r>
    </w:p>
    <w:p w:rsidR="004D61D8" w:rsidRPr="004D61D8" w:rsidRDefault="00B3590D" w:rsidP="004D61D8">
      <w:pPr>
        <w:spacing w:line="360" w:lineRule="auto"/>
        <w:jc w:val="both"/>
        <w:rPr>
          <w:rFonts w:ascii="Times New Roman" w:hAnsi="Times New Roman"/>
          <w:sz w:val="28"/>
          <w:szCs w:val="28"/>
        </w:rPr>
      </w:pPr>
      <w:r w:rsidRPr="00B3590D">
        <w:t xml:space="preserve">- </w:t>
      </w:r>
      <w:r w:rsidRPr="004D61D8">
        <w:rPr>
          <w:rFonts w:ascii="Times New Roman" w:hAnsi="Times New Roman"/>
          <w:sz w:val="28"/>
          <w:szCs w:val="28"/>
        </w:rPr>
        <w:t>основными и чаще встречающимися информационными дефицитами</w:t>
      </w:r>
      <w:r w:rsidR="004D61D8" w:rsidRPr="004D61D8">
        <w:rPr>
          <w:rFonts w:ascii="Times New Roman" w:hAnsi="Times New Roman"/>
          <w:sz w:val="28"/>
          <w:szCs w:val="28"/>
        </w:rPr>
        <w:t xml:space="preserve"> на официальных сайтах являются</w:t>
      </w:r>
      <w:r w:rsidR="006360DC" w:rsidRPr="004D61D8">
        <w:rPr>
          <w:rFonts w:ascii="Times New Roman" w:hAnsi="Times New Roman"/>
          <w:sz w:val="28"/>
          <w:szCs w:val="28"/>
        </w:rPr>
        <w:t xml:space="preserve"> </w:t>
      </w:r>
      <w:r w:rsidR="00D94E1C" w:rsidRPr="004D61D8">
        <w:rPr>
          <w:rFonts w:ascii="Times New Roman" w:hAnsi="Times New Roman"/>
          <w:sz w:val="28"/>
          <w:szCs w:val="28"/>
        </w:rPr>
        <w:t>св</w:t>
      </w:r>
      <w:r w:rsidR="004D61D8" w:rsidRPr="004D61D8">
        <w:rPr>
          <w:rFonts w:ascii="Times New Roman" w:hAnsi="Times New Roman"/>
          <w:sz w:val="28"/>
          <w:szCs w:val="28"/>
        </w:rPr>
        <w:t>едения, касающиеся платных услуг: условия, порядок, форма предоставления медицинских услуг и порядок их оплаты</w:t>
      </w:r>
      <w:r w:rsidR="004D61D8">
        <w:rPr>
          <w:rFonts w:ascii="Times New Roman" w:hAnsi="Times New Roman"/>
          <w:sz w:val="28"/>
          <w:szCs w:val="28"/>
        </w:rPr>
        <w:t xml:space="preserve">; </w:t>
      </w:r>
      <w:r w:rsidR="004D61D8" w:rsidRPr="004D61D8">
        <w:rPr>
          <w:rFonts w:ascii="Times New Roman" w:hAnsi="Times New Roman"/>
          <w:sz w:val="28"/>
          <w:szCs w:val="28"/>
        </w:rPr>
        <w:t xml:space="preserve">сведения о медицинских работниках, участвующих в предоставлении платных медицинских услуг, об уровне их профессионального образования и квалификации, график работы. </w:t>
      </w:r>
    </w:p>
    <w:p w:rsidR="004D61D8" w:rsidRDefault="0059479C" w:rsidP="006360DC">
      <w:pPr>
        <w:spacing w:line="360" w:lineRule="auto"/>
        <w:jc w:val="both"/>
        <w:rPr>
          <w:rFonts w:ascii="Times New Roman" w:hAnsi="Times New Roman"/>
          <w:sz w:val="28"/>
          <w:szCs w:val="28"/>
        </w:rPr>
      </w:pPr>
      <w:r>
        <w:t xml:space="preserve">- </w:t>
      </w:r>
      <w:r w:rsidR="004D61D8">
        <w:rPr>
          <w:rFonts w:ascii="Times New Roman" w:hAnsi="Times New Roman"/>
          <w:sz w:val="28"/>
          <w:szCs w:val="28"/>
        </w:rPr>
        <w:t xml:space="preserve">не </w:t>
      </w:r>
      <w:r w:rsidR="00EC7982">
        <w:rPr>
          <w:rFonts w:ascii="Times New Roman" w:hAnsi="Times New Roman"/>
          <w:sz w:val="28"/>
          <w:szCs w:val="28"/>
        </w:rPr>
        <w:t>адаптированы</w:t>
      </w:r>
      <w:r w:rsidR="006360DC">
        <w:rPr>
          <w:rFonts w:ascii="Times New Roman" w:hAnsi="Times New Roman"/>
          <w:sz w:val="28"/>
          <w:szCs w:val="28"/>
        </w:rPr>
        <w:t xml:space="preserve"> </w:t>
      </w:r>
      <w:r w:rsidR="004D61D8">
        <w:rPr>
          <w:rFonts w:ascii="Times New Roman" w:hAnsi="Times New Roman"/>
          <w:sz w:val="28"/>
          <w:szCs w:val="28"/>
        </w:rPr>
        <w:t>для лиц с нарушением зрения</w:t>
      </w:r>
      <w:r w:rsidR="00EC7982">
        <w:rPr>
          <w:rFonts w:ascii="Times New Roman" w:hAnsi="Times New Roman"/>
          <w:sz w:val="28"/>
          <w:szCs w:val="28"/>
        </w:rPr>
        <w:t xml:space="preserve"> сайты </w:t>
      </w:r>
      <w:r w:rsidR="004D61D8">
        <w:rPr>
          <w:rFonts w:ascii="Times New Roman" w:hAnsi="Times New Roman"/>
          <w:sz w:val="28"/>
          <w:szCs w:val="28"/>
        </w:rPr>
        <w:t xml:space="preserve">всех </w:t>
      </w:r>
      <w:r w:rsidR="00EC7982">
        <w:rPr>
          <w:rFonts w:ascii="Times New Roman" w:hAnsi="Times New Roman"/>
          <w:sz w:val="28"/>
          <w:szCs w:val="28"/>
        </w:rPr>
        <w:t>негосударственных учреждений</w:t>
      </w:r>
      <w:r w:rsidR="004D61D8">
        <w:rPr>
          <w:rFonts w:ascii="Times New Roman" w:hAnsi="Times New Roman"/>
          <w:sz w:val="28"/>
          <w:szCs w:val="28"/>
        </w:rPr>
        <w:t>, кроме ООО "ВиС", ООО "Мастер-Дент" и ООО "МТК - Клиника Легамед".</w:t>
      </w:r>
    </w:p>
    <w:p w:rsidR="0059479C" w:rsidRDefault="0059479C" w:rsidP="006360DC">
      <w:pPr>
        <w:spacing w:line="360" w:lineRule="auto"/>
        <w:jc w:val="both"/>
        <w:rPr>
          <w:rFonts w:ascii="Times New Roman" w:hAnsi="Times New Roman"/>
          <w:sz w:val="28"/>
          <w:szCs w:val="28"/>
        </w:rPr>
      </w:pPr>
      <w:r>
        <w:rPr>
          <w:rFonts w:ascii="Times New Roman" w:hAnsi="Times New Roman"/>
          <w:sz w:val="28"/>
          <w:szCs w:val="28"/>
        </w:rPr>
        <w:t>- в</w:t>
      </w:r>
      <w:r w:rsidR="00417680">
        <w:rPr>
          <w:rFonts w:ascii="Times New Roman" w:hAnsi="Times New Roman"/>
          <w:sz w:val="28"/>
          <w:szCs w:val="28"/>
        </w:rPr>
        <w:t xml:space="preserve"> целом на сайте каждого государственного учреждения</w:t>
      </w:r>
      <w:r w:rsidR="004D61D8">
        <w:rPr>
          <w:rFonts w:ascii="Times New Roman" w:hAnsi="Times New Roman"/>
          <w:sz w:val="28"/>
          <w:szCs w:val="28"/>
        </w:rPr>
        <w:t xml:space="preserve"> здравоохранения</w:t>
      </w:r>
      <w:r w:rsidR="006360DC">
        <w:rPr>
          <w:rFonts w:ascii="Times New Roman" w:hAnsi="Times New Roman"/>
          <w:sz w:val="28"/>
          <w:szCs w:val="28"/>
        </w:rPr>
        <w:t xml:space="preserve"> </w:t>
      </w:r>
      <w:r w:rsidRPr="00644D6A">
        <w:rPr>
          <w:rFonts w:ascii="Times New Roman" w:hAnsi="Times New Roman"/>
          <w:sz w:val="28"/>
          <w:szCs w:val="28"/>
        </w:rPr>
        <w:t xml:space="preserve">обеспечено наличие и функционирование </w:t>
      </w:r>
      <w:r w:rsidR="00417680">
        <w:rPr>
          <w:rFonts w:ascii="Times New Roman" w:hAnsi="Times New Roman"/>
          <w:sz w:val="28"/>
          <w:szCs w:val="28"/>
        </w:rPr>
        <w:t>всех требуемых</w:t>
      </w:r>
      <w:r>
        <w:rPr>
          <w:rFonts w:ascii="Times New Roman" w:hAnsi="Times New Roman"/>
          <w:sz w:val="28"/>
          <w:szCs w:val="28"/>
        </w:rPr>
        <w:t xml:space="preserve"> </w:t>
      </w:r>
      <w:r w:rsidRPr="00644D6A">
        <w:rPr>
          <w:rFonts w:ascii="Times New Roman" w:hAnsi="Times New Roman"/>
          <w:sz w:val="28"/>
          <w:szCs w:val="28"/>
        </w:rPr>
        <w:t>дистанционных способов обратной связи</w:t>
      </w:r>
      <w:r w:rsidR="00417680">
        <w:rPr>
          <w:rFonts w:ascii="Times New Roman" w:hAnsi="Times New Roman"/>
          <w:sz w:val="28"/>
          <w:szCs w:val="28"/>
        </w:rPr>
        <w:t>;</w:t>
      </w:r>
      <w:r w:rsidR="00EC7982">
        <w:rPr>
          <w:rFonts w:ascii="Times New Roman" w:hAnsi="Times New Roman"/>
          <w:sz w:val="28"/>
          <w:szCs w:val="28"/>
        </w:rPr>
        <w:t xml:space="preserve"> </w:t>
      </w:r>
    </w:p>
    <w:p w:rsidR="000B0DD1" w:rsidRDefault="0059479C" w:rsidP="0010057E">
      <w:pPr>
        <w:spacing w:line="360" w:lineRule="auto"/>
        <w:rPr>
          <w:rFonts w:ascii="Times New Roman" w:hAnsi="Times New Roman"/>
          <w:bCs/>
          <w:iCs/>
          <w:sz w:val="28"/>
          <w:szCs w:val="28"/>
        </w:rPr>
      </w:pPr>
      <w:r>
        <w:rPr>
          <w:rFonts w:ascii="Times New Roman" w:hAnsi="Times New Roman"/>
          <w:sz w:val="28"/>
          <w:szCs w:val="28"/>
        </w:rPr>
        <w:t xml:space="preserve">- </w:t>
      </w:r>
      <w:r>
        <w:rPr>
          <w:rFonts w:ascii="Times New Roman" w:hAnsi="Times New Roman"/>
          <w:bCs/>
          <w:iCs/>
          <w:sz w:val="28"/>
          <w:szCs w:val="28"/>
        </w:rPr>
        <w:t>т</w:t>
      </w:r>
      <w:r w:rsidRPr="00F71CC4">
        <w:rPr>
          <w:rFonts w:ascii="Times New Roman" w:hAnsi="Times New Roman"/>
          <w:bCs/>
          <w:iCs/>
          <w:sz w:val="28"/>
          <w:szCs w:val="28"/>
        </w:rPr>
        <w:t>ехническая возможность выражения получателями услуг мнения о качестве оказания услуг (наличие анкеты для опроса граждан</w:t>
      </w:r>
      <w:r w:rsidR="00417680">
        <w:rPr>
          <w:rFonts w:ascii="Times New Roman" w:hAnsi="Times New Roman"/>
          <w:bCs/>
          <w:iCs/>
          <w:sz w:val="28"/>
          <w:szCs w:val="28"/>
        </w:rPr>
        <w:t xml:space="preserve"> или баннер со ссылкой</w:t>
      </w:r>
      <w:r w:rsidRPr="00F71CC4">
        <w:rPr>
          <w:rFonts w:ascii="Times New Roman" w:hAnsi="Times New Roman"/>
          <w:bCs/>
          <w:iCs/>
          <w:sz w:val="28"/>
          <w:szCs w:val="28"/>
        </w:rPr>
        <w:t>) представлена на сайт</w:t>
      </w:r>
      <w:r w:rsidR="000C221B">
        <w:rPr>
          <w:rFonts w:ascii="Times New Roman" w:hAnsi="Times New Roman"/>
          <w:bCs/>
          <w:iCs/>
          <w:sz w:val="28"/>
          <w:szCs w:val="28"/>
        </w:rPr>
        <w:t>ах 5</w:t>
      </w:r>
      <w:r w:rsidR="00417680">
        <w:rPr>
          <w:rFonts w:ascii="Times New Roman" w:hAnsi="Times New Roman"/>
          <w:bCs/>
          <w:iCs/>
          <w:sz w:val="28"/>
          <w:szCs w:val="28"/>
        </w:rPr>
        <w:t>9</w:t>
      </w:r>
      <w:r w:rsidR="006360DC">
        <w:rPr>
          <w:rFonts w:ascii="Times New Roman" w:hAnsi="Times New Roman"/>
          <w:bCs/>
          <w:iCs/>
          <w:sz w:val="28"/>
          <w:szCs w:val="28"/>
        </w:rPr>
        <w:t xml:space="preserve"> организаций</w:t>
      </w:r>
      <w:r w:rsidR="00EC7982">
        <w:rPr>
          <w:rFonts w:ascii="Times New Roman" w:hAnsi="Times New Roman"/>
          <w:bCs/>
          <w:iCs/>
          <w:sz w:val="28"/>
          <w:szCs w:val="28"/>
        </w:rPr>
        <w:t xml:space="preserve"> из </w:t>
      </w:r>
      <w:r w:rsidR="00417680">
        <w:rPr>
          <w:rFonts w:ascii="Times New Roman" w:hAnsi="Times New Roman"/>
          <w:bCs/>
          <w:iCs/>
          <w:sz w:val="28"/>
          <w:szCs w:val="28"/>
        </w:rPr>
        <w:t>63</w:t>
      </w:r>
      <w:r>
        <w:rPr>
          <w:rFonts w:ascii="Times New Roman" w:hAnsi="Times New Roman"/>
          <w:bCs/>
          <w:iCs/>
          <w:sz w:val="28"/>
          <w:szCs w:val="28"/>
        </w:rPr>
        <w:t xml:space="preserve">. </w:t>
      </w:r>
      <w:r w:rsidR="00923897">
        <w:rPr>
          <w:rFonts w:ascii="Times New Roman" w:hAnsi="Times New Roman"/>
          <w:bCs/>
          <w:iCs/>
          <w:sz w:val="28"/>
          <w:szCs w:val="28"/>
        </w:rPr>
        <w:tab/>
      </w:r>
      <w:r w:rsidR="00521BB5">
        <w:rPr>
          <w:rFonts w:ascii="Times New Roman" w:hAnsi="Times New Roman"/>
          <w:bCs/>
          <w:iCs/>
          <w:sz w:val="28"/>
          <w:szCs w:val="28"/>
        </w:rPr>
        <w:t xml:space="preserve"> </w:t>
      </w:r>
    </w:p>
    <w:p w:rsidR="006360DC" w:rsidRPr="00923897" w:rsidRDefault="006360DC" w:rsidP="006360DC">
      <w:pPr>
        <w:spacing w:line="360" w:lineRule="auto"/>
        <w:jc w:val="both"/>
        <w:rPr>
          <w:rFonts w:ascii="Times New Roman" w:hAnsi="Times New Roman"/>
          <w:bCs/>
          <w:iCs/>
          <w:sz w:val="28"/>
          <w:szCs w:val="28"/>
        </w:rPr>
      </w:pPr>
      <w:r>
        <w:rPr>
          <w:rFonts w:ascii="Times New Roman" w:hAnsi="Times New Roman"/>
          <w:sz w:val="28"/>
          <w:szCs w:val="28"/>
        </w:rPr>
        <w:lastRenderedPageBreak/>
        <w:tab/>
        <w:t>Во всех организациях, предоставляющих медицинские услуги в амбулаторной и стационарной форме,</w:t>
      </w:r>
      <w:r w:rsidR="00363127">
        <w:rPr>
          <w:rFonts w:ascii="Times New Roman" w:hAnsi="Times New Roman"/>
          <w:sz w:val="28"/>
          <w:szCs w:val="28"/>
        </w:rPr>
        <w:t xml:space="preserve"> по результатам анкетирования</w:t>
      </w:r>
      <w:r>
        <w:rPr>
          <w:rFonts w:ascii="Times New Roman" w:hAnsi="Times New Roman"/>
          <w:sz w:val="28"/>
          <w:szCs w:val="28"/>
        </w:rPr>
        <w:t xml:space="preserve"> выявлен высокий уровень удовлетворенности открытостью, полнотой и доступностью информации о деятельности организаций, размещенной на общедоступных ресурсах</w:t>
      </w:r>
      <w:r w:rsidR="00363127">
        <w:rPr>
          <w:rFonts w:ascii="Times New Roman" w:hAnsi="Times New Roman"/>
          <w:sz w:val="28"/>
          <w:szCs w:val="28"/>
        </w:rPr>
        <w:t>.</w:t>
      </w:r>
    </w:p>
    <w:p w:rsidR="006C6D9F" w:rsidRPr="00FE040D" w:rsidRDefault="006C6D9F" w:rsidP="0010057E">
      <w:pPr>
        <w:pStyle w:val="21"/>
      </w:pPr>
      <w:bookmarkStart w:id="43" w:name="_Toc19267111"/>
      <w:bookmarkStart w:id="44" w:name="_Toc120880407"/>
      <w:r w:rsidRPr="00FE040D">
        <w:t>5.</w:t>
      </w:r>
      <w:r w:rsidR="006360DC">
        <w:t>2</w:t>
      </w:r>
      <w:r w:rsidRPr="00FE040D">
        <w:t>. Результаты по критерию 2 «Комфортность условий</w:t>
      </w:r>
      <w:r w:rsidR="009A3990" w:rsidRPr="00FE040D">
        <w:t>, в которых осуществляется деятельность</w:t>
      </w:r>
      <w:r w:rsidR="006F57FD">
        <w:t xml:space="preserve"> </w:t>
      </w:r>
      <w:r w:rsidR="006360DC">
        <w:t xml:space="preserve">медицинской </w:t>
      </w:r>
      <w:r w:rsidR="006F57FD">
        <w:t>организации</w:t>
      </w:r>
      <w:r w:rsidRPr="00FE040D">
        <w:t>»</w:t>
      </w:r>
      <w:bookmarkEnd w:id="43"/>
      <w:bookmarkEnd w:id="44"/>
    </w:p>
    <w:p w:rsidR="006C6D9F" w:rsidRPr="00644D6A" w:rsidRDefault="006C6D9F" w:rsidP="0010057E">
      <w:pPr>
        <w:pStyle w:val="ac"/>
        <w:shd w:val="clear" w:color="auto" w:fill="FFFFFF"/>
        <w:spacing w:before="0" w:beforeAutospacing="0" w:after="0" w:afterAutospacing="0" w:line="360" w:lineRule="auto"/>
        <w:ind w:firstLine="709"/>
        <w:jc w:val="both"/>
        <w:rPr>
          <w:rFonts w:eastAsia="Times New Roman"/>
          <w:sz w:val="28"/>
          <w:szCs w:val="28"/>
        </w:rPr>
      </w:pPr>
      <w:r w:rsidRPr="00644D6A">
        <w:rPr>
          <w:rFonts w:eastAsia="Times New Roman"/>
          <w:sz w:val="28"/>
          <w:szCs w:val="28"/>
        </w:rPr>
        <w:t xml:space="preserve">Оценка комфортности </w:t>
      </w:r>
      <w:r w:rsidR="00641977">
        <w:rPr>
          <w:rFonts w:eastAsia="Times New Roman"/>
          <w:sz w:val="28"/>
          <w:szCs w:val="28"/>
        </w:rPr>
        <w:t>условий, в кото</w:t>
      </w:r>
      <w:r w:rsidR="00363127">
        <w:rPr>
          <w:rFonts w:eastAsia="Times New Roman"/>
          <w:sz w:val="28"/>
          <w:szCs w:val="28"/>
        </w:rPr>
        <w:t>рых осуществляется деятельность медицинских организаций</w:t>
      </w:r>
      <w:r w:rsidR="006F57FD">
        <w:rPr>
          <w:rFonts w:eastAsia="Times New Roman"/>
          <w:sz w:val="28"/>
          <w:szCs w:val="28"/>
        </w:rPr>
        <w:t xml:space="preserve">, </w:t>
      </w:r>
      <w:r w:rsidRPr="00644D6A">
        <w:rPr>
          <w:rFonts w:eastAsia="Times New Roman"/>
          <w:sz w:val="28"/>
          <w:szCs w:val="28"/>
        </w:rPr>
        <w:t>проводилась на основании показателей 2.1</w:t>
      </w:r>
      <w:r w:rsidR="00363127">
        <w:rPr>
          <w:rFonts w:eastAsia="Times New Roman"/>
          <w:sz w:val="28"/>
          <w:szCs w:val="28"/>
        </w:rPr>
        <w:t>, 2.2</w:t>
      </w:r>
      <w:r w:rsidRPr="00644D6A">
        <w:rPr>
          <w:rFonts w:eastAsia="Times New Roman"/>
          <w:sz w:val="28"/>
          <w:szCs w:val="28"/>
        </w:rPr>
        <w:t xml:space="preserve"> и 2.3. Для оценки показателей по этому критерию оценивалась информация, полученная в результате анкетирования потребителей услуг, а также информация, полученная на основании </w:t>
      </w:r>
      <w:r w:rsidR="006F57FD">
        <w:rPr>
          <w:rFonts w:eastAsia="Times New Roman"/>
          <w:sz w:val="28"/>
          <w:szCs w:val="28"/>
        </w:rPr>
        <w:t>очных осмотров помещений</w:t>
      </w:r>
      <w:r w:rsidRPr="00644D6A">
        <w:rPr>
          <w:rFonts w:eastAsia="Times New Roman"/>
          <w:sz w:val="28"/>
          <w:szCs w:val="28"/>
        </w:rPr>
        <w:t xml:space="preserve">. </w:t>
      </w:r>
    </w:p>
    <w:p w:rsidR="006C6D9F" w:rsidRPr="00644D6A" w:rsidRDefault="006C6D9F" w:rsidP="0010057E">
      <w:pPr>
        <w:pStyle w:val="ac"/>
        <w:shd w:val="clear" w:color="auto" w:fill="FFFFFF"/>
        <w:spacing w:before="0" w:beforeAutospacing="0" w:after="0" w:afterAutospacing="0" w:line="360" w:lineRule="auto"/>
        <w:ind w:firstLine="709"/>
        <w:jc w:val="both"/>
        <w:rPr>
          <w:sz w:val="28"/>
          <w:szCs w:val="28"/>
        </w:rPr>
      </w:pPr>
      <w:r w:rsidRPr="00644D6A">
        <w:rPr>
          <w:sz w:val="28"/>
          <w:szCs w:val="28"/>
        </w:rPr>
        <w:t xml:space="preserve">В соответствии с </w:t>
      </w:r>
      <w:r w:rsidR="00363127">
        <w:rPr>
          <w:sz w:val="28"/>
          <w:szCs w:val="28"/>
        </w:rPr>
        <w:t>используемой</w:t>
      </w:r>
      <w:r w:rsidRPr="00644D6A">
        <w:rPr>
          <w:sz w:val="28"/>
          <w:szCs w:val="28"/>
        </w:rPr>
        <w:t xml:space="preserve"> методикой </w:t>
      </w:r>
      <w:r w:rsidR="00363127">
        <w:rPr>
          <w:sz w:val="28"/>
          <w:szCs w:val="28"/>
        </w:rPr>
        <w:t xml:space="preserve">расчета </w:t>
      </w:r>
      <w:r w:rsidRPr="00644D6A">
        <w:rPr>
          <w:sz w:val="28"/>
          <w:szCs w:val="28"/>
        </w:rPr>
        <w:t>максимальный результат набранных баллов по оценке показателей, касающийся комфортности условий предоставления услуг, составляет 100 баллов.</w:t>
      </w:r>
    </w:p>
    <w:p w:rsidR="006C6D9F" w:rsidRPr="00644D6A" w:rsidRDefault="006C6D9F" w:rsidP="0010057E">
      <w:pPr>
        <w:pStyle w:val="ac"/>
        <w:shd w:val="clear" w:color="auto" w:fill="FFFFFF"/>
        <w:spacing w:before="0" w:beforeAutospacing="0" w:after="0" w:afterAutospacing="0" w:line="360" w:lineRule="auto"/>
        <w:ind w:firstLine="709"/>
        <w:jc w:val="both"/>
        <w:rPr>
          <w:sz w:val="28"/>
          <w:szCs w:val="28"/>
        </w:rPr>
      </w:pPr>
      <w:r w:rsidRPr="00644D6A">
        <w:rPr>
          <w:sz w:val="28"/>
          <w:szCs w:val="28"/>
        </w:rPr>
        <w:t>Приведем формулы для вычисления показателей критерия 2.</w:t>
      </w:r>
    </w:p>
    <w:p w:rsidR="006C6D9F" w:rsidRPr="00644D6A" w:rsidRDefault="006C6D9F" w:rsidP="0010057E">
      <w:pPr>
        <w:pStyle w:val="ac"/>
        <w:shd w:val="clear" w:color="auto" w:fill="FFFFFF"/>
        <w:spacing w:before="0" w:beforeAutospacing="0" w:after="0" w:afterAutospacing="0" w:line="360" w:lineRule="auto"/>
        <w:ind w:firstLine="709"/>
        <w:jc w:val="both"/>
        <w:rPr>
          <w:sz w:val="28"/>
          <w:szCs w:val="28"/>
        </w:rPr>
      </w:pPr>
      <w:r w:rsidRPr="00E7098B">
        <w:rPr>
          <w:b/>
          <w:sz w:val="28"/>
          <w:szCs w:val="28"/>
        </w:rPr>
        <w:t>П</w:t>
      </w:r>
      <w:r w:rsidRPr="00E7098B">
        <w:rPr>
          <w:b/>
          <w:sz w:val="28"/>
        </w:rPr>
        <w:t>оказатель 2.1.</w:t>
      </w:r>
      <w:r w:rsidRPr="00644D6A">
        <w:rPr>
          <w:sz w:val="28"/>
        </w:rPr>
        <w:t>Обеспечение в организации комфортных условий для предоставления услуги (</w:t>
      </w:r>
      <w:r w:rsidRPr="00644D6A">
        <w:rPr>
          <w:b/>
          <w:sz w:val="28"/>
        </w:rPr>
        <w:t>П</w:t>
      </w:r>
      <w:r w:rsidRPr="00644D6A">
        <w:rPr>
          <w:b/>
          <w:sz w:val="28"/>
          <w:vertAlign w:val="subscript"/>
        </w:rPr>
        <w:t>комф.усл</w:t>
      </w:r>
      <w:r w:rsidRPr="00644D6A">
        <w:rPr>
          <w:rFonts w:eastAsia="Times New Roman"/>
          <w:sz w:val="28"/>
          <w:szCs w:val="28"/>
        </w:rPr>
        <w:t>) вычисляется по формуле:</w:t>
      </w:r>
    </w:p>
    <w:p w:rsidR="006C6D9F" w:rsidRPr="00644D6A" w:rsidRDefault="006C6D9F" w:rsidP="0010057E">
      <w:pPr>
        <w:spacing w:after="0" w:line="360" w:lineRule="auto"/>
        <w:jc w:val="both"/>
        <w:rPr>
          <w:rFonts w:ascii="Times New Roman" w:eastAsia="Times New Roman" w:hAnsi="Times New Roman"/>
          <w:sz w:val="28"/>
          <w:szCs w:val="28"/>
          <w:lang w:eastAsia="ru-RU"/>
        </w:rPr>
      </w:pPr>
    </w:p>
    <w:p w:rsidR="006C6D9F" w:rsidRPr="00644D6A" w:rsidRDefault="00363127" w:rsidP="00363127">
      <w:pPr>
        <w:spacing w:after="0" w:line="360" w:lineRule="auto"/>
        <w:rPr>
          <w:rFonts w:ascii="Times New Roman" w:hAnsi="Times New Roman"/>
          <w:b/>
          <w:sz w:val="28"/>
          <w:szCs w:val="28"/>
        </w:rPr>
      </w:pPr>
      <w:r>
        <w:rPr>
          <w:rFonts w:ascii="Times New Roman" w:hAnsi="Times New Roman"/>
          <w:b/>
          <w:sz w:val="28"/>
          <w:szCs w:val="28"/>
        </w:rPr>
        <w:tab/>
      </w:r>
      <w:r w:rsidR="006C6D9F" w:rsidRPr="00363127">
        <w:rPr>
          <w:rFonts w:ascii="Times New Roman" w:hAnsi="Times New Roman"/>
          <w:b/>
          <w:sz w:val="28"/>
          <w:szCs w:val="28"/>
        </w:rPr>
        <w:t>П</w:t>
      </w:r>
      <w:r w:rsidR="006C6D9F" w:rsidRPr="00363127">
        <w:rPr>
          <w:rFonts w:ascii="Times New Roman" w:hAnsi="Times New Roman"/>
          <w:b/>
          <w:sz w:val="28"/>
          <w:szCs w:val="28"/>
          <w:vertAlign w:val="subscript"/>
        </w:rPr>
        <w:t>комф.усл</w:t>
      </w:r>
      <w:r w:rsidR="006C6D9F" w:rsidRPr="00363127">
        <w:rPr>
          <w:rFonts w:ascii="Times New Roman" w:hAnsi="Times New Roman"/>
          <w:b/>
          <w:sz w:val="28"/>
          <w:szCs w:val="28"/>
        </w:rPr>
        <w:t xml:space="preserve"> = Т</w:t>
      </w:r>
      <w:r w:rsidR="006C6D9F" w:rsidRPr="00363127">
        <w:rPr>
          <w:rFonts w:ascii="Times New Roman" w:hAnsi="Times New Roman"/>
          <w:b/>
          <w:sz w:val="28"/>
          <w:szCs w:val="28"/>
          <w:vertAlign w:val="subscript"/>
        </w:rPr>
        <w:t>комф</w:t>
      </w:r>
      <w:r w:rsidR="006C6D9F" w:rsidRPr="00363127">
        <w:rPr>
          <w:rFonts w:ascii="Times New Roman" w:hAnsi="Times New Roman"/>
          <w:b/>
          <w:sz w:val="28"/>
          <w:szCs w:val="28"/>
        </w:rPr>
        <w:t>×С</w:t>
      </w:r>
      <w:r w:rsidR="006C6D9F" w:rsidRPr="00363127">
        <w:rPr>
          <w:rFonts w:ascii="Times New Roman" w:hAnsi="Times New Roman"/>
          <w:b/>
          <w:sz w:val="28"/>
          <w:szCs w:val="28"/>
          <w:vertAlign w:val="subscript"/>
        </w:rPr>
        <w:t>комф</w:t>
      </w:r>
      <w:r w:rsidR="006C6D9F" w:rsidRPr="00363127">
        <w:rPr>
          <w:rFonts w:ascii="Times New Roman" w:hAnsi="Times New Roman"/>
          <w:b/>
          <w:sz w:val="28"/>
          <w:szCs w:val="28"/>
        </w:rPr>
        <w:t>,</w:t>
      </w:r>
      <w:r w:rsidR="006C6D9F" w:rsidRPr="00363127">
        <w:rPr>
          <w:rFonts w:ascii="Times New Roman" w:hAnsi="Times New Roman"/>
          <w:b/>
          <w:sz w:val="28"/>
          <w:szCs w:val="28"/>
        </w:rPr>
        <w:tab/>
      </w:r>
      <w:r w:rsidR="006C6D9F" w:rsidRPr="00363127">
        <w:rPr>
          <w:rFonts w:ascii="Times New Roman" w:hAnsi="Times New Roman"/>
          <w:b/>
          <w:sz w:val="28"/>
          <w:szCs w:val="28"/>
        </w:rPr>
        <w:tab/>
      </w:r>
      <w:r w:rsidR="006C6D9F" w:rsidRPr="00644D6A">
        <w:rPr>
          <w:rFonts w:ascii="Times New Roman" w:hAnsi="Times New Roman"/>
          <w:b/>
          <w:sz w:val="28"/>
          <w:szCs w:val="28"/>
        </w:rPr>
        <w:tab/>
      </w:r>
      <w:r w:rsidR="006C6D9F" w:rsidRPr="00644D6A">
        <w:rPr>
          <w:rFonts w:ascii="Times New Roman" w:hAnsi="Times New Roman"/>
          <w:b/>
          <w:sz w:val="28"/>
          <w:szCs w:val="28"/>
        </w:rPr>
        <w:tab/>
      </w:r>
      <w:r w:rsidR="006C6D9F" w:rsidRPr="00644D6A">
        <w:rPr>
          <w:rFonts w:ascii="Times New Roman" w:hAnsi="Times New Roman"/>
          <w:b/>
          <w:sz w:val="28"/>
          <w:szCs w:val="28"/>
        </w:rPr>
        <w:tab/>
        <w:t>(7)</w:t>
      </w:r>
    </w:p>
    <w:p w:rsidR="006C6D9F" w:rsidRPr="00644D6A" w:rsidRDefault="006C6D9F" w:rsidP="0010057E">
      <w:pPr>
        <w:spacing w:after="0" w:line="360" w:lineRule="auto"/>
        <w:ind w:firstLine="709"/>
        <w:jc w:val="both"/>
        <w:rPr>
          <w:rFonts w:ascii="Times New Roman" w:hAnsi="Times New Roman"/>
          <w:sz w:val="28"/>
          <w:szCs w:val="28"/>
        </w:rPr>
      </w:pPr>
      <w:r w:rsidRPr="00644D6A">
        <w:rPr>
          <w:rFonts w:ascii="Times New Roman" w:hAnsi="Times New Roman"/>
          <w:sz w:val="28"/>
          <w:szCs w:val="28"/>
        </w:rPr>
        <w:t>где:</w:t>
      </w:r>
    </w:p>
    <w:p w:rsidR="006C6D9F" w:rsidRPr="00644D6A" w:rsidRDefault="006C6D9F" w:rsidP="0010057E">
      <w:pPr>
        <w:spacing w:after="0" w:line="360" w:lineRule="auto"/>
        <w:ind w:firstLine="709"/>
        <w:jc w:val="both"/>
        <w:rPr>
          <w:rFonts w:ascii="Times New Roman" w:hAnsi="Times New Roman"/>
          <w:sz w:val="28"/>
          <w:szCs w:val="28"/>
        </w:rPr>
      </w:pPr>
      <w:r w:rsidRPr="00644D6A">
        <w:rPr>
          <w:rFonts w:ascii="Times New Roman" w:hAnsi="Times New Roman"/>
          <w:b/>
          <w:sz w:val="28"/>
          <w:szCs w:val="28"/>
        </w:rPr>
        <w:t>Т</w:t>
      </w:r>
      <w:r w:rsidRPr="00644D6A">
        <w:rPr>
          <w:rFonts w:ascii="Times New Roman" w:hAnsi="Times New Roman"/>
          <w:b/>
          <w:sz w:val="28"/>
          <w:szCs w:val="28"/>
          <w:vertAlign w:val="subscript"/>
        </w:rPr>
        <w:t>комф</w:t>
      </w:r>
      <w:r w:rsidR="001A48CC" w:rsidRPr="00644D6A">
        <w:rPr>
          <w:rFonts w:ascii="Times New Roman" w:hAnsi="Times New Roman"/>
          <w:b/>
          <w:sz w:val="28"/>
          <w:szCs w:val="28"/>
          <w:vertAlign w:val="subscript"/>
        </w:rPr>
        <w:t xml:space="preserve"> </w:t>
      </w:r>
      <w:r w:rsidRPr="00644D6A">
        <w:rPr>
          <w:rFonts w:ascii="Times New Roman" w:hAnsi="Times New Roman"/>
          <w:sz w:val="28"/>
          <w:szCs w:val="28"/>
        </w:rPr>
        <w:t>– количество баллов за каждое комфортное условие предоставления услуг (по 20 баллов за каждое комфортное условие);</w:t>
      </w:r>
    </w:p>
    <w:p w:rsidR="006C6D9F" w:rsidRPr="00644D6A" w:rsidRDefault="006C6D9F" w:rsidP="0010057E">
      <w:pPr>
        <w:spacing w:after="0" w:line="360" w:lineRule="auto"/>
        <w:ind w:firstLine="709"/>
        <w:jc w:val="both"/>
        <w:rPr>
          <w:rFonts w:ascii="Times New Roman" w:hAnsi="Times New Roman"/>
          <w:sz w:val="28"/>
          <w:szCs w:val="28"/>
        </w:rPr>
      </w:pPr>
      <w:r w:rsidRPr="00644D6A">
        <w:rPr>
          <w:rFonts w:ascii="Times New Roman" w:hAnsi="Times New Roman"/>
          <w:b/>
          <w:sz w:val="28"/>
          <w:szCs w:val="28"/>
        </w:rPr>
        <w:t>С</w:t>
      </w:r>
      <w:r w:rsidRPr="00644D6A">
        <w:rPr>
          <w:rFonts w:ascii="Times New Roman" w:hAnsi="Times New Roman"/>
          <w:b/>
          <w:sz w:val="28"/>
          <w:szCs w:val="28"/>
          <w:vertAlign w:val="subscript"/>
        </w:rPr>
        <w:t>комф</w:t>
      </w:r>
      <w:r w:rsidR="001A48CC" w:rsidRPr="00644D6A">
        <w:rPr>
          <w:rFonts w:ascii="Times New Roman" w:hAnsi="Times New Roman"/>
          <w:b/>
          <w:sz w:val="28"/>
          <w:szCs w:val="28"/>
          <w:vertAlign w:val="subscript"/>
        </w:rPr>
        <w:t xml:space="preserve"> </w:t>
      </w:r>
      <w:r w:rsidRPr="00644D6A">
        <w:rPr>
          <w:rFonts w:ascii="Times New Roman" w:hAnsi="Times New Roman"/>
          <w:sz w:val="28"/>
          <w:szCs w:val="28"/>
        </w:rPr>
        <w:t>– количество комфортных условий предоставления услуг.</w:t>
      </w:r>
    </w:p>
    <w:p w:rsidR="006C6D9F" w:rsidRPr="00644D6A" w:rsidRDefault="006C6D9F" w:rsidP="0010057E">
      <w:pPr>
        <w:spacing w:after="0" w:line="360" w:lineRule="auto"/>
        <w:ind w:firstLine="709"/>
        <w:jc w:val="both"/>
        <w:rPr>
          <w:rFonts w:ascii="Times New Roman" w:hAnsi="Times New Roman"/>
          <w:sz w:val="28"/>
          <w:szCs w:val="28"/>
        </w:rPr>
      </w:pPr>
      <w:r w:rsidRPr="00644D6A">
        <w:rPr>
          <w:rFonts w:ascii="Times New Roman" w:hAnsi="Times New Roman"/>
          <w:sz w:val="28"/>
          <w:szCs w:val="28"/>
        </w:rPr>
        <w:t>При наличии пяти и более комфортных условий предоставления услуг показатель оценки качества (</w:t>
      </w:r>
      <w:r w:rsidRPr="00644D6A">
        <w:rPr>
          <w:rFonts w:ascii="Times New Roman" w:hAnsi="Times New Roman"/>
          <w:b/>
          <w:sz w:val="28"/>
          <w:szCs w:val="28"/>
        </w:rPr>
        <w:t>П</w:t>
      </w:r>
      <w:r w:rsidRPr="00644D6A">
        <w:rPr>
          <w:rFonts w:ascii="Times New Roman" w:hAnsi="Times New Roman"/>
          <w:b/>
          <w:sz w:val="28"/>
          <w:szCs w:val="28"/>
          <w:vertAlign w:val="subscript"/>
        </w:rPr>
        <w:t>комф.усл</w:t>
      </w:r>
      <w:r w:rsidRPr="00644D6A">
        <w:rPr>
          <w:rFonts w:ascii="Times New Roman" w:hAnsi="Times New Roman"/>
          <w:sz w:val="28"/>
          <w:szCs w:val="28"/>
        </w:rPr>
        <w:t>) принимает значение 100 баллов.</w:t>
      </w:r>
    </w:p>
    <w:p w:rsidR="00D432DA" w:rsidRDefault="00D432DA">
      <w:pPr>
        <w:rPr>
          <w:rFonts w:ascii="Times New Roman" w:hAnsi="Times New Roman"/>
          <w:b/>
          <w:sz w:val="28"/>
          <w:szCs w:val="28"/>
          <w:lang w:eastAsia="ru-RU"/>
        </w:rPr>
      </w:pPr>
      <w:r>
        <w:rPr>
          <w:rFonts w:ascii="Times New Roman" w:hAnsi="Times New Roman"/>
          <w:b/>
          <w:sz w:val="28"/>
          <w:szCs w:val="28"/>
          <w:lang w:eastAsia="ru-RU"/>
        </w:rPr>
        <w:br w:type="page"/>
      </w:r>
    </w:p>
    <w:p w:rsidR="00363127" w:rsidRDefault="00CB1F5B" w:rsidP="0010057E">
      <w:pPr>
        <w:spacing w:line="360" w:lineRule="auto"/>
        <w:ind w:firstLine="709"/>
        <w:jc w:val="both"/>
        <w:rPr>
          <w:rFonts w:ascii="Times New Roman" w:hAnsi="Times New Roman"/>
          <w:sz w:val="28"/>
          <w:szCs w:val="28"/>
          <w:lang w:eastAsia="ru-RU"/>
        </w:rPr>
      </w:pPr>
      <w:r w:rsidRPr="00E7098B">
        <w:rPr>
          <w:rFonts w:ascii="Times New Roman" w:hAnsi="Times New Roman"/>
          <w:b/>
          <w:sz w:val="28"/>
          <w:szCs w:val="28"/>
          <w:lang w:eastAsia="ru-RU"/>
        </w:rPr>
        <w:lastRenderedPageBreak/>
        <w:t>Показатель 2.2.</w:t>
      </w:r>
      <w:r>
        <w:rPr>
          <w:rFonts w:ascii="Times New Roman" w:hAnsi="Times New Roman"/>
          <w:sz w:val="28"/>
          <w:szCs w:val="28"/>
          <w:lang w:eastAsia="ru-RU"/>
        </w:rPr>
        <w:t xml:space="preserve"> </w:t>
      </w:r>
      <w:r w:rsidR="001A19DA">
        <w:rPr>
          <w:rFonts w:ascii="Times New Roman" w:hAnsi="Times New Roman"/>
          <w:sz w:val="28"/>
          <w:szCs w:val="28"/>
          <w:lang w:eastAsia="ru-RU"/>
        </w:rPr>
        <w:t>"</w:t>
      </w:r>
      <w:r w:rsidRPr="00296650">
        <w:rPr>
          <w:rFonts w:ascii="Times New Roman" w:hAnsi="Times New Roman"/>
          <w:sz w:val="28"/>
          <w:szCs w:val="28"/>
          <w:lang w:eastAsia="ru-RU"/>
        </w:rPr>
        <w:t>Время</w:t>
      </w:r>
      <w:r w:rsidR="001C77B4">
        <w:rPr>
          <w:rFonts w:ascii="Times New Roman" w:hAnsi="Times New Roman"/>
          <w:sz w:val="28"/>
          <w:szCs w:val="28"/>
          <w:lang w:eastAsia="ru-RU"/>
        </w:rPr>
        <w:t xml:space="preserve"> ожидания предоставления услуги</w:t>
      </w:r>
      <w:r w:rsidR="001A19DA">
        <w:rPr>
          <w:rFonts w:ascii="Times New Roman" w:hAnsi="Times New Roman"/>
          <w:sz w:val="28"/>
          <w:szCs w:val="28"/>
          <w:lang w:eastAsia="ru-RU"/>
        </w:rPr>
        <w:t>"</w:t>
      </w:r>
      <w:r w:rsidR="00363127">
        <w:rPr>
          <w:rFonts w:ascii="Times New Roman" w:hAnsi="Times New Roman"/>
          <w:sz w:val="28"/>
          <w:szCs w:val="28"/>
          <w:lang w:eastAsia="ru-RU"/>
        </w:rPr>
        <w:t>:</w:t>
      </w:r>
    </w:p>
    <w:p w:rsidR="00D432DA" w:rsidRDefault="00D432DA" w:rsidP="0010057E">
      <w:pPr>
        <w:spacing w:line="360" w:lineRule="auto"/>
        <w:ind w:firstLine="709"/>
        <w:jc w:val="both"/>
        <w:rPr>
          <w:rFonts w:ascii="Times New Roman" w:hAnsi="Times New Roman"/>
          <w:b/>
          <w:sz w:val="28"/>
          <w:szCs w:val="24"/>
          <w:lang w:eastAsia="ru-RU"/>
        </w:rPr>
      </w:pPr>
    </w:p>
    <w:tbl>
      <w:tblPr>
        <w:tblpPr w:leftFromText="180" w:rightFromText="180" w:vertAnchor="text" w:horzAnchor="margin" w:tblpXSpec="center" w:tblpY="-135"/>
        <w:tblW w:w="4072" w:type="dxa"/>
        <w:tblLook w:val="04A0"/>
      </w:tblPr>
      <w:tblGrid>
        <w:gridCol w:w="1396"/>
        <w:gridCol w:w="801"/>
        <w:gridCol w:w="1875"/>
      </w:tblGrid>
      <w:tr w:rsidR="00D432DA" w:rsidRPr="00363127" w:rsidTr="00D432DA">
        <w:trPr>
          <w:trHeight w:val="293"/>
        </w:trPr>
        <w:tc>
          <w:tcPr>
            <w:tcW w:w="1396" w:type="dxa"/>
            <w:vMerge w:val="restart"/>
            <w:vAlign w:val="center"/>
          </w:tcPr>
          <w:p w:rsidR="00D432DA" w:rsidRPr="00363127" w:rsidRDefault="00D432DA" w:rsidP="00D432DA">
            <w:pPr>
              <w:overflowPunct w:val="0"/>
              <w:autoSpaceDE w:val="0"/>
              <w:autoSpaceDN w:val="0"/>
              <w:adjustRightInd w:val="0"/>
              <w:spacing w:after="0" w:line="240" w:lineRule="auto"/>
              <w:ind w:right="-46"/>
              <w:jc w:val="right"/>
              <w:textAlignment w:val="baseline"/>
              <w:rPr>
                <w:rFonts w:ascii="Times New Roman" w:hAnsi="Times New Roman"/>
                <w:b/>
                <w:sz w:val="28"/>
                <w:szCs w:val="28"/>
              </w:rPr>
            </w:pPr>
            <w:r w:rsidRPr="00363127">
              <w:rPr>
                <w:rFonts w:ascii="Times New Roman" w:hAnsi="Times New Roman"/>
                <w:b/>
                <w:sz w:val="28"/>
                <w:szCs w:val="28"/>
              </w:rPr>
              <w:t>П</w:t>
            </w:r>
            <w:r w:rsidRPr="00363127">
              <w:rPr>
                <w:rFonts w:ascii="Times New Roman" w:hAnsi="Times New Roman"/>
                <w:b/>
                <w:sz w:val="28"/>
                <w:szCs w:val="28"/>
                <w:vertAlign w:val="subscript"/>
              </w:rPr>
              <w:t>ожид</w:t>
            </w:r>
            <w:r w:rsidRPr="00363127">
              <w:rPr>
                <w:rFonts w:ascii="Times New Roman" w:hAnsi="Times New Roman"/>
                <w:b/>
                <w:sz w:val="28"/>
                <w:szCs w:val="28"/>
              </w:rPr>
              <w:t xml:space="preserve"> =   </w:t>
            </w:r>
          </w:p>
        </w:tc>
        <w:tc>
          <w:tcPr>
            <w:tcW w:w="801" w:type="dxa"/>
            <w:tcBorders>
              <w:bottom w:val="single" w:sz="4" w:space="0" w:color="auto"/>
            </w:tcBorders>
          </w:tcPr>
          <w:p w:rsidR="00D432DA" w:rsidRPr="00363127" w:rsidRDefault="00D432DA" w:rsidP="00D432DA">
            <w:pPr>
              <w:overflowPunct w:val="0"/>
              <w:autoSpaceDE w:val="0"/>
              <w:autoSpaceDN w:val="0"/>
              <w:adjustRightInd w:val="0"/>
              <w:spacing w:after="0" w:line="240" w:lineRule="auto"/>
              <w:ind w:left="-108" w:right="-108"/>
              <w:jc w:val="center"/>
              <w:textAlignment w:val="baseline"/>
              <w:rPr>
                <w:rFonts w:ascii="Times New Roman" w:hAnsi="Times New Roman"/>
                <w:b/>
                <w:sz w:val="28"/>
                <w:szCs w:val="28"/>
              </w:rPr>
            </w:pPr>
            <w:r w:rsidRPr="00363127">
              <w:rPr>
                <w:rFonts w:ascii="Times New Roman" w:hAnsi="Times New Roman"/>
                <w:b/>
                <w:sz w:val="28"/>
                <w:szCs w:val="28"/>
              </w:rPr>
              <w:t>У</w:t>
            </w:r>
            <w:r w:rsidRPr="00363127">
              <w:rPr>
                <w:rFonts w:ascii="Times New Roman" w:hAnsi="Times New Roman"/>
                <w:b/>
                <w:sz w:val="28"/>
                <w:szCs w:val="28"/>
                <w:vertAlign w:val="superscript"/>
              </w:rPr>
              <w:t>своевр</w:t>
            </w:r>
            <w:r w:rsidRPr="00363127">
              <w:rPr>
                <w:rFonts w:ascii="Times New Roman" w:hAnsi="Times New Roman"/>
                <w:b/>
                <w:sz w:val="28"/>
                <w:szCs w:val="28"/>
                <w:vertAlign w:val="subscript"/>
              </w:rPr>
              <w:t xml:space="preserve"> </w:t>
            </w:r>
          </w:p>
        </w:tc>
        <w:tc>
          <w:tcPr>
            <w:tcW w:w="1875" w:type="dxa"/>
            <w:vMerge w:val="restart"/>
            <w:vAlign w:val="center"/>
          </w:tcPr>
          <w:p w:rsidR="00D432DA" w:rsidRPr="00363127" w:rsidRDefault="00D432DA" w:rsidP="00D432DA">
            <w:pPr>
              <w:overflowPunct w:val="0"/>
              <w:autoSpaceDE w:val="0"/>
              <w:autoSpaceDN w:val="0"/>
              <w:adjustRightInd w:val="0"/>
              <w:spacing w:after="0" w:line="240" w:lineRule="auto"/>
              <w:ind w:left="-108"/>
              <w:textAlignment w:val="baseline"/>
              <w:rPr>
                <w:rFonts w:ascii="Times New Roman" w:hAnsi="Times New Roman"/>
                <w:b/>
                <w:sz w:val="28"/>
                <w:szCs w:val="28"/>
              </w:rPr>
            </w:pPr>
            <w:r w:rsidRPr="00363127">
              <w:rPr>
                <w:rFonts w:ascii="Times New Roman" w:hAnsi="Times New Roman"/>
                <w:b/>
                <w:sz w:val="28"/>
                <w:szCs w:val="28"/>
              </w:rPr>
              <w:t xml:space="preserve"> ×100</w:t>
            </w:r>
          </w:p>
        </w:tc>
      </w:tr>
      <w:tr w:rsidR="00D432DA" w:rsidRPr="00363127" w:rsidTr="00D432DA">
        <w:trPr>
          <w:trHeight w:val="130"/>
        </w:trPr>
        <w:tc>
          <w:tcPr>
            <w:tcW w:w="1396" w:type="dxa"/>
            <w:vMerge/>
            <w:vAlign w:val="center"/>
          </w:tcPr>
          <w:p w:rsidR="00D432DA" w:rsidRPr="00363127" w:rsidRDefault="00D432DA" w:rsidP="00D432DA">
            <w:pPr>
              <w:overflowPunct w:val="0"/>
              <w:autoSpaceDE w:val="0"/>
              <w:autoSpaceDN w:val="0"/>
              <w:adjustRightInd w:val="0"/>
              <w:spacing w:after="0" w:line="240" w:lineRule="auto"/>
              <w:ind w:right="-46"/>
              <w:jc w:val="right"/>
              <w:textAlignment w:val="baseline"/>
              <w:rPr>
                <w:rFonts w:ascii="Times New Roman" w:hAnsi="Times New Roman"/>
                <w:b/>
                <w:sz w:val="28"/>
                <w:szCs w:val="28"/>
              </w:rPr>
            </w:pPr>
          </w:p>
        </w:tc>
        <w:tc>
          <w:tcPr>
            <w:tcW w:w="801" w:type="dxa"/>
            <w:tcBorders>
              <w:top w:val="single" w:sz="4" w:space="0" w:color="auto"/>
            </w:tcBorders>
          </w:tcPr>
          <w:p w:rsidR="00D432DA" w:rsidRPr="00363127" w:rsidRDefault="00D432DA" w:rsidP="00D432DA">
            <w:pPr>
              <w:overflowPunct w:val="0"/>
              <w:autoSpaceDE w:val="0"/>
              <w:autoSpaceDN w:val="0"/>
              <w:adjustRightInd w:val="0"/>
              <w:spacing w:after="0" w:line="240" w:lineRule="auto"/>
              <w:ind w:left="-108" w:right="-108"/>
              <w:jc w:val="center"/>
              <w:textAlignment w:val="baseline"/>
              <w:rPr>
                <w:rFonts w:ascii="Times New Roman" w:hAnsi="Times New Roman"/>
                <w:b/>
                <w:sz w:val="28"/>
                <w:szCs w:val="28"/>
              </w:rPr>
            </w:pPr>
            <w:r w:rsidRPr="00363127">
              <w:rPr>
                <w:rFonts w:ascii="Times New Roman" w:hAnsi="Times New Roman"/>
                <w:b/>
                <w:sz w:val="28"/>
                <w:szCs w:val="28"/>
              </w:rPr>
              <w:t>Ч</w:t>
            </w:r>
            <w:r w:rsidRPr="00363127">
              <w:rPr>
                <w:rFonts w:ascii="Times New Roman" w:hAnsi="Times New Roman"/>
                <w:b/>
                <w:sz w:val="28"/>
                <w:szCs w:val="28"/>
                <w:vertAlign w:val="subscript"/>
              </w:rPr>
              <w:t>общ</w:t>
            </w:r>
          </w:p>
        </w:tc>
        <w:tc>
          <w:tcPr>
            <w:tcW w:w="1875" w:type="dxa"/>
            <w:vMerge/>
            <w:vAlign w:val="center"/>
          </w:tcPr>
          <w:p w:rsidR="00D432DA" w:rsidRPr="00363127" w:rsidRDefault="00D432DA" w:rsidP="00D432DA">
            <w:pPr>
              <w:overflowPunct w:val="0"/>
              <w:autoSpaceDE w:val="0"/>
              <w:autoSpaceDN w:val="0"/>
              <w:adjustRightInd w:val="0"/>
              <w:spacing w:after="0" w:line="240" w:lineRule="auto"/>
              <w:ind w:left="-108"/>
              <w:textAlignment w:val="baseline"/>
              <w:rPr>
                <w:rFonts w:ascii="Times New Roman" w:hAnsi="Times New Roman"/>
                <w:b/>
                <w:sz w:val="28"/>
                <w:szCs w:val="28"/>
              </w:rPr>
            </w:pPr>
          </w:p>
        </w:tc>
      </w:tr>
    </w:tbl>
    <w:p w:rsidR="00363127" w:rsidRPr="00E7098B" w:rsidRDefault="00D432DA" w:rsidP="0010057E">
      <w:pPr>
        <w:spacing w:line="360" w:lineRule="auto"/>
        <w:ind w:firstLine="709"/>
        <w:jc w:val="both"/>
        <w:rPr>
          <w:rFonts w:ascii="Times New Roman" w:hAnsi="Times New Roman"/>
          <w:b/>
          <w:sz w:val="28"/>
          <w:szCs w:val="24"/>
          <w:lang w:eastAsia="ru-RU"/>
        </w:rPr>
      </w:pPr>
      <w:r>
        <w:rPr>
          <w:rFonts w:ascii="Times New Roman" w:hAnsi="Times New Roman"/>
          <w:b/>
          <w:sz w:val="28"/>
          <w:szCs w:val="24"/>
          <w:lang w:eastAsia="ru-RU"/>
        </w:rPr>
        <w:t xml:space="preserve">                                           </w:t>
      </w:r>
      <w:r w:rsidRPr="00E7098B">
        <w:rPr>
          <w:rFonts w:ascii="Times New Roman" w:hAnsi="Times New Roman"/>
          <w:b/>
          <w:sz w:val="28"/>
          <w:szCs w:val="24"/>
          <w:lang w:eastAsia="ru-RU"/>
        </w:rPr>
        <w:t xml:space="preserve"> </w:t>
      </w:r>
      <w:r w:rsidR="00E7098B" w:rsidRPr="00E7098B">
        <w:rPr>
          <w:rFonts w:ascii="Times New Roman" w:hAnsi="Times New Roman"/>
          <w:b/>
          <w:sz w:val="28"/>
          <w:szCs w:val="24"/>
          <w:lang w:eastAsia="ru-RU"/>
        </w:rPr>
        <w:t>8)</w:t>
      </w:r>
    </w:p>
    <w:p w:rsidR="00D432DA" w:rsidRDefault="00D432DA" w:rsidP="00363127">
      <w:pPr>
        <w:spacing w:after="0" w:line="360" w:lineRule="auto"/>
        <w:ind w:firstLine="709"/>
        <w:jc w:val="both"/>
        <w:rPr>
          <w:rFonts w:ascii="Times New Roman" w:hAnsi="Times New Roman"/>
          <w:sz w:val="28"/>
          <w:szCs w:val="28"/>
        </w:rPr>
      </w:pPr>
    </w:p>
    <w:p w:rsidR="00363127" w:rsidRPr="00644D6A" w:rsidRDefault="00363127" w:rsidP="00363127">
      <w:pPr>
        <w:spacing w:after="0" w:line="360" w:lineRule="auto"/>
        <w:ind w:firstLine="709"/>
        <w:jc w:val="both"/>
        <w:rPr>
          <w:rFonts w:ascii="Times New Roman" w:hAnsi="Times New Roman"/>
          <w:sz w:val="28"/>
          <w:szCs w:val="28"/>
        </w:rPr>
      </w:pPr>
      <w:r w:rsidRPr="00644D6A">
        <w:rPr>
          <w:rFonts w:ascii="Times New Roman" w:hAnsi="Times New Roman"/>
          <w:sz w:val="28"/>
          <w:szCs w:val="28"/>
        </w:rPr>
        <w:t>где:</w:t>
      </w:r>
    </w:p>
    <w:p w:rsidR="00363127" w:rsidRDefault="00363127" w:rsidP="0010057E">
      <w:pPr>
        <w:pStyle w:val="ac"/>
        <w:shd w:val="clear" w:color="auto" w:fill="FFFFFF"/>
        <w:spacing w:before="0" w:beforeAutospacing="0" w:after="0" w:afterAutospacing="0" w:line="360" w:lineRule="auto"/>
        <w:ind w:firstLine="708"/>
        <w:jc w:val="both"/>
        <w:rPr>
          <w:sz w:val="28"/>
          <w:szCs w:val="28"/>
        </w:rPr>
      </w:pPr>
      <w:r w:rsidRPr="00363127">
        <w:rPr>
          <w:b/>
          <w:sz w:val="28"/>
          <w:szCs w:val="28"/>
        </w:rPr>
        <w:t>У</w:t>
      </w:r>
      <w:r w:rsidRPr="00363127">
        <w:rPr>
          <w:b/>
          <w:sz w:val="28"/>
          <w:szCs w:val="28"/>
          <w:vertAlign w:val="superscript"/>
        </w:rPr>
        <w:t>своевр</w:t>
      </w:r>
      <w:r w:rsidR="00E7098B">
        <w:rPr>
          <w:b/>
          <w:sz w:val="28"/>
          <w:szCs w:val="28"/>
        </w:rPr>
        <w:t xml:space="preserve">- </w:t>
      </w:r>
      <w:r w:rsidR="00E7098B">
        <w:rPr>
          <w:sz w:val="28"/>
          <w:szCs w:val="28"/>
        </w:rPr>
        <w:t>число получателей услуг, удовлетворенных своевременностью предоставления услуг в медицинской организации;</w:t>
      </w:r>
    </w:p>
    <w:p w:rsidR="00E7098B" w:rsidRPr="00644D6A" w:rsidRDefault="00E7098B" w:rsidP="00E7098B">
      <w:pPr>
        <w:spacing w:after="0" w:line="360" w:lineRule="auto"/>
        <w:ind w:firstLine="709"/>
        <w:jc w:val="both"/>
        <w:rPr>
          <w:rFonts w:ascii="Times New Roman" w:hAnsi="Times New Roman"/>
          <w:sz w:val="28"/>
          <w:szCs w:val="28"/>
        </w:rPr>
      </w:pPr>
      <w:r w:rsidRPr="00644D6A">
        <w:rPr>
          <w:rFonts w:ascii="Times New Roman" w:hAnsi="Times New Roman"/>
          <w:b/>
          <w:sz w:val="28"/>
          <w:szCs w:val="28"/>
        </w:rPr>
        <w:t>Ч</w:t>
      </w:r>
      <w:r w:rsidRPr="00644D6A">
        <w:rPr>
          <w:rFonts w:ascii="Times New Roman" w:hAnsi="Times New Roman"/>
          <w:b/>
          <w:sz w:val="28"/>
          <w:szCs w:val="28"/>
          <w:vertAlign w:val="subscript"/>
        </w:rPr>
        <w:t xml:space="preserve">общ </w:t>
      </w:r>
      <w:r w:rsidRPr="00644D6A">
        <w:rPr>
          <w:rFonts w:ascii="Times New Roman" w:hAnsi="Times New Roman"/>
          <w:sz w:val="28"/>
          <w:szCs w:val="28"/>
        </w:rPr>
        <w:t>– общее число опрошенных получателей услуг.</w:t>
      </w:r>
    </w:p>
    <w:p w:rsidR="006C6D9F" w:rsidRPr="00644D6A" w:rsidRDefault="006C6D9F" w:rsidP="0010057E">
      <w:pPr>
        <w:pStyle w:val="ac"/>
        <w:shd w:val="clear" w:color="auto" w:fill="FFFFFF"/>
        <w:spacing w:before="0" w:beforeAutospacing="0" w:after="0" w:afterAutospacing="0" w:line="360" w:lineRule="auto"/>
        <w:ind w:firstLine="708"/>
        <w:jc w:val="both"/>
        <w:rPr>
          <w:sz w:val="28"/>
          <w:szCs w:val="28"/>
        </w:rPr>
      </w:pPr>
      <w:r w:rsidRPr="00E7098B">
        <w:rPr>
          <w:b/>
          <w:sz w:val="28"/>
          <w:szCs w:val="28"/>
        </w:rPr>
        <w:t>Показатель 2.3</w:t>
      </w:r>
      <w:r w:rsidRPr="00644D6A">
        <w:rPr>
          <w:sz w:val="28"/>
          <w:szCs w:val="28"/>
        </w:rPr>
        <w:t xml:space="preserve"> Доля получателей услуг, удовлетворенных комфортностью условий предоставления услуг (</w:t>
      </w:r>
      <w:r w:rsidRPr="00644D6A">
        <w:rPr>
          <w:b/>
          <w:sz w:val="28"/>
          <w:szCs w:val="28"/>
        </w:rPr>
        <w:t>П</w:t>
      </w:r>
      <w:r w:rsidRPr="00644D6A">
        <w:rPr>
          <w:b/>
          <w:sz w:val="28"/>
          <w:szCs w:val="28"/>
          <w:vertAlign w:val="superscript"/>
        </w:rPr>
        <w:t>комф</w:t>
      </w:r>
      <w:r w:rsidRPr="00644D6A">
        <w:rPr>
          <w:b/>
          <w:sz w:val="28"/>
          <w:szCs w:val="28"/>
          <w:vertAlign w:val="subscript"/>
        </w:rPr>
        <w:t xml:space="preserve">уд) </w:t>
      </w:r>
      <w:r w:rsidRPr="00644D6A">
        <w:rPr>
          <w:rFonts w:eastAsia="Times New Roman"/>
          <w:sz w:val="28"/>
          <w:szCs w:val="28"/>
        </w:rPr>
        <w:t>вычисляется по формуле:</w:t>
      </w:r>
    </w:p>
    <w:p w:rsidR="006C6D9F" w:rsidRPr="00644D6A" w:rsidRDefault="006C6D9F" w:rsidP="0010057E">
      <w:pPr>
        <w:spacing w:after="0" w:line="360" w:lineRule="auto"/>
        <w:ind w:firstLine="709"/>
        <w:jc w:val="both"/>
        <w:rPr>
          <w:rFonts w:ascii="Times New Roman" w:hAnsi="Times New Roman"/>
          <w:sz w:val="28"/>
          <w:szCs w:val="28"/>
        </w:rPr>
      </w:pPr>
    </w:p>
    <w:tbl>
      <w:tblPr>
        <w:tblW w:w="5245" w:type="dxa"/>
        <w:tblInd w:w="2093" w:type="dxa"/>
        <w:tblLayout w:type="fixed"/>
        <w:tblLook w:val="04A0"/>
      </w:tblPr>
      <w:tblGrid>
        <w:gridCol w:w="2049"/>
        <w:gridCol w:w="992"/>
        <w:gridCol w:w="1070"/>
        <w:gridCol w:w="1134"/>
      </w:tblGrid>
      <w:tr w:rsidR="00644D6A" w:rsidRPr="00644D6A" w:rsidTr="00D432DA">
        <w:tc>
          <w:tcPr>
            <w:tcW w:w="2049" w:type="dxa"/>
            <w:vMerge w:val="restart"/>
            <w:vAlign w:val="center"/>
          </w:tcPr>
          <w:p w:rsidR="006C6D9F" w:rsidRPr="00644D6A" w:rsidRDefault="006C6D9F" w:rsidP="0010057E">
            <w:pPr>
              <w:spacing w:after="0" w:line="360" w:lineRule="auto"/>
              <w:ind w:right="-46"/>
              <w:jc w:val="both"/>
              <w:rPr>
                <w:rFonts w:ascii="Times New Roman" w:hAnsi="Times New Roman"/>
                <w:b/>
                <w:sz w:val="28"/>
                <w:szCs w:val="28"/>
              </w:rPr>
            </w:pPr>
            <w:r w:rsidRPr="00644D6A">
              <w:rPr>
                <w:rFonts w:ascii="Times New Roman" w:hAnsi="Times New Roman"/>
                <w:b/>
                <w:sz w:val="28"/>
                <w:szCs w:val="28"/>
              </w:rPr>
              <w:t>П</w:t>
            </w:r>
            <w:r w:rsidRPr="00644D6A">
              <w:rPr>
                <w:rFonts w:ascii="Times New Roman" w:hAnsi="Times New Roman"/>
                <w:b/>
                <w:sz w:val="28"/>
                <w:szCs w:val="28"/>
                <w:vertAlign w:val="superscript"/>
              </w:rPr>
              <w:t>комф</w:t>
            </w:r>
            <w:r w:rsidRPr="00644D6A">
              <w:rPr>
                <w:rFonts w:ascii="Times New Roman" w:hAnsi="Times New Roman"/>
                <w:b/>
                <w:sz w:val="28"/>
                <w:szCs w:val="28"/>
                <w:vertAlign w:val="subscript"/>
              </w:rPr>
              <w:t>уд</w:t>
            </w:r>
            <w:r w:rsidRPr="00644D6A">
              <w:rPr>
                <w:rFonts w:ascii="Times New Roman" w:hAnsi="Times New Roman"/>
                <w:b/>
                <w:sz w:val="28"/>
                <w:szCs w:val="28"/>
              </w:rPr>
              <w:t xml:space="preserve"> =   </w:t>
            </w:r>
          </w:p>
        </w:tc>
        <w:tc>
          <w:tcPr>
            <w:tcW w:w="992" w:type="dxa"/>
          </w:tcPr>
          <w:p w:rsidR="006C6D9F" w:rsidRPr="00644D6A" w:rsidRDefault="006C6D9F" w:rsidP="0010057E">
            <w:pPr>
              <w:spacing w:after="0" w:line="360" w:lineRule="auto"/>
              <w:ind w:left="-108" w:right="-108"/>
              <w:jc w:val="both"/>
              <w:rPr>
                <w:rFonts w:ascii="Times New Roman" w:hAnsi="Times New Roman"/>
                <w:b/>
                <w:szCs w:val="28"/>
              </w:rPr>
            </w:pPr>
            <w:r w:rsidRPr="00644D6A">
              <w:rPr>
                <w:rFonts w:ascii="Times New Roman" w:hAnsi="Times New Roman"/>
                <w:b/>
                <w:sz w:val="28"/>
                <w:szCs w:val="28"/>
              </w:rPr>
              <w:t>У</w:t>
            </w:r>
            <w:r w:rsidRPr="00644D6A">
              <w:rPr>
                <w:rFonts w:ascii="Times New Roman" w:hAnsi="Times New Roman"/>
                <w:b/>
                <w:sz w:val="28"/>
                <w:szCs w:val="28"/>
                <w:vertAlign w:val="superscript"/>
              </w:rPr>
              <w:t>комф</w:t>
            </w:r>
          </w:p>
        </w:tc>
        <w:tc>
          <w:tcPr>
            <w:tcW w:w="1070" w:type="dxa"/>
            <w:vMerge w:val="restart"/>
            <w:vAlign w:val="center"/>
          </w:tcPr>
          <w:p w:rsidR="006C6D9F" w:rsidRPr="00644D6A" w:rsidRDefault="006C6D9F" w:rsidP="0010057E">
            <w:pPr>
              <w:spacing w:after="0" w:line="360" w:lineRule="auto"/>
              <w:ind w:left="-108"/>
              <w:jc w:val="both"/>
              <w:rPr>
                <w:rFonts w:ascii="Times New Roman" w:hAnsi="Times New Roman"/>
                <w:b/>
                <w:sz w:val="28"/>
                <w:szCs w:val="28"/>
              </w:rPr>
            </w:pPr>
            <w:r w:rsidRPr="00644D6A">
              <w:rPr>
                <w:rFonts w:ascii="Times New Roman" w:hAnsi="Times New Roman"/>
                <w:b/>
                <w:sz w:val="28"/>
                <w:szCs w:val="28"/>
              </w:rPr>
              <w:t xml:space="preserve"> ×100,</w:t>
            </w:r>
          </w:p>
        </w:tc>
        <w:tc>
          <w:tcPr>
            <w:tcW w:w="1134" w:type="dxa"/>
            <w:vMerge w:val="restart"/>
            <w:vAlign w:val="center"/>
          </w:tcPr>
          <w:p w:rsidR="006C6D9F" w:rsidRPr="00644D6A" w:rsidRDefault="00D432DA" w:rsidP="00D432DA">
            <w:pPr>
              <w:spacing w:after="0" w:line="360" w:lineRule="auto"/>
              <w:ind w:left="-108"/>
              <w:jc w:val="both"/>
              <w:rPr>
                <w:rFonts w:ascii="Times New Roman" w:hAnsi="Times New Roman"/>
                <w:b/>
                <w:sz w:val="28"/>
                <w:szCs w:val="28"/>
              </w:rPr>
            </w:pPr>
            <w:r>
              <w:rPr>
                <w:rFonts w:ascii="Times New Roman" w:hAnsi="Times New Roman"/>
                <w:b/>
                <w:sz w:val="28"/>
                <w:szCs w:val="28"/>
              </w:rPr>
              <w:t xml:space="preserve">         </w:t>
            </w:r>
            <w:r w:rsidR="00E7098B">
              <w:rPr>
                <w:rFonts w:ascii="Times New Roman" w:hAnsi="Times New Roman"/>
                <w:b/>
                <w:sz w:val="28"/>
                <w:szCs w:val="28"/>
              </w:rPr>
              <w:t>(9</w:t>
            </w:r>
            <w:r w:rsidR="006C6D9F" w:rsidRPr="00644D6A">
              <w:rPr>
                <w:rFonts w:ascii="Times New Roman" w:hAnsi="Times New Roman"/>
                <w:b/>
                <w:sz w:val="28"/>
                <w:szCs w:val="28"/>
              </w:rPr>
              <w:t>)</w:t>
            </w:r>
          </w:p>
        </w:tc>
      </w:tr>
      <w:tr w:rsidR="006C6D9F" w:rsidRPr="00644D6A" w:rsidTr="00D432DA">
        <w:tc>
          <w:tcPr>
            <w:tcW w:w="2049" w:type="dxa"/>
            <w:vMerge/>
            <w:vAlign w:val="center"/>
          </w:tcPr>
          <w:p w:rsidR="006C6D9F" w:rsidRPr="00644D6A" w:rsidRDefault="006C6D9F" w:rsidP="0010057E">
            <w:pPr>
              <w:spacing w:after="0" w:line="360" w:lineRule="auto"/>
              <w:ind w:right="-46"/>
              <w:jc w:val="both"/>
              <w:rPr>
                <w:rFonts w:ascii="Times New Roman" w:hAnsi="Times New Roman"/>
                <w:b/>
                <w:sz w:val="28"/>
                <w:szCs w:val="28"/>
              </w:rPr>
            </w:pPr>
          </w:p>
        </w:tc>
        <w:tc>
          <w:tcPr>
            <w:tcW w:w="992" w:type="dxa"/>
          </w:tcPr>
          <w:p w:rsidR="006C6D9F" w:rsidRPr="00644D6A" w:rsidRDefault="006C6D9F" w:rsidP="0010057E">
            <w:pPr>
              <w:spacing w:after="0" w:line="360" w:lineRule="auto"/>
              <w:ind w:left="-108" w:right="-108"/>
              <w:jc w:val="both"/>
              <w:rPr>
                <w:rFonts w:ascii="Times New Roman" w:hAnsi="Times New Roman"/>
                <w:b/>
                <w:sz w:val="28"/>
                <w:szCs w:val="28"/>
              </w:rPr>
            </w:pPr>
            <w:r w:rsidRPr="00644D6A">
              <w:rPr>
                <w:rFonts w:ascii="Times New Roman" w:hAnsi="Times New Roman"/>
                <w:b/>
                <w:sz w:val="28"/>
                <w:szCs w:val="28"/>
              </w:rPr>
              <w:t>Ч</w:t>
            </w:r>
            <w:r w:rsidRPr="00644D6A">
              <w:rPr>
                <w:rFonts w:ascii="Times New Roman" w:hAnsi="Times New Roman"/>
                <w:b/>
                <w:sz w:val="28"/>
                <w:szCs w:val="28"/>
                <w:vertAlign w:val="subscript"/>
              </w:rPr>
              <w:t>общ</w:t>
            </w:r>
          </w:p>
        </w:tc>
        <w:tc>
          <w:tcPr>
            <w:tcW w:w="1070" w:type="dxa"/>
            <w:vMerge/>
            <w:vAlign w:val="center"/>
          </w:tcPr>
          <w:p w:rsidR="006C6D9F" w:rsidRPr="00644D6A" w:rsidRDefault="006C6D9F" w:rsidP="0010057E">
            <w:pPr>
              <w:spacing w:after="0" w:line="360" w:lineRule="auto"/>
              <w:ind w:left="-108"/>
              <w:jc w:val="both"/>
              <w:rPr>
                <w:rFonts w:ascii="Times New Roman" w:hAnsi="Times New Roman"/>
                <w:b/>
                <w:sz w:val="28"/>
                <w:szCs w:val="28"/>
              </w:rPr>
            </w:pPr>
          </w:p>
        </w:tc>
        <w:tc>
          <w:tcPr>
            <w:tcW w:w="1134" w:type="dxa"/>
            <w:vMerge/>
          </w:tcPr>
          <w:p w:rsidR="006C6D9F" w:rsidRPr="00644D6A" w:rsidRDefault="006C6D9F" w:rsidP="0010057E">
            <w:pPr>
              <w:spacing w:after="0" w:line="360" w:lineRule="auto"/>
              <w:ind w:left="-108"/>
              <w:jc w:val="both"/>
              <w:rPr>
                <w:rFonts w:ascii="Times New Roman" w:hAnsi="Times New Roman"/>
                <w:b/>
                <w:sz w:val="28"/>
                <w:szCs w:val="28"/>
              </w:rPr>
            </w:pPr>
          </w:p>
        </w:tc>
      </w:tr>
    </w:tbl>
    <w:p w:rsidR="006C6D9F" w:rsidRPr="00644D6A" w:rsidRDefault="006C6D9F" w:rsidP="0010057E">
      <w:pPr>
        <w:spacing w:after="0" w:line="360" w:lineRule="auto"/>
        <w:ind w:firstLine="709"/>
        <w:jc w:val="both"/>
        <w:rPr>
          <w:rFonts w:ascii="Times New Roman" w:hAnsi="Times New Roman"/>
          <w:sz w:val="28"/>
          <w:szCs w:val="28"/>
        </w:rPr>
      </w:pPr>
    </w:p>
    <w:p w:rsidR="006C6D9F" w:rsidRPr="00644D6A" w:rsidRDefault="006C6D9F" w:rsidP="0010057E">
      <w:pPr>
        <w:spacing w:after="0" w:line="360" w:lineRule="auto"/>
        <w:ind w:firstLine="709"/>
        <w:jc w:val="both"/>
        <w:rPr>
          <w:rFonts w:ascii="Times New Roman" w:hAnsi="Times New Roman"/>
          <w:sz w:val="28"/>
          <w:szCs w:val="28"/>
        </w:rPr>
      </w:pPr>
      <w:r w:rsidRPr="00644D6A">
        <w:rPr>
          <w:rFonts w:ascii="Times New Roman" w:hAnsi="Times New Roman"/>
          <w:sz w:val="28"/>
          <w:szCs w:val="28"/>
        </w:rPr>
        <w:t>где:</w:t>
      </w:r>
    </w:p>
    <w:p w:rsidR="006C6D9F" w:rsidRPr="00644D6A" w:rsidRDefault="006C6D9F" w:rsidP="0010057E">
      <w:pPr>
        <w:spacing w:after="0" w:line="360" w:lineRule="auto"/>
        <w:ind w:firstLine="709"/>
        <w:jc w:val="both"/>
        <w:rPr>
          <w:rFonts w:ascii="Times New Roman" w:hAnsi="Times New Roman"/>
          <w:sz w:val="28"/>
          <w:szCs w:val="28"/>
        </w:rPr>
      </w:pPr>
      <w:r w:rsidRPr="00644D6A">
        <w:rPr>
          <w:rFonts w:ascii="Times New Roman" w:hAnsi="Times New Roman"/>
          <w:b/>
          <w:sz w:val="28"/>
          <w:szCs w:val="28"/>
        </w:rPr>
        <w:t>У</w:t>
      </w:r>
      <w:r w:rsidRPr="00644D6A">
        <w:rPr>
          <w:rFonts w:ascii="Times New Roman" w:hAnsi="Times New Roman"/>
          <w:b/>
          <w:sz w:val="28"/>
          <w:szCs w:val="28"/>
          <w:vertAlign w:val="superscript"/>
        </w:rPr>
        <w:t>комф</w:t>
      </w:r>
      <w:r w:rsidR="001A48CC" w:rsidRPr="00644D6A">
        <w:rPr>
          <w:rFonts w:ascii="Times New Roman" w:hAnsi="Times New Roman"/>
          <w:b/>
          <w:sz w:val="28"/>
          <w:szCs w:val="28"/>
          <w:vertAlign w:val="superscript"/>
        </w:rPr>
        <w:t xml:space="preserve"> </w:t>
      </w:r>
      <w:r w:rsidRPr="00644D6A">
        <w:rPr>
          <w:rFonts w:ascii="Times New Roman" w:hAnsi="Times New Roman"/>
          <w:sz w:val="28"/>
          <w:szCs w:val="28"/>
        </w:rPr>
        <w:t>– число получателей услуг, удовлетворенных комфортностью предоставления услуг</w:t>
      </w:r>
      <w:r w:rsidR="00E7098B">
        <w:rPr>
          <w:rFonts w:ascii="Times New Roman" w:hAnsi="Times New Roman"/>
          <w:sz w:val="28"/>
          <w:szCs w:val="28"/>
        </w:rPr>
        <w:t xml:space="preserve"> медицинской</w:t>
      </w:r>
      <w:r w:rsidRPr="00644D6A">
        <w:rPr>
          <w:rFonts w:ascii="Times New Roman" w:hAnsi="Times New Roman"/>
          <w:sz w:val="28"/>
          <w:szCs w:val="28"/>
        </w:rPr>
        <w:t xml:space="preserve"> организацией;</w:t>
      </w:r>
    </w:p>
    <w:p w:rsidR="006C6D9F" w:rsidRPr="00644D6A" w:rsidRDefault="006C6D9F" w:rsidP="0010057E">
      <w:pPr>
        <w:spacing w:after="0" w:line="360" w:lineRule="auto"/>
        <w:ind w:firstLine="709"/>
        <w:jc w:val="both"/>
        <w:rPr>
          <w:rFonts w:ascii="Times New Roman" w:hAnsi="Times New Roman"/>
          <w:sz w:val="28"/>
          <w:szCs w:val="28"/>
        </w:rPr>
      </w:pPr>
      <w:r w:rsidRPr="00644D6A">
        <w:rPr>
          <w:rFonts w:ascii="Times New Roman" w:hAnsi="Times New Roman"/>
          <w:b/>
          <w:sz w:val="28"/>
          <w:szCs w:val="28"/>
        </w:rPr>
        <w:t>Ч</w:t>
      </w:r>
      <w:r w:rsidRPr="00644D6A">
        <w:rPr>
          <w:rFonts w:ascii="Times New Roman" w:hAnsi="Times New Roman"/>
          <w:b/>
          <w:sz w:val="28"/>
          <w:szCs w:val="28"/>
          <w:vertAlign w:val="subscript"/>
        </w:rPr>
        <w:t>общ</w:t>
      </w:r>
      <w:r w:rsidR="001A48CC" w:rsidRPr="00644D6A">
        <w:rPr>
          <w:rFonts w:ascii="Times New Roman" w:hAnsi="Times New Roman"/>
          <w:b/>
          <w:sz w:val="28"/>
          <w:szCs w:val="28"/>
          <w:vertAlign w:val="subscript"/>
        </w:rPr>
        <w:t xml:space="preserve"> </w:t>
      </w:r>
      <w:r w:rsidRPr="00644D6A">
        <w:rPr>
          <w:rFonts w:ascii="Times New Roman" w:hAnsi="Times New Roman"/>
          <w:sz w:val="28"/>
          <w:szCs w:val="28"/>
        </w:rPr>
        <w:t>– общее число опрошенных получателей услуг.</w:t>
      </w:r>
    </w:p>
    <w:p w:rsidR="006C6D9F" w:rsidRPr="00644D6A" w:rsidRDefault="006C6D9F" w:rsidP="0010057E">
      <w:pPr>
        <w:spacing w:after="0" w:line="360" w:lineRule="auto"/>
        <w:ind w:firstLine="709"/>
        <w:jc w:val="both"/>
        <w:rPr>
          <w:rFonts w:ascii="Times New Roman" w:hAnsi="Times New Roman"/>
          <w:b/>
          <w:i/>
          <w:sz w:val="28"/>
          <w:szCs w:val="28"/>
        </w:rPr>
      </w:pPr>
    </w:p>
    <w:p w:rsidR="006C6D9F" w:rsidRPr="00644D6A" w:rsidRDefault="006C6D9F" w:rsidP="0010057E">
      <w:pPr>
        <w:spacing w:after="0" w:line="360" w:lineRule="auto"/>
        <w:ind w:firstLine="709"/>
        <w:jc w:val="both"/>
        <w:rPr>
          <w:rFonts w:ascii="Times New Roman" w:hAnsi="Times New Roman"/>
          <w:sz w:val="28"/>
          <w:szCs w:val="28"/>
        </w:rPr>
      </w:pPr>
      <w:r w:rsidRPr="00644D6A">
        <w:rPr>
          <w:rFonts w:ascii="Times New Roman" w:hAnsi="Times New Roman"/>
          <w:sz w:val="28"/>
          <w:szCs w:val="28"/>
          <w:u w:val="single"/>
        </w:rPr>
        <w:t>Общий результат по критерию 2</w:t>
      </w:r>
      <w:r w:rsidR="001A19DA">
        <w:rPr>
          <w:rFonts w:ascii="Times New Roman" w:hAnsi="Times New Roman"/>
          <w:sz w:val="28"/>
          <w:szCs w:val="28"/>
          <w:u w:val="single"/>
        </w:rPr>
        <w:t xml:space="preserve"> </w:t>
      </w:r>
      <w:r w:rsidRPr="00644D6A">
        <w:rPr>
          <w:rFonts w:ascii="Times New Roman" w:hAnsi="Times New Roman"/>
          <w:sz w:val="28"/>
          <w:szCs w:val="28"/>
        </w:rPr>
        <w:t>(</w:t>
      </w:r>
      <w:r w:rsidRPr="00644D6A">
        <w:rPr>
          <w:rFonts w:ascii="Times New Roman" w:hAnsi="Times New Roman"/>
          <w:b/>
          <w:sz w:val="28"/>
          <w:szCs w:val="28"/>
        </w:rPr>
        <w:t>К</w:t>
      </w:r>
      <w:r w:rsidRPr="00644D6A">
        <w:rPr>
          <w:rFonts w:ascii="Times New Roman" w:hAnsi="Times New Roman"/>
          <w:b/>
          <w:sz w:val="28"/>
          <w:szCs w:val="28"/>
          <w:vertAlign w:val="superscript"/>
        </w:rPr>
        <w:t>2</w:t>
      </w:r>
      <w:r w:rsidRPr="00644D6A">
        <w:rPr>
          <w:rFonts w:ascii="Times New Roman" w:hAnsi="Times New Roman"/>
          <w:sz w:val="28"/>
          <w:szCs w:val="28"/>
        </w:rPr>
        <w:t>) вычисляется по формуле:</w:t>
      </w:r>
    </w:p>
    <w:p w:rsidR="006C6D9F" w:rsidRPr="00644D6A" w:rsidRDefault="006C6D9F" w:rsidP="0010057E">
      <w:pPr>
        <w:spacing w:after="0" w:line="360" w:lineRule="auto"/>
        <w:ind w:firstLine="709"/>
        <w:jc w:val="both"/>
        <w:rPr>
          <w:rFonts w:ascii="Times New Roman" w:hAnsi="Times New Roman"/>
          <w:sz w:val="28"/>
          <w:szCs w:val="28"/>
        </w:rPr>
      </w:pPr>
    </w:p>
    <w:p w:rsidR="006C6D9F" w:rsidRPr="00644D6A" w:rsidRDefault="006C6D9F" w:rsidP="0010057E">
      <w:pPr>
        <w:spacing w:after="0" w:line="360" w:lineRule="auto"/>
        <w:ind w:firstLine="1701"/>
        <w:jc w:val="both"/>
        <w:rPr>
          <w:rFonts w:ascii="Times New Roman" w:hAnsi="Times New Roman"/>
          <w:b/>
          <w:sz w:val="28"/>
          <w:szCs w:val="28"/>
        </w:rPr>
      </w:pPr>
      <w:r w:rsidRPr="00644D6A">
        <w:rPr>
          <w:rFonts w:ascii="Times New Roman" w:hAnsi="Times New Roman"/>
          <w:b/>
          <w:sz w:val="28"/>
          <w:szCs w:val="28"/>
        </w:rPr>
        <w:t>К</w:t>
      </w:r>
      <w:r w:rsidRPr="00644D6A">
        <w:rPr>
          <w:rFonts w:ascii="Times New Roman" w:hAnsi="Times New Roman"/>
          <w:b/>
          <w:sz w:val="28"/>
          <w:szCs w:val="28"/>
          <w:vertAlign w:val="superscript"/>
        </w:rPr>
        <w:t>2</w:t>
      </w:r>
      <w:r w:rsidR="00E7098B">
        <w:rPr>
          <w:rFonts w:ascii="Times New Roman" w:hAnsi="Times New Roman"/>
          <w:b/>
          <w:sz w:val="28"/>
          <w:szCs w:val="28"/>
        </w:rPr>
        <w:t>=(0,3</w:t>
      </w:r>
      <w:r w:rsidRPr="00644D6A">
        <w:rPr>
          <w:rFonts w:ascii="Times New Roman" w:hAnsi="Times New Roman"/>
          <w:b/>
          <w:sz w:val="28"/>
          <w:szCs w:val="28"/>
        </w:rPr>
        <w:t>×П</w:t>
      </w:r>
      <w:r w:rsidRPr="00644D6A">
        <w:rPr>
          <w:rFonts w:ascii="Times New Roman" w:hAnsi="Times New Roman"/>
          <w:b/>
          <w:sz w:val="28"/>
          <w:szCs w:val="28"/>
          <w:vertAlign w:val="subscript"/>
        </w:rPr>
        <w:t>комф.усл</w:t>
      </w:r>
      <w:r w:rsidRPr="00644D6A">
        <w:rPr>
          <w:rFonts w:ascii="Times New Roman" w:hAnsi="Times New Roman"/>
          <w:b/>
          <w:sz w:val="28"/>
          <w:szCs w:val="28"/>
        </w:rPr>
        <w:t xml:space="preserve"> +</w:t>
      </w:r>
      <w:r w:rsidR="00E7098B">
        <w:rPr>
          <w:rFonts w:ascii="Times New Roman" w:hAnsi="Times New Roman"/>
          <w:b/>
          <w:sz w:val="28"/>
          <w:szCs w:val="28"/>
        </w:rPr>
        <w:t>0,4</w:t>
      </w:r>
      <w:r w:rsidR="00E7098B" w:rsidRPr="00644D6A">
        <w:rPr>
          <w:rFonts w:ascii="Times New Roman" w:hAnsi="Times New Roman"/>
          <w:b/>
          <w:sz w:val="28"/>
          <w:szCs w:val="28"/>
        </w:rPr>
        <w:t>×</w:t>
      </w:r>
      <w:r w:rsidR="00E7098B" w:rsidRPr="00E7098B">
        <w:rPr>
          <w:rFonts w:ascii="Times New Roman" w:hAnsi="Times New Roman"/>
          <w:b/>
          <w:sz w:val="28"/>
          <w:szCs w:val="28"/>
        </w:rPr>
        <w:t xml:space="preserve"> </w:t>
      </w:r>
      <w:r w:rsidR="00E7098B" w:rsidRPr="00363127">
        <w:rPr>
          <w:rFonts w:ascii="Times New Roman" w:hAnsi="Times New Roman"/>
          <w:b/>
          <w:sz w:val="28"/>
          <w:szCs w:val="28"/>
        </w:rPr>
        <w:t>П</w:t>
      </w:r>
      <w:r w:rsidR="00E7098B" w:rsidRPr="00363127">
        <w:rPr>
          <w:rFonts w:ascii="Times New Roman" w:hAnsi="Times New Roman"/>
          <w:b/>
          <w:sz w:val="28"/>
          <w:szCs w:val="28"/>
          <w:vertAlign w:val="subscript"/>
        </w:rPr>
        <w:t>ожид</w:t>
      </w:r>
      <w:r w:rsidR="00E7098B">
        <w:rPr>
          <w:rFonts w:ascii="Times New Roman" w:hAnsi="Times New Roman"/>
          <w:b/>
          <w:sz w:val="28"/>
          <w:szCs w:val="28"/>
        </w:rPr>
        <w:t>+</w:t>
      </w:r>
      <w:r w:rsidRPr="00644D6A">
        <w:rPr>
          <w:rFonts w:ascii="Times New Roman" w:hAnsi="Times New Roman"/>
          <w:b/>
          <w:sz w:val="28"/>
          <w:szCs w:val="28"/>
        </w:rPr>
        <w:t xml:space="preserve"> 0,5×П</w:t>
      </w:r>
      <w:r w:rsidRPr="00644D6A">
        <w:rPr>
          <w:rFonts w:ascii="Times New Roman" w:hAnsi="Times New Roman"/>
          <w:b/>
          <w:sz w:val="28"/>
          <w:szCs w:val="28"/>
          <w:vertAlign w:val="superscript"/>
        </w:rPr>
        <w:t>комф</w:t>
      </w:r>
      <w:r w:rsidRPr="00644D6A">
        <w:rPr>
          <w:rFonts w:ascii="Times New Roman" w:hAnsi="Times New Roman"/>
          <w:b/>
          <w:sz w:val="28"/>
          <w:szCs w:val="28"/>
          <w:vertAlign w:val="subscript"/>
        </w:rPr>
        <w:t>уд</w:t>
      </w:r>
      <w:r w:rsidRPr="00644D6A">
        <w:rPr>
          <w:rFonts w:ascii="Times New Roman" w:hAnsi="Times New Roman"/>
          <w:b/>
          <w:sz w:val="28"/>
          <w:szCs w:val="28"/>
        </w:rPr>
        <w:t>)</w:t>
      </w:r>
      <w:r w:rsidR="001C77B4">
        <w:rPr>
          <w:rFonts w:ascii="Times New Roman" w:hAnsi="Times New Roman"/>
          <w:b/>
          <w:sz w:val="28"/>
          <w:szCs w:val="28"/>
        </w:rPr>
        <w:t xml:space="preserve">                         </w:t>
      </w:r>
      <w:r w:rsidRPr="00644D6A">
        <w:rPr>
          <w:rFonts w:ascii="Times New Roman" w:hAnsi="Times New Roman"/>
          <w:b/>
          <w:sz w:val="28"/>
          <w:szCs w:val="28"/>
        </w:rPr>
        <w:t>(</w:t>
      </w:r>
      <w:r w:rsidR="00E7098B">
        <w:rPr>
          <w:rFonts w:ascii="Times New Roman" w:hAnsi="Times New Roman"/>
          <w:b/>
          <w:sz w:val="28"/>
          <w:szCs w:val="28"/>
        </w:rPr>
        <w:t>10</w:t>
      </w:r>
      <w:r w:rsidRPr="00644D6A">
        <w:rPr>
          <w:rFonts w:ascii="Times New Roman" w:hAnsi="Times New Roman"/>
          <w:b/>
          <w:sz w:val="28"/>
          <w:szCs w:val="28"/>
        </w:rPr>
        <w:t>)</w:t>
      </w:r>
    </w:p>
    <w:p w:rsidR="006C6D9F" w:rsidRPr="00644D6A" w:rsidRDefault="006C6D9F" w:rsidP="0010057E">
      <w:pPr>
        <w:spacing w:after="0" w:line="360" w:lineRule="auto"/>
        <w:ind w:firstLine="709"/>
        <w:jc w:val="both"/>
        <w:rPr>
          <w:rFonts w:ascii="Times New Roman" w:hAnsi="Times New Roman"/>
          <w:sz w:val="28"/>
          <w:szCs w:val="28"/>
        </w:rPr>
      </w:pPr>
      <w:r w:rsidRPr="00644D6A">
        <w:rPr>
          <w:rFonts w:ascii="Times New Roman" w:hAnsi="Times New Roman"/>
          <w:sz w:val="28"/>
          <w:szCs w:val="28"/>
        </w:rPr>
        <w:t>Используя данные вычислений показателей и значе</w:t>
      </w:r>
      <w:r w:rsidR="001C77B4">
        <w:rPr>
          <w:rFonts w:ascii="Times New Roman" w:hAnsi="Times New Roman"/>
          <w:sz w:val="28"/>
          <w:szCs w:val="28"/>
        </w:rPr>
        <w:t>ния критерия в целом (Приложения 2 и</w:t>
      </w:r>
      <w:r w:rsidRPr="00644D6A">
        <w:rPr>
          <w:rFonts w:ascii="Times New Roman" w:hAnsi="Times New Roman"/>
          <w:sz w:val="28"/>
          <w:szCs w:val="28"/>
        </w:rPr>
        <w:t xml:space="preserve"> </w:t>
      </w:r>
      <w:r w:rsidR="006516AE">
        <w:rPr>
          <w:rFonts w:ascii="Times New Roman" w:hAnsi="Times New Roman"/>
          <w:sz w:val="28"/>
          <w:szCs w:val="28"/>
        </w:rPr>
        <w:t>3</w:t>
      </w:r>
      <w:r w:rsidR="00E7098B">
        <w:rPr>
          <w:rFonts w:ascii="Times New Roman" w:hAnsi="Times New Roman"/>
          <w:sz w:val="28"/>
          <w:szCs w:val="28"/>
        </w:rPr>
        <w:t>), заполним Таблицу 5</w:t>
      </w:r>
      <w:r w:rsidRPr="00644D6A">
        <w:rPr>
          <w:rFonts w:ascii="Times New Roman" w:hAnsi="Times New Roman"/>
          <w:sz w:val="28"/>
          <w:szCs w:val="28"/>
        </w:rPr>
        <w:t>.</w:t>
      </w:r>
    </w:p>
    <w:p w:rsidR="001F5252" w:rsidRDefault="001F5252">
      <w:pPr>
        <w:rPr>
          <w:rFonts w:ascii="Times New Roman" w:hAnsi="Times New Roman"/>
          <w:b/>
          <w:sz w:val="28"/>
          <w:szCs w:val="28"/>
        </w:rPr>
      </w:pPr>
      <w:r>
        <w:rPr>
          <w:rFonts w:ascii="Times New Roman" w:hAnsi="Times New Roman"/>
          <w:b/>
          <w:sz w:val="28"/>
          <w:szCs w:val="28"/>
        </w:rPr>
        <w:br w:type="page"/>
      </w:r>
    </w:p>
    <w:p w:rsidR="006C6D9F" w:rsidRPr="0064748A" w:rsidRDefault="00E7098B" w:rsidP="00E7098B">
      <w:pPr>
        <w:jc w:val="right"/>
        <w:rPr>
          <w:rFonts w:ascii="Times New Roman" w:hAnsi="Times New Roman"/>
          <w:b/>
          <w:sz w:val="28"/>
          <w:szCs w:val="28"/>
        </w:rPr>
      </w:pPr>
      <w:r>
        <w:rPr>
          <w:rFonts w:ascii="Times New Roman" w:hAnsi="Times New Roman"/>
          <w:b/>
          <w:sz w:val="28"/>
          <w:szCs w:val="28"/>
        </w:rPr>
        <w:lastRenderedPageBreak/>
        <w:t>Таблица 5</w:t>
      </w:r>
      <w:r w:rsidR="006C6D9F" w:rsidRPr="0064748A">
        <w:rPr>
          <w:rFonts w:ascii="Times New Roman" w:hAnsi="Times New Roman"/>
          <w:b/>
          <w:sz w:val="28"/>
          <w:szCs w:val="28"/>
        </w:rPr>
        <w:t>. Результаты по критерию 2 «Комфортность условий</w:t>
      </w:r>
      <w:r w:rsidR="009A3990">
        <w:rPr>
          <w:rFonts w:ascii="Times New Roman" w:hAnsi="Times New Roman"/>
          <w:b/>
          <w:sz w:val="28"/>
          <w:szCs w:val="28"/>
        </w:rPr>
        <w:t>, в которых осуществляется деятельность</w:t>
      </w:r>
      <w:r>
        <w:rPr>
          <w:rFonts w:ascii="Times New Roman" w:hAnsi="Times New Roman"/>
          <w:b/>
          <w:sz w:val="28"/>
          <w:szCs w:val="28"/>
        </w:rPr>
        <w:t xml:space="preserve"> медицинской</w:t>
      </w:r>
      <w:r w:rsidR="001A19DA">
        <w:rPr>
          <w:rFonts w:ascii="Times New Roman" w:hAnsi="Times New Roman"/>
          <w:b/>
          <w:sz w:val="28"/>
          <w:szCs w:val="28"/>
        </w:rPr>
        <w:t xml:space="preserve"> организаций</w:t>
      </w:r>
      <w:r w:rsidR="006C6D9F" w:rsidRPr="0064748A">
        <w:rPr>
          <w:rFonts w:ascii="Times New Roman" w:hAnsi="Times New Roman"/>
          <w:b/>
          <w:sz w:val="28"/>
          <w:szCs w:val="28"/>
        </w:rPr>
        <w:t>»</w:t>
      </w:r>
    </w:p>
    <w:p w:rsidR="006C6D9F" w:rsidRPr="0064748A" w:rsidRDefault="006C6D9F" w:rsidP="0010057E">
      <w:pPr>
        <w:spacing w:after="0" w:line="240" w:lineRule="auto"/>
        <w:jc w:val="right"/>
        <w:rPr>
          <w:rFonts w:ascii="Times New Roman" w:hAnsi="Times New Roman"/>
          <w:b/>
          <w:bCs/>
          <w:iCs/>
          <w:sz w:val="20"/>
          <w:szCs w:val="20"/>
        </w:rPr>
      </w:pP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1560"/>
        <w:gridCol w:w="1559"/>
        <w:gridCol w:w="1843"/>
        <w:gridCol w:w="1242"/>
      </w:tblGrid>
      <w:tr w:rsidR="00E7098B" w:rsidRPr="001F5252" w:rsidTr="00D432DA">
        <w:trPr>
          <w:trHeight w:val="2811"/>
          <w:jc w:val="center"/>
        </w:trPr>
        <w:tc>
          <w:tcPr>
            <w:tcW w:w="3510" w:type="dxa"/>
            <w:shd w:val="clear" w:color="auto" w:fill="DBE5F1" w:themeFill="accent1" w:themeFillTint="33"/>
          </w:tcPr>
          <w:p w:rsidR="00E7098B" w:rsidRPr="001F5252" w:rsidRDefault="00E7098B" w:rsidP="0010057E">
            <w:pPr>
              <w:spacing w:after="0" w:line="240" w:lineRule="auto"/>
              <w:ind w:left="-93" w:right="-136"/>
              <w:jc w:val="center"/>
              <w:rPr>
                <w:rFonts w:ascii="Times New Roman" w:eastAsia="Times New Roman" w:hAnsi="Times New Roman"/>
                <w:b/>
                <w:bCs/>
                <w:sz w:val="24"/>
                <w:szCs w:val="24"/>
                <w:lang w:eastAsia="ru-RU"/>
              </w:rPr>
            </w:pPr>
            <w:r w:rsidRPr="001F5252">
              <w:rPr>
                <w:rFonts w:ascii="Times New Roman" w:eastAsia="Times New Roman" w:hAnsi="Times New Roman"/>
                <w:b/>
                <w:bCs/>
                <w:sz w:val="24"/>
                <w:szCs w:val="24"/>
                <w:lang w:eastAsia="ru-RU"/>
              </w:rPr>
              <w:t>Наименование организации</w:t>
            </w:r>
          </w:p>
          <w:p w:rsidR="00E7098B" w:rsidRPr="001F5252" w:rsidRDefault="00E7098B" w:rsidP="0010057E">
            <w:pPr>
              <w:spacing w:after="0" w:line="240" w:lineRule="auto"/>
              <w:ind w:left="-93" w:right="-136"/>
              <w:jc w:val="center"/>
              <w:rPr>
                <w:rFonts w:ascii="Times New Roman" w:eastAsia="Times New Roman" w:hAnsi="Times New Roman"/>
                <w:b/>
                <w:bCs/>
                <w:sz w:val="24"/>
                <w:szCs w:val="24"/>
                <w:lang w:eastAsia="ru-RU"/>
              </w:rPr>
            </w:pPr>
          </w:p>
        </w:tc>
        <w:tc>
          <w:tcPr>
            <w:tcW w:w="1560" w:type="dxa"/>
            <w:shd w:val="clear" w:color="auto" w:fill="DBE5F1" w:themeFill="accent1" w:themeFillTint="33"/>
            <w:hideMark/>
          </w:tcPr>
          <w:p w:rsidR="00E7098B" w:rsidRPr="001F5252" w:rsidRDefault="00E7098B">
            <w:pPr>
              <w:jc w:val="center"/>
              <w:rPr>
                <w:rFonts w:ascii="Times New Roman" w:eastAsia="Times New Roman" w:hAnsi="Times New Roman"/>
                <w:b/>
                <w:bCs/>
                <w:sz w:val="24"/>
                <w:szCs w:val="24"/>
                <w:lang w:eastAsia="ru-RU"/>
              </w:rPr>
            </w:pPr>
            <w:r w:rsidRPr="001F5252">
              <w:rPr>
                <w:rFonts w:ascii="Times New Roman" w:eastAsia="Times New Roman" w:hAnsi="Times New Roman"/>
                <w:b/>
                <w:bCs/>
                <w:sz w:val="24"/>
                <w:szCs w:val="24"/>
                <w:lang w:eastAsia="ru-RU"/>
              </w:rPr>
              <w:t xml:space="preserve">2.1.Обеспечение в медицинской организации комфортных условий для предоставления услуг </w:t>
            </w:r>
          </w:p>
        </w:tc>
        <w:tc>
          <w:tcPr>
            <w:tcW w:w="1559" w:type="dxa"/>
            <w:shd w:val="clear" w:color="auto" w:fill="DBE5F1" w:themeFill="accent1" w:themeFillTint="33"/>
          </w:tcPr>
          <w:p w:rsidR="00E7098B" w:rsidRPr="001F5252" w:rsidRDefault="00E7098B" w:rsidP="00E7098B">
            <w:pPr>
              <w:jc w:val="center"/>
              <w:rPr>
                <w:rFonts w:ascii="Times New Roman" w:eastAsia="Times New Roman" w:hAnsi="Times New Roman"/>
                <w:b/>
                <w:bCs/>
                <w:sz w:val="24"/>
                <w:szCs w:val="24"/>
                <w:lang w:eastAsia="ru-RU"/>
              </w:rPr>
            </w:pPr>
            <w:r w:rsidRPr="001F5252">
              <w:rPr>
                <w:rFonts w:ascii="Times New Roman" w:eastAsia="Times New Roman" w:hAnsi="Times New Roman"/>
                <w:b/>
                <w:bCs/>
                <w:sz w:val="24"/>
                <w:szCs w:val="24"/>
                <w:lang w:eastAsia="ru-RU"/>
              </w:rPr>
              <w:t xml:space="preserve">2.2. Время ожидания предоставления медицинских услуг </w:t>
            </w:r>
          </w:p>
        </w:tc>
        <w:tc>
          <w:tcPr>
            <w:tcW w:w="1843" w:type="dxa"/>
            <w:shd w:val="clear" w:color="auto" w:fill="DBE5F1" w:themeFill="accent1" w:themeFillTint="33"/>
            <w:hideMark/>
          </w:tcPr>
          <w:p w:rsidR="00E7098B" w:rsidRPr="001F5252" w:rsidRDefault="00E7098B">
            <w:pPr>
              <w:jc w:val="center"/>
              <w:rPr>
                <w:rFonts w:ascii="Times New Roman" w:eastAsia="Times New Roman" w:hAnsi="Times New Roman"/>
                <w:b/>
                <w:bCs/>
                <w:sz w:val="24"/>
                <w:szCs w:val="24"/>
                <w:lang w:eastAsia="ru-RU"/>
              </w:rPr>
            </w:pPr>
            <w:r w:rsidRPr="001F5252">
              <w:rPr>
                <w:rFonts w:ascii="Times New Roman" w:eastAsia="Times New Roman" w:hAnsi="Times New Roman"/>
                <w:b/>
                <w:bCs/>
                <w:sz w:val="24"/>
                <w:szCs w:val="24"/>
                <w:lang w:eastAsia="ru-RU"/>
              </w:rPr>
              <w:t>2.3 Доля получателей услуг, удовлетворенных комфортностью условий предоставления услуг (в % от общего числа опрошенных получателей услуг)</w:t>
            </w:r>
          </w:p>
        </w:tc>
        <w:tc>
          <w:tcPr>
            <w:tcW w:w="1242" w:type="dxa"/>
            <w:shd w:val="clear" w:color="auto" w:fill="DBE5F1" w:themeFill="accent1" w:themeFillTint="33"/>
            <w:hideMark/>
          </w:tcPr>
          <w:p w:rsidR="00E7098B" w:rsidRPr="001F5252" w:rsidRDefault="00E7098B" w:rsidP="0010057E">
            <w:pPr>
              <w:spacing w:after="0" w:line="240" w:lineRule="auto"/>
              <w:ind w:left="-99" w:right="-131"/>
              <w:jc w:val="center"/>
              <w:rPr>
                <w:rFonts w:ascii="Times New Roman" w:eastAsia="Times New Roman" w:hAnsi="Times New Roman"/>
                <w:b/>
                <w:bCs/>
                <w:sz w:val="24"/>
                <w:szCs w:val="24"/>
                <w:lang w:eastAsia="ru-RU"/>
              </w:rPr>
            </w:pPr>
            <w:r w:rsidRPr="001F5252">
              <w:rPr>
                <w:rFonts w:ascii="Times New Roman" w:eastAsia="Times New Roman" w:hAnsi="Times New Roman"/>
                <w:b/>
                <w:bCs/>
                <w:sz w:val="24"/>
                <w:szCs w:val="24"/>
                <w:lang w:eastAsia="ru-RU"/>
              </w:rPr>
              <w:t xml:space="preserve">Итого баллов по критерию 2 </w:t>
            </w:r>
          </w:p>
          <w:p w:rsidR="00E7098B" w:rsidRPr="001F5252" w:rsidRDefault="00E7098B" w:rsidP="0010057E">
            <w:pPr>
              <w:spacing w:after="0" w:line="240" w:lineRule="auto"/>
              <w:ind w:left="-99" w:right="-131"/>
              <w:jc w:val="center"/>
              <w:rPr>
                <w:rFonts w:ascii="Times New Roman" w:eastAsia="Times New Roman" w:hAnsi="Times New Roman"/>
                <w:b/>
                <w:bCs/>
                <w:sz w:val="24"/>
                <w:szCs w:val="24"/>
                <w:lang w:eastAsia="ru-RU"/>
              </w:rPr>
            </w:pPr>
            <w:r w:rsidRPr="001F5252">
              <w:rPr>
                <w:rFonts w:ascii="Times New Roman" w:eastAsia="Times New Roman" w:hAnsi="Times New Roman"/>
                <w:b/>
                <w:bCs/>
                <w:sz w:val="24"/>
                <w:szCs w:val="24"/>
                <w:lang w:eastAsia="ru-RU"/>
              </w:rPr>
              <w:t>(</w:t>
            </w:r>
            <w:r w:rsidRPr="001F5252">
              <w:rPr>
                <w:rFonts w:ascii="Times New Roman" w:hAnsi="Times New Roman"/>
                <w:b/>
                <w:sz w:val="24"/>
                <w:szCs w:val="24"/>
              </w:rPr>
              <w:t>К</w:t>
            </w:r>
            <w:r w:rsidRPr="001F5252">
              <w:rPr>
                <w:rFonts w:ascii="Times New Roman" w:hAnsi="Times New Roman"/>
                <w:b/>
                <w:sz w:val="24"/>
                <w:szCs w:val="24"/>
                <w:vertAlign w:val="superscript"/>
              </w:rPr>
              <w:t>2</w:t>
            </w:r>
            <w:r w:rsidRPr="001F5252">
              <w:rPr>
                <w:rFonts w:ascii="Times New Roman" w:eastAsia="Times New Roman" w:hAnsi="Times New Roman"/>
                <w:b/>
                <w:bCs/>
                <w:sz w:val="24"/>
                <w:szCs w:val="24"/>
                <w:lang w:eastAsia="ru-RU"/>
              </w:rPr>
              <w:t>)</w:t>
            </w:r>
          </w:p>
        </w:tc>
      </w:tr>
      <w:tr w:rsidR="00E7098B" w:rsidRPr="001F5252" w:rsidTr="00D432DA">
        <w:trPr>
          <w:trHeight w:val="735"/>
          <w:jc w:val="center"/>
        </w:trPr>
        <w:tc>
          <w:tcPr>
            <w:tcW w:w="3510" w:type="dxa"/>
            <w:shd w:val="clear" w:color="auto" w:fill="DBE5F1" w:themeFill="accent1" w:themeFillTint="33"/>
          </w:tcPr>
          <w:p w:rsidR="00E7098B" w:rsidRPr="001F5252" w:rsidRDefault="00E7098B" w:rsidP="0010057E">
            <w:pPr>
              <w:spacing w:after="0" w:line="240" w:lineRule="auto"/>
              <w:ind w:left="-93" w:right="-136"/>
              <w:jc w:val="center"/>
              <w:rPr>
                <w:rFonts w:ascii="Times New Roman" w:eastAsia="Times New Roman" w:hAnsi="Times New Roman"/>
                <w:b/>
                <w:bCs/>
                <w:sz w:val="24"/>
                <w:szCs w:val="24"/>
                <w:lang w:eastAsia="ru-RU"/>
              </w:rPr>
            </w:pPr>
            <w:r w:rsidRPr="001F5252">
              <w:rPr>
                <w:rFonts w:ascii="Times New Roman" w:eastAsia="Times New Roman" w:hAnsi="Times New Roman"/>
                <w:b/>
                <w:bCs/>
                <w:sz w:val="24"/>
                <w:szCs w:val="24"/>
                <w:lang w:eastAsia="ru-RU"/>
              </w:rPr>
              <w:t>Максимальный балл</w:t>
            </w:r>
          </w:p>
        </w:tc>
        <w:tc>
          <w:tcPr>
            <w:tcW w:w="1560" w:type="dxa"/>
            <w:shd w:val="clear" w:color="auto" w:fill="DBE5F1" w:themeFill="accent1" w:themeFillTint="33"/>
            <w:vAlign w:val="center"/>
            <w:hideMark/>
          </w:tcPr>
          <w:p w:rsidR="00E7098B" w:rsidRPr="001F5252" w:rsidRDefault="00E7098B" w:rsidP="009635F2">
            <w:pPr>
              <w:jc w:val="center"/>
              <w:rPr>
                <w:rFonts w:ascii="Times New Roman" w:hAnsi="Times New Roman"/>
                <w:b/>
                <w:bCs/>
                <w:sz w:val="24"/>
                <w:szCs w:val="24"/>
              </w:rPr>
            </w:pPr>
            <w:r w:rsidRPr="001F5252">
              <w:rPr>
                <w:rFonts w:ascii="Times New Roman" w:hAnsi="Times New Roman"/>
                <w:b/>
                <w:bCs/>
                <w:sz w:val="24"/>
                <w:szCs w:val="24"/>
              </w:rPr>
              <w:t>30</w:t>
            </w:r>
          </w:p>
        </w:tc>
        <w:tc>
          <w:tcPr>
            <w:tcW w:w="1559" w:type="dxa"/>
            <w:shd w:val="clear" w:color="auto" w:fill="DBE5F1" w:themeFill="accent1" w:themeFillTint="33"/>
            <w:vAlign w:val="center"/>
          </w:tcPr>
          <w:p w:rsidR="00E7098B" w:rsidRPr="001F5252" w:rsidRDefault="00E7098B" w:rsidP="009635F2">
            <w:pPr>
              <w:jc w:val="center"/>
              <w:rPr>
                <w:rFonts w:ascii="Times New Roman" w:hAnsi="Times New Roman"/>
                <w:b/>
                <w:bCs/>
                <w:sz w:val="24"/>
                <w:szCs w:val="24"/>
              </w:rPr>
            </w:pPr>
            <w:r w:rsidRPr="001F5252">
              <w:rPr>
                <w:rFonts w:ascii="Times New Roman" w:hAnsi="Times New Roman"/>
                <w:b/>
                <w:bCs/>
                <w:sz w:val="24"/>
                <w:szCs w:val="24"/>
              </w:rPr>
              <w:t>40</w:t>
            </w:r>
          </w:p>
        </w:tc>
        <w:tc>
          <w:tcPr>
            <w:tcW w:w="1843" w:type="dxa"/>
            <w:shd w:val="clear" w:color="auto" w:fill="DBE5F1" w:themeFill="accent1" w:themeFillTint="33"/>
            <w:noWrap/>
            <w:vAlign w:val="center"/>
            <w:hideMark/>
          </w:tcPr>
          <w:p w:rsidR="00E7098B" w:rsidRPr="001F5252" w:rsidRDefault="00E7098B" w:rsidP="009635F2">
            <w:pPr>
              <w:jc w:val="center"/>
              <w:rPr>
                <w:rFonts w:ascii="Times New Roman" w:hAnsi="Times New Roman"/>
                <w:b/>
                <w:bCs/>
                <w:sz w:val="24"/>
                <w:szCs w:val="24"/>
              </w:rPr>
            </w:pPr>
            <w:r w:rsidRPr="001F5252">
              <w:rPr>
                <w:rFonts w:ascii="Times New Roman" w:hAnsi="Times New Roman"/>
                <w:b/>
                <w:bCs/>
                <w:sz w:val="24"/>
                <w:szCs w:val="24"/>
              </w:rPr>
              <w:t>30</w:t>
            </w:r>
          </w:p>
        </w:tc>
        <w:tc>
          <w:tcPr>
            <w:tcW w:w="1242" w:type="dxa"/>
            <w:shd w:val="clear" w:color="auto" w:fill="DBE5F1" w:themeFill="accent1" w:themeFillTint="33"/>
            <w:noWrap/>
            <w:vAlign w:val="center"/>
            <w:hideMark/>
          </w:tcPr>
          <w:p w:rsidR="00E7098B" w:rsidRPr="001F5252" w:rsidRDefault="009635F2" w:rsidP="009635F2">
            <w:pPr>
              <w:jc w:val="center"/>
              <w:rPr>
                <w:rFonts w:ascii="Times New Roman" w:hAnsi="Times New Roman"/>
                <w:b/>
                <w:bCs/>
                <w:color w:val="000000"/>
                <w:sz w:val="24"/>
                <w:szCs w:val="24"/>
              </w:rPr>
            </w:pPr>
            <w:r w:rsidRPr="001F5252">
              <w:rPr>
                <w:rFonts w:ascii="Times New Roman" w:hAnsi="Times New Roman"/>
                <w:b/>
                <w:bCs/>
                <w:color w:val="000000"/>
                <w:sz w:val="24"/>
                <w:szCs w:val="24"/>
              </w:rPr>
              <w:t>100</w:t>
            </w:r>
          </w:p>
        </w:tc>
      </w:tr>
      <w:tr w:rsidR="009D4751" w:rsidRPr="00A4065D" w:rsidTr="009D4751">
        <w:trPr>
          <w:trHeight w:val="962"/>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АУ «Городская стоматологическая поликлиника» Минздрава Чувашии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29</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99</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АУ «Новочебоксарская городская стоматологическая поликлиника» Минздрава Чувашии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99</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АУ «Республиканский центр мануальной терапии» Минздрава Чувашии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29</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98</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АУ «Республиканская стоматологическая поликлиника» Минздрава Чувашии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29</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98</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АУ «Республиканский клинический онкологический диспансер» Минздрава Чувашии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28</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96</w:t>
            </w:r>
          </w:p>
        </w:tc>
      </w:tr>
      <w:tr w:rsidR="009D4751" w:rsidRPr="00A4065D" w:rsidTr="00C66EEC">
        <w:trPr>
          <w:trHeight w:val="456"/>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АО «Санаторий «Надежда»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АО «Санаторий «Чувашиякурорт»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ЧР «Аликовская центральная районная больница» Минздрава Чувашии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28</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96</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«Батыревская центральная районная больница» Минздрава Чувашии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29</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99</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lastRenderedPageBreak/>
              <w:t>БУ «Больница скорой медицинской помощи» Минздрава Чувашии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29</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98</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«Вторая городская больница» Минздрава Чувашии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29</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98</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ЧР «Вурнарская центральная районная больница» Минздрава Чувашии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29</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98</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«Городская детская больница № 2» Минздрава Чувашии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29</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98</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 xml:space="preserve">БУ «Городская детская клиническая больница» Минздрава Чувашии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sz w:val="24"/>
                <w:szCs w:val="24"/>
              </w:rPr>
            </w:pPr>
            <w:r w:rsidRPr="009D4751">
              <w:rPr>
                <w:rFonts w:ascii="Times New Roman" w:hAnsi="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sz w:val="24"/>
                <w:szCs w:val="24"/>
              </w:rPr>
            </w:pPr>
            <w:r w:rsidRPr="009D4751">
              <w:rPr>
                <w:rFonts w:ascii="Times New Roman" w:hAnsi="Times New Roman"/>
                <w:sz w:val="24"/>
                <w:szCs w:val="24"/>
              </w:rPr>
              <w:t>37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sz w:val="24"/>
                <w:szCs w:val="24"/>
              </w:rPr>
            </w:pPr>
            <w:r w:rsidRPr="009D4751">
              <w:rPr>
                <w:rFonts w:ascii="Times New Roman" w:hAnsi="Times New Roman"/>
                <w:sz w:val="24"/>
                <w:szCs w:val="24"/>
              </w:rPr>
              <w:t>30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sz w:val="24"/>
                <w:szCs w:val="24"/>
              </w:rPr>
            </w:pPr>
            <w:r w:rsidRPr="009D4751">
              <w:rPr>
                <w:rFonts w:ascii="Times New Roman" w:hAnsi="Times New Roman"/>
                <w:b/>
                <w:bCs/>
                <w:sz w:val="24"/>
                <w:szCs w:val="24"/>
              </w:rPr>
              <w:t>97</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«Городская клиническая больница  № 1» Минздрава Чувашии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96</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«Городской клинический центр» Минздрава Чувашии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99</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ЧР «Ибресинская центральная районная больница» Минздрава Чувашии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«Канашская центральная районная больница им. Ф.Г. Григорьева» Минздрава Чувашии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27</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95</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«Канашский межтерриториальный медицинский центр» Минздрава Чувашии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 xml:space="preserve">БУ «Козловская центральная районная больница им.И.Е.Виноградова»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29</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97</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«Комсомольская центральная районная больница» Минздрава Чувашии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«Красночетайская районная больница» Минздрава Чувашии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29</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97</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«Мариинско-Посадская центральная районная больница им. Н.А. Геркена» Минздрава Чувашии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27</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95</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«Моргаушская центральная районная больница» Минздрава Чувашии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28</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97</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«Новочебоксарская городская больница» Минздрава Чувашии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32</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91</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«Новочебоксарский медицинский центр» Минздрава Чувашии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28</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95</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lastRenderedPageBreak/>
              <w:t>БУ «Первая Чебоксарская городская больница имени Осипова Петра Николаевича – заслуженного врача РСФСР» Минздрава Чувашии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28</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97</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«Президентский перинатальный центр» Минздрава Чувашии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«Республиканская детская клиническая больница» Минздрава Чувашии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«Республиканская клиническая больница» Минздрава Чувашии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«Республиканская клиническая офтальмологическая больница» Минздрава Чувашии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26</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91</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«Республиканская психиатрическая больница» Минздрава Чувашии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27</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95</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«Республиканский кардиологический диспансер» Минздрава Чувашии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29</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87</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«Республиканский клинический госпиталь для ветеранов войн» Минздрава Чувашии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«Республиканский кожно-венерологический диспансер» Минздрава Чувашии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«Республиканский наркологический диспансер» Минздрава Чувашии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29</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98</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«Республиканский противотуберкулезный диспансер» Минздрава Чувашии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29</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99</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«Республиканский центр общественного здоровья и медицинской профилактики, лечебной физкультуры и спортивной медицины» Минздрава Чувашии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26</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90</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«Республиканский центр по профилактике и борьбе со СПИД и инфекционными заболеваниями» Минздрава Чувашии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29</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99</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«Урмарская центральная районная больница» Минздрава Чувашии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29</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96</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lastRenderedPageBreak/>
              <w:t>БУ «Центральная городская больница» Минздрава Чувашии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29</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97</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ЧР «Центральная районная больница Алатырского района» Министерства здравоохранения Чувашской Республики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98</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«Цивильская центральная районная больница Минздрава Чувашии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29</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98</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«Чебоксарская районная больница» Минздрава Чувашии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26</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92</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«Шемуршинская районная больница» Минздрава Чувашии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«Шумерлинский межтерриториальный медицинский центр» Минздрава Чувашии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27</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92</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«Ядринская центральная районная больница им. К.В. Волкова» Минздрава Чувашии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28</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96</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«Яльчикская центральная районная больница» Минздрава Чувашии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«Янтиковская центральная районная больница» Минздрава Чувашии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26</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95</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«Аргон-2»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«ВиС»</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«Висма»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«Дантист-Мастер»</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«Дент-аурум»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«Икар-1»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«Инком»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«Мастер-Дент»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lastRenderedPageBreak/>
              <w:t>ООО «Медикар»</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«Медицинский кабинет «Здоровье»</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«Медицинский центр «Здравница»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85</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«Медицинский центр «Радужный»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29</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98</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«МТК – Клиника Легамед»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A4065D" w:rsidTr="00D432DA">
        <w:trPr>
          <w:trHeight w:val="735"/>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rsidR="009D4751" w:rsidRPr="00C66EEC" w:rsidRDefault="009D4751" w:rsidP="00D432DA">
            <w:pPr>
              <w:spacing w:after="0" w:line="240" w:lineRule="auto"/>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«Стоматология детей в Африке»</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bl>
    <w:p w:rsidR="006C6D9F" w:rsidRPr="0064748A" w:rsidRDefault="006C6D9F" w:rsidP="0010057E">
      <w:pPr>
        <w:kinsoku w:val="0"/>
        <w:overflowPunct w:val="0"/>
        <w:autoSpaceDE w:val="0"/>
        <w:autoSpaceDN w:val="0"/>
        <w:adjustRightInd w:val="0"/>
        <w:spacing w:after="0" w:line="240" w:lineRule="auto"/>
        <w:jc w:val="both"/>
        <w:rPr>
          <w:rFonts w:ascii="Times New Roman" w:hAnsi="Times New Roman"/>
          <w:b/>
          <w:bCs/>
          <w:iCs/>
          <w:sz w:val="28"/>
          <w:szCs w:val="28"/>
        </w:rPr>
      </w:pPr>
    </w:p>
    <w:p w:rsidR="00D258AA" w:rsidRDefault="00D258AA" w:rsidP="0010057E">
      <w:pPr>
        <w:spacing w:after="0" w:line="360" w:lineRule="auto"/>
        <w:jc w:val="both"/>
        <w:rPr>
          <w:rFonts w:ascii="Times New Roman" w:hAnsi="Times New Roman"/>
          <w:bCs/>
          <w:iCs/>
          <w:sz w:val="28"/>
          <w:szCs w:val="28"/>
        </w:rPr>
      </w:pPr>
      <w:r>
        <w:rPr>
          <w:rFonts w:ascii="Times New Roman" w:hAnsi="Times New Roman"/>
          <w:bCs/>
          <w:iCs/>
          <w:sz w:val="28"/>
          <w:szCs w:val="28"/>
        </w:rPr>
        <w:tab/>
      </w:r>
      <w:r w:rsidR="00973C12">
        <w:rPr>
          <w:rFonts w:ascii="Times New Roman" w:hAnsi="Times New Roman"/>
          <w:bCs/>
          <w:iCs/>
          <w:sz w:val="28"/>
          <w:szCs w:val="28"/>
        </w:rPr>
        <w:t xml:space="preserve">Данный критерий отражает комфортность условий оказания услуг. Средний балл по критерию </w:t>
      </w:r>
      <w:r w:rsidR="00C66EEC">
        <w:rPr>
          <w:rFonts w:ascii="Times New Roman" w:hAnsi="Times New Roman"/>
          <w:bCs/>
          <w:iCs/>
          <w:sz w:val="28"/>
          <w:szCs w:val="28"/>
        </w:rPr>
        <w:t>2 составил 97</w:t>
      </w:r>
      <w:r w:rsidR="00973C12">
        <w:rPr>
          <w:rFonts w:ascii="Times New Roman" w:hAnsi="Times New Roman"/>
          <w:bCs/>
          <w:iCs/>
          <w:sz w:val="28"/>
          <w:szCs w:val="28"/>
        </w:rPr>
        <w:t xml:space="preserve"> баллов. Диапазон оценок организаций по критерию </w:t>
      </w:r>
      <w:r w:rsidR="001F5252">
        <w:rPr>
          <w:rFonts w:ascii="Times New Roman" w:hAnsi="Times New Roman"/>
          <w:bCs/>
          <w:iCs/>
          <w:sz w:val="28"/>
          <w:szCs w:val="28"/>
        </w:rPr>
        <w:t xml:space="preserve">2 составил от </w:t>
      </w:r>
      <w:r w:rsidR="00C66EEC">
        <w:rPr>
          <w:rFonts w:ascii="Times New Roman" w:hAnsi="Times New Roman"/>
          <w:bCs/>
          <w:iCs/>
          <w:sz w:val="28"/>
          <w:szCs w:val="28"/>
        </w:rPr>
        <w:t>85</w:t>
      </w:r>
      <w:r w:rsidR="001F5252">
        <w:rPr>
          <w:rFonts w:ascii="Times New Roman" w:hAnsi="Times New Roman"/>
          <w:bCs/>
          <w:iCs/>
          <w:sz w:val="28"/>
          <w:szCs w:val="28"/>
        </w:rPr>
        <w:t xml:space="preserve"> до </w:t>
      </w:r>
      <w:r w:rsidR="00C66EEC">
        <w:rPr>
          <w:rFonts w:ascii="Times New Roman" w:hAnsi="Times New Roman"/>
          <w:bCs/>
          <w:iCs/>
          <w:sz w:val="28"/>
          <w:szCs w:val="28"/>
        </w:rPr>
        <w:t>100</w:t>
      </w:r>
      <w:r w:rsidR="00973C12">
        <w:rPr>
          <w:rFonts w:ascii="Times New Roman" w:hAnsi="Times New Roman"/>
          <w:bCs/>
          <w:iCs/>
          <w:sz w:val="28"/>
          <w:szCs w:val="28"/>
        </w:rPr>
        <w:t xml:space="preserve"> баллов. </w:t>
      </w:r>
    </w:p>
    <w:p w:rsidR="009635F2" w:rsidRDefault="009635F2" w:rsidP="009635F2">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Во всех обследуемых организациях, предоставляющих медицинские услуги, выявлен высокий уровень удовлетворенности своевременностью предоставления медицинских услуг, комфортностью предоставления услуг. </w:t>
      </w:r>
      <w:r w:rsidR="001F5252">
        <w:rPr>
          <w:rFonts w:ascii="Times New Roman" w:hAnsi="Times New Roman"/>
          <w:sz w:val="28"/>
          <w:szCs w:val="28"/>
        </w:rPr>
        <w:t xml:space="preserve"> </w:t>
      </w:r>
    </w:p>
    <w:p w:rsidR="009635F2" w:rsidRDefault="009635F2" w:rsidP="0010057E">
      <w:pPr>
        <w:spacing w:after="0" w:line="360" w:lineRule="auto"/>
        <w:ind w:firstLine="720"/>
        <w:jc w:val="both"/>
        <w:rPr>
          <w:rFonts w:ascii="Times New Roman" w:hAnsi="Times New Roman"/>
          <w:sz w:val="28"/>
          <w:szCs w:val="28"/>
        </w:rPr>
      </w:pPr>
      <w:r>
        <w:rPr>
          <w:rFonts w:ascii="Times New Roman" w:hAnsi="Times New Roman"/>
          <w:sz w:val="28"/>
          <w:szCs w:val="28"/>
        </w:rPr>
        <w:t xml:space="preserve">Во всех обследуемых организациях, предоставляющих медицинские услуги, выявлено наличие 5 или более комфортных условий. Наиболее часто встречающимся дефицитом </w:t>
      </w:r>
      <w:r w:rsidR="00A4628A">
        <w:rPr>
          <w:rFonts w:ascii="Times New Roman" w:hAnsi="Times New Roman"/>
          <w:sz w:val="28"/>
          <w:szCs w:val="28"/>
        </w:rPr>
        <w:t>условий комфортности</w:t>
      </w:r>
      <w:r w:rsidR="00C66EEC">
        <w:rPr>
          <w:rFonts w:ascii="Times New Roman" w:hAnsi="Times New Roman"/>
          <w:sz w:val="28"/>
          <w:szCs w:val="28"/>
        </w:rPr>
        <w:t xml:space="preserve"> на основании проведённого опроса</w:t>
      </w:r>
      <w:r w:rsidR="00A4628A">
        <w:rPr>
          <w:rFonts w:ascii="Times New Roman" w:hAnsi="Times New Roman"/>
          <w:sz w:val="28"/>
          <w:szCs w:val="28"/>
        </w:rPr>
        <w:t xml:space="preserve"> </w:t>
      </w:r>
      <w:r w:rsidR="00C66EEC">
        <w:rPr>
          <w:rFonts w:ascii="Times New Roman" w:hAnsi="Times New Roman"/>
          <w:sz w:val="28"/>
          <w:szCs w:val="28"/>
        </w:rPr>
        <w:t>являю</w:t>
      </w:r>
      <w:r w:rsidR="00372E51">
        <w:rPr>
          <w:rFonts w:ascii="Times New Roman" w:hAnsi="Times New Roman"/>
          <w:sz w:val="28"/>
          <w:szCs w:val="28"/>
        </w:rPr>
        <w:t>тся</w:t>
      </w:r>
      <w:r w:rsidR="00C66EEC">
        <w:rPr>
          <w:rFonts w:ascii="Times New Roman" w:hAnsi="Times New Roman"/>
          <w:sz w:val="28"/>
          <w:szCs w:val="28"/>
        </w:rPr>
        <w:t>:</w:t>
      </w:r>
      <w:r>
        <w:rPr>
          <w:rFonts w:ascii="Times New Roman" w:hAnsi="Times New Roman"/>
          <w:sz w:val="28"/>
          <w:szCs w:val="28"/>
        </w:rPr>
        <w:t xml:space="preserve"> отсутствие постоянного дос</w:t>
      </w:r>
      <w:r w:rsidR="00C66EEC">
        <w:rPr>
          <w:rFonts w:ascii="Times New Roman" w:hAnsi="Times New Roman"/>
          <w:sz w:val="28"/>
          <w:szCs w:val="28"/>
        </w:rPr>
        <w:t>тупа пациентов к питьевой воде, наличие очередей в регистратуру, у кабинетов медицинских работников.</w:t>
      </w:r>
    </w:p>
    <w:p w:rsidR="006C6D9F" w:rsidRDefault="006C6D9F" w:rsidP="0010057E">
      <w:pPr>
        <w:spacing w:after="0" w:line="360" w:lineRule="auto"/>
        <w:ind w:firstLine="720"/>
        <w:jc w:val="both"/>
        <w:rPr>
          <w:rFonts w:ascii="Times New Roman" w:eastAsia="Times New Roman" w:hAnsi="Times New Roman"/>
          <w:b/>
          <w:color w:val="FF0000"/>
          <w:sz w:val="28"/>
          <w:szCs w:val="28"/>
          <w:lang w:eastAsia="ru-RU"/>
        </w:rPr>
      </w:pPr>
      <w:r w:rsidRPr="00644D6A">
        <w:rPr>
          <w:rFonts w:ascii="Times New Roman" w:eastAsia="Times New Roman" w:hAnsi="Times New Roman"/>
          <w:sz w:val="28"/>
          <w:szCs w:val="28"/>
          <w:lang w:eastAsia="ru-RU"/>
        </w:rPr>
        <w:t>Д</w:t>
      </w:r>
      <w:r w:rsidR="00E35EC3">
        <w:rPr>
          <w:rFonts w:ascii="Times New Roman" w:eastAsia="Times New Roman" w:hAnsi="Times New Roman"/>
          <w:sz w:val="28"/>
          <w:szCs w:val="28"/>
          <w:lang w:eastAsia="ru-RU"/>
        </w:rPr>
        <w:t xml:space="preserve">ля </w:t>
      </w:r>
      <w:r w:rsidR="000041B9">
        <w:rPr>
          <w:rFonts w:ascii="Times New Roman" w:eastAsia="Times New Roman" w:hAnsi="Times New Roman"/>
          <w:sz w:val="28"/>
          <w:szCs w:val="28"/>
          <w:lang w:eastAsia="ru-RU"/>
        </w:rPr>
        <w:t>детального</w:t>
      </w:r>
      <w:r w:rsidR="00E35EC3">
        <w:rPr>
          <w:rFonts w:ascii="Times New Roman" w:eastAsia="Times New Roman" w:hAnsi="Times New Roman"/>
          <w:sz w:val="28"/>
          <w:szCs w:val="28"/>
          <w:lang w:eastAsia="ru-RU"/>
        </w:rPr>
        <w:t xml:space="preserve"> анализа приведены</w:t>
      </w:r>
      <w:r w:rsidRPr="00644D6A">
        <w:rPr>
          <w:rFonts w:ascii="Times New Roman" w:eastAsia="Times New Roman" w:hAnsi="Times New Roman"/>
          <w:sz w:val="28"/>
          <w:szCs w:val="28"/>
          <w:lang w:eastAsia="ru-RU"/>
        </w:rPr>
        <w:t xml:space="preserve"> </w:t>
      </w:r>
      <w:r w:rsidR="000041B9">
        <w:rPr>
          <w:rFonts w:ascii="Times New Roman" w:eastAsia="Times New Roman" w:hAnsi="Times New Roman"/>
          <w:sz w:val="28"/>
          <w:szCs w:val="28"/>
          <w:lang w:eastAsia="ru-RU"/>
        </w:rPr>
        <w:t xml:space="preserve">развёрнутые </w:t>
      </w:r>
      <w:r w:rsidRPr="00644D6A">
        <w:rPr>
          <w:rFonts w:ascii="Times New Roman" w:eastAsia="Times New Roman" w:hAnsi="Times New Roman"/>
          <w:sz w:val="28"/>
          <w:szCs w:val="28"/>
          <w:lang w:eastAsia="ru-RU"/>
        </w:rPr>
        <w:t xml:space="preserve">данные анкетирования потребителей услуг </w:t>
      </w:r>
      <w:r w:rsidRPr="00DA1131">
        <w:rPr>
          <w:rFonts w:ascii="Times New Roman" w:eastAsia="Times New Roman" w:hAnsi="Times New Roman"/>
          <w:sz w:val="28"/>
          <w:szCs w:val="28"/>
          <w:lang w:eastAsia="ru-RU"/>
        </w:rPr>
        <w:t xml:space="preserve">(Приложение </w:t>
      </w:r>
      <w:r w:rsidR="006516AE">
        <w:rPr>
          <w:rFonts w:ascii="Times New Roman" w:eastAsia="Times New Roman" w:hAnsi="Times New Roman"/>
          <w:sz w:val="28"/>
          <w:szCs w:val="28"/>
          <w:lang w:eastAsia="ru-RU"/>
        </w:rPr>
        <w:t>3</w:t>
      </w:r>
      <w:r w:rsidRPr="00DA1131">
        <w:rPr>
          <w:rFonts w:ascii="Times New Roman" w:eastAsia="Times New Roman" w:hAnsi="Times New Roman"/>
          <w:sz w:val="28"/>
          <w:szCs w:val="28"/>
          <w:lang w:eastAsia="ru-RU"/>
        </w:rPr>
        <w:t>)</w:t>
      </w:r>
      <w:r w:rsidR="00E35EC3">
        <w:rPr>
          <w:rFonts w:ascii="Times New Roman" w:eastAsia="Times New Roman" w:hAnsi="Times New Roman"/>
          <w:sz w:val="28"/>
          <w:szCs w:val="28"/>
          <w:lang w:eastAsia="ru-RU"/>
        </w:rPr>
        <w:t xml:space="preserve"> и ведомость оценки индикаторов показателя 2.1. </w:t>
      </w:r>
      <w:r w:rsidR="001C77B4">
        <w:rPr>
          <w:rFonts w:ascii="Times New Roman" w:eastAsia="Times New Roman" w:hAnsi="Times New Roman"/>
          <w:sz w:val="28"/>
          <w:szCs w:val="28"/>
          <w:lang w:eastAsia="ru-RU"/>
        </w:rPr>
        <w:t>(Приложение</w:t>
      </w:r>
      <w:r w:rsidR="006516AE">
        <w:rPr>
          <w:rFonts w:ascii="Times New Roman" w:eastAsia="Times New Roman" w:hAnsi="Times New Roman"/>
          <w:sz w:val="28"/>
          <w:szCs w:val="28"/>
          <w:lang w:eastAsia="ru-RU"/>
        </w:rPr>
        <w:t xml:space="preserve"> 2</w:t>
      </w:r>
      <w:r w:rsidR="00E35EC3" w:rsidRPr="00DA1131">
        <w:rPr>
          <w:rFonts w:ascii="Times New Roman" w:eastAsia="Times New Roman" w:hAnsi="Times New Roman"/>
          <w:sz w:val="28"/>
          <w:szCs w:val="28"/>
          <w:lang w:eastAsia="ru-RU"/>
        </w:rPr>
        <w:t>)</w:t>
      </w:r>
      <w:r w:rsidRPr="00DA1131">
        <w:rPr>
          <w:rFonts w:ascii="Times New Roman" w:eastAsia="Times New Roman" w:hAnsi="Times New Roman"/>
          <w:sz w:val="28"/>
          <w:szCs w:val="28"/>
          <w:lang w:eastAsia="ru-RU"/>
        </w:rPr>
        <w:t>.</w:t>
      </w:r>
    </w:p>
    <w:p w:rsidR="006C6D9F" w:rsidRPr="0064748A" w:rsidRDefault="006C6D9F" w:rsidP="0010057E">
      <w:pPr>
        <w:spacing w:after="0" w:line="240" w:lineRule="auto"/>
        <w:ind w:firstLine="720"/>
        <w:jc w:val="right"/>
        <w:rPr>
          <w:rFonts w:ascii="Times New Roman" w:eastAsia="Times New Roman" w:hAnsi="Times New Roman"/>
          <w:b/>
          <w:sz w:val="20"/>
          <w:szCs w:val="20"/>
          <w:lang w:eastAsia="ru-RU"/>
        </w:rPr>
      </w:pPr>
    </w:p>
    <w:p w:rsidR="006C6D9F" w:rsidRPr="0064748A" w:rsidRDefault="006C6D9F" w:rsidP="0010057E">
      <w:pPr>
        <w:spacing w:after="0" w:line="240" w:lineRule="auto"/>
        <w:jc w:val="right"/>
        <w:rPr>
          <w:rFonts w:ascii="Times New Roman" w:eastAsia="Times New Roman" w:hAnsi="Times New Roman"/>
          <w:b/>
          <w:sz w:val="28"/>
          <w:szCs w:val="28"/>
          <w:lang w:eastAsia="ru-RU"/>
        </w:rPr>
      </w:pPr>
    </w:p>
    <w:p w:rsidR="00C84586" w:rsidRDefault="00C84586" w:rsidP="0010057E">
      <w:pPr>
        <w:spacing w:after="0" w:line="240" w:lineRule="auto"/>
        <w:jc w:val="right"/>
        <w:rPr>
          <w:rFonts w:ascii="Times New Roman" w:eastAsia="Times New Roman" w:hAnsi="Times New Roman"/>
          <w:b/>
          <w:sz w:val="28"/>
          <w:szCs w:val="28"/>
          <w:lang w:eastAsia="ru-RU"/>
        </w:rPr>
        <w:sectPr w:rsidR="00C84586" w:rsidSect="00AD76E9">
          <w:headerReference w:type="default" r:id="rId136"/>
          <w:pgSz w:w="11907" w:h="16839" w:code="9"/>
          <w:pgMar w:top="1134" w:right="708" w:bottom="1134" w:left="1701" w:header="709" w:footer="709" w:gutter="0"/>
          <w:cols w:space="708"/>
          <w:titlePg/>
          <w:docGrid w:linePitch="360"/>
        </w:sectPr>
      </w:pPr>
    </w:p>
    <w:p w:rsidR="006C6D9F" w:rsidRPr="00FE040D" w:rsidRDefault="005726B0" w:rsidP="0010057E">
      <w:pPr>
        <w:pStyle w:val="21"/>
      </w:pPr>
      <w:bookmarkStart w:id="45" w:name="_Toc11919577"/>
      <w:bookmarkStart w:id="46" w:name="_Toc19267112"/>
      <w:bookmarkStart w:id="47" w:name="_Toc120880408"/>
      <w:r>
        <w:lastRenderedPageBreak/>
        <w:t>5.</w:t>
      </w:r>
      <w:r w:rsidR="00372E51">
        <w:t>3</w:t>
      </w:r>
      <w:r w:rsidR="006C6D9F" w:rsidRPr="00FE040D">
        <w:t>. Результаты по критерию 3</w:t>
      </w:r>
      <w:r w:rsidR="00F016A0">
        <w:t xml:space="preserve"> </w:t>
      </w:r>
      <w:r w:rsidR="006C6D9F" w:rsidRPr="00FE040D">
        <w:t xml:space="preserve">«Доступность </w:t>
      </w:r>
      <w:r w:rsidR="009A3990" w:rsidRPr="00FE040D">
        <w:t xml:space="preserve">деятельности </w:t>
      </w:r>
      <w:r w:rsidR="00372E51">
        <w:t xml:space="preserve">медицинских </w:t>
      </w:r>
      <w:r w:rsidR="006F57FD">
        <w:t xml:space="preserve">организаций </w:t>
      </w:r>
      <w:r w:rsidR="006C6D9F" w:rsidRPr="00FE040D">
        <w:t>для инвалидов»</w:t>
      </w:r>
      <w:bookmarkEnd w:id="45"/>
      <w:bookmarkEnd w:id="46"/>
      <w:bookmarkEnd w:id="47"/>
    </w:p>
    <w:p w:rsidR="006C6D9F" w:rsidRPr="0064748A" w:rsidRDefault="006C6D9F" w:rsidP="0010057E">
      <w:pPr>
        <w:spacing w:after="0" w:line="240" w:lineRule="auto"/>
        <w:ind w:firstLine="709"/>
        <w:jc w:val="both"/>
        <w:rPr>
          <w:rFonts w:ascii="Times New Roman" w:eastAsia="Times New Roman" w:hAnsi="Times New Roman"/>
          <w:sz w:val="20"/>
          <w:szCs w:val="20"/>
          <w:lang w:eastAsia="ru-RU"/>
        </w:rPr>
      </w:pPr>
    </w:p>
    <w:p w:rsidR="006C6D9F" w:rsidRPr="00644D6A" w:rsidRDefault="006C6D9F" w:rsidP="0010057E">
      <w:pPr>
        <w:spacing w:after="0" w:line="360" w:lineRule="auto"/>
        <w:ind w:firstLine="709"/>
        <w:jc w:val="both"/>
        <w:rPr>
          <w:rFonts w:ascii="Times New Roman" w:eastAsia="Times New Roman" w:hAnsi="Times New Roman"/>
          <w:sz w:val="28"/>
          <w:szCs w:val="28"/>
          <w:lang w:eastAsia="ru-RU"/>
        </w:rPr>
      </w:pPr>
      <w:r w:rsidRPr="00644D6A">
        <w:rPr>
          <w:rFonts w:ascii="Times New Roman" w:eastAsia="Times New Roman" w:hAnsi="Times New Roman"/>
          <w:sz w:val="28"/>
          <w:szCs w:val="28"/>
          <w:lang w:eastAsia="ru-RU"/>
        </w:rPr>
        <w:t>Оценка доступности услуг для инвалидов проводилась на основании 3 показателей. Для оценки организаций по этому критерию использовались данные анкетирования потребителей услуг, а также данные экспертного анализа, проводимого сотрудниками организации-оператора.</w:t>
      </w:r>
    </w:p>
    <w:p w:rsidR="006C6D9F" w:rsidRPr="00644D6A" w:rsidRDefault="006C6D9F" w:rsidP="0010057E">
      <w:pPr>
        <w:spacing w:after="0" w:line="360" w:lineRule="auto"/>
        <w:ind w:firstLine="709"/>
        <w:jc w:val="both"/>
        <w:rPr>
          <w:rFonts w:ascii="Times New Roman" w:eastAsia="Times New Roman" w:hAnsi="Times New Roman"/>
          <w:sz w:val="28"/>
          <w:szCs w:val="28"/>
          <w:lang w:eastAsia="ru-RU"/>
        </w:rPr>
      </w:pPr>
      <w:r w:rsidRPr="00372E51">
        <w:rPr>
          <w:rFonts w:ascii="Times New Roman" w:eastAsia="Times New Roman" w:hAnsi="Times New Roman"/>
          <w:b/>
          <w:sz w:val="28"/>
          <w:szCs w:val="28"/>
          <w:lang w:eastAsia="ru-RU"/>
        </w:rPr>
        <w:t>Показатель 3.1.</w:t>
      </w:r>
      <w:r w:rsidRPr="00644D6A">
        <w:rPr>
          <w:rFonts w:ascii="Times New Roman" w:eastAsia="Times New Roman" w:hAnsi="Times New Roman"/>
          <w:sz w:val="28"/>
          <w:szCs w:val="28"/>
          <w:lang w:eastAsia="ru-RU"/>
        </w:rPr>
        <w:t xml:space="preserve"> </w:t>
      </w:r>
      <w:r w:rsidRPr="00644D6A">
        <w:rPr>
          <w:rFonts w:ascii="Times New Roman" w:hAnsi="Times New Roman"/>
          <w:sz w:val="28"/>
          <w:szCs w:val="28"/>
        </w:rPr>
        <w:t>Оборудование территории, прилегающей к организации, и ее помещений с учетом доступности для инвалидов</w:t>
      </w:r>
      <w:r w:rsidRPr="00644D6A">
        <w:rPr>
          <w:rFonts w:ascii="Times New Roman" w:eastAsia="Times New Roman" w:hAnsi="Times New Roman"/>
          <w:sz w:val="28"/>
          <w:szCs w:val="28"/>
          <w:lang w:eastAsia="ru-RU"/>
        </w:rPr>
        <w:t>.</w:t>
      </w:r>
    </w:p>
    <w:p w:rsidR="006C6D9F" w:rsidRPr="00644D6A" w:rsidRDefault="006C6D9F" w:rsidP="0010057E">
      <w:pPr>
        <w:spacing w:after="0" w:line="360" w:lineRule="auto"/>
        <w:ind w:firstLine="709"/>
        <w:jc w:val="both"/>
        <w:rPr>
          <w:rFonts w:ascii="Times New Roman" w:eastAsia="Times New Roman" w:hAnsi="Times New Roman"/>
          <w:sz w:val="28"/>
          <w:szCs w:val="28"/>
          <w:lang w:eastAsia="ru-RU"/>
        </w:rPr>
      </w:pPr>
      <w:r w:rsidRPr="00644D6A">
        <w:rPr>
          <w:rFonts w:ascii="Times New Roman" w:eastAsia="Times New Roman" w:hAnsi="Times New Roman"/>
          <w:sz w:val="28"/>
          <w:szCs w:val="28"/>
          <w:lang w:eastAsia="ru-RU"/>
        </w:rPr>
        <w:t xml:space="preserve">Для оценки организационных условий доступности услуг для инвалидов </w:t>
      </w:r>
      <w:r w:rsidRPr="00644D6A">
        <w:rPr>
          <w:rFonts w:ascii="Times New Roman" w:hAnsi="Times New Roman"/>
          <w:b/>
          <w:sz w:val="28"/>
          <w:szCs w:val="28"/>
          <w:lang w:eastAsia="ru-RU"/>
        </w:rPr>
        <w:t>(П</w:t>
      </w:r>
      <w:r w:rsidRPr="00644D6A">
        <w:rPr>
          <w:rFonts w:ascii="Times New Roman" w:hAnsi="Times New Roman"/>
          <w:b/>
          <w:sz w:val="28"/>
          <w:szCs w:val="28"/>
          <w:vertAlign w:val="superscript"/>
          <w:lang w:eastAsia="ru-RU"/>
        </w:rPr>
        <w:t>орг</w:t>
      </w:r>
      <w:r w:rsidRPr="00644D6A">
        <w:rPr>
          <w:rFonts w:ascii="Times New Roman" w:hAnsi="Times New Roman"/>
          <w:b/>
          <w:sz w:val="28"/>
          <w:szCs w:val="28"/>
          <w:vertAlign w:val="subscript"/>
          <w:lang w:eastAsia="ru-RU"/>
        </w:rPr>
        <w:t>дост</w:t>
      </w:r>
      <w:r w:rsidRPr="00644D6A">
        <w:rPr>
          <w:rFonts w:ascii="Times New Roman" w:hAnsi="Times New Roman"/>
          <w:b/>
          <w:sz w:val="28"/>
          <w:szCs w:val="28"/>
          <w:lang w:eastAsia="ru-RU"/>
        </w:rPr>
        <w:t>)</w:t>
      </w:r>
      <w:r w:rsidRPr="00644D6A">
        <w:rPr>
          <w:rFonts w:ascii="Times New Roman" w:hAnsi="Times New Roman"/>
          <w:sz w:val="28"/>
          <w:szCs w:val="28"/>
          <w:lang w:eastAsia="ru-RU"/>
        </w:rPr>
        <w:t>используется формула</w:t>
      </w:r>
      <w:r w:rsidRPr="00644D6A">
        <w:rPr>
          <w:rFonts w:ascii="Times New Roman" w:eastAsia="Times New Roman" w:hAnsi="Times New Roman"/>
          <w:sz w:val="28"/>
          <w:szCs w:val="28"/>
          <w:lang w:eastAsia="ru-RU"/>
        </w:rPr>
        <w:t xml:space="preserve">: </w:t>
      </w:r>
    </w:p>
    <w:p w:rsidR="006C6D9F" w:rsidRPr="00644D6A" w:rsidRDefault="006C6D9F" w:rsidP="0010057E">
      <w:pPr>
        <w:spacing w:after="0" w:line="360" w:lineRule="auto"/>
        <w:ind w:firstLine="709"/>
        <w:jc w:val="both"/>
        <w:rPr>
          <w:rFonts w:ascii="Times New Roman" w:eastAsia="Times New Roman" w:hAnsi="Times New Roman"/>
          <w:sz w:val="28"/>
          <w:szCs w:val="28"/>
          <w:lang w:eastAsia="ru-RU"/>
        </w:rPr>
      </w:pPr>
    </w:p>
    <w:p w:rsidR="006C6D9F" w:rsidRPr="00644D6A" w:rsidRDefault="006C6D9F" w:rsidP="0010057E">
      <w:pPr>
        <w:spacing w:after="0" w:line="360" w:lineRule="auto"/>
        <w:ind w:firstLine="709"/>
        <w:jc w:val="center"/>
        <w:rPr>
          <w:rFonts w:ascii="Times New Roman" w:hAnsi="Times New Roman"/>
          <w:b/>
          <w:sz w:val="28"/>
          <w:szCs w:val="28"/>
        </w:rPr>
      </w:pPr>
      <w:r w:rsidRPr="00644D6A">
        <w:rPr>
          <w:rFonts w:ascii="Times New Roman" w:hAnsi="Times New Roman"/>
          <w:b/>
          <w:sz w:val="28"/>
          <w:szCs w:val="28"/>
        </w:rPr>
        <w:t>П</w:t>
      </w:r>
      <w:r w:rsidRPr="00644D6A">
        <w:rPr>
          <w:rFonts w:ascii="Times New Roman" w:hAnsi="Times New Roman"/>
          <w:b/>
          <w:sz w:val="28"/>
          <w:szCs w:val="28"/>
          <w:vertAlign w:val="superscript"/>
        </w:rPr>
        <w:t>орг</w:t>
      </w:r>
      <w:r w:rsidRPr="00644D6A">
        <w:rPr>
          <w:rFonts w:ascii="Times New Roman" w:hAnsi="Times New Roman"/>
          <w:b/>
          <w:sz w:val="28"/>
          <w:szCs w:val="28"/>
          <w:vertAlign w:val="subscript"/>
        </w:rPr>
        <w:t>дост</w:t>
      </w:r>
      <w:r w:rsidRPr="00644D6A">
        <w:rPr>
          <w:rFonts w:ascii="Times New Roman" w:hAnsi="Times New Roman"/>
          <w:b/>
          <w:sz w:val="28"/>
          <w:szCs w:val="28"/>
        </w:rPr>
        <w:t xml:space="preserve"> = Т</w:t>
      </w:r>
      <w:r w:rsidRPr="00644D6A">
        <w:rPr>
          <w:rFonts w:ascii="Times New Roman" w:hAnsi="Times New Roman"/>
          <w:b/>
          <w:sz w:val="28"/>
          <w:szCs w:val="28"/>
          <w:vertAlign w:val="superscript"/>
        </w:rPr>
        <w:t>орг</w:t>
      </w:r>
      <w:r w:rsidRPr="00644D6A">
        <w:rPr>
          <w:rFonts w:ascii="Times New Roman" w:hAnsi="Times New Roman"/>
          <w:b/>
          <w:sz w:val="28"/>
          <w:szCs w:val="28"/>
          <w:vertAlign w:val="subscript"/>
        </w:rPr>
        <w:t>дост</w:t>
      </w:r>
      <w:r w:rsidRPr="00644D6A">
        <w:rPr>
          <w:rFonts w:ascii="Times New Roman" w:hAnsi="Times New Roman"/>
          <w:b/>
          <w:sz w:val="28"/>
          <w:szCs w:val="28"/>
        </w:rPr>
        <w:t xml:space="preserve"> × С</w:t>
      </w:r>
      <w:r w:rsidRPr="00644D6A">
        <w:rPr>
          <w:rFonts w:ascii="Times New Roman" w:hAnsi="Times New Roman"/>
          <w:b/>
          <w:sz w:val="28"/>
          <w:szCs w:val="28"/>
          <w:vertAlign w:val="superscript"/>
        </w:rPr>
        <w:t>орг</w:t>
      </w:r>
      <w:r w:rsidRPr="00644D6A">
        <w:rPr>
          <w:rFonts w:ascii="Times New Roman" w:hAnsi="Times New Roman"/>
          <w:b/>
          <w:sz w:val="28"/>
          <w:szCs w:val="28"/>
          <w:vertAlign w:val="subscript"/>
        </w:rPr>
        <w:t>дост</w:t>
      </w:r>
      <w:r w:rsidR="00372E51">
        <w:rPr>
          <w:rFonts w:ascii="Times New Roman" w:hAnsi="Times New Roman"/>
          <w:b/>
          <w:sz w:val="28"/>
          <w:szCs w:val="28"/>
        </w:rPr>
        <w:t>,</w:t>
      </w:r>
      <w:r w:rsidR="00372E51">
        <w:rPr>
          <w:rFonts w:ascii="Times New Roman" w:hAnsi="Times New Roman"/>
          <w:b/>
          <w:sz w:val="28"/>
          <w:szCs w:val="28"/>
        </w:rPr>
        <w:tab/>
      </w:r>
      <w:r w:rsidR="00372E51">
        <w:rPr>
          <w:rFonts w:ascii="Times New Roman" w:hAnsi="Times New Roman"/>
          <w:b/>
          <w:sz w:val="28"/>
          <w:szCs w:val="28"/>
        </w:rPr>
        <w:tab/>
      </w:r>
      <w:r w:rsidR="00372E51">
        <w:rPr>
          <w:rFonts w:ascii="Times New Roman" w:hAnsi="Times New Roman"/>
          <w:b/>
          <w:sz w:val="28"/>
          <w:szCs w:val="28"/>
        </w:rPr>
        <w:tab/>
        <w:t>(11</w:t>
      </w:r>
      <w:r w:rsidRPr="00644D6A">
        <w:rPr>
          <w:rFonts w:ascii="Times New Roman" w:hAnsi="Times New Roman"/>
          <w:b/>
          <w:sz w:val="28"/>
          <w:szCs w:val="28"/>
        </w:rPr>
        <w:t>)</w:t>
      </w:r>
    </w:p>
    <w:p w:rsidR="006C6D9F" w:rsidRPr="00644D6A" w:rsidRDefault="006C6D9F" w:rsidP="0010057E">
      <w:pPr>
        <w:spacing w:after="0" w:line="360" w:lineRule="auto"/>
        <w:ind w:firstLine="709"/>
        <w:jc w:val="both"/>
        <w:rPr>
          <w:rFonts w:ascii="Times New Roman" w:hAnsi="Times New Roman"/>
          <w:sz w:val="28"/>
          <w:szCs w:val="28"/>
        </w:rPr>
      </w:pPr>
      <w:r w:rsidRPr="00644D6A">
        <w:rPr>
          <w:rFonts w:ascii="Times New Roman" w:hAnsi="Times New Roman"/>
          <w:sz w:val="28"/>
          <w:szCs w:val="28"/>
        </w:rPr>
        <w:t>где:</w:t>
      </w:r>
    </w:p>
    <w:p w:rsidR="006C6D9F" w:rsidRPr="00644D6A" w:rsidRDefault="006C6D9F" w:rsidP="0010057E">
      <w:pPr>
        <w:spacing w:after="0" w:line="360" w:lineRule="auto"/>
        <w:ind w:firstLine="709"/>
        <w:jc w:val="both"/>
        <w:rPr>
          <w:rFonts w:ascii="Times New Roman" w:hAnsi="Times New Roman"/>
          <w:sz w:val="28"/>
          <w:szCs w:val="28"/>
        </w:rPr>
      </w:pPr>
      <w:r w:rsidRPr="00644D6A">
        <w:rPr>
          <w:rFonts w:ascii="Times New Roman" w:hAnsi="Times New Roman"/>
          <w:b/>
          <w:sz w:val="28"/>
          <w:szCs w:val="28"/>
        </w:rPr>
        <w:t>Т</w:t>
      </w:r>
      <w:r w:rsidRPr="00644D6A">
        <w:rPr>
          <w:rFonts w:ascii="Times New Roman" w:hAnsi="Times New Roman"/>
          <w:b/>
          <w:sz w:val="28"/>
          <w:szCs w:val="28"/>
          <w:vertAlign w:val="superscript"/>
        </w:rPr>
        <w:t>орг</w:t>
      </w:r>
      <w:r w:rsidRPr="00644D6A">
        <w:rPr>
          <w:rFonts w:ascii="Times New Roman" w:hAnsi="Times New Roman"/>
          <w:b/>
          <w:sz w:val="28"/>
          <w:szCs w:val="28"/>
          <w:vertAlign w:val="subscript"/>
        </w:rPr>
        <w:t>дост</w:t>
      </w:r>
      <w:r w:rsidR="00BE080E" w:rsidRPr="00644D6A">
        <w:rPr>
          <w:rFonts w:ascii="Times New Roman" w:hAnsi="Times New Roman"/>
          <w:b/>
          <w:sz w:val="28"/>
          <w:szCs w:val="28"/>
          <w:vertAlign w:val="subscript"/>
        </w:rPr>
        <w:t xml:space="preserve"> </w:t>
      </w:r>
      <w:r w:rsidRPr="00644D6A">
        <w:rPr>
          <w:rFonts w:ascii="Times New Roman" w:hAnsi="Times New Roman"/>
          <w:sz w:val="28"/>
          <w:szCs w:val="28"/>
        </w:rPr>
        <w:t>– количество баллов за каждое условие доступности организации для инвалидов (по 20 баллов за каждое условие);</w:t>
      </w:r>
    </w:p>
    <w:p w:rsidR="006C6D9F" w:rsidRPr="00644D6A" w:rsidRDefault="006C6D9F" w:rsidP="0010057E">
      <w:pPr>
        <w:spacing w:after="0" w:line="360" w:lineRule="auto"/>
        <w:ind w:firstLine="709"/>
        <w:jc w:val="both"/>
        <w:rPr>
          <w:rFonts w:ascii="Times New Roman" w:hAnsi="Times New Roman"/>
          <w:sz w:val="28"/>
          <w:szCs w:val="28"/>
        </w:rPr>
      </w:pPr>
      <w:r w:rsidRPr="00644D6A">
        <w:rPr>
          <w:rFonts w:ascii="Times New Roman" w:hAnsi="Times New Roman"/>
          <w:b/>
          <w:sz w:val="28"/>
          <w:szCs w:val="28"/>
        </w:rPr>
        <w:t>С</w:t>
      </w:r>
      <w:r w:rsidRPr="00644D6A">
        <w:rPr>
          <w:rFonts w:ascii="Times New Roman" w:hAnsi="Times New Roman"/>
          <w:b/>
          <w:sz w:val="28"/>
          <w:szCs w:val="28"/>
          <w:vertAlign w:val="superscript"/>
        </w:rPr>
        <w:t>орг</w:t>
      </w:r>
      <w:r w:rsidRPr="00644D6A">
        <w:rPr>
          <w:rFonts w:ascii="Times New Roman" w:hAnsi="Times New Roman"/>
          <w:b/>
          <w:sz w:val="28"/>
          <w:szCs w:val="28"/>
          <w:vertAlign w:val="subscript"/>
        </w:rPr>
        <w:t>дост</w:t>
      </w:r>
      <w:r w:rsidR="00BE080E" w:rsidRPr="00644D6A">
        <w:rPr>
          <w:rFonts w:ascii="Times New Roman" w:hAnsi="Times New Roman"/>
          <w:b/>
          <w:sz w:val="28"/>
          <w:szCs w:val="28"/>
          <w:vertAlign w:val="subscript"/>
        </w:rPr>
        <w:t xml:space="preserve"> </w:t>
      </w:r>
      <w:r w:rsidRPr="00644D6A">
        <w:rPr>
          <w:rFonts w:ascii="Times New Roman" w:hAnsi="Times New Roman"/>
          <w:b/>
          <w:sz w:val="28"/>
          <w:szCs w:val="28"/>
        </w:rPr>
        <w:t>–</w:t>
      </w:r>
      <w:r w:rsidR="00BE080E" w:rsidRPr="00644D6A">
        <w:rPr>
          <w:rFonts w:ascii="Times New Roman" w:hAnsi="Times New Roman"/>
          <w:b/>
          <w:sz w:val="28"/>
          <w:szCs w:val="28"/>
        </w:rPr>
        <w:t xml:space="preserve"> </w:t>
      </w:r>
      <w:r w:rsidRPr="00644D6A">
        <w:rPr>
          <w:rFonts w:ascii="Times New Roman" w:hAnsi="Times New Roman"/>
          <w:sz w:val="28"/>
          <w:szCs w:val="28"/>
        </w:rPr>
        <w:t xml:space="preserve"> количество условий доступности организации для инвалидов. </w:t>
      </w:r>
    </w:p>
    <w:p w:rsidR="006C6D9F" w:rsidRPr="00644D6A" w:rsidRDefault="006C6D9F" w:rsidP="0010057E">
      <w:pPr>
        <w:spacing w:after="0" w:line="360" w:lineRule="auto"/>
        <w:ind w:firstLine="709"/>
        <w:jc w:val="both"/>
        <w:rPr>
          <w:rFonts w:ascii="Times New Roman" w:hAnsi="Times New Roman"/>
          <w:sz w:val="28"/>
          <w:szCs w:val="28"/>
        </w:rPr>
      </w:pPr>
      <w:r w:rsidRPr="00644D6A">
        <w:rPr>
          <w:rFonts w:ascii="Times New Roman" w:hAnsi="Times New Roman"/>
          <w:sz w:val="28"/>
          <w:szCs w:val="28"/>
        </w:rPr>
        <w:t xml:space="preserve">При наличии пяти и более условий доступности услуг для инвалидов показатель оценки качества </w:t>
      </w:r>
      <w:r w:rsidRPr="00644D6A">
        <w:rPr>
          <w:rFonts w:ascii="Times New Roman" w:hAnsi="Times New Roman"/>
          <w:b/>
          <w:sz w:val="28"/>
          <w:szCs w:val="28"/>
        </w:rPr>
        <w:t>(П</w:t>
      </w:r>
      <w:r w:rsidRPr="00644D6A">
        <w:rPr>
          <w:rFonts w:ascii="Times New Roman" w:hAnsi="Times New Roman"/>
          <w:b/>
          <w:sz w:val="28"/>
          <w:szCs w:val="28"/>
          <w:vertAlign w:val="superscript"/>
        </w:rPr>
        <w:t>орг</w:t>
      </w:r>
      <w:r w:rsidRPr="00644D6A">
        <w:rPr>
          <w:rFonts w:ascii="Times New Roman" w:hAnsi="Times New Roman"/>
          <w:b/>
          <w:sz w:val="28"/>
          <w:szCs w:val="28"/>
          <w:vertAlign w:val="subscript"/>
        </w:rPr>
        <w:t>дост</w:t>
      </w:r>
      <w:r w:rsidRPr="00644D6A">
        <w:rPr>
          <w:rFonts w:ascii="Times New Roman" w:hAnsi="Times New Roman"/>
          <w:b/>
          <w:sz w:val="28"/>
          <w:szCs w:val="28"/>
        </w:rPr>
        <w:t>)</w:t>
      </w:r>
      <w:r w:rsidRPr="00644D6A">
        <w:rPr>
          <w:rFonts w:ascii="Times New Roman" w:hAnsi="Times New Roman"/>
          <w:sz w:val="28"/>
          <w:szCs w:val="28"/>
        </w:rPr>
        <w:t>принимает значение 100 баллов.</w:t>
      </w:r>
    </w:p>
    <w:p w:rsidR="006C6D9F" w:rsidRPr="00644D6A" w:rsidRDefault="006C6D9F" w:rsidP="0010057E">
      <w:pPr>
        <w:spacing w:after="0" w:line="360" w:lineRule="auto"/>
        <w:ind w:firstLine="709"/>
        <w:jc w:val="both"/>
        <w:rPr>
          <w:rFonts w:ascii="Times New Roman" w:eastAsia="Times New Roman" w:hAnsi="Times New Roman"/>
          <w:sz w:val="28"/>
          <w:szCs w:val="28"/>
          <w:lang w:eastAsia="ru-RU"/>
        </w:rPr>
      </w:pPr>
      <w:r w:rsidRPr="00372E51">
        <w:rPr>
          <w:rFonts w:ascii="Times New Roman" w:eastAsia="Times New Roman" w:hAnsi="Times New Roman"/>
          <w:b/>
          <w:sz w:val="28"/>
          <w:szCs w:val="28"/>
          <w:lang w:eastAsia="ru-RU"/>
        </w:rPr>
        <w:t>Показатель 3.2.</w:t>
      </w:r>
      <w:r w:rsidRPr="00644D6A">
        <w:rPr>
          <w:rFonts w:ascii="Times New Roman" w:eastAsia="Times New Roman" w:hAnsi="Times New Roman"/>
          <w:sz w:val="28"/>
          <w:szCs w:val="28"/>
          <w:lang w:eastAsia="ru-RU"/>
        </w:rPr>
        <w:t xml:space="preserve"> Обеспечение в организации условий доступности, позволяющих инвалидам получать услуги наравне с другими.</w:t>
      </w:r>
    </w:p>
    <w:p w:rsidR="006C6D9F" w:rsidRPr="00644D6A" w:rsidRDefault="006C6D9F" w:rsidP="0010057E">
      <w:pPr>
        <w:spacing w:after="0" w:line="360" w:lineRule="auto"/>
        <w:ind w:firstLine="709"/>
        <w:jc w:val="both"/>
        <w:rPr>
          <w:rFonts w:ascii="Times New Roman" w:hAnsi="Times New Roman"/>
          <w:sz w:val="28"/>
          <w:szCs w:val="28"/>
          <w:lang w:eastAsia="ru-RU"/>
        </w:rPr>
      </w:pPr>
      <w:r w:rsidRPr="00644D6A">
        <w:rPr>
          <w:rFonts w:ascii="Times New Roman" w:eastAsia="Times New Roman" w:hAnsi="Times New Roman"/>
          <w:sz w:val="28"/>
          <w:szCs w:val="28"/>
          <w:lang w:eastAsia="ru-RU"/>
        </w:rPr>
        <w:t>Для оценки условий</w:t>
      </w:r>
      <w:r w:rsidRPr="00644D6A">
        <w:rPr>
          <w:rFonts w:ascii="Times New Roman" w:hAnsi="Times New Roman"/>
          <w:sz w:val="28"/>
          <w:szCs w:val="28"/>
          <w:lang w:eastAsia="ru-RU"/>
        </w:rPr>
        <w:t xml:space="preserve"> доступности, позволяющих инвалидам получать услуги наравне с другими, (</w:t>
      </w:r>
      <w:r w:rsidRPr="00644D6A">
        <w:rPr>
          <w:rFonts w:ascii="Times New Roman" w:hAnsi="Times New Roman"/>
          <w:b/>
          <w:sz w:val="28"/>
          <w:szCs w:val="28"/>
        </w:rPr>
        <w:t>П</w:t>
      </w:r>
      <w:r w:rsidRPr="00644D6A">
        <w:rPr>
          <w:rFonts w:ascii="Times New Roman" w:hAnsi="Times New Roman"/>
          <w:b/>
          <w:sz w:val="28"/>
          <w:szCs w:val="28"/>
          <w:vertAlign w:val="superscript"/>
        </w:rPr>
        <w:t>услуг</w:t>
      </w:r>
      <w:r w:rsidRPr="00644D6A">
        <w:rPr>
          <w:rFonts w:ascii="Times New Roman" w:hAnsi="Times New Roman"/>
          <w:b/>
          <w:sz w:val="28"/>
          <w:szCs w:val="28"/>
          <w:vertAlign w:val="subscript"/>
        </w:rPr>
        <w:t xml:space="preserve">дост) </w:t>
      </w:r>
      <w:r w:rsidRPr="00644D6A">
        <w:rPr>
          <w:rFonts w:ascii="Times New Roman" w:hAnsi="Times New Roman"/>
          <w:sz w:val="28"/>
          <w:szCs w:val="28"/>
          <w:lang w:eastAsia="ru-RU"/>
        </w:rPr>
        <w:t>использовалась формула:</w:t>
      </w:r>
    </w:p>
    <w:p w:rsidR="006C6D9F" w:rsidRPr="00644D6A" w:rsidRDefault="006C6D9F" w:rsidP="0010057E">
      <w:pPr>
        <w:spacing w:after="0" w:line="360" w:lineRule="auto"/>
        <w:ind w:firstLine="709"/>
        <w:jc w:val="both"/>
        <w:rPr>
          <w:rFonts w:ascii="Times New Roman" w:hAnsi="Times New Roman"/>
          <w:sz w:val="28"/>
          <w:szCs w:val="28"/>
          <w:lang w:eastAsia="ru-RU"/>
        </w:rPr>
      </w:pPr>
    </w:p>
    <w:p w:rsidR="006C6D9F" w:rsidRPr="00644D6A" w:rsidRDefault="006C6D9F" w:rsidP="0010057E">
      <w:pPr>
        <w:spacing w:after="0" w:line="360" w:lineRule="auto"/>
        <w:ind w:firstLine="709"/>
        <w:jc w:val="center"/>
        <w:rPr>
          <w:rFonts w:ascii="Times New Roman" w:hAnsi="Times New Roman"/>
          <w:b/>
          <w:sz w:val="28"/>
          <w:szCs w:val="28"/>
        </w:rPr>
      </w:pPr>
      <w:r w:rsidRPr="00644D6A">
        <w:rPr>
          <w:rFonts w:ascii="Times New Roman" w:hAnsi="Times New Roman"/>
          <w:b/>
          <w:sz w:val="28"/>
          <w:szCs w:val="28"/>
        </w:rPr>
        <w:t>П</w:t>
      </w:r>
      <w:r w:rsidRPr="00644D6A">
        <w:rPr>
          <w:rFonts w:ascii="Times New Roman" w:hAnsi="Times New Roman"/>
          <w:b/>
          <w:sz w:val="28"/>
          <w:szCs w:val="28"/>
          <w:vertAlign w:val="superscript"/>
        </w:rPr>
        <w:t>услуг</w:t>
      </w:r>
      <w:r w:rsidRPr="00644D6A">
        <w:rPr>
          <w:rFonts w:ascii="Times New Roman" w:hAnsi="Times New Roman"/>
          <w:b/>
          <w:sz w:val="28"/>
          <w:szCs w:val="28"/>
          <w:vertAlign w:val="subscript"/>
        </w:rPr>
        <w:t>дост</w:t>
      </w:r>
      <w:r w:rsidRPr="00644D6A">
        <w:rPr>
          <w:rFonts w:ascii="Times New Roman" w:hAnsi="Times New Roman"/>
          <w:b/>
          <w:sz w:val="28"/>
          <w:szCs w:val="28"/>
        </w:rPr>
        <w:t xml:space="preserve"> = Т</w:t>
      </w:r>
      <w:r w:rsidRPr="00644D6A">
        <w:rPr>
          <w:rFonts w:ascii="Times New Roman" w:hAnsi="Times New Roman"/>
          <w:b/>
          <w:sz w:val="28"/>
          <w:szCs w:val="28"/>
          <w:vertAlign w:val="superscript"/>
        </w:rPr>
        <w:t>услуг</w:t>
      </w:r>
      <w:r w:rsidRPr="00644D6A">
        <w:rPr>
          <w:rFonts w:ascii="Times New Roman" w:hAnsi="Times New Roman"/>
          <w:b/>
          <w:sz w:val="28"/>
          <w:szCs w:val="28"/>
          <w:vertAlign w:val="subscript"/>
        </w:rPr>
        <w:t>дост</w:t>
      </w:r>
      <w:r w:rsidRPr="00644D6A">
        <w:rPr>
          <w:rFonts w:ascii="Times New Roman" w:hAnsi="Times New Roman"/>
          <w:b/>
          <w:sz w:val="28"/>
          <w:szCs w:val="28"/>
        </w:rPr>
        <w:t xml:space="preserve"> × С</w:t>
      </w:r>
      <w:r w:rsidRPr="00644D6A">
        <w:rPr>
          <w:rFonts w:ascii="Times New Roman" w:hAnsi="Times New Roman"/>
          <w:b/>
          <w:sz w:val="28"/>
          <w:szCs w:val="28"/>
          <w:vertAlign w:val="superscript"/>
        </w:rPr>
        <w:t>услуг</w:t>
      </w:r>
      <w:r w:rsidRPr="00644D6A">
        <w:rPr>
          <w:rFonts w:ascii="Times New Roman" w:hAnsi="Times New Roman"/>
          <w:b/>
          <w:sz w:val="28"/>
          <w:szCs w:val="28"/>
          <w:vertAlign w:val="subscript"/>
        </w:rPr>
        <w:t>дост</w:t>
      </w:r>
      <w:r w:rsidRPr="00644D6A">
        <w:rPr>
          <w:rFonts w:ascii="Times New Roman" w:hAnsi="Times New Roman"/>
          <w:b/>
          <w:sz w:val="28"/>
          <w:szCs w:val="28"/>
        </w:rPr>
        <w:t>,</w:t>
      </w:r>
      <w:r w:rsidRPr="00644D6A">
        <w:rPr>
          <w:rFonts w:ascii="Times New Roman" w:hAnsi="Times New Roman"/>
          <w:b/>
          <w:sz w:val="28"/>
          <w:szCs w:val="28"/>
        </w:rPr>
        <w:tab/>
      </w:r>
      <w:r w:rsidRPr="00644D6A">
        <w:rPr>
          <w:rFonts w:ascii="Times New Roman" w:hAnsi="Times New Roman"/>
          <w:b/>
          <w:sz w:val="28"/>
          <w:szCs w:val="28"/>
        </w:rPr>
        <w:tab/>
      </w:r>
      <w:r w:rsidRPr="00644D6A">
        <w:rPr>
          <w:rFonts w:ascii="Times New Roman" w:hAnsi="Times New Roman"/>
          <w:b/>
          <w:sz w:val="28"/>
          <w:szCs w:val="28"/>
        </w:rPr>
        <w:tab/>
      </w:r>
      <w:r w:rsidRPr="00644D6A">
        <w:rPr>
          <w:rFonts w:ascii="Times New Roman" w:hAnsi="Times New Roman"/>
          <w:b/>
          <w:sz w:val="28"/>
          <w:szCs w:val="28"/>
        </w:rPr>
        <w:tab/>
        <w:t>(1</w:t>
      </w:r>
      <w:r w:rsidR="00372E51">
        <w:rPr>
          <w:rFonts w:ascii="Times New Roman" w:hAnsi="Times New Roman"/>
          <w:b/>
          <w:sz w:val="28"/>
          <w:szCs w:val="28"/>
        </w:rPr>
        <w:t>2</w:t>
      </w:r>
      <w:r w:rsidRPr="00644D6A">
        <w:rPr>
          <w:rFonts w:ascii="Times New Roman" w:hAnsi="Times New Roman"/>
          <w:b/>
          <w:sz w:val="28"/>
          <w:szCs w:val="28"/>
        </w:rPr>
        <w:t>)</w:t>
      </w:r>
    </w:p>
    <w:p w:rsidR="006C6D9F" w:rsidRPr="00644D6A" w:rsidRDefault="006C6D9F" w:rsidP="0010057E">
      <w:pPr>
        <w:spacing w:after="0" w:line="360" w:lineRule="auto"/>
        <w:ind w:firstLine="709"/>
        <w:jc w:val="both"/>
        <w:rPr>
          <w:rFonts w:ascii="Times New Roman" w:hAnsi="Times New Roman"/>
          <w:sz w:val="28"/>
          <w:szCs w:val="28"/>
        </w:rPr>
      </w:pPr>
      <w:r w:rsidRPr="00644D6A">
        <w:rPr>
          <w:rFonts w:ascii="Times New Roman" w:hAnsi="Times New Roman"/>
          <w:sz w:val="28"/>
          <w:szCs w:val="28"/>
        </w:rPr>
        <w:t>где:</w:t>
      </w:r>
    </w:p>
    <w:p w:rsidR="006C6D9F" w:rsidRPr="00644D6A" w:rsidRDefault="006C6D9F" w:rsidP="0010057E">
      <w:pPr>
        <w:spacing w:after="0" w:line="360" w:lineRule="auto"/>
        <w:ind w:firstLine="709"/>
        <w:jc w:val="both"/>
        <w:rPr>
          <w:rFonts w:ascii="Times New Roman" w:hAnsi="Times New Roman"/>
          <w:sz w:val="28"/>
          <w:szCs w:val="28"/>
        </w:rPr>
      </w:pPr>
      <w:r w:rsidRPr="00644D6A">
        <w:rPr>
          <w:rFonts w:ascii="Times New Roman" w:hAnsi="Times New Roman"/>
          <w:b/>
          <w:sz w:val="28"/>
          <w:szCs w:val="28"/>
        </w:rPr>
        <w:t>Т</w:t>
      </w:r>
      <w:r w:rsidRPr="00644D6A">
        <w:rPr>
          <w:rFonts w:ascii="Times New Roman" w:hAnsi="Times New Roman"/>
          <w:b/>
          <w:sz w:val="28"/>
          <w:szCs w:val="28"/>
          <w:vertAlign w:val="superscript"/>
        </w:rPr>
        <w:t>услуг</w:t>
      </w:r>
      <w:r w:rsidRPr="00644D6A">
        <w:rPr>
          <w:rFonts w:ascii="Times New Roman" w:hAnsi="Times New Roman"/>
          <w:b/>
          <w:sz w:val="28"/>
          <w:szCs w:val="28"/>
          <w:vertAlign w:val="subscript"/>
        </w:rPr>
        <w:t>дост</w:t>
      </w:r>
      <w:r w:rsidRPr="00644D6A">
        <w:rPr>
          <w:rFonts w:ascii="Times New Roman" w:hAnsi="Times New Roman"/>
          <w:sz w:val="28"/>
          <w:szCs w:val="28"/>
        </w:rPr>
        <w:t xml:space="preserve"> – количество баллов за каждое условие доступности, позволяющее инвалидам получать услуги наравне с другими (по 20 баллов за каждое условие);</w:t>
      </w:r>
    </w:p>
    <w:p w:rsidR="006C6D9F" w:rsidRPr="00644D6A" w:rsidRDefault="006C6D9F" w:rsidP="0010057E">
      <w:pPr>
        <w:spacing w:after="0" w:line="360" w:lineRule="auto"/>
        <w:ind w:firstLine="709"/>
        <w:jc w:val="both"/>
        <w:rPr>
          <w:rFonts w:ascii="Times New Roman" w:hAnsi="Times New Roman"/>
          <w:sz w:val="28"/>
          <w:szCs w:val="28"/>
        </w:rPr>
      </w:pPr>
      <w:r w:rsidRPr="00644D6A">
        <w:rPr>
          <w:rFonts w:ascii="Times New Roman" w:hAnsi="Times New Roman"/>
          <w:b/>
          <w:sz w:val="28"/>
          <w:szCs w:val="28"/>
        </w:rPr>
        <w:lastRenderedPageBreak/>
        <w:t>С</w:t>
      </w:r>
      <w:r w:rsidRPr="00644D6A">
        <w:rPr>
          <w:rFonts w:ascii="Times New Roman" w:hAnsi="Times New Roman"/>
          <w:b/>
          <w:sz w:val="28"/>
          <w:szCs w:val="28"/>
          <w:vertAlign w:val="superscript"/>
        </w:rPr>
        <w:t>услуг</w:t>
      </w:r>
      <w:r w:rsidRPr="00644D6A">
        <w:rPr>
          <w:rFonts w:ascii="Times New Roman" w:hAnsi="Times New Roman"/>
          <w:b/>
          <w:sz w:val="28"/>
          <w:szCs w:val="28"/>
          <w:vertAlign w:val="subscript"/>
        </w:rPr>
        <w:t>дост</w:t>
      </w:r>
      <w:r w:rsidR="00BE080E" w:rsidRPr="00644D6A">
        <w:rPr>
          <w:rFonts w:ascii="Times New Roman" w:hAnsi="Times New Roman"/>
          <w:b/>
          <w:sz w:val="28"/>
          <w:szCs w:val="28"/>
          <w:vertAlign w:val="subscript"/>
        </w:rPr>
        <w:t xml:space="preserve"> </w:t>
      </w:r>
      <w:r w:rsidRPr="00644D6A">
        <w:rPr>
          <w:rFonts w:ascii="Times New Roman" w:hAnsi="Times New Roman"/>
          <w:sz w:val="28"/>
          <w:szCs w:val="28"/>
        </w:rPr>
        <w:t>– количество условий доступности, позволяющих инвалидам получать услуги наравне с другими.</w:t>
      </w:r>
    </w:p>
    <w:p w:rsidR="006C6D9F" w:rsidRPr="00644D6A" w:rsidRDefault="006C6D9F" w:rsidP="0010057E">
      <w:pPr>
        <w:spacing w:line="360" w:lineRule="auto"/>
        <w:ind w:firstLine="709"/>
        <w:jc w:val="both"/>
        <w:rPr>
          <w:rFonts w:ascii="Times New Roman" w:hAnsi="Times New Roman"/>
          <w:sz w:val="28"/>
          <w:szCs w:val="28"/>
        </w:rPr>
      </w:pPr>
      <w:r w:rsidRPr="00644D6A">
        <w:rPr>
          <w:rFonts w:ascii="Times New Roman" w:hAnsi="Times New Roman"/>
          <w:sz w:val="28"/>
          <w:szCs w:val="28"/>
        </w:rPr>
        <w:t xml:space="preserve">При наличии пяти и более условий доступности, позволяющих инвалидам получать услуги наравне с другими, показатель оценки качества </w:t>
      </w:r>
      <w:r w:rsidRPr="00644D6A">
        <w:rPr>
          <w:rFonts w:ascii="Times New Roman" w:hAnsi="Times New Roman"/>
          <w:b/>
          <w:sz w:val="28"/>
          <w:szCs w:val="28"/>
        </w:rPr>
        <w:t>(П</w:t>
      </w:r>
      <w:r w:rsidRPr="00644D6A">
        <w:rPr>
          <w:rFonts w:ascii="Times New Roman" w:hAnsi="Times New Roman"/>
          <w:b/>
          <w:sz w:val="28"/>
          <w:szCs w:val="28"/>
          <w:vertAlign w:val="superscript"/>
        </w:rPr>
        <w:t>услуг</w:t>
      </w:r>
      <w:r w:rsidRPr="00644D6A">
        <w:rPr>
          <w:rFonts w:ascii="Times New Roman" w:hAnsi="Times New Roman"/>
          <w:b/>
          <w:sz w:val="28"/>
          <w:szCs w:val="28"/>
          <w:vertAlign w:val="subscript"/>
        </w:rPr>
        <w:t>дост</w:t>
      </w:r>
      <w:r w:rsidRPr="00644D6A">
        <w:rPr>
          <w:rFonts w:ascii="Times New Roman" w:hAnsi="Times New Roman"/>
          <w:b/>
          <w:sz w:val="28"/>
          <w:szCs w:val="28"/>
        </w:rPr>
        <w:t>)</w:t>
      </w:r>
      <w:r w:rsidRPr="00644D6A">
        <w:rPr>
          <w:rFonts w:ascii="Times New Roman" w:hAnsi="Times New Roman"/>
          <w:sz w:val="28"/>
          <w:szCs w:val="28"/>
        </w:rPr>
        <w:t>принимает значение 100 баллов.</w:t>
      </w:r>
    </w:p>
    <w:p w:rsidR="006C6D9F" w:rsidRPr="00644D6A" w:rsidRDefault="006C6D9F" w:rsidP="0010057E">
      <w:pPr>
        <w:spacing w:after="0" w:line="360" w:lineRule="auto"/>
        <w:ind w:firstLine="709"/>
        <w:jc w:val="both"/>
        <w:rPr>
          <w:rFonts w:ascii="Times New Roman" w:eastAsia="Times New Roman" w:hAnsi="Times New Roman"/>
          <w:sz w:val="28"/>
          <w:szCs w:val="28"/>
          <w:lang w:eastAsia="ru-RU"/>
        </w:rPr>
      </w:pPr>
      <w:r w:rsidRPr="00372E51">
        <w:rPr>
          <w:rFonts w:ascii="Times New Roman" w:eastAsia="Times New Roman" w:hAnsi="Times New Roman"/>
          <w:b/>
          <w:sz w:val="28"/>
          <w:szCs w:val="28"/>
          <w:lang w:eastAsia="ru-RU"/>
        </w:rPr>
        <w:t>Показатель 3.3</w:t>
      </w:r>
      <w:r w:rsidRPr="00644D6A">
        <w:rPr>
          <w:rFonts w:ascii="Times New Roman" w:eastAsia="Times New Roman" w:hAnsi="Times New Roman"/>
          <w:sz w:val="28"/>
          <w:szCs w:val="28"/>
          <w:lang w:eastAsia="ru-RU"/>
        </w:rPr>
        <w:t xml:space="preserve"> Доля получателей услуг, удовлетворенных доступностью услуг для инвалидов.</w:t>
      </w:r>
    </w:p>
    <w:p w:rsidR="006C6D9F" w:rsidRPr="00644D6A" w:rsidRDefault="006C6D9F" w:rsidP="0010057E">
      <w:pPr>
        <w:spacing w:after="0" w:line="360" w:lineRule="auto"/>
        <w:ind w:firstLine="709"/>
        <w:jc w:val="both"/>
        <w:rPr>
          <w:rFonts w:ascii="Times New Roman" w:hAnsi="Times New Roman"/>
          <w:sz w:val="28"/>
          <w:szCs w:val="28"/>
          <w:lang w:eastAsia="ru-RU"/>
        </w:rPr>
      </w:pPr>
      <w:r w:rsidRPr="00644D6A">
        <w:rPr>
          <w:rFonts w:ascii="Times New Roman" w:hAnsi="Times New Roman"/>
          <w:sz w:val="28"/>
          <w:szCs w:val="28"/>
          <w:lang w:eastAsia="ru-RU"/>
        </w:rPr>
        <w:t>Доля получателей услуг, удовлетворенных доступностью услуг для инвалидов (в % от общего числа опрошенных получателей услуг – инвалидов)(П</w:t>
      </w:r>
      <w:r w:rsidRPr="00644D6A">
        <w:rPr>
          <w:rFonts w:ascii="Times New Roman" w:hAnsi="Times New Roman"/>
          <w:sz w:val="28"/>
          <w:szCs w:val="28"/>
          <w:vertAlign w:val="superscript"/>
          <w:lang w:eastAsia="ru-RU"/>
        </w:rPr>
        <w:t>дост</w:t>
      </w:r>
      <w:r w:rsidRPr="00644D6A">
        <w:rPr>
          <w:rFonts w:ascii="Times New Roman" w:hAnsi="Times New Roman"/>
          <w:sz w:val="28"/>
          <w:szCs w:val="28"/>
          <w:vertAlign w:val="subscript"/>
          <w:lang w:eastAsia="ru-RU"/>
        </w:rPr>
        <w:t>уд</w:t>
      </w:r>
      <w:r w:rsidRPr="00644D6A">
        <w:rPr>
          <w:rFonts w:ascii="Times New Roman" w:hAnsi="Times New Roman"/>
          <w:sz w:val="28"/>
          <w:szCs w:val="28"/>
          <w:lang w:eastAsia="ru-RU"/>
        </w:rPr>
        <w:t>) рассчитывалась по формуле:</w:t>
      </w:r>
    </w:p>
    <w:p w:rsidR="004B5CD9" w:rsidRDefault="004B5CD9" w:rsidP="0010057E">
      <w:pPr>
        <w:spacing w:after="0" w:line="360" w:lineRule="auto"/>
        <w:ind w:firstLine="709"/>
        <w:jc w:val="both"/>
        <w:rPr>
          <w:rFonts w:ascii="Times New Roman" w:hAnsi="Times New Roman"/>
          <w:sz w:val="28"/>
          <w:szCs w:val="28"/>
        </w:rPr>
      </w:pPr>
    </w:p>
    <w:tbl>
      <w:tblPr>
        <w:tblW w:w="7446" w:type="dxa"/>
        <w:tblInd w:w="1097" w:type="dxa"/>
        <w:tblLayout w:type="fixed"/>
        <w:tblLook w:val="04A0"/>
      </w:tblPr>
      <w:tblGrid>
        <w:gridCol w:w="2424"/>
        <w:gridCol w:w="1114"/>
        <w:gridCol w:w="1199"/>
        <w:gridCol w:w="2709"/>
      </w:tblGrid>
      <w:tr w:rsidR="004B5CD9" w:rsidRPr="00403FDA" w:rsidTr="00C66EEC">
        <w:tc>
          <w:tcPr>
            <w:tcW w:w="2424" w:type="dxa"/>
            <w:vMerge w:val="restart"/>
            <w:vAlign w:val="center"/>
          </w:tcPr>
          <w:p w:rsidR="004B5CD9" w:rsidRPr="00403FDA" w:rsidRDefault="004B5CD9" w:rsidP="0010057E">
            <w:pPr>
              <w:spacing w:after="0" w:line="360" w:lineRule="auto"/>
              <w:ind w:right="-46"/>
              <w:jc w:val="right"/>
              <w:rPr>
                <w:rFonts w:ascii="Times New Roman" w:hAnsi="Times New Roman"/>
                <w:b/>
                <w:sz w:val="28"/>
                <w:szCs w:val="28"/>
              </w:rPr>
            </w:pPr>
            <w:r w:rsidRPr="00403FDA">
              <w:rPr>
                <w:rFonts w:ascii="Times New Roman" w:hAnsi="Times New Roman"/>
                <w:b/>
                <w:sz w:val="28"/>
                <w:szCs w:val="28"/>
              </w:rPr>
              <w:t>П</w:t>
            </w:r>
            <w:r w:rsidRPr="00403FDA">
              <w:rPr>
                <w:rFonts w:ascii="Times New Roman" w:hAnsi="Times New Roman"/>
                <w:b/>
                <w:sz w:val="28"/>
                <w:szCs w:val="28"/>
                <w:vertAlign w:val="superscript"/>
              </w:rPr>
              <w:t>дост</w:t>
            </w:r>
            <w:r w:rsidRPr="00403FDA">
              <w:rPr>
                <w:rFonts w:ascii="Times New Roman" w:hAnsi="Times New Roman"/>
                <w:b/>
                <w:sz w:val="28"/>
                <w:szCs w:val="28"/>
                <w:vertAlign w:val="subscript"/>
              </w:rPr>
              <w:t>уд</w:t>
            </w:r>
            <w:r w:rsidRPr="00403FDA">
              <w:rPr>
                <w:rFonts w:ascii="Times New Roman" w:hAnsi="Times New Roman"/>
                <w:b/>
                <w:sz w:val="28"/>
                <w:szCs w:val="28"/>
              </w:rPr>
              <w:t xml:space="preserve"> = (</w:t>
            </w:r>
          </w:p>
        </w:tc>
        <w:tc>
          <w:tcPr>
            <w:tcW w:w="1114" w:type="dxa"/>
            <w:tcBorders>
              <w:bottom w:val="single" w:sz="4" w:space="0" w:color="auto"/>
            </w:tcBorders>
          </w:tcPr>
          <w:p w:rsidR="004B5CD9" w:rsidRPr="00403FDA" w:rsidRDefault="004B5CD9" w:rsidP="0010057E">
            <w:pPr>
              <w:spacing w:after="0" w:line="360" w:lineRule="auto"/>
              <w:ind w:left="-108" w:right="-108"/>
              <w:jc w:val="center"/>
              <w:rPr>
                <w:rFonts w:ascii="Times New Roman" w:hAnsi="Times New Roman"/>
                <w:b/>
                <w:szCs w:val="28"/>
              </w:rPr>
            </w:pPr>
            <w:r w:rsidRPr="00403FDA">
              <w:rPr>
                <w:rFonts w:ascii="Times New Roman" w:hAnsi="Times New Roman"/>
                <w:b/>
                <w:sz w:val="28"/>
                <w:szCs w:val="28"/>
              </w:rPr>
              <w:t>У</w:t>
            </w:r>
            <w:r w:rsidRPr="00403FDA">
              <w:rPr>
                <w:rFonts w:ascii="Times New Roman" w:hAnsi="Times New Roman"/>
                <w:b/>
                <w:sz w:val="28"/>
                <w:szCs w:val="28"/>
                <w:vertAlign w:val="superscript"/>
              </w:rPr>
              <w:t>дост</w:t>
            </w:r>
            <w:r w:rsidRPr="00403FDA">
              <w:rPr>
                <w:rFonts w:ascii="Times New Roman" w:hAnsi="Times New Roman"/>
                <w:b/>
                <w:sz w:val="28"/>
                <w:szCs w:val="28"/>
                <w:vertAlign w:val="subscript"/>
              </w:rPr>
              <w:t xml:space="preserve"> </w:t>
            </w:r>
          </w:p>
        </w:tc>
        <w:tc>
          <w:tcPr>
            <w:tcW w:w="1199" w:type="dxa"/>
            <w:vMerge w:val="restart"/>
            <w:vAlign w:val="center"/>
          </w:tcPr>
          <w:p w:rsidR="004B5CD9" w:rsidRPr="00403FDA" w:rsidRDefault="004B5CD9" w:rsidP="0010057E">
            <w:pPr>
              <w:spacing w:after="0" w:line="360" w:lineRule="auto"/>
              <w:ind w:left="-108"/>
              <w:rPr>
                <w:rFonts w:ascii="Times New Roman" w:hAnsi="Times New Roman"/>
                <w:b/>
                <w:sz w:val="28"/>
                <w:szCs w:val="28"/>
              </w:rPr>
            </w:pPr>
            <w:r w:rsidRPr="00403FDA">
              <w:rPr>
                <w:rFonts w:ascii="Times New Roman" w:hAnsi="Times New Roman"/>
                <w:b/>
                <w:sz w:val="28"/>
                <w:szCs w:val="28"/>
              </w:rPr>
              <w:t xml:space="preserve"> )</w:t>
            </w:r>
            <w:r>
              <w:rPr>
                <w:rFonts w:ascii="Times New Roman" w:hAnsi="Times New Roman"/>
                <w:b/>
                <w:sz w:val="28"/>
                <w:szCs w:val="28"/>
              </w:rPr>
              <w:t xml:space="preserve"> </w:t>
            </w:r>
            <w:r w:rsidRPr="00403FDA">
              <w:rPr>
                <w:rFonts w:ascii="Times New Roman" w:hAnsi="Times New Roman"/>
                <w:b/>
                <w:sz w:val="28"/>
                <w:szCs w:val="28"/>
              </w:rPr>
              <w:t>×100,</w:t>
            </w:r>
          </w:p>
        </w:tc>
        <w:tc>
          <w:tcPr>
            <w:tcW w:w="2709" w:type="dxa"/>
            <w:vMerge w:val="restart"/>
            <w:vAlign w:val="center"/>
          </w:tcPr>
          <w:p w:rsidR="004B5CD9" w:rsidRPr="00403FDA" w:rsidRDefault="00372E51" w:rsidP="0010057E">
            <w:pPr>
              <w:spacing w:after="0" w:line="360" w:lineRule="auto"/>
              <w:ind w:left="-108"/>
              <w:jc w:val="right"/>
              <w:rPr>
                <w:rFonts w:ascii="Times New Roman" w:hAnsi="Times New Roman"/>
                <w:b/>
                <w:sz w:val="28"/>
                <w:szCs w:val="28"/>
              </w:rPr>
            </w:pPr>
            <w:r>
              <w:rPr>
                <w:rFonts w:ascii="Times New Roman" w:hAnsi="Times New Roman"/>
                <w:b/>
                <w:sz w:val="28"/>
                <w:szCs w:val="28"/>
              </w:rPr>
              <w:t>(13</w:t>
            </w:r>
            <w:r w:rsidR="004B5CD9" w:rsidRPr="00403FDA">
              <w:rPr>
                <w:rFonts w:ascii="Times New Roman" w:hAnsi="Times New Roman"/>
                <w:b/>
                <w:sz w:val="28"/>
                <w:szCs w:val="28"/>
              </w:rPr>
              <w:t>)</w:t>
            </w:r>
          </w:p>
        </w:tc>
      </w:tr>
      <w:tr w:rsidR="004B5CD9" w:rsidRPr="00403FDA" w:rsidTr="00C66EEC">
        <w:tc>
          <w:tcPr>
            <w:tcW w:w="2424" w:type="dxa"/>
            <w:vMerge/>
          </w:tcPr>
          <w:p w:rsidR="004B5CD9" w:rsidRPr="00403FDA" w:rsidRDefault="004B5CD9" w:rsidP="0010057E">
            <w:pPr>
              <w:spacing w:after="0" w:line="360" w:lineRule="auto"/>
              <w:jc w:val="center"/>
              <w:rPr>
                <w:rFonts w:ascii="Times New Roman" w:hAnsi="Times New Roman"/>
                <w:sz w:val="28"/>
                <w:szCs w:val="28"/>
              </w:rPr>
            </w:pPr>
          </w:p>
        </w:tc>
        <w:tc>
          <w:tcPr>
            <w:tcW w:w="1114" w:type="dxa"/>
            <w:tcBorders>
              <w:top w:val="single" w:sz="4" w:space="0" w:color="auto"/>
            </w:tcBorders>
          </w:tcPr>
          <w:p w:rsidR="004B5CD9" w:rsidRPr="0058510D" w:rsidRDefault="004B5CD9" w:rsidP="0010057E">
            <w:pPr>
              <w:spacing w:after="0" w:line="360" w:lineRule="auto"/>
              <w:ind w:left="186" w:hanging="186"/>
              <w:jc w:val="center"/>
              <w:rPr>
                <w:rFonts w:ascii="Times New Roman" w:hAnsi="Times New Roman"/>
                <w:b/>
                <w:szCs w:val="28"/>
              </w:rPr>
            </w:pPr>
            <w:r w:rsidRPr="0058510D">
              <w:rPr>
                <w:rFonts w:ascii="Times New Roman" w:hAnsi="Times New Roman"/>
                <w:b/>
                <w:sz w:val="28"/>
                <w:szCs w:val="28"/>
              </w:rPr>
              <w:t>Ч</w:t>
            </w:r>
            <w:r w:rsidRPr="0058510D">
              <w:rPr>
                <w:rFonts w:ascii="Times New Roman" w:hAnsi="Times New Roman"/>
                <w:b/>
                <w:sz w:val="28"/>
                <w:szCs w:val="28"/>
                <w:vertAlign w:val="subscript"/>
              </w:rPr>
              <w:t>инв</w:t>
            </w:r>
          </w:p>
        </w:tc>
        <w:tc>
          <w:tcPr>
            <w:tcW w:w="1199" w:type="dxa"/>
            <w:vMerge/>
          </w:tcPr>
          <w:p w:rsidR="004B5CD9" w:rsidRPr="00403FDA" w:rsidRDefault="004B5CD9" w:rsidP="0010057E">
            <w:pPr>
              <w:spacing w:after="0" w:line="360" w:lineRule="auto"/>
              <w:jc w:val="center"/>
              <w:rPr>
                <w:rFonts w:ascii="Times New Roman" w:hAnsi="Times New Roman"/>
                <w:szCs w:val="28"/>
              </w:rPr>
            </w:pPr>
          </w:p>
        </w:tc>
        <w:tc>
          <w:tcPr>
            <w:tcW w:w="2709" w:type="dxa"/>
            <w:vMerge/>
          </w:tcPr>
          <w:p w:rsidR="004B5CD9" w:rsidRPr="00403FDA" w:rsidRDefault="004B5CD9" w:rsidP="0010057E">
            <w:pPr>
              <w:spacing w:after="0" w:line="360" w:lineRule="auto"/>
              <w:jc w:val="center"/>
              <w:rPr>
                <w:rFonts w:ascii="Times New Roman" w:hAnsi="Times New Roman"/>
                <w:szCs w:val="28"/>
              </w:rPr>
            </w:pPr>
          </w:p>
        </w:tc>
      </w:tr>
    </w:tbl>
    <w:p w:rsidR="004B5CD9" w:rsidRDefault="004B5CD9" w:rsidP="0010057E">
      <w:pPr>
        <w:spacing w:after="0" w:line="360" w:lineRule="auto"/>
        <w:ind w:firstLine="709"/>
        <w:jc w:val="both"/>
        <w:rPr>
          <w:rFonts w:ascii="Times New Roman" w:hAnsi="Times New Roman"/>
          <w:sz w:val="28"/>
          <w:szCs w:val="28"/>
        </w:rPr>
      </w:pPr>
    </w:p>
    <w:p w:rsidR="006C6D9F" w:rsidRPr="00644D6A" w:rsidRDefault="006C6D9F" w:rsidP="0010057E">
      <w:pPr>
        <w:spacing w:after="0" w:line="360" w:lineRule="auto"/>
        <w:ind w:firstLine="709"/>
        <w:jc w:val="both"/>
        <w:rPr>
          <w:rFonts w:ascii="Times New Roman" w:hAnsi="Times New Roman"/>
          <w:sz w:val="28"/>
          <w:szCs w:val="28"/>
        </w:rPr>
      </w:pPr>
      <w:r w:rsidRPr="00644D6A">
        <w:rPr>
          <w:rFonts w:ascii="Times New Roman" w:hAnsi="Times New Roman"/>
          <w:sz w:val="28"/>
          <w:szCs w:val="28"/>
        </w:rPr>
        <w:t>где</w:t>
      </w:r>
    </w:p>
    <w:p w:rsidR="006C6D9F" w:rsidRPr="00644D6A" w:rsidRDefault="006C6D9F" w:rsidP="0010057E">
      <w:pPr>
        <w:spacing w:after="0" w:line="360" w:lineRule="auto"/>
        <w:ind w:firstLine="709"/>
        <w:jc w:val="both"/>
        <w:rPr>
          <w:rFonts w:ascii="Times New Roman" w:hAnsi="Times New Roman"/>
          <w:sz w:val="28"/>
          <w:szCs w:val="28"/>
        </w:rPr>
      </w:pPr>
      <w:r w:rsidRPr="00644D6A">
        <w:rPr>
          <w:rFonts w:ascii="Times New Roman" w:hAnsi="Times New Roman"/>
          <w:b/>
          <w:sz w:val="28"/>
          <w:szCs w:val="28"/>
        </w:rPr>
        <w:t>У</w:t>
      </w:r>
      <w:r w:rsidRPr="00644D6A">
        <w:rPr>
          <w:rFonts w:ascii="Times New Roman" w:hAnsi="Times New Roman"/>
          <w:b/>
          <w:sz w:val="28"/>
          <w:szCs w:val="28"/>
          <w:vertAlign w:val="superscript"/>
        </w:rPr>
        <w:t>дост</w:t>
      </w:r>
      <w:r w:rsidR="00BE080E" w:rsidRPr="00644D6A">
        <w:rPr>
          <w:rFonts w:ascii="Times New Roman" w:hAnsi="Times New Roman"/>
          <w:b/>
          <w:sz w:val="28"/>
          <w:szCs w:val="28"/>
          <w:vertAlign w:val="superscript"/>
        </w:rPr>
        <w:t xml:space="preserve"> </w:t>
      </w:r>
      <w:r w:rsidRPr="00644D6A">
        <w:rPr>
          <w:rFonts w:ascii="Times New Roman" w:hAnsi="Times New Roman"/>
          <w:sz w:val="28"/>
          <w:szCs w:val="28"/>
        </w:rPr>
        <w:t>– число получателей услуг-инвалидов, удовлетворенных доступностью услуг для инвалидов;</w:t>
      </w:r>
    </w:p>
    <w:p w:rsidR="006C6D9F" w:rsidRPr="00644D6A" w:rsidRDefault="006C6D9F" w:rsidP="0010057E">
      <w:pPr>
        <w:spacing w:after="0" w:line="360" w:lineRule="auto"/>
        <w:ind w:firstLine="709"/>
        <w:jc w:val="both"/>
        <w:rPr>
          <w:rFonts w:ascii="Times New Roman" w:hAnsi="Times New Roman"/>
          <w:sz w:val="28"/>
          <w:szCs w:val="28"/>
        </w:rPr>
      </w:pPr>
      <w:r w:rsidRPr="00644D6A">
        <w:rPr>
          <w:rFonts w:ascii="Times New Roman" w:hAnsi="Times New Roman"/>
          <w:b/>
          <w:sz w:val="28"/>
          <w:szCs w:val="28"/>
        </w:rPr>
        <w:t>Ч</w:t>
      </w:r>
      <w:r w:rsidRPr="00644D6A">
        <w:rPr>
          <w:rFonts w:ascii="Times New Roman" w:hAnsi="Times New Roman"/>
          <w:b/>
          <w:sz w:val="28"/>
          <w:szCs w:val="28"/>
          <w:vertAlign w:val="subscript"/>
        </w:rPr>
        <w:t>инв</w:t>
      </w:r>
      <w:r w:rsidR="00BE080E" w:rsidRPr="00644D6A">
        <w:rPr>
          <w:rFonts w:ascii="Times New Roman" w:hAnsi="Times New Roman"/>
          <w:b/>
          <w:sz w:val="28"/>
          <w:szCs w:val="28"/>
          <w:vertAlign w:val="subscript"/>
        </w:rPr>
        <w:t xml:space="preserve"> </w:t>
      </w:r>
      <w:r w:rsidRPr="00644D6A">
        <w:rPr>
          <w:rFonts w:ascii="Times New Roman" w:hAnsi="Times New Roman"/>
          <w:sz w:val="28"/>
          <w:szCs w:val="28"/>
        </w:rPr>
        <w:t>–</w:t>
      </w:r>
      <w:r w:rsidR="00BE080E" w:rsidRPr="00644D6A">
        <w:rPr>
          <w:rFonts w:ascii="Times New Roman" w:hAnsi="Times New Roman"/>
          <w:sz w:val="28"/>
          <w:szCs w:val="28"/>
        </w:rPr>
        <w:t xml:space="preserve"> </w:t>
      </w:r>
      <w:r w:rsidRPr="00644D6A">
        <w:rPr>
          <w:rFonts w:ascii="Times New Roman" w:hAnsi="Times New Roman"/>
          <w:sz w:val="28"/>
          <w:szCs w:val="28"/>
        </w:rPr>
        <w:t>число опрошенных получателей услуг-инвалидов.</w:t>
      </w:r>
    </w:p>
    <w:p w:rsidR="006C6D9F" w:rsidRPr="00644D6A" w:rsidRDefault="006C6D9F" w:rsidP="0010057E">
      <w:pPr>
        <w:spacing w:after="0" w:line="360" w:lineRule="auto"/>
        <w:ind w:firstLine="709"/>
        <w:jc w:val="both"/>
        <w:rPr>
          <w:rFonts w:ascii="Times New Roman" w:hAnsi="Times New Roman"/>
          <w:sz w:val="28"/>
          <w:szCs w:val="28"/>
        </w:rPr>
      </w:pPr>
    </w:p>
    <w:p w:rsidR="006C6D9F" w:rsidRPr="00644D6A" w:rsidRDefault="006C6D9F" w:rsidP="0010057E">
      <w:pPr>
        <w:spacing w:after="0" w:line="360" w:lineRule="auto"/>
        <w:ind w:firstLine="709"/>
        <w:jc w:val="both"/>
        <w:rPr>
          <w:rFonts w:ascii="Times New Roman" w:hAnsi="Times New Roman"/>
          <w:sz w:val="28"/>
          <w:szCs w:val="28"/>
        </w:rPr>
      </w:pPr>
      <w:r w:rsidRPr="00644D6A">
        <w:rPr>
          <w:rFonts w:ascii="Times New Roman" w:hAnsi="Times New Roman"/>
          <w:sz w:val="28"/>
          <w:szCs w:val="28"/>
          <w:u w:val="single"/>
        </w:rPr>
        <w:t>Общий результат по критерию 3</w:t>
      </w:r>
      <w:r w:rsidR="00C71D49">
        <w:rPr>
          <w:rFonts w:ascii="Times New Roman" w:hAnsi="Times New Roman"/>
          <w:sz w:val="28"/>
          <w:szCs w:val="28"/>
          <w:u w:val="single"/>
        </w:rPr>
        <w:t xml:space="preserve"> </w:t>
      </w:r>
      <w:r w:rsidRPr="00644D6A">
        <w:rPr>
          <w:rFonts w:ascii="Times New Roman" w:hAnsi="Times New Roman"/>
          <w:sz w:val="28"/>
          <w:szCs w:val="28"/>
        </w:rPr>
        <w:t>(К</w:t>
      </w:r>
      <w:r w:rsidRPr="00644D6A">
        <w:rPr>
          <w:rFonts w:ascii="Times New Roman" w:hAnsi="Times New Roman"/>
          <w:sz w:val="28"/>
          <w:szCs w:val="28"/>
          <w:vertAlign w:val="superscript"/>
        </w:rPr>
        <w:t>3</w:t>
      </w:r>
      <w:r w:rsidRPr="00644D6A">
        <w:rPr>
          <w:rFonts w:ascii="Times New Roman" w:hAnsi="Times New Roman"/>
          <w:sz w:val="28"/>
          <w:szCs w:val="28"/>
        </w:rPr>
        <w:t>) вычисляется по формуле:</w:t>
      </w:r>
    </w:p>
    <w:p w:rsidR="006C6D9F" w:rsidRPr="00644D6A" w:rsidRDefault="006C6D9F" w:rsidP="0010057E">
      <w:pPr>
        <w:spacing w:after="0" w:line="360" w:lineRule="auto"/>
        <w:ind w:firstLine="709"/>
        <w:rPr>
          <w:rFonts w:ascii="Times New Roman" w:hAnsi="Times New Roman"/>
          <w:sz w:val="28"/>
          <w:szCs w:val="28"/>
          <w:lang w:eastAsia="ru-RU"/>
        </w:rPr>
      </w:pPr>
    </w:p>
    <w:p w:rsidR="006C6D9F" w:rsidRDefault="004B5CD9" w:rsidP="0010057E">
      <w:pPr>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 </w:t>
      </w:r>
      <w:r w:rsidR="006C6D9F" w:rsidRPr="00644D6A">
        <w:rPr>
          <w:rFonts w:ascii="Times New Roman" w:hAnsi="Times New Roman"/>
          <w:b/>
          <w:sz w:val="28"/>
          <w:szCs w:val="28"/>
        </w:rPr>
        <w:t>К</w:t>
      </w:r>
      <w:r w:rsidR="006C6D9F" w:rsidRPr="00644D6A">
        <w:rPr>
          <w:rFonts w:ascii="Times New Roman" w:hAnsi="Times New Roman"/>
          <w:b/>
          <w:sz w:val="28"/>
          <w:szCs w:val="28"/>
          <w:vertAlign w:val="superscript"/>
        </w:rPr>
        <w:t>3</w:t>
      </w:r>
      <w:r w:rsidR="006C6D9F" w:rsidRPr="00644D6A">
        <w:rPr>
          <w:rFonts w:ascii="Times New Roman" w:hAnsi="Times New Roman"/>
          <w:b/>
          <w:sz w:val="28"/>
          <w:szCs w:val="28"/>
        </w:rPr>
        <w:t>=(0,3×П</w:t>
      </w:r>
      <w:r w:rsidR="006C6D9F" w:rsidRPr="00644D6A">
        <w:rPr>
          <w:rFonts w:ascii="Times New Roman" w:hAnsi="Times New Roman"/>
          <w:b/>
          <w:sz w:val="28"/>
          <w:szCs w:val="28"/>
          <w:vertAlign w:val="superscript"/>
        </w:rPr>
        <w:t>орг</w:t>
      </w:r>
      <w:r w:rsidR="006C6D9F" w:rsidRPr="00644D6A">
        <w:rPr>
          <w:rFonts w:ascii="Times New Roman" w:hAnsi="Times New Roman"/>
          <w:b/>
          <w:sz w:val="28"/>
          <w:szCs w:val="28"/>
          <w:vertAlign w:val="subscript"/>
        </w:rPr>
        <w:t>дост</w:t>
      </w:r>
      <w:r w:rsidR="006C6D9F" w:rsidRPr="00644D6A">
        <w:rPr>
          <w:rFonts w:ascii="Times New Roman" w:hAnsi="Times New Roman"/>
          <w:b/>
          <w:sz w:val="28"/>
          <w:szCs w:val="28"/>
        </w:rPr>
        <w:t xml:space="preserve"> + 0,4×П</w:t>
      </w:r>
      <w:r w:rsidR="006C6D9F" w:rsidRPr="00644D6A">
        <w:rPr>
          <w:rFonts w:ascii="Times New Roman" w:hAnsi="Times New Roman"/>
          <w:b/>
          <w:sz w:val="28"/>
          <w:szCs w:val="28"/>
          <w:vertAlign w:val="superscript"/>
        </w:rPr>
        <w:t>услуг</w:t>
      </w:r>
      <w:r w:rsidR="006C6D9F" w:rsidRPr="00644D6A">
        <w:rPr>
          <w:rFonts w:ascii="Times New Roman" w:hAnsi="Times New Roman"/>
          <w:b/>
          <w:sz w:val="28"/>
          <w:szCs w:val="28"/>
          <w:vertAlign w:val="subscript"/>
        </w:rPr>
        <w:t>дост</w:t>
      </w:r>
      <w:r w:rsidR="006C6D9F" w:rsidRPr="00644D6A">
        <w:rPr>
          <w:rFonts w:ascii="Times New Roman" w:hAnsi="Times New Roman"/>
          <w:b/>
          <w:sz w:val="28"/>
          <w:szCs w:val="28"/>
        </w:rPr>
        <w:t xml:space="preserve"> + 0,3× П</w:t>
      </w:r>
      <w:r w:rsidR="006C6D9F" w:rsidRPr="00644D6A">
        <w:rPr>
          <w:rFonts w:ascii="Times New Roman" w:hAnsi="Times New Roman"/>
          <w:b/>
          <w:sz w:val="28"/>
          <w:szCs w:val="28"/>
          <w:vertAlign w:val="superscript"/>
        </w:rPr>
        <w:t>дост</w:t>
      </w:r>
      <w:r w:rsidR="006C6D9F" w:rsidRPr="00644D6A">
        <w:rPr>
          <w:rFonts w:ascii="Times New Roman" w:hAnsi="Times New Roman"/>
          <w:b/>
          <w:sz w:val="28"/>
          <w:szCs w:val="28"/>
          <w:vertAlign w:val="subscript"/>
        </w:rPr>
        <w:t>уд</w:t>
      </w:r>
      <w:r w:rsidR="006C6D9F" w:rsidRPr="00644D6A">
        <w:rPr>
          <w:rFonts w:ascii="Times New Roman" w:hAnsi="Times New Roman"/>
          <w:b/>
          <w:sz w:val="28"/>
          <w:szCs w:val="28"/>
        </w:rPr>
        <w:t>)</w:t>
      </w:r>
      <w:r>
        <w:rPr>
          <w:rFonts w:ascii="Times New Roman" w:hAnsi="Times New Roman"/>
          <w:b/>
          <w:sz w:val="28"/>
          <w:szCs w:val="28"/>
        </w:rPr>
        <w:t xml:space="preserve">  </w:t>
      </w:r>
      <w:r w:rsidR="006C6D9F" w:rsidRPr="00644D6A">
        <w:rPr>
          <w:rFonts w:ascii="Times New Roman" w:hAnsi="Times New Roman"/>
          <w:b/>
          <w:sz w:val="28"/>
          <w:szCs w:val="28"/>
        </w:rPr>
        <w:t>(1</w:t>
      </w:r>
      <w:r w:rsidR="00372E51">
        <w:rPr>
          <w:rFonts w:ascii="Times New Roman" w:hAnsi="Times New Roman"/>
          <w:b/>
          <w:sz w:val="28"/>
          <w:szCs w:val="28"/>
        </w:rPr>
        <w:t>4</w:t>
      </w:r>
      <w:r w:rsidR="006C6D9F" w:rsidRPr="00644D6A">
        <w:rPr>
          <w:rFonts w:ascii="Times New Roman" w:hAnsi="Times New Roman"/>
          <w:b/>
          <w:sz w:val="28"/>
          <w:szCs w:val="28"/>
        </w:rPr>
        <w:t>)</w:t>
      </w:r>
    </w:p>
    <w:p w:rsidR="00771BE6" w:rsidRDefault="00771BE6" w:rsidP="0010057E">
      <w:pPr>
        <w:spacing w:after="0" w:line="360" w:lineRule="auto"/>
        <w:ind w:firstLine="709"/>
        <w:jc w:val="center"/>
        <w:rPr>
          <w:rFonts w:ascii="Times New Roman" w:hAnsi="Times New Roman"/>
          <w:b/>
          <w:sz w:val="28"/>
          <w:szCs w:val="28"/>
        </w:rPr>
      </w:pPr>
    </w:p>
    <w:p w:rsidR="006C6D9F" w:rsidRDefault="00771BE6" w:rsidP="001C5A0F">
      <w:pPr>
        <w:shd w:val="clear" w:color="auto" w:fill="FFFFFF"/>
        <w:spacing w:after="199" w:line="360" w:lineRule="auto"/>
        <w:jc w:val="both"/>
        <w:textAlignment w:val="baseline"/>
        <w:rPr>
          <w:rFonts w:ascii="Times New Roman" w:eastAsia="Times New Roman" w:hAnsi="Times New Roman"/>
          <w:sz w:val="28"/>
          <w:szCs w:val="28"/>
          <w:lang w:eastAsia="ru-RU"/>
        </w:rPr>
      </w:pPr>
      <w:r>
        <w:rPr>
          <w:rFonts w:ascii="Times New Roman" w:eastAsia="Times New Roman" w:hAnsi="Times New Roman"/>
          <w:color w:val="222222"/>
          <w:sz w:val="28"/>
          <w:szCs w:val="28"/>
          <w:lang w:eastAsia="ru-RU"/>
        </w:rPr>
        <w:tab/>
      </w:r>
      <w:r w:rsidR="004B5CD9">
        <w:rPr>
          <w:rFonts w:ascii="Times New Roman" w:eastAsia="Times New Roman" w:hAnsi="Times New Roman"/>
          <w:sz w:val="28"/>
          <w:szCs w:val="28"/>
          <w:lang w:eastAsia="ru-RU"/>
        </w:rPr>
        <w:t xml:space="preserve">В Таблице </w:t>
      </w:r>
      <w:r w:rsidR="001C5A0F">
        <w:rPr>
          <w:rFonts w:ascii="Times New Roman" w:eastAsia="Times New Roman" w:hAnsi="Times New Roman"/>
          <w:sz w:val="28"/>
          <w:szCs w:val="28"/>
          <w:lang w:eastAsia="ru-RU"/>
        </w:rPr>
        <w:t>6</w:t>
      </w:r>
      <w:r w:rsidR="004B5CD9">
        <w:rPr>
          <w:rFonts w:ascii="Times New Roman" w:eastAsia="Times New Roman" w:hAnsi="Times New Roman"/>
          <w:sz w:val="28"/>
          <w:szCs w:val="28"/>
          <w:lang w:eastAsia="ru-RU"/>
        </w:rPr>
        <w:t xml:space="preserve"> </w:t>
      </w:r>
      <w:r w:rsidR="006C6D9F" w:rsidRPr="00644D6A">
        <w:rPr>
          <w:rFonts w:ascii="Times New Roman" w:eastAsia="Times New Roman" w:hAnsi="Times New Roman"/>
          <w:sz w:val="28"/>
          <w:szCs w:val="28"/>
          <w:lang w:eastAsia="ru-RU"/>
        </w:rPr>
        <w:t xml:space="preserve">на основании </w:t>
      </w:r>
      <w:r w:rsidR="001C77B4">
        <w:rPr>
          <w:rFonts w:ascii="Times New Roman" w:eastAsia="Times New Roman" w:hAnsi="Times New Roman"/>
          <w:sz w:val="28"/>
          <w:szCs w:val="28"/>
          <w:lang w:eastAsia="ru-RU"/>
        </w:rPr>
        <w:t>Приложений 2 и</w:t>
      </w:r>
      <w:r w:rsidR="006C6D9F" w:rsidRPr="00DA1131">
        <w:rPr>
          <w:rFonts w:ascii="Times New Roman" w:eastAsia="Times New Roman" w:hAnsi="Times New Roman"/>
          <w:sz w:val="28"/>
          <w:szCs w:val="28"/>
          <w:lang w:eastAsia="ru-RU"/>
        </w:rPr>
        <w:t xml:space="preserve"> </w:t>
      </w:r>
      <w:r w:rsidR="00DA1131" w:rsidRPr="00DA1131">
        <w:rPr>
          <w:rFonts w:ascii="Times New Roman" w:eastAsia="Times New Roman" w:hAnsi="Times New Roman"/>
          <w:sz w:val="28"/>
          <w:szCs w:val="28"/>
          <w:lang w:eastAsia="ru-RU"/>
        </w:rPr>
        <w:t>4</w:t>
      </w:r>
      <w:r w:rsidR="006C6D9F" w:rsidRPr="00644D6A">
        <w:rPr>
          <w:rFonts w:ascii="Times New Roman" w:eastAsia="Times New Roman" w:hAnsi="Times New Roman"/>
          <w:sz w:val="28"/>
          <w:szCs w:val="28"/>
          <w:lang w:eastAsia="ru-RU"/>
        </w:rPr>
        <w:t xml:space="preserve"> представлены данные</w:t>
      </w:r>
      <w:r w:rsidR="006C6D9F" w:rsidRPr="0064748A">
        <w:rPr>
          <w:rFonts w:ascii="Times New Roman" w:eastAsia="Times New Roman" w:hAnsi="Times New Roman"/>
          <w:sz w:val="28"/>
          <w:szCs w:val="28"/>
          <w:lang w:eastAsia="ru-RU"/>
        </w:rPr>
        <w:t xml:space="preserve"> (в баллах) по показателям 3.1, 3.2, 3.3, составляющим оценку по критерию 3 для</w:t>
      </w:r>
      <w:r w:rsidR="001C5A0F">
        <w:rPr>
          <w:rFonts w:ascii="Times New Roman" w:eastAsia="Times New Roman" w:hAnsi="Times New Roman"/>
          <w:sz w:val="28"/>
          <w:szCs w:val="28"/>
          <w:lang w:eastAsia="ru-RU"/>
        </w:rPr>
        <w:t xml:space="preserve"> обследуемых</w:t>
      </w:r>
      <w:r w:rsidR="006C6D9F" w:rsidRPr="0064748A">
        <w:rPr>
          <w:rFonts w:ascii="Times New Roman" w:eastAsia="Times New Roman" w:hAnsi="Times New Roman"/>
          <w:sz w:val="28"/>
          <w:szCs w:val="28"/>
          <w:lang w:eastAsia="ru-RU"/>
        </w:rPr>
        <w:t xml:space="preserve"> организаций, а также общие результаты по критерию 3.</w:t>
      </w:r>
    </w:p>
    <w:p w:rsidR="00870F50" w:rsidRPr="0064748A" w:rsidRDefault="00870F50" w:rsidP="0010057E">
      <w:pPr>
        <w:spacing w:after="0" w:line="240" w:lineRule="auto"/>
        <w:ind w:firstLine="709"/>
        <w:jc w:val="both"/>
        <w:rPr>
          <w:rFonts w:ascii="Times New Roman" w:eastAsia="Times New Roman" w:hAnsi="Times New Roman"/>
          <w:sz w:val="28"/>
          <w:szCs w:val="28"/>
          <w:lang w:eastAsia="ru-RU"/>
        </w:rPr>
      </w:pPr>
    </w:p>
    <w:p w:rsidR="008C7BA2" w:rsidRPr="008C7BA2" w:rsidRDefault="008C7BA2" w:rsidP="0010057E">
      <w:pPr>
        <w:shd w:val="clear" w:color="auto" w:fill="FFFFFF"/>
        <w:spacing w:after="199" w:line="240" w:lineRule="auto"/>
        <w:textAlignment w:val="baseline"/>
        <w:rPr>
          <w:rFonts w:ascii="Arial" w:eastAsia="Times New Roman" w:hAnsi="Arial" w:cs="Arial"/>
          <w:color w:val="222222"/>
          <w:sz w:val="24"/>
          <w:szCs w:val="24"/>
          <w:lang w:eastAsia="ru-RU"/>
        </w:rPr>
      </w:pPr>
      <w:r>
        <w:rPr>
          <w:rFonts w:ascii="Arial" w:eastAsia="Times New Roman" w:hAnsi="Arial" w:cs="Arial"/>
          <w:color w:val="222222"/>
          <w:sz w:val="24"/>
          <w:szCs w:val="24"/>
          <w:lang w:eastAsia="ru-RU"/>
        </w:rPr>
        <w:tab/>
      </w:r>
    </w:p>
    <w:p w:rsidR="003B1783" w:rsidRPr="0064748A" w:rsidRDefault="001C77B4" w:rsidP="0010057E">
      <w:pPr>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r w:rsidR="00E35EC3">
        <w:rPr>
          <w:rFonts w:ascii="Times New Roman" w:eastAsia="Times New Roman" w:hAnsi="Times New Roman"/>
          <w:b/>
          <w:sz w:val="28"/>
          <w:szCs w:val="28"/>
          <w:lang w:eastAsia="ru-RU"/>
        </w:rPr>
        <w:lastRenderedPageBreak/>
        <w:t xml:space="preserve">Таблица </w:t>
      </w:r>
      <w:r w:rsidR="00CF31BF">
        <w:rPr>
          <w:rFonts w:ascii="Times New Roman" w:eastAsia="Times New Roman" w:hAnsi="Times New Roman"/>
          <w:b/>
          <w:sz w:val="28"/>
          <w:szCs w:val="28"/>
          <w:lang w:eastAsia="ru-RU"/>
        </w:rPr>
        <w:t>6</w:t>
      </w:r>
      <w:r w:rsidR="006C6D9F" w:rsidRPr="0064748A">
        <w:rPr>
          <w:rFonts w:ascii="Times New Roman" w:eastAsia="Times New Roman" w:hAnsi="Times New Roman"/>
          <w:b/>
          <w:sz w:val="28"/>
          <w:szCs w:val="28"/>
          <w:lang w:eastAsia="ru-RU"/>
        </w:rPr>
        <w:t>.  Результаты по Критерию 3</w:t>
      </w:r>
      <w:r w:rsidR="008C7BA2">
        <w:rPr>
          <w:rFonts w:ascii="Times New Roman" w:eastAsia="Times New Roman" w:hAnsi="Times New Roman"/>
          <w:b/>
          <w:sz w:val="28"/>
          <w:szCs w:val="28"/>
          <w:lang w:eastAsia="ru-RU"/>
        </w:rPr>
        <w:t xml:space="preserve"> "</w:t>
      </w:r>
      <w:r w:rsidR="006C6D9F" w:rsidRPr="0064748A">
        <w:rPr>
          <w:rFonts w:ascii="Times New Roman" w:eastAsia="Times New Roman" w:hAnsi="Times New Roman"/>
          <w:b/>
          <w:sz w:val="28"/>
          <w:szCs w:val="28"/>
          <w:lang w:eastAsia="ru-RU"/>
        </w:rPr>
        <w:t xml:space="preserve">Доступность </w:t>
      </w:r>
      <w:r w:rsidR="009A3990">
        <w:rPr>
          <w:rFonts w:ascii="Times New Roman" w:eastAsia="Times New Roman" w:hAnsi="Times New Roman"/>
          <w:b/>
          <w:sz w:val="28"/>
          <w:szCs w:val="28"/>
          <w:lang w:eastAsia="ru-RU"/>
        </w:rPr>
        <w:t xml:space="preserve">деятельности </w:t>
      </w:r>
      <w:r w:rsidR="006F57FD">
        <w:rPr>
          <w:rFonts w:ascii="Times New Roman" w:eastAsia="Times New Roman" w:hAnsi="Times New Roman"/>
          <w:b/>
          <w:sz w:val="28"/>
          <w:szCs w:val="28"/>
          <w:lang w:eastAsia="ru-RU"/>
        </w:rPr>
        <w:t xml:space="preserve">организаций </w:t>
      </w:r>
      <w:r w:rsidR="006C6D9F" w:rsidRPr="0064748A">
        <w:rPr>
          <w:rFonts w:ascii="Times New Roman" w:eastAsia="Times New Roman" w:hAnsi="Times New Roman"/>
          <w:b/>
          <w:sz w:val="28"/>
          <w:szCs w:val="28"/>
          <w:lang w:eastAsia="ru-RU"/>
        </w:rPr>
        <w:t>для инвалидов</w:t>
      </w:r>
      <w:r w:rsidR="008C7BA2">
        <w:rPr>
          <w:rFonts w:ascii="Times New Roman" w:eastAsia="Times New Roman" w:hAnsi="Times New Roman"/>
          <w:b/>
          <w:sz w:val="28"/>
          <w:szCs w:val="28"/>
          <w:lang w:eastAsia="ru-RU"/>
        </w:rPr>
        <w:t>"</w:t>
      </w:r>
    </w:p>
    <w:tbl>
      <w:tblPr>
        <w:tblpPr w:leftFromText="180" w:rightFromText="180" w:vertAnchor="text" w:tblpX="-351" w:tblpY="1"/>
        <w:tblOverlap w:val="neve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1701"/>
        <w:gridCol w:w="1701"/>
        <w:gridCol w:w="1560"/>
        <w:gridCol w:w="1143"/>
      </w:tblGrid>
      <w:tr w:rsidR="003B1783" w:rsidRPr="00F90EC9" w:rsidTr="001D2844">
        <w:trPr>
          <w:trHeight w:val="3859"/>
        </w:trPr>
        <w:tc>
          <w:tcPr>
            <w:tcW w:w="4077" w:type="dxa"/>
            <w:shd w:val="clear" w:color="000000" w:fill="DCE6F1"/>
            <w:hideMark/>
          </w:tcPr>
          <w:p w:rsidR="003B1783" w:rsidRPr="00F90EC9" w:rsidRDefault="003B1783" w:rsidP="00665606">
            <w:pPr>
              <w:spacing w:after="0"/>
              <w:ind w:left="-93" w:right="-136"/>
              <w:jc w:val="both"/>
              <w:rPr>
                <w:rFonts w:ascii="Times New Roman" w:eastAsia="Times New Roman" w:hAnsi="Times New Roman"/>
                <w:b/>
                <w:bCs/>
                <w:sz w:val="24"/>
                <w:szCs w:val="24"/>
                <w:lang w:eastAsia="ru-RU"/>
              </w:rPr>
            </w:pPr>
            <w:r w:rsidRPr="00F90EC9">
              <w:rPr>
                <w:rFonts w:ascii="Times New Roman" w:eastAsia="Times New Roman" w:hAnsi="Times New Roman"/>
                <w:b/>
                <w:bCs/>
                <w:sz w:val="24"/>
                <w:szCs w:val="24"/>
                <w:lang w:eastAsia="ru-RU"/>
              </w:rPr>
              <w:t>Наименование организации</w:t>
            </w:r>
          </w:p>
        </w:tc>
        <w:tc>
          <w:tcPr>
            <w:tcW w:w="1701" w:type="dxa"/>
            <w:shd w:val="clear" w:color="000000" w:fill="DCE6F1"/>
            <w:hideMark/>
          </w:tcPr>
          <w:p w:rsidR="003B1783" w:rsidRPr="00F90EC9" w:rsidRDefault="003B1783" w:rsidP="00665606">
            <w:pPr>
              <w:spacing w:after="0"/>
              <w:jc w:val="center"/>
              <w:rPr>
                <w:rFonts w:ascii="Times New Roman" w:eastAsia="Times New Roman" w:hAnsi="Times New Roman"/>
                <w:b/>
                <w:bCs/>
                <w:sz w:val="24"/>
                <w:szCs w:val="24"/>
                <w:lang w:eastAsia="ru-RU"/>
              </w:rPr>
            </w:pPr>
            <w:r w:rsidRPr="00F90EC9">
              <w:rPr>
                <w:rFonts w:ascii="Times New Roman" w:eastAsia="Times New Roman" w:hAnsi="Times New Roman"/>
                <w:b/>
                <w:bCs/>
                <w:sz w:val="24"/>
                <w:szCs w:val="24"/>
                <w:lang w:eastAsia="ru-RU"/>
              </w:rPr>
              <w:t xml:space="preserve">Значение показателя 3.1. </w:t>
            </w:r>
            <w:r w:rsidRPr="00F90EC9">
              <w:rPr>
                <w:rFonts w:ascii="Times New Roman" w:eastAsia="Times New Roman" w:hAnsi="Times New Roman"/>
                <w:sz w:val="24"/>
                <w:szCs w:val="24"/>
                <w:lang w:eastAsia="ru-RU"/>
              </w:rPr>
              <w:t>Оборудование территории, прилегающей к организации, и ее помещений с учетом доступности для инвалидов</w:t>
            </w:r>
          </w:p>
        </w:tc>
        <w:tc>
          <w:tcPr>
            <w:tcW w:w="1701" w:type="dxa"/>
            <w:shd w:val="clear" w:color="000000" w:fill="DCE6F1"/>
            <w:hideMark/>
          </w:tcPr>
          <w:p w:rsidR="003B1783" w:rsidRPr="00F90EC9" w:rsidRDefault="003B1783" w:rsidP="00665606">
            <w:pPr>
              <w:spacing w:after="0"/>
              <w:jc w:val="center"/>
              <w:rPr>
                <w:rFonts w:ascii="Times New Roman" w:eastAsia="Times New Roman" w:hAnsi="Times New Roman"/>
                <w:b/>
                <w:bCs/>
                <w:sz w:val="24"/>
                <w:szCs w:val="24"/>
                <w:lang w:eastAsia="ru-RU"/>
              </w:rPr>
            </w:pPr>
            <w:r w:rsidRPr="00F90EC9">
              <w:rPr>
                <w:rFonts w:ascii="Times New Roman" w:eastAsia="Times New Roman" w:hAnsi="Times New Roman"/>
                <w:b/>
                <w:bCs/>
                <w:sz w:val="24"/>
                <w:szCs w:val="24"/>
                <w:lang w:eastAsia="ru-RU"/>
              </w:rPr>
              <w:t xml:space="preserve">Значение показателя 3.2. </w:t>
            </w:r>
            <w:r w:rsidRPr="00F90EC9">
              <w:rPr>
                <w:rFonts w:ascii="Times New Roman" w:eastAsia="Times New Roman" w:hAnsi="Times New Roman"/>
                <w:sz w:val="24"/>
                <w:szCs w:val="24"/>
                <w:lang w:eastAsia="ru-RU"/>
              </w:rPr>
              <w:t xml:space="preserve">Обеспечение в организации условий доступности, позволяющих инвалидам получать услуги наравне с другими </w:t>
            </w:r>
          </w:p>
        </w:tc>
        <w:tc>
          <w:tcPr>
            <w:tcW w:w="1560" w:type="dxa"/>
            <w:shd w:val="clear" w:color="000000" w:fill="DCE6F1"/>
            <w:hideMark/>
          </w:tcPr>
          <w:p w:rsidR="00870F50" w:rsidRPr="00F90EC9" w:rsidRDefault="003B1783" w:rsidP="00665606">
            <w:pPr>
              <w:spacing w:after="0"/>
              <w:jc w:val="center"/>
              <w:rPr>
                <w:rFonts w:ascii="Times New Roman" w:eastAsia="Times New Roman" w:hAnsi="Times New Roman"/>
                <w:b/>
                <w:bCs/>
                <w:sz w:val="24"/>
                <w:szCs w:val="24"/>
                <w:lang w:eastAsia="ru-RU"/>
              </w:rPr>
            </w:pPr>
            <w:r w:rsidRPr="00F90EC9">
              <w:rPr>
                <w:rFonts w:ascii="Times New Roman" w:eastAsia="Times New Roman" w:hAnsi="Times New Roman"/>
                <w:b/>
                <w:bCs/>
                <w:sz w:val="24"/>
                <w:szCs w:val="24"/>
                <w:lang w:eastAsia="ru-RU"/>
              </w:rPr>
              <w:t xml:space="preserve">Значение показателя </w:t>
            </w:r>
          </w:p>
          <w:p w:rsidR="001D2844" w:rsidRPr="00F90EC9" w:rsidRDefault="003B1783" w:rsidP="00665606">
            <w:pPr>
              <w:spacing w:after="0"/>
              <w:jc w:val="center"/>
              <w:rPr>
                <w:rFonts w:ascii="Times New Roman" w:eastAsia="Times New Roman" w:hAnsi="Times New Roman"/>
                <w:b/>
                <w:bCs/>
                <w:sz w:val="24"/>
                <w:szCs w:val="24"/>
                <w:lang w:eastAsia="ru-RU"/>
              </w:rPr>
            </w:pPr>
            <w:r w:rsidRPr="00F90EC9">
              <w:rPr>
                <w:rFonts w:ascii="Times New Roman" w:eastAsia="Times New Roman" w:hAnsi="Times New Roman"/>
                <w:b/>
                <w:bCs/>
                <w:sz w:val="24"/>
                <w:szCs w:val="24"/>
                <w:lang w:eastAsia="ru-RU"/>
              </w:rPr>
              <w:t xml:space="preserve">3.3. </w:t>
            </w:r>
          </w:p>
          <w:p w:rsidR="003B1783" w:rsidRPr="00F90EC9" w:rsidRDefault="001D2844" w:rsidP="00665606">
            <w:pPr>
              <w:spacing w:after="0"/>
              <w:jc w:val="center"/>
              <w:rPr>
                <w:rFonts w:ascii="Times New Roman" w:eastAsia="Times New Roman" w:hAnsi="Times New Roman"/>
                <w:b/>
                <w:bCs/>
                <w:sz w:val="24"/>
                <w:szCs w:val="24"/>
                <w:lang w:eastAsia="ru-RU"/>
              </w:rPr>
            </w:pPr>
            <w:r w:rsidRPr="00F90EC9">
              <w:rPr>
                <w:rFonts w:ascii="Times New Roman" w:eastAsia="Times New Roman" w:hAnsi="Times New Roman"/>
                <w:sz w:val="24"/>
                <w:szCs w:val="24"/>
                <w:lang w:eastAsia="ru-RU"/>
              </w:rPr>
              <w:t>Доля получателей услуг, удовлетворенных доступностью услуг для инвалидов</w:t>
            </w:r>
          </w:p>
        </w:tc>
        <w:tc>
          <w:tcPr>
            <w:tcW w:w="1143" w:type="dxa"/>
            <w:shd w:val="clear" w:color="000000" w:fill="DCE6F1"/>
            <w:hideMark/>
          </w:tcPr>
          <w:p w:rsidR="003B1783" w:rsidRPr="00F90EC9" w:rsidRDefault="003B1783" w:rsidP="00665606">
            <w:pPr>
              <w:spacing w:after="0"/>
              <w:jc w:val="center"/>
              <w:rPr>
                <w:rFonts w:ascii="Times New Roman" w:eastAsia="Times New Roman" w:hAnsi="Times New Roman"/>
                <w:b/>
                <w:bCs/>
                <w:sz w:val="24"/>
                <w:szCs w:val="24"/>
                <w:lang w:eastAsia="ru-RU"/>
              </w:rPr>
            </w:pPr>
            <w:r w:rsidRPr="00F90EC9">
              <w:rPr>
                <w:rFonts w:ascii="Times New Roman" w:eastAsia="Times New Roman" w:hAnsi="Times New Roman"/>
                <w:b/>
                <w:bCs/>
                <w:sz w:val="24"/>
                <w:szCs w:val="24"/>
                <w:lang w:eastAsia="ru-RU"/>
              </w:rPr>
              <w:t>Итого баллов по критерию 3</w:t>
            </w:r>
          </w:p>
        </w:tc>
      </w:tr>
      <w:tr w:rsidR="003B1783" w:rsidRPr="00F90EC9" w:rsidTr="001D2844">
        <w:trPr>
          <w:trHeight w:val="380"/>
        </w:trPr>
        <w:tc>
          <w:tcPr>
            <w:tcW w:w="4077" w:type="dxa"/>
            <w:shd w:val="clear" w:color="000000" w:fill="DBE5F1"/>
            <w:vAlign w:val="center"/>
            <w:hideMark/>
          </w:tcPr>
          <w:p w:rsidR="003B1783" w:rsidRPr="00F90EC9" w:rsidRDefault="003B1783" w:rsidP="00665606">
            <w:pPr>
              <w:spacing w:after="0"/>
              <w:ind w:right="-146" w:hanging="93"/>
              <w:jc w:val="center"/>
              <w:rPr>
                <w:rFonts w:ascii="Times New Roman" w:eastAsia="Times New Roman" w:hAnsi="Times New Roman"/>
                <w:b/>
                <w:bCs/>
                <w:sz w:val="24"/>
                <w:szCs w:val="24"/>
                <w:lang w:eastAsia="ru-RU"/>
              </w:rPr>
            </w:pPr>
            <w:r w:rsidRPr="00F90EC9">
              <w:rPr>
                <w:rFonts w:ascii="Times New Roman" w:eastAsia="Times New Roman" w:hAnsi="Times New Roman"/>
                <w:b/>
                <w:bCs/>
                <w:sz w:val="24"/>
                <w:szCs w:val="24"/>
                <w:lang w:eastAsia="ru-RU"/>
              </w:rPr>
              <w:t>Максимальный балл</w:t>
            </w:r>
          </w:p>
        </w:tc>
        <w:tc>
          <w:tcPr>
            <w:tcW w:w="1701" w:type="dxa"/>
            <w:shd w:val="clear" w:color="000000" w:fill="DBE5F1"/>
            <w:hideMark/>
          </w:tcPr>
          <w:p w:rsidR="003B1783" w:rsidRPr="00F90EC9" w:rsidRDefault="003B1783" w:rsidP="00665606">
            <w:pPr>
              <w:spacing w:after="0"/>
              <w:jc w:val="center"/>
              <w:rPr>
                <w:rFonts w:ascii="Times New Roman" w:eastAsia="Times New Roman" w:hAnsi="Times New Roman"/>
                <w:b/>
                <w:bCs/>
                <w:sz w:val="24"/>
                <w:szCs w:val="24"/>
                <w:lang w:eastAsia="ru-RU"/>
              </w:rPr>
            </w:pPr>
            <w:r w:rsidRPr="00F90EC9">
              <w:rPr>
                <w:rFonts w:ascii="Times New Roman" w:eastAsia="Times New Roman" w:hAnsi="Times New Roman"/>
                <w:b/>
                <w:bCs/>
                <w:sz w:val="24"/>
                <w:szCs w:val="24"/>
                <w:lang w:eastAsia="ru-RU"/>
              </w:rPr>
              <w:t>30</w:t>
            </w:r>
          </w:p>
        </w:tc>
        <w:tc>
          <w:tcPr>
            <w:tcW w:w="1701" w:type="dxa"/>
            <w:shd w:val="clear" w:color="000000" w:fill="DBE5F1"/>
            <w:noWrap/>
            <w:hideMark/>
          </w:tcPr>
          <w:p w:rsidR="003B1783" w:rsidRPr="00F90EC9" w:rsidRDefault="003B1783" w:rsidP="00665606">
            <w:pPr>
              <w:spacing w:after="0"/>
              <w:jc w:val="center"/>
              <w:rPr>
                <w:rFonts w:ascii="Times New Roman" w:eastAsia="Times New Roman" w:hAnsi="Times New Roman"/>
                <w:b/>
                <w:bCs/>
                <w:sz w:val="24"/>
                <w:szCs w:val="24"/>
                <w:lang w:eastAsia="ru-RU"/>
              </w:rPr>
            </w:pPr>
            <w:r w:rsidRPr="00F90EC9">
              <w:rPr>
                <w:rFonts w:ascii="Times New Roman" w:eastAsia="Times New Roman" w:hAnsi="Times New Roman"/>
                <w:b/>
                <w:bCs/>
                <w:sz w:val="24"/>
                <w:szCs w:val="24"/>
                <w:lang w:eastAsia="ru-RU"/>
              </w:rPr>
              <w:t>40</w:t>
            </w:r>
          </w:p>
        </w:tc>
        <w:tc>
          <w:tcPr>
            <w:tcW w:w="1560" w:type="dxa"/>
            <w:shd w:val="clear" w:color="000000" w:fill="DBE5F1"/>
            <w:noWrap/>
            <w:hideMark/>
          </w:tcPr>
          <w:p w:rsidR="003B1783" w:rsidRPr="00F90EC9" w:rsidRDefault="003B1783" w:rsidP="00665606">
            <w:pPr>
              <w:spacing w:after="0"/>
              <w:jc w:val="center"/>
              <w:rPr>
                <w:rFonts w:ascii="Times New Roman" w:eastAsia="Times New Roman" w:hAnsi="Times New Roman"/>
                <w:b/>
                <w:bCs/>
                <w:sz w:val="24"/>
                <w:szCs w:val="24"/>
                <w:lang w:eastAsia="ru-RU"/>
              </w:rPr>
            </w:pPr>
            <w:r w:rsidRPr="00F90EC9">
              <w:rPr>
                <w:rFonts w:ascii="Times New Roman" w:eastAsia="Times New Roman" w:hAnsi="Times New Roman"/>
                <w:b/>
                <w:bCs/>
                <w:sz w:val="24"/>
                <w:szCs w:val="24"/>
                <w:lang w:eastAsia="ru-RU"/>
              </w:rPr>
              <w:t>30</w:t>
            </w:r>
          </w:p>
        </w:tc>
        <w:tc>
          <w:tcPr>
            <w:tcW w:w="1143" w:type="dxa"/>
            <w:shd w:val="clear" w:color="000000" w:fill="DBE5F1"/>
            <w:noWrap/>
            <w:hideMark/>
          </w:tcPr>
          <w:p w:rsidR="003B1783" w:rsidRPr="00F90EC9" w:rsidRDefault="003B1783" w:rsidP="00665606">
            <w:pPr>
              <w:spacing w:after="0"/>
              <w:jc w:val="center"/>
              <w:rPr>
                <w:rFonts w:ascii="Times New Roman" w:eastAsia="Times New Roman" w:hAnsi="Times New Roman"/>
                <w:b/>
                <w:bCs/>
                <w:sz w:val="24"/>
                <w:szCs w:val="24"/>
                <w:lang w:eastAsia="ru-RU"/>
              </w:rPr>
            </w:pPr>
            <w:r w:rsidRPr="00F90EC9">
              <w:rPr>
                <w:rFonts w:ascii="Times New Roman" w:eastAsia="Times New Roman" w:hAnsi="Times New Roman"/>
                <w:b/>
                <w:bCs/>
                <w:sz w:val="24"/>
                <w:szCs w:val="24"/>
                <w:lang w:eastAsia="ru-RU"/>
              </w:rPr>
              <w:t>100</w:t>
            </w:r>
          </w:p>
        </w:tc>
      </w:tr>
      <w:tr w:rsidR="00446B63" w:rsidRPr="00F90EC9" w:rsidTr="00446B63">
        <w:trPr>
          <w:trHeight w:val="668"/>
        </w:trPr>
        <w:tc>
          <w:tcPr>
            <w:tcW w:w="4077" w:type="dxa"/>
            <w:shd w:val="clear" w:color="auto" w:fill="auto"/>
            <w:hideMark/>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АУ «Городская стоматологическая поликлиника» Минздрава Чувашии</w:t>
            </w:r>
          </w:p>
        </w:tc>
        <w:tc>
          <w:tcPr>
            <w:tcW w:w="1701" w:type="dxa"/>
            <w:shd w:val="clear" w:color="000000" w:fill="FFFFFF"/>
            <w:vAlign w:val="center"/>
            <w:hideMark/>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701" w:type="dxa"/>
            <w:shd w:val="clear" w:color="auto" w:fill="auto"/>
            <w:noWrap/>
            <w:vAlign w:val="center"/>
            <w:hideMark/>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40</w:t>
            </w:r>
          </w:p>
        </w:tc>
        <w:tc>
          <w:tcPr>
            <w:tcW w:w="1560" w:type="dxa"/>
            <w:shd w:val="clear" w:color="auto" w:fill="auto"/>
            <w:noWrap/>
            <w:vAlign w:val="center"/>
            <w:hideMark/>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29</w:t>
            </w:r>
          </w:p>
        </w:tc>
        <w:tc>
          <w:tcPr>
            <w:tcW w:w="1143" w:type="dxa"/>
            <w:shd w:val="clear" w:color="auto" w:fill="auto"/>
            <w:noWrap/>
            <w:vAlign w:val="center"/>
            <w:hideMark/>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99</w:t>
            </w:r>
          </w:p>
        </w:tc>
      </w:tr>
      <w:tr w:rsidR="00446B63" w:rsidRPr="00F90EC9" w:rsidTr="00446B63">
        <w:trPr>
          <w:trHeight w:val="590"/>
        </w:trPr>
        <w:tc>
          <w:tcPr>
            <w:tcW w:w="4077" w:type="dxa"/>
            <w:shd w:val="clear" w:color="auto" w:fill="auto"/>
            <w:hideMark/>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АУ «Новочебоксарская городская стоматологическая поликлиника» Минздрава Чувашии</w:t>
            </w:r>
          </w:p>
        </w:tc>
        <w:tc>
          <w:tcPr>
            <w:tcW w:w="1701" w:type="dxa"/>
            <w:shd w:val="clear" w:color="000000" w:fill="FFFFFF"/>
            <w:vAlign w:val="center"/>
            <w:hideMark/>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701" w:type="dxa"/>
            <w:shd w:val="clear" w:color="auto" w:fill="auto"/>
            <w:noWrap/>
            <w:vAlign w:val="center"/>
            <w:hideMark/>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40</w:t>
            </w:r>
          </w:p>
        </w:tc>
        <w:tc>
          <w:tcPr>
            <w:tcW w:w="1560" w:type="dxa"/>
            <w:shd w:val="clear" w:color="auto" w:fill="auto"/>
            <w:noWrap/>
            <w:vAlign w:val="center"/>
            <w:hideMark/>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29</w:t>
            </w:r>
          </w:p>
        </w:tc>
        <w:tc>
          <w:tcPr>
            <w:tcW w:w="1143" w:type="dxa"/>
            <w:shd w:val="clear" w:color="auto" w:fill="auto"/>
            <w:noWrap/>
            <w:vAlign w:val="center"/>
            <w:hideMark/>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99</w:t>
            </w:r>
          </w:p>
        </w:tc>
      </w:tr>
      <w:tr w:rsidR="00446B63" w:rsidRPr="00F90EC9" w:rsidTr="00446B63">
        <w:trPr>
          <w:trHeight w:val="577"/>
        </w:trPr>
        <w:tc>
          <w:tcPr>
            <w:tcW w:w="4077" w:type="dxa"/>
            <w:shd w:val="clear" w:color="auto" w:fill="auto"/>
            <w:hideMark/>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АУ «Республиканский центр мануальной терапии» Минздрава Чувашии</w:t>
            </w:r>
          </w:p>
        </w:tc>
        <w:tc>
          <w:tcPr>
            <w:tcW w:w="1701" w:type="dxa"/>
            <w:shd w:val="clear" w:color="000000" w:fill="FFFFFF"/>
            <w:vAlign w:val="center"/>
            <w:hideMark/>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12</w:t>
            </w:r>
          </w:p>
        </w:tc>
        <w:tc>
          <w:tcPr>
            <w:tcW w:w="1701" w:type="dxa"/>
            <w:shd w:val="clear" w:color="auto" w:fill="auto"/>
            <w:noWrap/>
            <w:vAlign w:val="center"/>
            <w:hideMark/>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16</w:t>
            </w:r>
          </w:p>
        </w:tc>
        <w:tc>
          <w:tcPr>
            <w:tcW w:w="1560" w:type="dxa"/>
            <w:shd w:val="clear" w:color="auto" w:fill="auto"/>
            <w:noWrap/>
            <w:vAlign w:val="center"/>
            <w:hideMark/>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hideMark/>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58</w:t>
            </w:r>
          </w:p>
        </w:tc>
      </w:tr>
      <w:tr w:rsidR="00446B63" w:rsidRPr="00F90EC9" w:rsidTr="00446B63">
        <w:trPr>
          <w:trHeight w:val="577"/>
        </w:trPr>
        <w:tc>
          <w:tcPr>
            <w:tcW w:w="4077" w:type="dxa"/>
            <w:shd w:val="clear" w:color="auto" w:fill="auto"/>
            <w:hideMark/>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АУ «Республиканская стоматологическая поликлиника» Минздрава Чувашии</w:t>
            </w:r>
          </w:p>
        </w:tc>
        <w:tc>
          <w:tcPr>
            <w:tcW w:w="1701" w:type="dxa"/>
            <w:shd w:val="clear" w:color="000000" w:fill="FFFFFF"/>
            <w:vAlign w:val="center"/>
            <w:hideMark/>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24</w:t>
            </w:r>
          </w:p>
        </w:tc>
        <w:tc>
          <w:tcPr>
            <w:tcW w:w="1701" w:type="dxa"/>
            <w:shd w:val="clear" w:color="auto" w:fill="auto"/>
            <w:noWrap/>
            <w:vAlign w:val="center"/>
            <w:hideMark/>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32</w:t>
            </w:r>
          </w:p>
        </w:tc>
        <w:tc>
          <w:tcPr>
            <w:tcW w:w="1560" w:type="dxa"/>
            <w:shd w:val="clear" w:color="auto" w:fill="auto"/>
            <w:noWrap/>
            <w:vAlign w:val="center"/>
            <w:hideMark/>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hideMark/>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86</w:t>
            </w:r>
          </w:p>
        </w:tc>
      </w:tr>
      <w:tr w:rsidR="00446B63" w:rsidRPr="00F90EC9" w:rsidTr="00446B63">
        <w:trPr>
          <w:trHeight w:val="577"/>
        </w:trPr>
        <w:tc>
          <w:tcPr>
            <w:tcW w:w="4077" w:type="dxa"/>
            <w:shd w:val="clear" w:color="auto" w:fill="auto"/>
            <w:hideMark/>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АУ «Республиканский клинический онкологический диспансер» Минздрава Чувашии</w:t>
            </w:r>
          </w:p>
        </w:tc>
        <w:tc>
          <w:tcPr>
            <w:tcW w:w="1701" w:type="dxa"/>
            <w:shd w:val="clear" w:color="000000" w:fill="FFFFFF"/>
            <w:vAlign w:val="center"/>
            <w:hideMark/>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701" w:type="dxa"/>
            <w:shd w:val="clear" w:color="auto" w:fill="auto"/>
            <w:noWrap/>
            <w:vAlign w:val="center"/>
            <w:hideMark/>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24</w:t>
            </w:r>
          </w:p>
        </w:tc>
        <w:tc>
          <w:tcPr>
            <w:tcW w:w="1560" w:type="dxa"/>
            <w:shd w:val="clear" w:color="auto" w:fill="auto"/>
            <w:noWrap/>
            <w:vAlign w:val="center"/>
            <w:hideMark/>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28</w:t>
            </w:r>
          </w:p>
        </w:tc>
        <w:tc>
          <w:tcPr>
            <w:tcW w:w="1143" w:type="dxa"/>
            <w:shd w:val="clear" w:color="auto" w:fill="auto"/>
            <w:noWrap/>
            <w:vAlign w:val="center"/>
            <w:hideMark/>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82</w:t>
            </w:r>
          </w:p>
        </w:tc>
      </w:tr>
      <w:tr w:rsidR="00446B63" w:rsidRPr="00F90EC9" w:rsidTr="00446B63">
        <w:trPr>
          <w:trHeight w:val="577"/>
        </w:trPr>
        <w:tc>
          <w:tcPr>
            <w:tcW w:w="4077" w:type="dxa"/>
            <w:shd w:val="clear" w:color="auto" w:fill="auto"/>
            <w:hideMark/>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АО «Санаторий «Надежда»</w:t>
            </w:r>
          </w:p>
        </w:tc>
        <w:tc>
          <w:tcPr>
            <w:tcW w:w="1701" w:type="dxa"/>
            <w:shd w:val="clear" w:color="000000" w:fill="FFFFFF"/>
            <w:vAlign w:val="center"/>
            <w:hideMark/>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24</w:t>
            </w:r>
          </w:p>
        </w:tc>
        <w:tc>
          <w:tcPr>
            <w:tcW w:w="1701" w:type="dxa"/>
            <w:shd w:val="clear" w:color="auto" w:fill="auto"/>
            <w:noWrap/>
            <w:vAlign w:val="center"/>
            <w:hideMark/>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8</w:t>
            </w:r>
          </w:p>
        </w:tc>
        <w:tc>
          <w:tcPr>
            <w:tcW w:w="1560" w:type="dxa"/>
            <w:shd w:val="clear" w:color="auto" w:fill="auto"/>
            <w:noWrap/>
            <w:vAlign w:val="center"/>
            <w:hideMark/>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hideMark/>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62</w:t>
            </w:r>
          </w:p>
        </w:tc>
      </w:tr>
      <w:tr w:rsidR="00446B63" w:rsidRPr="00F90EC9" w:rsidTr="00446B63">
        <w:trPr>
          <w:trHeight w:val="577"/>
        </w:trPr>
        <w:tc>
          <w:tcPr>
            <w:tcW w:w="4077" w:type="dxa"/>
            <w:shd w:val="clear" w:color="auto" w:fill="auto"/>
            <w:hideMark/>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АО «Санаторий «Чувашиякурорт»</w:t>
            </w:r>
          </w:p>
        </w:tc>
        <w:tc>
          <w:tcPr>
            <w:tcW w:w="1701" w:type="dxa"/>
            <w:shd w:val="clear" w:color="000000" w:fill="FFFFFF"/>
            <w:vAlign w:val="center"/>
            <w:hideMark/>
          </w:tcPr>
          <w:p w:rsidR="00446B63" w:rsidRPr="00446B63" w:rsidRDefault="00053A36" w:rsidP="00665606">
            <w:pPr>
              <w:jc w:val="center"/>
              <w:rPr>
                <w:rFonts w:ascii="Times New Roman" w:hAnsi="Times New Roman"/>
                <w:color w:val="000000"/>
                <w:sz w:val="24"/>
                <w:szCs w:val="24"/>
              </w:rPr>
            </w:pPr>
            <w:r>
              <w:rPr>
                <w:rFonts w:ascii="Times New Roman" w:hAnsi="Times New Roman"/>
                <w:color w:val="000000"/>
              </w:rPr>
              <w:t>30</w:t>
            </w:r>
          </w:p>
        </w:tc>
        <w:tc>
          <w:tcPr>
            <w:tcW w:w="1701" w:type="dxa"/>
            <w:shd w:val="clear" w:color="auto" w:fill="auto"/>
            <w:noWrap/>
            <w:vAlign w:val="center"/>
            <w:hideMark/>
          </w:tcPr>
          <w:p w:rsidR="00446B63" w:rsidRPr="00446B63" w:rsidRDefault="00053A36" w:rsidP="00665606">
            <w:pPr>
              <w:jc w:val="center"/>
              <w:rPr>
                <w:rFonts w:ascii="Times New Roman" w:hAnsi="Times New Roman"/>
                <w:color w:val="000000"/>
                <w:sz w:val="24"/>
                <w:szCs w:val="24"/>
              </w:rPr>
            </w:pPr>
            <w:r>
              <w:rPr>
                <w:rFonts w:ascii="Times New Roman" w:hAnsi="Times New Roman"/>
                <w:color w:val="000000"/>
              </w:rPr>
              <w:t>32</w:t>
            </w:r>
          </w:p>
        </w:tc>
        <w:tc>
          <w:tcPr>
            <w:tcW w:w="1560" w:type="dxa"/>
            <w:shd w:val="clear" w:color="auto" w:fill="auto"/>
            <w:noWrap/>
            <w:vAlign w:val="center"/>
            <w:hideMark/>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hideMark/>
          </w:tcPr>
          <w:p w:rsidR="00446B63" w:rsidRPr="00446B63" w:rsidRDefault="00053A36" w:rsidP="00665606">
            <w:pPr>
              <w:jc w:val="center"/>
              <w:rPr>
                <w:rFonts w:ascii="Times New Roman" w:hAnsi="Times New Roman"/>
                <w:b/>
                <w:bCs/>
                <w:color w:val="000000"/>
                <w:sz w:val="24"/>
                <w:szCs w:val="24"/>
              </w:rPr>
            </w:pPr>
            <w:r>
              <w:rPr>
                <w:rFonts w:ascii="Times New Roman" w:hAnsi="Times New Roman"/>
                <w:b/>
                <w:bCs/>
                <w:color w:val="000000"/>
                <w:sz w:val="24"/>
                <w:szCs w:val="24"/>
              </w:rPr>
              <w:t>92</w:t>
            </w:r>
          </w:p>
        </w:tc>
      </w:tr>
      <w:tr w:rsidR="00446B63" w:rsidRPr="00F90EC9" w:rsidTr="00446B63">
        <w:trPr>
          <w:trHeight w:val="577"/>
        </w:trPr>
        <w:tc>
          <w:tcPr>
            <w:tcW w:w="4077" w:type="dxa"/>
            <w:shd w:val="clear" w:color="auto" w:fill="auto"/>
            <w:hideMark/>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ЧР «Аликовская центральная районная больница» Минздрава Чувашии</w:t>
            </w:r>
          </w:p>
        </w:tc>
        <w:tc>
          <w:tcPr>
            <w:tcW w:w="1701" w:type="dxa"/>
            <w:shd w:val="clear" w:color="000000" w:fill="FFFFFF"/>
            <w:vAlign w:val="center"/>
            <w:hideMark/>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701" w:type="dxa"/>
            <w:shd w:val="clear" w:color="auto" w:fill="auto"/>
            <w:noWrap/>
            <w:vAlign w:val="center"/>
            <w:hideMark/>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24</w:t>
            </w:r>
          </w:p>
        </w:tc>
        <w:tc>
          <w:tcPr>
            <w:tcW w:w="1560" w:type="dxa"/>
            <w:shd w:val="clear" w:color="auto" w:fill="auto"/>
            <w:noWrap/>
            <w:vAlign w:val="center"/>
            <w:hideMark/>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28</w:t>
            </w:r>
          </w:p>
        </w:tc>
        <w:tc>
          <w:tcPr>
            <w:tcW w:w="1143" w:type="dxa"/>
            <w:shd w:val="clear" w:color="auto" w:fill="auto"/>
            <w:noWrap/>
            <w:vAlign w:val="center"/>
            <w:hideMark/>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82</w:t>
            </w:r>
          </w:p>
        </w:tc>
      </w:tr>
      <w:tr w:rsidR="00446B63" w:rsidRPr="00F90EC9" w:rsidTr="00446B63">
        <w:trPr>
          <w:trHeight w:val="577"/>
        </w:trPr>
        <w:tc>
          <w:tcPr>
            <w:tcW w:w="4077" w:type="dxa"/>
            <w:shd w:val="clear" w:color="auto" w:fill="auto"/>
            <w:hideMark/>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«Батыревская центральная районная больница» Минздрава Чувашии</w:t>
            </w:r>
          </w:p>
        </w:tc>
        <w:tc>
          <w:tcPr>
            <w:tcW w:w="1701" w:type="dxa"/>
            <w:shd w:val="clear" w:color="000000" w:fill="FFFFFF"/>
            <w:vAlign w:val="center"/>
            <w:hideMark/>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701" w:type="dxa"/>
            <w:shd w:val="clear" w:color="auto" w:fill="auto"/>
            <w:noWrap/>
            <w:vAlign w:val="center"/>
            <w:hideMark/>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24</w:t>
            </w:r>
          </w:p>
        </w:tc>
        <w:tc>
          <w:tcPr>
            <w:tcW w:w="1560" w:type="dxa"/>
            <w:shd w:val="clear" w:color="auto" w:fill="auto"/>
            <w:noWrap/>
            <w:vAlign w:val="center"/>
            <w:hideMark/>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hideMark/>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84</w:t>
            </w:r>
          </w:p>
        </w:tc>
      </w:tr>
      <w:tr w:rsidR="00446B63" w:rsidRPr="00F90EC9" w:rsidTr="00446B63">
        <w:trPr>
          <w:trHeight w:val="577"/>
        </w:trPr>
        <w:tc>
          <w:tcPr>
            <w:tcW w:w="4077" w:type="dxa"/>
            <w:shd w:val="clear" w:color="auto" w:fill="auto"/>
            <w:hideMark/>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«Больница скорой медицинской помощи» Минздрава Чувашии</w:t>
            </w:r>
          </w:p>
        </w:tc>
        <w:tc>
          <w:tcPr>
            <w:tcW w:w="1701" w:type="dxa"/>
            <w:shd w:val="clear" w:color="000000" w:fill="FFFFFF"/>
            <w:vAlign w:val="center"/>
            <w:hideMark/>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24</w:t>
            </w:r>
          </w:p>
        </w:tc>
        <w:tc>
          <w:tcPr>
            <w:tcW w:w="1701" w:type="dxa"/>
            <w:shd w:val="clear" w:color="auto" w:fill="auto"/>
            <w:noWrap/>
            <w:vAlign w:val="center"/>
            <w:hideMark/>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40</w:t>
            </w:r>
          </w:p>
        </w:tc>
        <w:tc>
          <w:tcPr>
            <w:tcW w:w="1560" w:type="dxa"/>
            <w:shd w:val="clear" w:color="auto" w:fill="auto"/>
            <w:noWrap/>
            <w:vAlign w:val="center"/>
            <w:hideMark/>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27</w:t>
            </w:r>
          </w:p>
        </w:tc>
        <w:tc>
          <w:tcPr>
            <w:tcW w:w="1143" w:type="dxa"/>
            <w:shd w:val="clear" w:color="auto" w:fill="auto"/>
            <w:noWrap/>
            <w:vAlign w:val="center"/>
            <w:hideMark/>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91</w:t>
            </w:r>
          </w:p>
        </w:tc>
      </w:tr>
      <w:tr w:rsidR="00446B63" w:rsidRPr="00F90EC9" w:rsidTr="00446B63">
        <w:trPr>
          <w:trHeight w:val="577"/>
        </w:trPr>
        <w:tc>
          <w:tcPr>
            <w:tcW w:w="4077" w:type="dxa"/>
            <w:shd w:val="clear" w:color="auto" w:fill="auto"/>
            <w:hideMark/>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lastRenderedPageBreak/>
              <w:t>БУ «Вторая городская больница» Минздрава Чувашии</w:t>
            </w:r>
          </w:p>
        </w:tc>
        <w:tc>
          <w:tcPr>
            <w:tcW w:w="1701" w:type="dxa"/>
            <w:shd w:val="clear" w:color="000000" w:fill="FFFFFF"/>
            <w:vAlign w:val="center"/>
            <w:hideMark/>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24</w:t>
            </w:r>
          </w:p>
        </w:tc>
        <w:tc>
          <w:tcPr>
            <w:tcW w:w="1701" w:type="dxa"/>
            <w:shd w:val="clear" w:color="auto" w:fill="auto"/>
            <w:noWrap/>
            <w:vAlign w:val="center"/>
            <w:hideMark/>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32</w:t>
            </w:r>
          </w:p>
        </w:tc>
        <w:tc>
          <w:tcPr>
            <w:tcW w:w="1560" w:type="dxa"/>
            <w:shd w:val="clear" w:color="auto" w:fill="auto"/>
            <w:noWrap/>
            <w:vAlign w:val="center"/>
            <w:hideMark/>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hideMark/>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86</w:t>
            </w:r>
          </w:p>
        </w:tc>
      </w:tr>
      <w:tr w:rsidR="00446B63" w:rsidRPr="00F90EC9" w:rsidTr="00446B63">
        <w:trPr>
          <w:trHeight w:val="577"/>
        </w:trPr>
        <w:tc>
          <w:tcPr>
            <w:tcW w:w="4077" w:type="dxa"/>
            <w:shd w:val="clear" w:color="auto" w:fill="auto"/>
            <w:hideMark/>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ЧР «Вурнарская центральная районная больница» Минздрава Чувашии</w:t>
            </w:r>
          </w:p>
        </w:tc>
        <w:tc>
          <w:tcPr>
            <w:tcW w:w="1701" w:type="dxa"/>
            <w:shd w:val="clear" w:color="000000" w:fill="FFFFFF"/>
            <w:vAlign w:val="center"/>
            <w:hideMark/>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701" w:type="dxa"/>
            <w:shd w:val="clear" w:color="auto" w:fill="auto"/>
            <w:noWrap/>
            <w:vAlign w:val="center"/>
            <w:hideMark/>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32</w:t>
            </w:r>
          </w:p>
        </w:tc>
        <w:tc>
          <w:tcPr>
            <w:tcW w:w="1560" w:type="dxa"/>
            <w:shd w:val="clear" w:color="auto" w:fill="auto"/>
            <w:noWrap/>
            <w:vAlign w:val="center"/>
            <w:hideMark/>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hideMark/>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92</w:t>
            </w:r>
          </w:p>
        </w:tc>
      </w:tr>
      <w:tr w:rsidR="00446B63" w:rsidRPr="00F90EC9" w:rsidTr="00446B63">
        <w:trPr>
          <w:trHeight w:val="577"/>
        </w:trPr>
        <w:tc>
          <w:tcPr>
            <w:tcW w:w="4077" w:type="dxa"/>
            <w:shd w:val="clear" w:color="auto" w:fill="auto"/>
            <w:hideMark/>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«Городская детская больница № 2» Минздрава Чувашии</w:t>
            </w:r>
          </w:p>
        </w:tc>
        <w:tc>
          <w:tcPr>
            <w:tcW w:w="1701" w:type="dxa"/>
            <w:shd w:val="clear" w:color="000000" w:fill="FFFFFF"/>
            <w:vAlign w:val="center"/>
            <w:hideMark/>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24</w:t>
            </w:r>
          </w:p>
        </w:tc>
        <w:tc>
          <w:tcPr>
            <w:tcW w:w="1701" w:type="dxa"/>
            <w:shd w:val="clear" w:color="auto" w:fill="auto"/>
            <w:noWrap/>
            <w:vAlign w:val="center"/>
            <w:hideMark/>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32</w:t>
            </w:r>
          </w:p>
        </w:tc>
        <w:tc>
          <w:tcPr>
            <w:tcW w:w="1560" w:type="dxa"/>
            <w:shd w:val="clear" w:color="auto" w:fill="auto"/>
            <w:noWrap/>
            <w:vAlign w:val="center"/>
            <w:hideMark/>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hideMark/>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86</w:t>
            </w:r>
          </w:p>
        </w:tc>
      </w:tr>
      <w:tr w:rsidR="00446B63" w:rsidRPr="00F90EC9" w:rsidTr="00446B63">
        <w:trPr>
          <w:trHeight w:val="577"/>
        </w:trPr>
        <w:tc>
          <w:tcPr>
            <w:tcW w:w="4077" w:type="dxa"/>
            <w:shd w:val="clear" w:color="auto" w:fill="auto"/>
            <w:hideMark/>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 xml:space="preserve">БУ «Городская детская клиническая больница» Минздрава Чувашии </w:t>
            </w:r>
          </w:p>
        </w:tc>
        <w:tc>
          <w:tcPr>
            <w:tcW w:w="1701" w:type="dxa"/>
            <w:shd w:val="clear" w:color="000000" w:fill="FFFFFF"/>
            <w:vAlign w:val="center"/>
            <w:hideMark/>
          </w:tcPr>
          <w:p w:rsidR="00446B63" w:rsidRPr="00446B63" w:rsidRDefault="00EA1599" w:rsidP="00665606">
            <w:pPr>
              <w:jc w:val="center"/>
              <w:rPr>
                <w:rFonts w:ascii="Times New Roman" w:hAnsi="Times New Roman"/>
                <w:color w:val="000000"/>
                <w:sz w:val="24"/>
                <w:szCs w:val="24"/>
              </w:rPr>
            </w:pPr>
            <w:r>
              <w:rPr>
                <w:rFonts w:ascii="Times New Roman" w:hAnsi="Times New Roman"/>
                <w:color w:val="000000"/>
              </w:rPr>
              <w:t>30</w:t>
            </w:r>
          </w:p>
        </w:tc>
        <w:tc>
          <w:tcPr>
            <w:tcW w:w="1701" w:type="dxa"/>
            <w:shd w:val="clear" w:color="auto" w:fill="auto"/>
            <w:noWrap/>
            <w:vAlign w:val="center"/>
            <w:hideMark/>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40</w:t>
            </w:r>
          </w:p>
        </w:tc>
        <w:tc>
          <w:tcPr>
            <w:tcW w:w="1560" w:type="dxa"/>
            <w:shd w:val="clear" w:color="auto" w:fill="auto"/>
            <w:noWrap/>
            <w:vAlign w:val="center"/>
            <w:hideMark/>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hideMark/>
          </w:tcPr>
          <w:p w:rsidR="00446B63" w:rsidRPr="00446B63" w:rsidRDefault="00EA1599" w:rsidP="00665606">
            <w:pPr>
              <w:jc w:val="center"/>
              <w:rPr>
                <w:rFonts w:ascii="Times New Roman" w:hAnsi="Times New Roman"/>
                <w:b/>
                <w:bCs/>
                <w:color w:val="000000"/>
                <w:sz w:val="24"/>
                <w:szCs w:val="24"/>
              </w:rPr>
            </w:pPr>
            <w:r>
              <w:rPr>
                <w:rFonts w:ascii="Times New Roman" w:hAnsi="Times New Roman"/>
                <w:b/>
                <w:bCs/>
                <w:color w:val="000000"/>
              </w:rPr>
              <w:t>100</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«Городская клиническая больница  № 1» Минздрава Чувашии</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40</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26</w:t>
            </w:r>
          </w:p>
        </w:tc>
        <w:tc>
          <w:tcPr>
            <w:tcW w:w="1143" w:type="dxa"/>
            <w:shd w:val="clear" w:color="auto" w:fill="auto"/>
            <w:noWrap/>
            <w:vAlign w:val="center"/>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96</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«Городской клинический центр» Минздрава Чувашии</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40</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100</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ЧР «Ибресинская центральная районная больница» Минздрава Чувашии</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24</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40</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23</w:t>
            </w:r>
          </w:p>
        </w:tc>
        <w:tc>
          <w:tcPr>
            <w:tcW w:w="1143" w:type="dxa"/>
            <w:shd w:val="clear" w:color="auto" w:fill="auto"/>
            <w:noWrap/>
            <w:vAlign w:val="center"/>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87</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«Канашская центральная районная больница им. Ф.Г. Григорьева» Минздрава Чувашии</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40</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26</w:t>
            </w:r>
          </w:p>
        </w:tc>
        <w:tc>
          <w:tcPr>
            <w:tcW w:w="1143" w:type="dxa"/>
            <w:shd w:val="clear" w:color="auto" w:fill="auto"/>
            <w:noWrap/>
            <w:vAlign w:val="center"/>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96</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«Канашский межтерриториальный медицинский центр» Минздрава Чувашии</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40</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100</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 xml:space="preserve">БУ «Козловская центральная районная больница им.И.Е.Виноградова» </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32</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92</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«Комсомольская центральная районная больница» Минздрава Чувашии</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24</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32</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27</w:t>
            </w:r>
          </w:p>
        </w:tc>
        <w:tc>
          <w:tcPr>
            <w:tcW w:w="1143" w:type="dxa"/>
            <w:shd w:val="clear" w:color="auto" w:fill="auto"/>
            <w:noWrap/>
            <w:vAlign w:val="center"/>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83</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«Красночетайская районная больница» Минздрава Чувашии</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24</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32</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86</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«Мариинско-Посадская центральная районная больница им. Н.А. Геркена» Минздрава Чувашии</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32</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10</w:t>
            </w:r>
          </w:p>
        </w:tc>
        <w:tc>
          <w:tcPr>
            <w:tcW w:w="1143" w:type="dxa"/>
            <w:shd w:val="clear" w:color="auto" w:fill="auto"/>
            <w:noWrap/>
            <w:vAlign w:val="center"/>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72</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«Моргаушская центральная районная больница» Минздрава Чувашии</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24</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40</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94</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«Новочебоксарская городская больница» Минздрава Чувашии</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40</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100</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«Новочебоксарский медицинский центр» Минздрава Чувашии</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40</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24</w:t>
            </w:r>
          </w:p>
        </w:tc>
        <w:tc>
          <w:tcPr>
            <w:tcW w:w="1143" w:type="dxa"/>
            <w:shd w:val="clear" w:color="auto" w:fill="auto"/>
            <w:noWrap/>
            <w:vAlign w:val="center"/>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94</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«Первая Чебоксарская городская больница имени Осипова Петра Николаевича – заслуженного врача РСФСР» Минздрава Чувашии</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24</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40</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15</w:t>
            </w:r>
          </w:p>
        </w:tc>
        <w:tc>
          <w:tcPr>
            <w:tcW w:w="1143" w:type="dxa"/>
            <w:shd w:val="clear" w:color="auto" w:fill="auto"/>
            <w:noWrap/>
            <w:vAlign w:val="center"/>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79</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 xml:space="preserve">БУ «Президентский перинатальный </w:t>
            </w:r>
            <w:r w:rsidRPr="00C66EEC">
              <w:rPr>
                <w:rFonts w:ascii="Times New Roman" w:eastAsia="Times New Roman" w:hAnsi="Times New Roman"/>
                <w:bCs/>
                <w:sz w:val="24"/>
                <w:szCs w:val="24"/>
                <w:lang w:eastAsia="ru-RU"/>
              </w:rPr>
              <w:lastRenderedPageBreak/>
              <w:t>центр» Минздрава Чувашии</w:t>
            </w:r>
          </w:p>
        </w:tc>
        <w:tc>
          <w:tcPr>
            <w:tcW w:w="1701" w:type="dxa"/>
            <w:shd w:val="clear" w:color="000000" w:fill="FFFFFF"/>
            <w:vAlign w:val="center"/>
          </w:tcPr>
          <w:p w:rsidR="00446B63" w:rsidRPr="00446B63" w:rsidRDefault="009D4751" w:rsidP="00665606">
            <w:pPr>
              <w:jc w:val="center"/>
              <w:rPr>
                <w:rFonts w:ascii="Times New Roman" w:hAnsi="Times New Roman"/>
                <w:color w:val="000000"/>
                <w:sz w:val="24"/>
                <w:szCs w:val="24"/>
              </w:rPr>
            </w:pPr>
            <w:r>
              <w:rPr>
                <w:rFonts w:ascii="Times New Roman" w:hAnsi="Times New Roman"/>
                <w:color w:val="000000"/>
              </w:rPr>
              <w:lastRenderedPageBreak/>
              <w:t>30</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32</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tcPr>
          <w:p w:rsidR="00446B63" w:rsidRPr="00446B63" w:rsidRDefault="009D4751" w:rsidP="00665606">
            <w:pPr>
              <w:jc w:val="center"/>
              <w:rPr>
                <w:rFonts w:ascii="Times New Roman" w:hAnsi="Times New Roman"/>
                <w:b/>
                <w:bCs/>
                <w:color w:val="000000"/>
                <w:sz w:val="24"/>
                <w:szCs w:val="24"/>
              </w:rPr>
            </w:pPr>
            <w:r>
              <w:rPr>
                <w:rFonts w:ascii="Times New Roman" w:hAnsi="Times New Roman"/>
                <w:b/>
                <w:bCs/>
                <w:color w:val="000000"/>
              </w:rPr>
              <w:t>92</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lastRenderedPageBreak/>
              <w:t>БУ «Республиканская детская клиническая больница» Минздрава Чувашии</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32</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92</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«Республиканская клиническая больница» Минздрава Чувашии</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40</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100</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«Республиканская клиническая офтальмологическая больница» Минздрава Чувашии</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24</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32</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86</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«Республиканская психиатрическая больница» Минздрава Чувашии</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24</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32</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86</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«Республиканский кардиологический диспансер» Минздрава Чувашии</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32</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92</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«Республиканский клинический госпиталь для ветеранов войн» Минздрава Чувашии</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32</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92</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«Республиканский кожно-венерологический диспансер» Минздрава Чувашии</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24</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84</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«Республиканский наркологический диспансер» Минздрава Чувашии</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24</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24</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28</w:t>
            </w:r>
          </w:p>
        </w:tc>
        <w:tc>
          <w:tcPr>
            <w:tcW w:w="1143" w:type="dxa"/>
            <w:shd w:val="clear" w:color="auto" w:fill="auto"/>
            <w:noWrap/>
            <w:vAlign w:val="center"/>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76</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«Республиканский противотуберкулезный диспансер» Минздрава Чувашии</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18</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32</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28</w:t>
            </w:r>
          </w:p>
        </w:tc>
        <w:tc>
          <w:tcPr>
            <w:tcW w:w="1143" w:type="dxa"/>
            <w:shd w:val="clear" w:color="auto" w:fill="auto"/>
            <w:noWrap/>
            <w:vAlign w:val="center"/>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78</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«Республиканский центр общественного здоровья и медицинской профилактики, лечебной физкультуры и спортивной медицины» Минздрава Чувашии</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12</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24</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66</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«Республиканский центр по профилактике и борьбе со СПИД и инфекционными заболеваниями» Минздрава Чувашии</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12</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16</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58</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«Урмарская центральная районная больница» Минздрава Чувашии</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24</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24</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78</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«Центральная городская больница» Минздрава Чувашии</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40</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100</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ЧР «Центральная районная больница Алатырского района» Министерства здравоохранения Чувашской Республики</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32</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92</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lastRenderedPageBreak/>
              <w:t>БУ «Цивильская центральная районная больница Минздрава Чувашии</w:t>
            </w:r>
          </w:p>
        </w:tc>
        <w:tc>
          <w:tcPr>
            <w:tcW w:w="1701" w:type="dxa"/>
            <w:shd w:val="clear" w:color="000000" w:fill="FFFFFF"/>
            <w:vAlign w:val="center"/>
          </w:tcPr>
          <w:p w:rsidR="00446B63" w:rsidRPr="00446B63" w:rsidRDefault="002F627D" w:rsidP="00665606">
            <w:pPr>
              <w:jc w:val="center"/>
              <w:rPr>
                <w:rFonts w:ascii="Times New Roman" w:hAnsi="Times New Roman"/>
                <w:color w:val="000000"/>
                <w:sz w:val="24"/>
                <w:szCs w:val="24"/>
              </w:rPr>
            </w:pPr>
            <w:r>
              <w:rPr>
                <w:rFonts w:ascii="Times New Roman" w:hAnsi="Times New Roman"/>
                <w:color w:val="000000"/>
              </w:rPr>
              <w:t>18</w:t>
            </w:r>
          </w:p>
        </w:tc>
        <w:tc>
          <w:tcPr>
            <w:tcW w:w="1701" w:type="dxa"/>
            <w:shd w:val="clear" w:color="auto" w:fill="auto"/>
            <w:noWrap/>
            <w:vAlign w:val="center"/>
          </w:tcPr>
          <w:p w:rsidR="00446B63" w:rsidRPr="00446B63" w:rsidRDefault="002F627D" w:rsidP="00665606">
            <w:pPr>
              <w:jc w:val="center"/>
              <w:rPr>
                <w:rFonts w:ascii="Times New Roman" w:hAnsi="Times New Roman"/>
                <w:color w:val="000000"/>
                <w:sz w:val="24"/>
                <w:szCs w:val="24"/>
              </w:rPr>
            </w:pPr>
            <w:r>
              <w:rPr>
                <w:rFonts w:ascii="Times New Roman" w:hAnsi="Times New Roman"/>
                <w:color w:val="000000"/>
              </w:rPr>
              <w:t>32</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tcPr>
          <w:p w:rsidR="00446B63" w:rsidRPr="00446B63" w:rsidRDefault="002F627D" w:rsidP="00665606">
            <w:pPr>
              <w:jc w:val="center"/>
              <w:rPr>
                <w:rFonts w:ascii="Times New Roman" w:hAnsi="Times New Roman"/>
                <w:b/>
                <w:bCs/>
                <w:color w:val="000000"/>
                <w:sz w:val="24"/>
                <w:szCs w:val="24"/>
              </w:rPr>
            </w:pPr>
            <w:r>
              <w:rPr>
                <w:rFonts w:ascii="Times New Roman" w:hAnsi="Times New Roman"/>
                <w:b/>
                <w:bCs/>
                <w:color w:val="000000"/>
              </w:rPr>
              <w:t>8</w:t>
            </w:r>
            <w:r w:rsidR="00446B63" w:rsidRPr="00446B63">
              <w:rPr>
                <w:rFonts w:ascii="Times New Roman" w:hAnsi="Times New Roman"/>
                <w:b/>
                <w:bCs/>
                <w:color w:val="000000"/>
              </w:rPr>
              <w:t>0</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«Чебоксарская районная больница» Минздрава Чувашии</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24</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32</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86</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«Шемуршинская районная больница» Минздрава Чувашии</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40</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28</w:t>
            </w:r>
          </w:p>
        </w:tc>
        <w:tc>
          <w:tcPr>
            <w:tcW w:w="1143" w:type="dxa"/>
            <w:shd w:val="clear" w:color="auto" w:fill="auto"/>
            <w:noWrap/>
            <w:vAlign w:val="center"/>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98</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«Шумерлинский межтерриториальный медицинский центр» Минздрава Чувашии</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24</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32</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86</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«Ядринская центральная районная больница им. К.В. Волкова» Минздрава Чувашии</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24</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84</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«Яльчикская центральная районная больница» Минздрава Чувашии</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24</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84</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«Янтиковская центральная районная больница» Минздрава Чувашии</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24</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24</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78</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«Аргон-2»</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12</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16</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58</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«ВиС»</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12</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32</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74</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«Висма»</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12</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8</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50</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«Дантист-Мастер»</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12</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24</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66</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«Дент-аурум»</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12</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24</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66</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«Икар-1»</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12</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0</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42</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«Инком»</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6</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16</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52</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«Мастер-Дент»</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12</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16</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58</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«Медикар»</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0</w:t>
            </w:r>
          </w:p>
        </w:tc>
        <w:tc>
          <w:tcPr>
            <w:tcW w:w="1701" w:type="dxa"/>
            <w:shd w:val="clear" w:color="auto" w:fill="auto"/>
            <w:noWrap/>
            <w:vAlign w:val="center"/>
          </w:tcPr>
          <w:p w:rsidR="00446B63" w:rsidRPr="00446B63" w:rsidRDefault="00665606" w:rsidP="00665606">
            <w:pPr>
              <w:jc w:val="center"/>
              <w:rPr>
                <w:rFonts w:ascii="Times New Roman" w:hAnsi="Times New Roman"/>
                <w:color w:val="000000"/>
                <w:sz w:val="24"/>
                <w:szCs w:val="24"/>
              </w:rPr>
            </w:pPr>
            <w:r>
              <w:rPr>
                <w:rFonts w:ascii="Times New Roman" w:hAnsi="Times New Roman"/>
                <w:color w:val="000000"/>
              </w:rPr>
              <w:t>8</w:t>
            </w:r>
          </w:p>
        </w:tc>
        <w:tc>
          <w:tcPr>
            <w:tcW w:w="1560" w:type="dxa"/>
            <w:shd w:val="clear" w:color="auto" w:fill="auto"/>
            <w:noWrap/>
            <w:vAlign w:val="center"/>
          </w:tcPr>
          <w:p w:rsidR="00446B63" w:rsidRPr="00446B63" w:rsidRDefault="00665606" w:rsidP="00665606">
            <w:pPr>
              <w:jc w:val="center"/>
              <w:rPr>
                <w:rFonts w:ascii="Times New Roman" w:hAnsi="Times New Roman"/>
                <w:color w:val="000000"/>
                <w:sz w:val="24"/>
                <w:szCs w:val="24"/>
              </w:rPr>
            </w:pPr>
            <w:r>
              <w:rPr>
                <w:rFonts w:ascii="Times New Roman" w:hAnsi="Times New Roman"/>
                <w:color w:val="000000"/>
              </w:rPr>
              <w:t>30</w:t>
            </w:r>
          </w:p>
        </w:tc>
        <w:tc>
          <w:tcPr>
            <w:tcW w:w="1143" w:type="dxa"/>
            <w:shd w:val="clear" w:color="auto" w:fill="auto"/>
            <w:noWrap/>
            <w:vAlign w:val="center"/>
          </w:tcPr>
          <w:p w:rsidR="00446B63" w:rsidRPr="00446B63" w:rsidRDefault="00665606" w:rsidP="00665606">
            <w:pPr>
              <w:jc w:val="center"/>
              <w:rPr>
                <w:rFonts w:ascii="Times New Roman" w:hAnsi="Times New Roman"/>
                <w:b/>
                <w:bCs/>
                <w:color w:val="000000"/>
                <w:sz w:val="24"/>
                <w:szCs w:val="24"/>
              </w:rPr>
            </w:pPr>
            <w:r>
              <w:rPr>
                <w:rFonts w:ascii="Times New Roman" w:hAnsi="Times New Roman"/>
                <w:b/>
                <w:bCs/>
                <w:color w:val="000000"/>
              </w:rPr>
              <w:t>38</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«Медицинский кабинет «Здоровье»</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0</w:t>
            </w:r>
          </w:p>
        </w:tc>
        <w:tc>
          <w:tcPr>
            <w:tcW w:w="1701" w:type="dxa"/>
            <w:shd w:val="clear" w:color="auto" w:fill="auto"/>
            <w:noWrap/>
            <w:vAlign w:val="center"/>
          </w:tcPr>
          <w:p w:rsidR="00446B63" w:rsidRPr="00446B63" w:rsidRDefault="00665606" w:rsidP="00665606">
            <w:pPr>
              <w:jc w:val="center"/>
              <w:rPr>
                <w:rFonts w:ascii="Times New Roman" w:hAnsi="Times New Roman"/>
                <w:color w:val="000000"/>
                <w:sz w:val="24"/>
                <w:szCs w:val="24"/>
              </w:rPr>
            </w:pPr>
            <w:r>
              <w:rPr>
                <w:rFonts w:ascii="Times New Roman" w:hAnsi="Times New Roman"/>
                <w:color w:val="000000"/>
              </w:rPr>
              <w:t>8</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tcPr>
          <w:p w:rsidR="00446B63" w:rsidRPr="00446B63" w:rsidRDefault="00665606" w:rsidP="00665606">
            <w:pPr>
              <w:jc w:val="center"/>
              <w:rPr>
                <w:rFonts w:ascii="Times New Roman" w:hAnsi="Times New Roman"/>
                <w:b/>
                <w:bCs/>
                <w:color w:val="000000"/>
                <w:sz w:val="24"/>
                <w:szCs w:val="24"/>
              </w:rPr>
            </w:pPr>
            <w:r>
              <w:rPr>
                <w:rFonts w:ascii="Times New Roman" w:hAnsi="Times New Roman"/>
                <w:b/>
                <w:bCs/>
                <w:color w:val="000000"/>
              </w:rPr>
              <w:t>38</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«Медицинский центр «Здравница»</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12</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8</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50</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«Медицинский центр «Радужный»</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16</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76</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«МТК – Клиника Легамед»</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18</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32</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80</w:t>
            </w:r>
          </w:p>
        </w:tc>
      </w:tr>
      <w:tr w:rsidR="00446B63" w:rsidRPr="00F90EC9" w:rsidTr="00446B63">
        <w:trPr>
          <w:trHeight w:val="577"/>
        </w:trPr>
        <w:tc>
          <w:tcPr>
            <w:tcW w:w="4077" w:type="dxa"/>
            <w:shd w:val="clear" w:color="auto" w:fill="auto"/>
          </w:tcPr>
          <w:p w:rsidR="00446B63" w:rsidRPr="00C66EEC" w:rsidRDefault="00446B63"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«Стоматология детей в Африке»</w:t>
            </w:r>
          </w:p>
        </w:tc>
        <w:tc>
          <w:tcPr>
            <w:tcW w:w="1701" w:type="dxa"/>
            <w:shd w:val="clear" w:color="000000" w:fill="FFFFFF"/>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18</w:t>
            </w:r>
          </w:p>
        </w:tc>
        <w:tc>
          <w:tcPr>
            <w:tcW w:w="1701"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8</w:t>
            </w:r>
          </w:p>
        </w:tc>
        <w:tc>
          <w:tcPr>
            <w:tcW w:w="1560" w:type="dxa"/>
            <w:shd w:val="clear" w:color="auto" w:fill="auto"/>
            <w:noWrap/>
            <w:vAlign w:val="center"/>
          </w:tcPr>
          <w:p w:rsidR="00446B63" w:rsidRPr="00446B63" w:rsidRDefault="00446B63" w:rsidP="00665606">
            <w:pPr>
              <w:jc w:val="center"/>
              <w:rPr>
                <w:rFonts w:ascii="Times New Roman" w:hAnsi="Times New Roman"/>
                <w:color w:val="000000"/>
                <w:sz w:val="24"/>
                <w:szCs w:val="24"/>
              </w:rPr>
            </w:pPr>
            <w:r w:rsidRPr="00446B63">
              <w:rPr>
                <w:rFonts w:ascii="Times New Roman" w:hAnsi="Times New Roman"/>
                <w:color w:val="000000"/>
              </w:rPr>
              <w:t>30</w:t>
            </w:r>
          </w:p>
        </w:tc>
        <w:tc>
          <w:tcPr>
            <w:tcW w:w="1143" w:type="dxa"/>
            <w:shd w:val="clear" w:color="auto" w:fill="auto"/>
            <w:noWrap/>
            <w:vAlign w:val="center"/>
          </w:tcPr>
          <w:p w:rsidR="00446B63" w:rsidRPr="00446B63" w:rsidRDefault="00446B63" w:rsidP="00665606">
            <w:pPr>
              <w:jc w:val="center"/>
              <w:rPr>
                <w:rFonts w:ascii="Times New Roman" w:hAnsi="Times New Roman"/>
                <w:b/>
                <w:bCs/>
                <w:color w:val="000000"/>
                <w:sz w:val="24"/>
                <w:szCs w:val="24"/>
              </w:rPr>
            </w:pPr>
            <w:r w:rsidRPr="00446B63">
              <w:rPr>
                <w:rFonts w:ascii="Times New Roman" w:hAnsi="Times New Roman"/>
                <w:b/>
                <w:bCs/>
                <w:color w:val="000000"/>
              </w:rPr>
              <w:t>56</w:t>
            </w:r>
          </w:p>
        </w:tc>
      </w:tr>
    </w:tbl>
    <w:p w:rsidR="00446B63" w:rsidRDefault="003B1783" w:rsidP="0010057E">
      <w:pPr>
        <w:spacing w:after="0" w:line="360" w:lineRule="auto"/>
        <w:jc w:val="both"/>
        <w:rPr>
          <w:rFonts w:ascii="Times New Roman" w:eastAsia="Times New Roman" w:hAnsi="Times New Roman"/>
          <w:sz w:val="28"/>
          <w:szCs w:val="28"/>
          <w:lang w:eastAsia="ru-RU"/>
        </w:rPr>
      </w:pPr>
      <w:r w:rsidRPr="0064748A">
        <w:rPr>
          <w:rFonts w:ascii="Times New Roman" w:eastAsia="Times New Roman" w:hAnsi="Times New Roman"/>
          <w:b/>
          <w:sz w:val="28"/>
          <w:szCs w:val="28"/>
          <w:lang w:eastAsia="ru-RU"/>
        </w:rPr>
        <w:lastRenderedPageBreak/>
        <w:br w:type="textWrapping" w:clear="all"/>
      </w:r>
      <w:r w:rsidR="001B0D02">
        <w:rPr>
          <w:rFonts w:ascii="Times New Roman" w:eastAsia="Times New Roman" w:hAnsi="Times New Roman"/>
          <w:sz w:val="28"/>
          <w:szCs w:val="28"/>
          <w:lang w:eastAsia="ru-RU"/>
        </w:rPr>
        <w:tab/>
      </w:r>
      <w:r w:rsidR="007A5F77">
        <w:rPr>
          <w:rFonts w:ascii="Times New Roman" w:eastAsia="Times New Roman" w:hAnsi="Times New Roman"/>
          <w:sz w:val="28"/>
          <w:szCs w:val="28"/>
          <w:lang w:eastAsia="ru-RU"/>
        </w:rPr>
        <w:t>Показатель 3 "Доступность услуг для инвалидов" варьируе</w:t>
      </w:r>
      <w:r w:rsidR="00665606">
        <w:rPr>
          <w:rFonts w:ascii="Times New Roman" w:eastAsia="Times New Roman" w:hAnsi="Times New Roman"/>
          <w:sz w:val="28"/>
          <w:szCs w:val="28"/>
          <w:lang w:eastAsia="ru-RU"/>
        </w:rPr>
        <w:t>тся от 38</w:t>
      </w:r>
      <w:r w:rsidR="00446B63">
        <w:rPr>
          <w:rFonts w:ascii="Times New Roman" w:eastAsia="Times New Roman" w:hAnsi="Times New Roman"/>
          <w:sz w:val="28"/>
          <w:szCs w:val="28"/>
          <w:lang w:eastAsia="ru-RU"/>
        </w:rPr>
        <w:t xml:space="preserve"> до 100</w:t>
      </w:r>
      <w:r w:rsidR="007A5F77">
        <w:rPr>
          <w:rFonts w:ascii="Times New Roman" w:eastAsia="Times New Roman" w:hAnsi="Times New Roman"/>
          <w:sz w:val="28"/>
          <w:szCs w:val="28"/>
          <w:lang w:eastAsia="ru-RU"/>
        </w:rPr>
        <w:t xml:space="preserve"> баллов. </w:t>
      </w:r>
      <w:r w:rsidR="000D5BA1">
        <w:rPr>
          <w:rFonts w:ascii="Times New Roman" w:eastAsia="Times New Roman" w:hAnsi="Times New Roman"/>
          <w:sz w:val="28"/>
          <w:szCs w:val="28"/>
          <w:lang w:eastAsia="ru-RU"/>
        </w:rPr>
        <w:t xml:space="preserve">Средний балл </w:t>
      </w:r>
      <w:r w:rsidR="00A26B54">
        <w:rPr>
          <w:rFonts w:ascii="Times New Roman" w:eastAsia="Times New Roman" w:hAnsi="Times New Roman"/>
          <w:sz w:val="28"/>
          <w:szCs w:val="28"/>
          <w:lang w:eastAsia="ru-RU"/>
        </w:rPr>
        <w:t xml:space="preserve">всех организаций </w:t>
      </w:r>
      <w:r w:rsidR="00CF31BF">
        <w:rPr>
          <w:rFonts w:ascii="Times New Roman" w:eastAsia="Times New Roman" w:hAnsi="Times New Roman"/>
          <w:sz w:val="28"/>
          <w:szCs w:val="28"/>
          <w:lang w:eastAsia="ru-RU"/>
        </w:rPr>
        <w:t>по крите</w:t>
      </w:r>
      <w:r w:rsidR="00B21574">
        <w:rPr>
          <w:rFonts w:ascii="Times New Roman" w:eastAsia="Times New Roman" w:hAnsi="Times New Roman"/>
          <w:sz w:val="28"/>
          <w:szCs w:val="28"/>
          <w:lang w:eastAsia="ru-RU"/>
        </w:rPr>
        <w:t xml:space="preserve">рию 3 равен </w:t>
      </w:r>
      <w:r w:rsidR="002F627D">
        <w:rPr>
          <w:rFonts w:ascii="Times New Roman" w:eastAsia="Times New Roman" w:hAnsi="Times New Roman"/>
          <w:sz w:val="28"/>
          <w:szCs w:val="28"/>
          <w:lang w:eastAsia="ru-RU"/>
        </w:rPr>
        <w:t>80</w:t>
      </w:r>
      <w:r w:rsidR="00CF31BF">
        <w:rPr>
          <w:rFonts w:ascii="Times New Roman" w:eastAsia="Times New Roman" w:hAnsi="Times New Roman"/>
          <w:sz w:val="28"/>
          <w:szCs w:val="28"/>
          <w:lang w:eastAsia="ru-RU"/>
        </w:rPr>
        <w:t xml:space="preserve"> баллам</w:t>
      </w:r>
      <w:r w:rsidR="000D5BA1">
        <w:rPr>
          <w:rFonts w:ascii="Times New Roman" w:eastAsia="Times New Roman" w:hAnsi="Times New Roman"/>
          <w:sz w:val="28"/>
          <w:szCs w:val="28"/>
          <w:lang w:eastAsia="ru-RU"/>
        </w:rPr>
        <w:t xml:space="preserve">.  </w:t>
      </w:r>
      <w:r w:rsidR="00446B63">
        <w:rPr>
          <w:rFonts w:ascii="Times New Roman" w:eastAsia="Times New Roman" w:hAnsi="Times New Roman"/>
          <w:sz w:val="28"/>
          <w:szCs w:val="28"/>
          <w:lang w:eastAsia="ru-RU"/>
        </w:rPr>
        <w:t>5 организаций набрали 100 возможных баллов.</w:t>
      </w:r>
    </w:p>
    <w:p w:rsidR="001B0D02" w:rsidRPr="007A5F77" w:rsidRDefault="00446B63" w:rsidP="0010057E">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1B0D02" w:rsidRPr="00644D6A">
        <w:rPr>
          <w:rFonts w:ascii="Times New Roman" w:eastAsia="Times New Roman" w:hAnsi="Times New Roman"/>
          <w:sz w:val="28"/>
          <w:szCs w:val="28"/>
          <w:lang w:eastAsia="ru-RU"/>
        </w:rPr>
        <w:t>Д</w:t>
      </w:r>
      <w:r w:rsidR="001B0D02">
        <w:rPr>
          <w:rFonts w:ascii="Times New Roman" w:eastAsia="Times New Roman" w:hAnsi="Times New Roman"/>
          <w:sz w:val="28"/>
          <w:szCs w:val="28"/>
          <w:lang w:eastAsia="ru-RU"/>
        </w:rPr>
        <w:t>ля детального анализа приведены</w:t>
      </w:r>
      <w:r w:rsidR="001B0D02" w:rsidRPr="00644D6A">
        <w:rPr>
          <w:rFonts w:ascii="Times New Roman" w:eastAsia="Times New Roman" w:hAnsi="Times New Roman"/>
          <w:sz w:val="28"/>
          <w:szCs w:val="28"/>
          <w:lang w:eastAsia="ru-RU"/>
        </w:rPr>
        <w:t xml:space="preserve"> </w:t>
      </w:r>
      <w:r w:rsidR="001B0D02">
        <w:rPr>
          <w:rFonts w:ascii="Times New Roman" w:eastAsia="Times New Roman" w:hAnsi="Times New Roman"/>
          <w:sz w:val="28"/>
          <w:szCs w:val="28"/>
          <w:lang w:eastAsia="ru-RU"/>
        </w:rPr>
        <w:t xml:space="preserve">развёрнутые </w:t>
      </w:r>
      <w:r w:rsidR="001B0D02" w:rsidRPr="00644D6A">
        <w:rPr>
          <w:rFonts w:ascii="Times New Roman" w:eastAsia="Times New Roman" w:hAnsi="Times New Roman"/>
          <w:sz w:val="28"/>
          <w:szCs w:val="28"/>
          <w:lang w:eastAsia="ru-RU"/>
        </w:rPr>
        <w:t xml:space="preserve">данные анкетирования потребителей услуг </w:t>
      </w:r>
      <w:r w:rsidR="006516AE">
        <w:rPr>
          <w:rFonts w:ascii="Times New Roman" w:eastAsia="Times New Roman" w:hAnsi="Times New Roman"/>
          <w:sz w:val="28"/>
          <w:szCs w:val="28"/>
          <w:lang w:eastAsia="ru-RU"/>
        </w:rPr>
        <w:t>(Приложение 3</w:t>
      </w:r>
      <w:r w:rsidR="001B0D02" w:rsidRPr="00DA1131">
        <w:rPr>
          <w:rFonts w:ascii="Times New Roman" w:eastAsia="Times New Roman" w:hAnsi="Times New Roman"/>
          <w:sz w:val="28"/>
          <w:szCs w:val="28"/>
          <w:lang w:eastAsia="ru-RU"/>
        </w:rPr>
        <w:t>)</w:t>
      </w:r>
      <w:r w:rsidR="001B0D02">
        <w:rPr>
          <w:rFonts w:ascii="Times New Roman" w:eastAsia="Times New Roman" w:hAnsi="Times New Roman"/>
          <w:sz w:val="28"/>
          <w:szCs w:val="28"/>
          <w:lang w:eastAsia="ru-RU"/>
        </w:rPr>
        <w:t xml:space="preserve"> и ведомость оценки индикаторов показателей 3.1. и 3.2  </w:t>
      </w:r>
      <w:r w:rsidR="006516AE">
        <w:rPr>
          <w:rFonts w:ascii="Times New Roman" w:eastAsia="Times New Roman" w:hAnsi="Times New Roman"/>
          <w:sz w:val="28"/>
          <w:szCs w:val="28"/>
          <w:lang w:eastAsia="ru-RU"/>
        </w:rPr>
        <w:t>(Приложение 2</w:t>
      </w:r>
      <w:r w:rsidR="001B0D02" w:rsidRPr="00DA1131">
        <w:rPr>
          <w:rFonts w:ascii="Times New Roman" w:eastAsia="Times New Roman" w:hAnsi="Times New Roman"/>
          <w:sz w:val="28"/>
          <w:szCs w:val="28"/>
          <w:lang w:eastAsia="ru-RU"/>
        </w:rPr>
        <w:t>).</w:t>
      </w:r>
    </w:p>
    <w:p w:rsidR="004B5CD9" w:rsidRPr="00644D6A" w:rsidRDefault="004B5CD9" w:rsidP="0010057E">
      <w:pPr>
        <w:spacing w:after="0" w:line="240" w:lineRule="auto"/>
        <w:ind w:firstLine="720"/>
        <w:jc w:val="both"/>
        <w:rPr>
          <w:rFonts w:ascii="Times New Roman" w:eastAsia="Times New Roman" w:hAnsi="Times New Roman"/>
          <w:b/>
          <w:sz w:val="28"/>
          <w:szCs w:val="28"/>
          <w:lang w:eastAsia="ru-RU"/>
        </w:rPr>
      </w:pPr>
    </w:p>
    <w:p w:rsidR="00A4628A" w:rsidRDefault="00A4628A">
      <w:pPr>
        <w:rPr>
          <w:rFonts w:ascii="Times New Roman" w:eastAsia="Times New Roman" w:hAnsi="Times New Roman"/>
          <w:b/>
          <w:bCs/>
          <w:iCs/>
          <w:sz w:val="28"/>
          <w:szCs w:val="28"/>
        </w:rPr>
      </w:pPr>
      <w:bookmarkStart w:id="48" w:name="_Toc11919578"/>
      <w:bookmarkStart w:id="49" w:name="_Toc19267113"/>
      <w:r>
        <w:br w:type="page"/>
      </w:r>
    </w:p>
    <w:p w:rsidR="006C6D9F" w:rsidRPr="0064748A" w:rsidRDefault="00CF31BF" w:rsidP="0010057E">
      <w:pPr>
        <w:pStyle w:val="21"/>
      </w:pPr>
      <w:bookmarkStart w:id="50" w:name="_Toc120880409"/>
      <w:r>
        <w:lastRenderedPageBreak/>
        <w:t>5.4</w:t>
      </w:r>
      <w:r w:rsidR="006C6D9F" w:rsidRPr="0064748A">
        <w:t xml:space="preserve">. Результаты по критерию 4 «Доброжелательность, вежливость, работников </w:t>
      </w:r>
      <w:r>
        <w:t xml:space="preserve">медицинской </w:t>
      </w:r>
      <w:r w:rsidR="006C6D9F" w:rsidRPr="0064748A">
        <w:t>организации»</w:t>
      </w:r>
      <w:bookmarkEnd w:id="48"/>
      <w:bookmarkEnd w:id="49"/>
      <w:bookmarkEnd w:id="50"/>
    </w:p>
    <w:p w:rsidR="006C6D9F" w:rsidRPr="00644D6A" w:rsidRDefault="006C6D9F" w:rsidP="0010057E">
      <w:pPr>
        <w:spacing w:after="0" w:line="360" w:lineRule="auto"/>
        <w:ind w:firstLine="709"/>
        <w:jc w:val="both"/>
        <w:rPr>
          <w:rFonts w:ascii="Times New Roman" w:eastAsia="Times New Roman" w:hAnsi="Times New Roman"/>
          <w:sz w:val="28"/>
          <w:szCs w:val="28"/>
          <w:lang w:eastAsia="ru-RU"/>
        </w:rPr>
      </w:pPr>
      <w:r w:rsidRPr="00644D6A">
        <w:rPr>
          <w:rFonts w:ascii="Times New Roman" w:eastAsia="Times New Roman" w:hAnsi="Times New Roman"/>
          <w:sz w:val="28"/>
          <w:szCs w:val="28"/>
          <w:lang w:eastAsia="ru-RU"/>
        </w:rPr>
        <w:t xml:space="preserve">Оценка доброжелательности, вежливости работников организаций проводилась на основании 3 показателей. </w:t>
      </w:r>
      <w:r w:rsidRPr="00644D6A">
        <w:rPr>
          <w:rFonts w:ascii="Times New Roman" w:hAnsi="Times New Roman"/>
          <w:sz w:val="28"/>
          <w:szCs w:val="28"/>
        </w:rPr>
        <w:t xml:space="preserve">Для организации и проведения исследования удовлетворенности качеством обслуживания в рамках независимой оценки был использован метод анкетирования как наиболее доступный и экономически целесообразный в данных условиях. </w:t>
      </w:r>
      <w:r w:rsidRPr="00644D6A">
        <w:rPr>
          <w:rFonts w:ascii="Times New Roman" w:eastAsia="Times New Roman" w:hAnsi="Times New Roman"/>
          <w:sz w:val="28"/>
          <w:szCs w:val="28"/>
          <w:lang w:eastAsia="ru-RU"/>
        </w:rPr>
        <w:t>Для оценки доброжелательности, вежливости работников организации учитывались параметры:</w:t>
      </w:r>
    </w:p>
    <w:p w:rsidR="006C6D9F" w:rsidRPr="00644D6A" w:rsidRDefault="006C6D9F" w:rsidP="0010057E">
      <w:pPr>
        <w:tabs>
          <w:tab w:val="left" w:pos="859"/>
        </w:tabs>
        <w:spacing w:after="0" w:line="360" w:lineRule="auto"/>
        <w:jc w:val="both"/>
        <w:rPr>
          <w:rFonts w:ascii="Times New Roman" w:hAnsi="Times New Roman"/>
          <w:sz w:val="28"/>
          <w:szCs w:val="28"/>
          <w:lang w:eastAsia="ru-RU"/>
        </w:rPr>
      </w:pPr>
      <w:r w:rsidRPr="00644D6A">
        <w:rPr>
          <w:rFonts w:ascii="Times New Roman" w:hAnsi="Times New Roman"/>
          <w:sz w:val="28"/>
          <w:szCs w:val="28"/>
        </w:rPr>
        <w:tab/>
      </w:r>
      <w:r w:rsidRPr="00CF31BF">
        <w:rPr>
          <w:rFonts w:ascii="Times New Roman" w:hAnsi="Times New Roman"/>
          <w:b/>
          <w:sz w:val="28"/>
          <w:szCs w:val="28"/>
        </w:rPr>
        <w:t>Показатель 4.1</w:t>
      </w:r>
      <w:r w:rsidRPr="00644D6A">
        <w:rPr>
          <w:rFonts w:ascii="Times New Roman" w:hAnsi="Times New Roman"/>
          <w:sz w:val="28"/>
          <w:szCs w:val="28"/>
        </w:rPr>
        <w:t xml:space="preserve">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r w:rsidRPr="00644D6A">
        <w:rPr>
          <w:rFonts w:ascii="Times New Roman" w:hAnsi="Times New Roman"/>
          <w:sz w:val="28"/>
          <w:szCs w:val="28"/>
          <w:lang w:eastAsia="ru-RU"/>
        </w:rPr>
        <w:t>:</w:t>
      </w:r>
    </w:p>
    <w:tbl>
      <w:tblPr>
        <w:tblW w:w="8756" w:type="dxa"/>
        <w:tblInd w:w="250" w:type="dxa"/>
        <w:tblLayout w:type="fixed"/>
        <w:tblLook w:val="04A0"/>
      </w:tblPr>
      <w:tblGrid>
        <w:gridCol w:w="3692"/>
        <w:gridCol w:w="1368"/>
        <w:gridCol w:w="1168"/>
        <w:gridCol w:w="2528"/>
      </w:tblGrid>
      <w:tr w:rsidR="00644D6A" w:rsidRPr="00644D6A" w:rsidTr="008C3611">
        <w:tc>
          <w:tcPr>
            <w:tcW w:w="3692" w:type="dxa"/>
            <w:vMerge w:val="restart"/>
            <w:vAlign w:val="center"/>
          </w:tcPr>
          <w:p w:rsidR="006C6D9F" w:rsidRPr="00644D6A" w:rsidRDefault="006C6D9F" w:rsidP="0010057E">
            <w:pPr>
              <w:spacing w:after="0" w:line="360" w:lineRule="auto"/>
              <w:ind w:right="-46"/>
              <w:jc w:val="right"/>
              <w:rPr>
                <w:rFonts w:ascii="Times New Roman" w:hAnsi="Times New Roman"/>
                <w:b/>
                <w:sz w:val="28"/>
                <w:szCs w:val="28"/>
              </w:rPr>
            </w:pPr>
            <w:r w:rsidRPr="00644D6A">
              <w:rPr>
                <w:rFonts w:ascii="Times New Roman" w:hAnsi="Times New Roman"/>
                <w:b/>
                <w:sz w:val="28"/>
                <w:szCs w:val="28"/>
              </w:rPr>
              <w:t>П</w:t>
            </w:r>
            <w:r w:rsidRPr="00644D6A">
              <w:rPr>
                <w:rFonts w:ascii="Times New Roman" w:hAnsi="Times New Roman"/>
                <w:b/>
                <w:sz w:val="28"/>
                <w:szCs w:val="28"/>
                <w:vertAlign w:val="superscript"/>
              </w:rPr>
              <w:t>перв.конт</w:t>
            </w:r>
            <w:r w:rsidRPr="00644D6A">
              <w:rPr>
                <w:rFonts w:ascii="Times New Roman" w:hAnsi="Times New Roman"/>
                <w:b/>
                <w:sz w:val="28"/>
                <w:szCs w:val="28"/>
                <w:vertAlign w:val="subscript"/>
              </w:rPr>
              <w:t xml:space="preserve"> уд</w:t>
            </w:r>
            <w:r w:rsidRPr="00644D6A">
              <w:rPr>
                <w:rFonts w:ascii="Times New Roman" w:hAnsi="Times New Roman"/>
                <w:b/>
                <w:sz w:val="28"/>
                <w:szCs w:val="28"/>
              </w:rPr>
              <w:t xml:space="preserve"> = (</w:t>
            </w:r>
          </w:p>
        </w:tc>
        <w:tc>
          <w:tcPr>
            <w:tcW w:w="1368" w:type="dxa"/>
            <w:tcBorders>
              <w:bottom w:val="single" w:sz="4" w:space="0" w:color="auto"/>
            </w:tcBorders>
          </w:tcPr>
          <w:p w:rsidR="006C6D9F" w:rsidRPr="00644D6A" w:rsidRDefault="006C6D9F" w:rsidP="0010057E">
            <w:pPr>
              <w:spacing w:after="0" w:line="360" w:lineRule="auto"/>
              <w:ind w:left="-108" w:right="-108"/>
              <w:jc w:val="center"/>
              <w:rPr>
                <w:rFonts w:ascii="Times New Roman" w:hAnsi="Times New Roman"/>
                <w:b/>
                <w:sz w:val="28"/>
                <w:szCs w:val="28"/>
              </w:rPr>
            </w:pPr>
            <w:r w:rsidRPr="00644D6A">
              <w:rPr>
                <w:rFonts w:ascii="Times New Roman" w:hAnsi="Times New Roman"/>
                <w:b/>
                <w:sz w:val="28"/>
                <w:szCs w:val="28"/>
              </w:rPr>
              <w:t>У</w:t>
            </w:r>
            <w:r w:rsidRPr="00644D6A">
              <w:rPr>
                <w:rFonts w:ascii="Times New Roman" w:hAnsi="Times New Roman"/>
                <w:b/>
                <w:sz w:val="28"/>
                <w:szCs w:val="28"/>
                <w:vertAlign w:val="superscript"/>
              </w:rPr>
              <w:t>перв.конт</w:t>
            </w:r>
          </w:p>
        </w:tc>
        <w:tc>
          <w:tcPr>
            <w:tcW w:w="1168" w:type="dxa"/>
            <w:vMerge w:val="restart"/>
            <w:vAlign w:val="center"/>
          </w:tcPr>
          <w:p w:rsidR="006C6D9F" w:rsidRPr="00644D6A" w:rsidRDefault="006C6D9F" w:rsidP="0010057E">
            <w:pPr>
              <w:spacing w:after="0" w:line="360" w:lineRule="auto"/>
              <w:ind w:left="-108"/>
              <w:rPr>
                <w:rFonts w:ascii="Times New Roman" w:hAnsi="Times New Roman"/>
                <w:b/>
                <w:sz w:val="28"/>
                <w:szCs w:val="28"/>
              </w:rPr>
            </w:pPr>
            <w:r w:rsidRPr="00644D6A">
              <w:rPr>
                <w:rFonts w:ascii="Times New Roman" w:hAnsi="Times New Roman"/>
                <w:b/>
                <w:sz w:val="28"/>
                <w:szCs w:val="28"/>
              </w:rPr>
              <w:t>) ×100,</w:t>
            </w:r>
          </w:p>
        </w:tc>
        <w:tc>
          <w:tcPr>
            <w:tcW w:w="2528" w:type="dxa"/>
            <w:vMerge w:val="restart"/>
            <w:vAlign w:val="center"/>
          </w:tcPr>
          <w:p w:rsidR="006C6D9F" w:rsidRPr="00644D6A" w:rsidRDefault="00CF31BF" w:rsidP="0010057E">
            <w:pPr>
              <w:spacing w:after="0" w:line="360" w:lineRule="auto"/>
              <w:ind w:left="-108"/>
              <w:jc w:val="right"/>
              <w:rPr>
                <w:rFonts w:ascii="Times New Roman" w:hAnsi="Times New Roman"/>
                <w:b/>
                <w:sz w:val="28"/>
                <w:szCs w:val="28"/>
              </w:rPr>
            </w:pPr>
            <w:r>
              <w:rPr>
                <w:rFonts w:ascii="Times New Roman" w:hAnsi="Times New Roman"/>
                <w:b/>
                <w:sz w:val="28"/>
                <w:szCs w:val="28"/>
              </w:rPr>
              <w:t>(15</w:t>
            </w:r>
            <w:r w:rsidR="006C6D9F" w:rsidRPr="00644D6A">
              <w:rPr>
                <w:rFonts w:ascii="Times New Roman" w:hAnsi="Times New Roman"/>
                <w:b/>
                <w:sz w:val="28"/>
                <w:szCs w:val="28"/>
              </w:rPr>
              <w:t>)</w:t>
            </w:r>
          </w:p>
        </w:tc>
      </w:tr>
      <w:tr w:rsidR="00644D6A" w:rsidRPr="00644D6A" w:rsidTr="008C3611">
        <w:tc>
          <w:tcPr>
            <w:tcW w:w="3692" w:type="dxa"/>
            <w:vMerge/>
          </w:tcPr>
          <w:p w:rsidR="006C6D9F" w:rsidRPr="00644D6A" w:rsidRDefault="006C6D9F" w:rsidP="0010057E">
            <w:pPr>
              <w:spacing w:after="0" w:line="360" w:lineRule="auto"/>
              <w:jc w:val="center"/>
              <w:rPr>
                <w:rFonts w:ascii="Times New Roman" w:hAnsi="Times New Roman"/>
                <w:sz w:val="28"/>
                <w:szCs w:val="28"/>
              </w:rPr>
            </w:pPr>
          </w:p>
        </w:tc>
        <w:tc>
          <w:tcPr>
            <w:tcW w:w="1368" w:type="dxa"/>
            <w:tcBorders>
              <w:top w:val="single" w:sz="4" w:space="0" w:color="auto"/>
            </w:tcBorders>
          </w:tcPr>
          <w:p w:rsidR="006C6D9F" w:rsidRPr="00644D6A" w:rsidRDefault="006C6D9F" w:rsidP="0010057E">
            <w:pPr>
              <w:spacing w:after="0" w:line="360" w:lineRule="auto"/>
              <w:ind w:left="186" w:hanging="186"/>
              <w:jc w:val="center"/>
              <w:rPr>
                <w:rFonts w:ascii="Times New Roman" w:hAnsi="Times New Roman"/>
                <w:b/>
                <w:sz w:val="28"/>
                <w:szCs w:val="28"/>
              </w:rPr>
            </w:pPr>
            <w:r w:rsidRPr="00644D6A">
              <w:rPr>
                <w:rFonts w:ascii="Times New Roman" w:hAnsi="Times New Roman"/>
                <w:b/>
                <w:sz w:val="28"/>
                <w:szCs w:val="28"/>
              </w:rPr>
              <w:t>Ч</w:t>
            </w:r>
            <w:r w:rsidRPr="00644D6A">
              <w:rPr>
                <w:rFonts w:ascii="Times New Roman" w:hAnsi="Times New Roman"/>
                <w:b/>
                <w:sz w:val="28"/>
                <w:szCs w:val="28"/>
                <w:vertAlign w:val="subscript"/>
              </w:rPr>
              <w:t>общ</w:t>
            </w:r>
          </w:p>
        </w:tc>
        <w:tc>
          <w:tcPr>
            <w:tcW w:w="1168" w:type="dxa"/>
            <w:vMerge/>
          </w:tcPr>
          <w:p w:rsidR="006C6D9F" w:rsidRPr="00644D6A" w:rsidRDefault="006C6D9F" w:rsidP="0010057E">
            <w:pPr>
              <w:spacing w:after="0" w:line="360" w:lineRule="auto"/>
              <w:jc w:val="center"/>
              <w:rPr>
                <w:rFonts w:ascii="Times New Roman" w:hAnsi="Times New Roman"/>
                <w:sz w:val="28"/>
                <w:szCs w:val="28"/>
              </w:rPr>
            </w:pPr>
          </w:p>
        </w:tc>
        <w:tc>
          <w:tcPr>
            <w:tcW w:w="2528" w:type="dxa"/>
            <w:vMerge/>
          </w:tcPr>
          <w:p w:rsidR="006C6D9F" w:rsidRPr="00644D6A" w:rsidRDefault="006C6D9F" w:rsidP="0010057E">
            <w:pPr>
              <w:spacing w:after="0" w:line="360" w:lineRule="auto"/>
              <w:jc w:val="center"/>
              <w:rPr>
                <w:rFonts w:ascii="Times New Roman" w:hAnsi="Times New Roman"/>
                <w:sz w:val="28"/>
                <w:szCs w:val="28"/>
              </w:rPr>
            </w:pPr>
          </w:p>
        </w:tc>
      </w:tr>
    </w:tbl>
    <w:p w:rsidR="006C6D9F" w:rsidRPr="00644D6A" w:rsidRDefault="006C6D9F" w:rsidP="0010057E">
      <w:pPr>
        <w:spacing w:after="0" w:line="360" w:lineRule="auto"/>
        <w:ind w:firstLine="709"/>
        <w:jc w:val="both"/>
        <w:rPr>
          <w:rFonts w:ascii="Times New Roman" w:hAnsi="Times New Roman"/>
          <w:sz w:val="28"/>
          <w:szCs w:val="28"/>
        </w:rPr>
      </w:pPr>
      <w:r w:rsidRPr="00644D6A">
        <w:rPr>
          <w:rFonts w:ascii="Times New Roman" w:hAnsi="Times New Roman"/>
          <w:sz w:val="28"/>
          <w:szCs w:val="28"/>
        </w:rPr>
        <w:t>где</w:t>
      </w:r>
    </w:p>
    <w:p w:rsidR="006C6D9F" w:rsidRPr="00644D6A" w:rsidRDefault="006C6D9F" w:rsidP="0010057E">
      <w:pPr>
        <w:spacing w:after="0" w:line="360" w:lineRule="auto"/>
        <w:ind w:firstLine="709"/>
        <w:jc w:val="both"/>
        <w:rPr>
          <w:rFonts w:ascii="Times New Roman" w:hAnsi="Times New Roman"/>
          <w:sz w:val="28"/>
          <w:szCs w:val="28"/>
        </w:rPr>
      </w:pPr>
      <w:r w:rsidRPr="00644D6A">
        <w:rPr>
          <w:rFonts w:ascii="Times New Roman" w:hAnsi="Times New Roman"/>
          <w:b/>
          <w:sz w:val="28"/>
          <w:szCs w:val="28"/>
        </w:rPr>
        <w:t>У</w:t>
      </w:r>
      <w:r w:rsidRPr="00644D6A">
        <w:rPr>
          <w:rFonts w:ascii="Times New Roman" w:hAnsi="Times New Roman"/>
          <w:b/>
          <w:sz w:val="28"/>
          <w:szCs w:val="28"/>
          <w:vertAlign w:val="superscript"/>
        </w:rPr>
        <w:t>перв.конт</w:t>
      </w:r>
      <w:r w:rsidR="00C52FB8" w:rsidRPr="00644D6A">
        <w:rPr>
          <w:rFonts w:ascii="Times New Roman" w:hAnsi="Times New Roman"/>
          <w:b/>
          <w:sz w:val="28"/>
          <w:szCs w:val="28"/>
          <w:vertAlign w:val="superscript"/>
        </w:rPr>
        <w:t xml:space="preserve"> </w:t>
      </w:r>
      <w:r w:rsidRPr="00644D6A">
        <w:rPr>
          <w:rFonts w:ascii="Times New Roman" w:hAnsi="Times New Roman"/>
          <w:sz w:val="28"/>
          <w:szCs w:val="28"/>
        </w:rPr>
        <w:t>–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6C6D9F" w:rsidRPr="00644D6A" w:rsidRDefault="006C6D9F" w:rsidP="0010057E">
      <w:pPr>
        <w:spacing w:after="0" w:line="360" w:lineRule="auto"/>
        <w:ind w:firstLine="709"/>
        <w:jc w:val="both"/>
        <w:rPr>
          <w:rFonts w:ascii="Times New Roman" w:hAnsi="Times New Roman"/>
          <w:sz w:val="28"/>
          <w:szCs w:val="28"/>
        </w:rPr>
      </w:pPr>
      <w:r w:rsidRPr="00644D6A">
        <w:rPr>
          <w:rFonts w:ascii="Times New Roman" w:hAnsi="Times New Roman"/>
          <w:b/>
          <w:sz w:val="28"/>
          <w:szCs w:val="28"/>
        </w:rPr>
        <w:t>Ч</w:t>
      </w:r>
      <w:r w:rsidRPr="00644D6A">
        <w:rPr>
          <w:rFonts w:ascii="Times New Roman" w:hAnsi="Times New Roman"/>
          <w:b/>
          <w:sz w:val="28"/>
          <w:szCs w:val="28"/>
          <w:vertAlign w:val="subscript"/>
        </w:rPr>
        <w:t>общ</w:t>
      </w:r>
      <w:r w:rsidR="00C52FB8" w:rsidRPr="00644D6A">
        <w:rPr>
          <w:rFonts w:ascii="Times New Roman" w:hAnsi="Times New Roman"/>
          <w:b/>
          <w:sz w:val="28"/>
          <w:szCs w:val="28"/>
          <w:vertAlign w:val="subscript"/>
        </w:rPr>
        <w:t xml:space="preserve"> </w:t>
      </w:r>
      <w:r w:rsidRPr="00644D6A">
        <w:rPr>
          <w:rFonts w:ascii="Times New Roman" w:hAnsi="Times New Roman"/>
          <w:sz w:val="28"/>
          <w:szCs w:val="28"/>
        </w:rPr>
        <w:t>– общее число опрошенных получателей услуг.</w:t>
      </w:r>
    </w:p>
    <w:p w:rsidR="00DA1131" w:rsidRDefault="00DA1131" w:rsidP="0010057E">
      <w:pPr>
        <w:spacing w:after="0" w:line="360" w:lineRule="auto"/>
        <w:ind w:firstLine="708"/>
        <w:jc w:val="both"/>
        <w:rPr>
          <w:rFonts w:ascii="Times New Roman" w:hAnsi="Times New Roman"/>
          <w:sz w:val="28"/>
          <w:szCs w:val="28"/>
        </w:rPr>
      </w:pPr>
    </w:p>
    <w:p w:rsidR="006C6D9F" w:rsidRPr="00DA1131" w:rsidRDefault="006C6D9F" w:rsidP="0010057E">
      <w:pPr>
        <w:spacing w:after="0" w:line="360" w:lineRule="auto"/>
        <w:ind w:firstLine="708"/>
        <w:jc w:val="both"/>
        <w:rPr>
          <w:rFonts w:ascii="Times New Roman" w:hAnsi="Times New Roman"/>
          <w:sz w:val="28"/>
          <w:szCs w:val="28"/>
        </w:rPr>
      </w:pPr>
      <w:r w:rsidRPr="00CF31BF">
        <w:rPr>
          <w:rFonts w:ascii="Times New Roman" w:hAnsi="Times New Roman"/>
          <w:b/>
          <w:sz w:val="28"/>
          <w:szCs w:val="28"/>
        </w:rPr>
        <w:t>Показатель 4.2</w:t>
      </w:r>
      <w:r w:rsidRPr="00DA1131">
        <w:rPr>
          <w:rFonts w:ascii="Times New Roman" w:hAnsi="Times New Roman"/>
          <w:sz w:val="28"/>
          <w:szCs w:val="28"/>
        </w:rPr>
        <w:t xml:space="preserve">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p w:rsidR="006C6D9F" w:rsidRPr="00644D6A" w:rsidRDefault="006C6D9F" w:rsidP="0010057E">
      <w:pPr>
        <w:tabs>
          <w:tab w:val="left" w:pos="859"/>
        </w:tabs>
        <w:spacing w:after="0" w:line="360" w:lineRule="auto"/>
        <w:rPr>
          <w:sz w:val="28"/>
          <w:szCs w:val="28"/>
        </w:rPr>
      </w:pPr>
    </w:p>
    <w:tbl>
      <w:tblPr>
        <w:tblW w:w="7276" w:type="dxa"/>
        <w:tblInd w:w="966" w:type="dxa"/>
        <w:tblLayout w:type="fixed"/>
        <w:tblLook w:val="04A0"/>
      </w:tblPr>
      <w:tblGrid>
        <w:gridCol w:w="2212"/>
        <w:gridCol w:w="1368"/>
        <w:gridCol w:w="1168"/>
        <w:gridCol w:w="2528"/>
      </w:tblGrid>
      <w:tr w:rsidR="00644D6A" w:rsidRPr="00644D6A" w:rsidTr="008C3611">
        <w:tc>
          <w:tcPr>
            <w:tcW w:w="2212" w:type="dxa"/>
            <w:vMerge w:val="restart"/>
            <w:vAlign w:val="center"/>
          </w:tcPr>
          <w:p w:rsidR="006C6D9F" w:rsidRPr="00644D6A" w:rsidRDefault="006C6D9F" w:rsidP="0010057E">
            <w:pPr>
              <w:spacing w:after="0" w:line="360" w:lineRule="auto"/>
              <w:ind w:right="-46"/>
              <w:jc w:val="right"/>
              <w:rPr>
                <w:rFonts w:ascii="Times New Roman" w:hAnsi="Times New Roman"/>
                <w:b/>
                <w:sz w:val="28"/>
                <w:szCs w:val="28"/>
              </w:rPr>
            </w:pPr>
            <w:r w:rsidRPr="00644D6A">
              <w:rPr>
                <w:rFonts w:ascii="Times New Roman" w:hAnsi="Times New Roman"/>
                <w:b/>
                <w:sz w:val="28"/>
                <w:szCs w:val="28"/>
              </w:rPr>
              <w:t>П</w:t>
            </w:r>
            <w:r w:rsidRPr="00644D6A">
              <w:rPr>
                <w:rFonts w:ascii="Times New Roman" w:hAnsi="Times New Roman"/>
                <w:b/>
                <w:sz w:val="28"/>
                <w:szCs w:val="28"/>
                <w:vertAlign w:val="superscript"/>
              </w:rPr>
              <w:t>оказ.услуг</w:t>
            </w:r>
            <w:r w:rsidRPr="00644D6A">
              <w:rPr>
                <w:rFonts w:ascii="Times New Roman" w:hAnsi="Times New Roman"/>
                <w:b/>
                <w:sz w:val="28"/>
                <w:szCs w:val="28"/>
                <w:vertAlign w:val="subscript"/>
              </w:rPr>
              <w:t>уд</w:t>
            </w:r>
            <w:r w:rsidRPr="00644D6A">
              <w:rPr>
                <w:rFonts w:ascii="Times New Roman" w:hAnsi="Times New Roman"/>
                <w:b/>
                <w:sz w:val="28"/>
                <w:szCs w:val="28"/>
              </w:rPr>
              <w:t xml:space="preserve"> = (</w:t>
            </w:r>
          </w:p>
        </w:tc>
        <w:tc>
          <w:tcPr>
            <w:tcW w:w="1368" w:type="dxa"/>
            <w:tcBorders>
              <w:bottom w:val="single" w:sz="4" w:space="0" w:color="auto"/>
            </w:tcBorders>
          </w:tcPr>
          <w:p w:rsidR="006C6D9F" w:rsidRPr="00644D6A" w:rsidRDefault="006C6D9F" w:rsidP="0010057E">
            <w:pPr>
              <w:spacing w:after="0" w:line="360" w:lineRule="auto"/>
              <w:ind w:left="-108" w:right="-108"/>
              <w:jc w:val="center"/>
              <w:rPr>
                <w:rFonts w:ascii="Times New Roman" w:hAnsi="Times New Roman"/>
                <w:b/>
                <w:sz w:val="28"/>
                <w:szCs w:val="28"/>
              </w:rPr>
            </w:pPr>
            <w:r w:rsidRPr="00644D6A">
              <w:rPr>
                <w:rFonts w:ascii="Times New Roman" w:hAnsi="Times New Roman"/>
                <w:b/>
                <w:sz w:val="28"/>
                <w:szCs w:val="28"/>
              </w:rPr>
              <w:t>У</w:t>
            </w:r>
            <w:r w:rsidRPr="00644D6A">
              <w:rPr>
                <w:rFonts w:ascii="Times New Roman" w:hAnsi="Times New Roman"/>
                <w:b/>
                <w:sz w:val="28"/>
                <w:szCs w:val="28"/>
                <w:vertAlign w:val="superscript"/>
              </w:rPr>
              <w:t>оказ.услуг</w:t>
            </w:r>
          </w:p>
        </w:tc>
        <w:tc>
          <w:tcPr>
            <w:tcW w:w="1168" w:type="dxa"/>
            <w:vMerge w:val="restart"/>
            <w:vAlign w:val="center"/>
          </w:tcPr>
          <w:p w:rsidR="006C6D9F" w:rsidRPr="00644D6A" w:rsidRDefault="006C6D9F" w:rsidP="0010057E">
            <w:pPr>
              <w:spacing w:after="0" w:line="360" w:lineRule="auto"/>
              <w:ind w:left="-108"/>
              <w:rPr>
                <w:rFonts w:ascii="Times New Roman" w:hAnsi="Times New Roman"/>
                <w:b/>
                <w:sz w:val="28"/>
                <w:szCs w:val="28"/>
              </w:rPr>
            </w:pPr>
            <w:r w:rsidRPr="00644D6A">
              <w:rPr>
                <w:rFonts w:ascii="Times New Roman" w:hAnsi="Times New Roman"/>
                <w:b/>
                <w:sz w:val="28"/>
                <w:szCs w:val="28"/>
              </w:rPr>
              <w:t>) × 100,</w:t>
            </w:r>
          </w:p>
        </w:tc>
        <w:tc>
          <w:tcPr>
            <w:tcW w:w="2528" w:type="dxa"/>
            <w:vMerge w:val="restart"/>
            <w:vAlign w:val="center"/>
          </w:tcPr>
          <w:p w:rsidR="006C6D9F" w:rsidRPr="00644D6A" w:rsidRDefault="006C6D9F" w:rsidP="00CF31BF">
            <w:pPr>
              <w:spacing w:after="0" w:line="360" w:lineRule="auto"/>
              <w:ind w:left="-108"/>
              <w:jc w:val="right"/>
              <w:rPr>
                <w:rFonts w:ascii="Times New Roman" w:hAnsi="Times New Roman"/>
                <w:b/>
                <w:sz w:val="28"/>
                <w:szCs w:val="28"/>
              </w:rPr>
            </w:pPr>
            <w:r w:rsidRPr="00644D6A">
              <w:rPr>
                <w:rFonts w:ascii="Times New Roman" w:hAnsi="Times New Roman"/>
                <w:b/>
                <w:sz w:val="28"/>
                <w:szCs w:val="28"/>
              </w:rPr>
              <w:t>(1</w:t>
            </w:r>
            <w:r w:rsidR="00CF31BF">
              <w:rPr>
                <w:rFonts w:ascii="Times New Roman" w:hAnsi="Times New Roman"/>
                <w:b/>
                <w:sz w:val="28"/>
                <w:szCs w:val="28"/>
              </w:rPr>
              <w:t>6</w:t>
            </w:r>
            <w:r w:rsidRPr="00644D6A">
              <w:rPr>
                <w:rFonts w:ascii="Times New Roman" w:hAnsi="Times New Roman"/>
                <w:b/>
                <w:sz w:val="28"/>
                <w:szCs w:val="28"/>
              </w:rPr>
              <w:t>)</w:t>
            </w:r>
          </w:p>
        </w:tc>
      </w:tr>
      <w:tr w:rsidR="00644D6A" w:rsidRPr="00644D6A" w:rsidTr="008C3611">
        <w:tc>
          <w:tcPr>
            <w:tcW w:w="2212" w:type="dxa"/>
            <w:vMerge/>
          </w:tcPr>
          <w:p w:rsidR="006C6D9F" w:rsidRPr="00644D6A" w:rsidRDefault="006C6D9F" w:rsidP="0010057E">
            <w:pPr>
              <w:spacing w:after="0" w:line="360" w:lineRule="auto"/>
              <w:jc w:val="center"/>
              <w:rPr>
                <w:rFonts w:ascii="Times New Roman" w:hAnsi="Times New Roman"/>
                <w:sz w:val="28"/>
                <w:szCs w:val="28"/>
              </w:rPr>
            </w:pPr>
          </w:p>
        </w:tc>
        <w:tc>
          <w:tcPr>
            <w:tcW w:w="1368" w:type="dxa"/>
            <w:tcBorders>
              <w:top w:val="single" w:sz="4" w:space="0" w:color="auto"/>
            </w:tcBorders>
          </w:tcPr>
          <w:p w:rsidR="006C6D9F" w:rsidRPr="00644D6A" w:rsidRDefault="006C6D9F" w:rsidP="0010057E">
            <w:pPr>
              <w:spacing w:after="0" w:line="360" w:lineRule="auto"/>
              <w:ind w:left="186" w:hanging="186"/>
              <w:jc w:val="center"/>
              <w:rPr>
                <w:rFonts w:ascii="Times New Roman" w:hAnsi="Times New Roman"/>
                <w:b/>
                <w:sz w:val="28"/>
                <w:szCs w:val="28"/>
              </w:rPr>
            </w:pPr>
            <w:r w:rsidRPr="00644D6A">
              <w:rPr>
                <w:rFonts w:ascii="Times New Roman" w:hAnsi="Times New Roman"/>
                <w:b/>
                <w:sz w:val="28"/>
                <w:szCs w:val="28"/>
              </w:rPr>
              <w:t>Ч</w:t>
            </w:r>
            <w:r w:rsidRPr="00644D6A">
              <w:rPr>
                <w:rFonts w:ascii="Times New Roman" w:hAnsi="Times New Roman"/>
                <w:b/>
                <w:sz w:val="28"/>
                <w:szCs w:val="28"/>
                <w:vertAlign w:val="subscript"/>
              </w:rPr>
              <w:t>общ</w:t>
            </w:r>
          </w:p>
        </w:tc>
        <w:tc>
          <w:tcPr>
            <w:tcW w:w="1168" w:type="dxa"/>
            <w:vMerge/>
          </w:tcPr>
          <w:p w:rsidR="006C6D9F" w:rsidRPr="00644D6A" w:rsidRDefault="006C6D9F" w:rsidP="0010057E">
            <w:pPr>
              <w:spacing w:after="0" w:line="360" w:lineRule="auto"/>
              <w:jc w:val="center"/>
              <w:rPr>
                <w:rFonts w:ascii="Times New Roman" w:hAnsi="Times New Roman"/>
                <w:sz w:val="28"/>
                <w:szCs w:val="28"/>
              </w:rPr>
            </w:pPr>
          </w:p>
        </w:tc>
        <w:tc>
          <w:tcPr>
            <w:tcW w:w="2528" w:type="dxa"/>
            <w:vMerge/>
          </w:tcPr>
          <w:p w:rsidR="006C6D9F" w:rsidRPr="00644D6A" w:rsidRDefault="006C6D9F" w:rsidP="0010057E">
            <w:pPr>
              <w:spacing w:after="0" w:line="360" w:lineRule="auto"/>
              <w:jc w:val="center"/>
              <w:rPr>
                <w:rFonts w:ascii="Times New Roman" w:hAnsi="Times New Roman"/>
                <w:sz w:val="28"/>
                <w:szCs w:val="28"/>
              </w:rPr>
            </w:pPr>
          </w:p>
        </w:tc>
      </w:tr>
    </w:tbl>
    <w:p w:rsidR="006C6D9F" w:rsidRPr="00644D6A" w:rsidRDefault="006C6D9F" w:rsidP="0010057E">
      <w:pPr>
        <w:spacing w:after="0" w:line="360" w:lineRule="auto"/>
        <w:ind w:firstLine="709"/>
        <w:jc w:val="both"/>
        <w:rPr>
          <w:rFonts w:ascii="Times New Roman" w:hAnsi="Times New Roman"/>
          <w:sz w:val="28"/>
          <w:szCs w:val="28"/>
        </w:rPr>
      </w:pPr>
      <w:r w:rsidRPr="00644D6A">
        <w:rPr>
          <w:rFonts w:ascii="Times New Roman" w:hAnsi="Times New Roman"/>
          <w:sz w:val="28"/>
          <w:szCs w:val="28"/>
        </w:rPr>
        <w:t>где</w:t>
      </w:r>
    </w:p>
    <w:p w:rsidR="006C6D9F" w:rsidRPr="00644D6A" w:rsidRDefault="006C6D9F" w:rsidP="0010057E">
      <w:pPr>
        <w:spacing w:after="0" w:line="360" w:lineRule="auto"/>
        <w:ind w:firstLine="709"/>
        <w:jc w:val="both"/>
        <w:rPr>
          <w:rFonts w:ascii="Times New Roman" w:hAnsi="Times New Roman"/>
          <w:sz w:val="28"/>
          <w:szCs w:val="28"/>
        </w:rPr>
      </w:pPr>
      <w:r w:rsidRPr="00644D6A">
        <w:rPr>
          <w:rFonts w:ascii="Times New Roman" w:hAnsi="Times New Roman"/>
          <w:b/>
          <w:sz w:val="28"/>
          <w:szCs w:val="28"/>
        </w:rPr>
        <w:lastRenderedPageBreak/>
        <w:t>У</w:t>
      </w:r>
      <w:r w:rsidRPr="00644D6A">
        <w:rPr>
          <w:rFonts w:ascii="Times New Roman" w:hAnsi="Times New Roman"/>
          <w:b/>
          <w:sz w:val="28"/>
          <w:szCs w:val="28"/>
          <w:vertAlign w:val="superscript"/>
        </w:rPr>
        <w:t>оказ.услуг</w:t>
      </w:r>
      <w:r w:rsidR="00C52FB8" w:rsidRPr="00644D6A">
        <w:rPr>
          <w:rFonts w:ascii="Times New Roman" w:hAnsi="Times New Roman"/>
          <w:b/>
          <w:sz w:val="28"/>
          <w:szCs w:val="28"/>
          <w:vertAlign w:val="superscript"/>
        </w:rPr>
        <w:t xml:space="preserve"> </w:t>
      </w:r>
      <w:r w:rsidRPr="00644D6A">
        <w:rPr>
          <w:rFonts w:ascii="Times New Roman" w:hAnsi="Times New Roman"/>
          <w:sz w:val="28"/>
          <w:szCs w:val="28"/>
        </w:rPr>
        <w:t>–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6C6D9F" w:rsidRPr="00644D6A" w:rsidRDefault="006C6D9F" w:rsidP="0010057E">
      <w:pPr>
        <w:tabs>
          <w:tab w:val="left" w:pos="859"/>
        </w:tabs>
        <w:spacing w:after="0" w:line="360" w:lineRule="auto"/>
        <w:rPr>
          <w:sz w:val="28"/>
          <w:szCs w:val="28"/>
        </w:rPr>
      </w:pPr>
      <w:r w:rsidRPr="00644D6A">
        <w:rPr>
          <w:b/>
          <w:sz w:val="28"/>
          <w:szCs w:val="28"/>
        </w:rPr>
        <w:t>Ч</w:t>
      </w:r>
      <w:r w:rsidRPr="00644D6A">
        <w:rPr>
          <w:b/>
          <w:sz w:val="28"/>
          <w:szCs w:val="28"/>
          <w:vertAlign w:val="subscript"/>
        </w:rPr>
        <w:t>общ</w:t>
      </w:r>
      <w:r w:rsidR="00C52FB8" w:rsidRPr="00644D6A">
        <w:rPr>
          <w:b/>
          <w:sz w:val="28"/>
          <w:szCs w:val="28"/>
          <w:vertAlign w:val="subscript"/>
        </w:rPr>
        <w:t xml:space="preserve"> </w:t>
      </w:r>
      <w:r w:rsidRPr="00644D6A">
        <w:rPr>
          <w:sz w:val="28"/>
          <w:szCs w:val="28"/>
        </w:rPr>
        <w:t xml:space="preserve">– </w:t>
      </w:r>
      <w:r w:rsidRPr="00F016A0">
        <w:rPr>
          <w:rFonts w:ascii="Times New Roman" w:hAnsi="Times New Roman"/>
          <w:sz w:val="28"/>
          <w:szCs w:val="28"/>
        </w:rPr>
        <w:t>общее число опрошенных получателей услуг.</w:t>
      </w:r>
    </w:p>
    <w:p w:rsidR="006C6D9F" w:rsidRPr="00DA1131" w:rsidRDefault="006C6D9F" w:rsidP="0010057E">
      <w:pPr>
        <w:spacing w:after="0" w:line="360" w:lineRule="auto"/>
        <w:ind w:firstLine="708"/>
        <w:jc w:val="both"/>
        <w:rPr>
          <w:rFonts w:ascii="Times New Roman" w:hAnsi="Times New Roman"/>
          <w:sz w:val="28"/>
          <w:szCs w:val="28"/>
        </w:rPr>
      </w:pPr>
      <w:r w:rsidRPr="00CF31BF">
        <w:rPr>
          <w:rFonts w:ascii="Times New Roman" w:hAnsi="Times New Roman"/>
          <w:b/>
          <w:sz w:val="28"/>
          <w:szCs w:val="28"/>
        </w:rPr>
        <w:t>Показатель 4.3.</w:t>
      </w:r>
      <w:r w:rsidRPr="00DA1131">
        <w:rPr>
          <w:rFonts w:ascii="Times New Roman" w:hAnsi="Times New Roman"/>
          <w:sz w:val="28"/>
          <w:szCs w:val="28"/>
        </w:rPr>
        <w:t xml:space="preserve"> 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услугам и пр.)):</w:t>
      </w:r>
    </w:p>
    <w:tbl>
      <w:tblPr>
        <w:tblW w:w="7622" w:type="dxa"/>
        <w:tblInd w:w="1008" w:type="dxa"/>
        <w:tblLayout w:type="fixed"/>
        <w:tblLook w:val="04A0"/>
      </w:tblPr>
      <w:tblGrid>
        <w:gridCol w:w="2558"/>
        <w:gridCol w:w="1368"/>
        <w:gridCol w:w="1168"/>
        <w:gridCol w:w="2528"/>
      </w:tblGrid>
      <w:tr w:rsidR="00644D6A" w:rsidRPr="00644D6A" w:rsidTr="00665606">
        <w:tc>
          <w:tcPr>
            <w:tcW w:w="2558" w:type="dxa"/>
            <w:vMerge w:val="restart"/>
            <w:vAlign w:val="center"/>
          </w:tcPr>
          <w:p w:rsidR="006C6D9F" w:rsidRPr="00644D6A" w:rsidRDefault="006C6D9F" w:rsidP="0010057E">
            <w:pPr>
              <w:spacing w:after="0" w:line="360" w:lineRule="auto"/>
              <w:ind w:right="-46"/>
              <w:jc w:val="right"/>
              <w:rPr>
                <w:rFonts w:ascii="Times New Roman" w:hAnsi="Times New Roman"/>
                <w:b/>
                <w:sz w:val="28"/>
                <w:szCs w:val="28"/>
              </w:rPr>
            </w:pPr>
            <w:r w:rsidRPr="00644D6A">
              <w:rPr>
                <w:rFonts w:ascii="Times New Roman" w:hAnsi="Times New Roman"/>
                <w:b/>
                <w:sz w:val="28"/>
                <w:szCs w:val="28"/>
              </w:rPr>
              <w:t>П</w:t>
            </w:r>
            <w:r w:rsidRPr="00644D6A">
              <w:rPr>
                <w:rFonts w:ascii="Times New Roman" w:hAnsi="Times New Roman"/>
                <w:b/>
                <w:sz w:val="28"/>
                <w:szCs w:val="28"/>
                <w:vertAlign w:val="superscript"/>
              </w:rPr>
              <w:t>вежл.дист</w:t>
            </w:r>
            <w:r w:rsidRPr="00644D6A">
              <w:rPr>
                <w:rFonts w:ascii="Times New Roman" w:hAnsi="Times New Roman"/>
                <w:b/>
                <w:sz w:val="28"/>
                <w:szCs w:val="28"/>
                <w:vertAlign w:val="subscript"/>
              </w:rPr>
              <w:t>уд</w:t>
            </w:r>
            <w:r w:rsidRPr="00644D6A">
              <w:rPr>
                <w:rFonts w:ascii="Times New Roman" w:hAnsi="Times New Roman"/>
                <w:b/>
                <w:sz w:val="28"/>
                <w:szCs w:val="28"/>
              </w:rPr>
              <w:t xml:space="preserve"> = (</w:t>
            </w:r>
          </w:p>
        </w:tc>
        <w:tc>
          <w:tcPr>
            <w:tcW w:w="1368" w:type="dxa"/>
            <w:tcBorders>
              <w:bottom w:val="single" w:sz="4" w:space="0" w:color="auto"/>
            </w:tcBorders>
          </w:tcPr>
          <w:p w:rsidR="006C6D9F" w:rsidRPr="00644D6A" w:rsidRDefault="006C6D9F" w:rsidP="0010057E">
            <w:pPr>
              <w:spacing w:after="0" w:line="360" w:lineRule="auto"/>
              <w:ind w:left="-108" w:right="-108"/>
              <w:jc w:val="center"/>
              <w:rPr>
                <w:rFonts w:ascii="Times New Roman" w:hAnsi="Times New Roman"/>
                <w:b/>
                <w:sz w:val="28"/>
                <w:szCs w:val="28"/>
              </w:rPr>
            </w:pPr>
            <w:r w:rsidRPr="00644D6A">
              <w:rPr>
                <w:rFonts w:ascii="Times New Roman" w:hAnsi="Times New Roman"/>
                <w:b/>
                <w:sz w:val="28"/>
                <w:szCs w:val="28"/>
              </w:rPr>
              <w:t>У</w:t>
            </w:r>
            <w:r w:rsidRPr="00644D6A">
              <w:rPr>
                <w:rFonts w:ascii="Times New Roman" w:hAnsi="Times New Roman"/>
                <w:b/>
                <w:sz w:val="28"/>
                <w:szCs w:val="28"/>
                <w:vertAlign w:val="superscript"/>
              </w:rPr>
              <w:t>вежл.дист</w:t>
            </w:r>
          </w:p>
        </w:tc>
        <w:tc>
          <w:tcPr>
            <w:tcW w:w="1168" w:type="dxa"/>
            <w:vMerge w:val="restart"/>
            <w:vAlign w:val="center"/>
          </w:tcPr>
          <w:p w:rsidR="006C6D9F" w:rsidRPr="00644D6A" w:rsidRDefault="006C6D9F" w:rsidP="0010057E">
            <w:pPr>
              <w:spacing w:after="0" w:line="360" w:lineRule="auto"/>
              <w:ind w:left="-108"/>
              <w:rPr>
                <w:rFonts w:ascii="Times New Roman" w:hAnsi="Times New Roman"/>
                <w:b/>
                <w:sz w:val="28"/>
                <w:szCs w:val="28"/>
              </w:rPr>
            </w:pPr>
            <w:r w:rsidRPr="00644D6A">
              <w:rPr>
                <w:rFonts w:ascii="Times New Roman" w:hAnsi="Times New Roman"/>
                <w:b/>
                <w:sz w:val="28"/>
                <w:szCs w:val="28"/>
              </w:rPr>
              <w:t>) × 100,</w:t>
            </w:r>
          </w:p>
        </w:tc>
        <w:tc>
          <w:tcPr>
            <w:tcW w:w="2528" w:type="dxa"/>
            <w:vMerge w:val="restart"/>
            <w:vAlign w:val="center"/>
          </w:tcPr>
          <w:p w:rsidR="006C6D9F" w:rsidRPr="00644D6A" w:rsidRDefault="006C6D9F" w:rsidP="00CF31BF">
            <w:pPr>
              <w:spacing w:after="0" w:line="360" w:lineRule="auto"/>
              <w:ind w:left="-108"/>
              <w:jc w:val="right"/>
              <w:rPr>
                <w:rFonts w:ascii="Times New Roman" w:hAnsi="Times New Roman"/>
                <w:b/>
                <w:sz w:val="28"/>
                <w:szCs w:val="28"/>
              </w:rPr>
            </w:pPr>
            <w:r w:rsidRPr="00644D6A">
              <w:rPr>
                <w:rFonts w:ascii="Times New Roman" w:hAnsi="Times New Roman"/>
                <w:b/>
                <w:sz w:val="28"/>
                <w:szCs w:val="28"/>
              </w:rPr>
              <w:t>(1</w:t>
            </w:r>
            <w:r w:rsidR="00CF31BF">
              <w:rPr>
                <w:rFonts w:ascii="Times New Roman" w:hAnsi="Times New Roman"/>
                <w:b/>
                <w:sz w:val="28"/>
                <w:szCs w:val="28"/>
              </w:rPr>
              <w:t>7</w:t>
            </w:r>
            <w:r w:rsidRPr="00644D6A">
              <w:rPr>
                <w:rFonts w:ascii="Times New Roman" w:hAnsi="Times New Roman"/>
                <w:b/>
                <w:sz w:val="28"/>
                <w:szCs w:val="28"/>
              </w:rPr>
              <w:t>)</w:t>
            </w:r>
          </w:p>
        </w:tc>
      </w:tr>
      <w:tr w:rsidR="00644D6A" w:rsidRPr="00644D6A" w:rsidTr="00665606">
        <w:tc>
          <w:tcPr>
            <w:tcW w:w="2558" w:type="dxa"/>
            <w:vMerge/>
          </w:tcPr>
          <w:p w:rsidR="006C6D9F" w:rsidRPr="00644D6A" w:rsidRDefault="006C6D9F" w:rsidP="0010057E">
            <w:pPr>
              <w:spacing w:after="0" w:line="360" w:lineRule="auto"/>
              <w:jc w:val="center"/>
              <w:rPr>
                <w:rFonts w:ascii="Times New Roman" w:hAnsi="Times New Roman"/>
                <w:b/>
                <w:sz w:val="28"/>
                <w:szCs w:val="28"/>
              </w:rPr>
            </w:pPr>
          </w:p>
        </w:tc>
        <w:tc>
          <w:tcPr>
            <w:tcW w:w="1368" w:type="dxa"/>
            <w:tcBorders>
              <w:top w:val="single" w:sz="4" w:space="0" w:color="auto"/>
            </w:tcBorders>
          </w:tcPr>
          <w:p w:rsidR="006C6D9F" w:rsidRPr="00644D6A" w:rsidRDefault="006C6D9F" w:rsidP="0010057E">
            <w:pPr>
              <w:spacing w:after="0" w:line="360" w:lineRule="auto"/>
              <w:ind w:left="186" w:hanging="186"/>
              <w:jc w:val="center"/>
              <w:rPr>
                <w:rFonts w:ascii="Times New Roman" w:hAnsi="Times New Roman"/>
                <w:b/>
                <w:sz w:val="28"/>
                <w:szCs w:val="28"/>
              </w:rPr>
            </w:pPr>
            <w:r w:rsidRPr="00644D6A">
              <w:rPr>
                <w:rFonts w:ascii="Times New Roman" w:hAnsi="Times New Roman"/>
                <w:b/>
                <w:sz w:val="28"/>
                <w:szCs w:val="28"/>
              </w:rPr>
              <w:t>Ч</w:t>
            </w:r>
            <w:r w:rsidRPr="00644D6A">
              <w:rPr>
                <w:rFonts w:ascii="Times New Roman" w:hAnsi="Times New Roman"/>
                <w:b/>
                <w:sz w:val="28"/>
                <w:szCs w:val="28"/>
                <w:vertAlign w:val="subscript"/>
              </w:rPr>
              <w:t>общ</w:t>
            </w:r>
          </w:p>
        </w:tc>
        <w:tc>
          <w:tcPr>
            <w:tcW w:w="1168" w:type="dxa"/>
            <w:vMerge/>
          </w:tcPr>
          <w:p w:rsidR="006C6D9F" w:rsidRPr="00644D6A" w:rsidRDefault="006C6D9F" w:rsidP="0010057E">
            <w:pPr>
              <w:spacing w:after="0" w:line="360" w:lineRule="auto"/>
              <w:jc w:val="center"/>
              <w:rPr>
                <w:rFonts w:ascii="Times New Roman" w:hAnsi="Times New Roman"/>
                <w:b/>
                <w:sz w:val="28"/>
                <w:szCs w:val="28"/>
              </w:rPr>
            </w:pPr>
          </w:p>
        </w:tc>
        <w:tc>
          <w:tcPr>
            <w:tcW w:w="2528" w:type="dxa"/>
            <w:vMerge/>
          </w:tcPr>
          <w:p w:rsidR="006C6D9F" w:rsidRPr="00644D6A" w:rsidRDefault="006C6D9F" w:rsidP="0010057E">
            <w:pPr>
              <w:spacing w:after="0" w:line="360" w:lineRule="auto"/>
              <w:jc w:val="center"/>
              <w:rPr>
                <w:rFonts w:ascii="Times New Roman" w:hAnsi="Times New Roman"/>
                <w:b/>
                <w:sz w:val="28"/>
                <w:szCs w:val="28"/>
              </w:rPr>
            </w:pPr>
          </w:p>
        </w:tc>
      </w:tr>
    </w:tbl>
    <w:p w:rsidR="006C6D9F" w:rsidRPr="00644D6A" w:rsidRDefault="006C6D9F" w:rsidP="0010057E">
      <w:pPr>
        <w:spacing w:after="0" w:line="360" w:lineRule="auto"/>
        <w:ind w:firstLine="709"/>
        <w:jc w:val="both"/>
        <w:rPr>
          <w:rFonts w:ascii="Times New Roman" w:hAnsi="Times New Roman"/>
          <w:sz w:val="28"/>
          <w:szCs w:val="28"/>
        </w:rPr>
      </w:pPr>
      <w:r w:rsidRPr="00644D6A">
        <w:rPr>
          <w:rFonts w:ascii="Times New Roman" w:hAnsi="Times New Roman"/>
          <w:sz w:val="28"/>
          <w:szCs w:val="28"/>
        </w:rPr>
        <w:t>где</w:t>
      </w:r>
    </w:p>
    <w:p w:rsidR="006C6D9F" w:rsidRPr="00644D6A" w:rsidRDefault="006C6D9F" w:rsidP="0010057E">
      <w:pPr>
        <w:spacing w:after="0" w:line="360" w:lineRule="auto"/>
        <w:ind w:firstLine="709"/>
        <w:jc w:val="both"/>
        <w:rPr>
          <w:rFonts w:ascii="Times New Roman" w:hAnsi="Times New Roman"/>
          <w:sz w:val="28"/>
          <w:szCs w:val="28"/>
        </w:rPr>
      </w:pPr>
      <w:r w:rsidRPr="00644D6A">
        <w:rPr>
          <w:rFonts w:ascii="Times New Roman" w:hAnsi="Times New Roman"/>
          <w:b/>
          <w:sz w:val="28"/>
          <w:szCs w:val="28"/>
        </w:rPr>
        <w:t>У</w:t>
      </w:r>
      <w:r w:rsidRPr="00644D6A">
        <w:rPr>
          <w:rFonts w:ascii="Times New Roman" w:hAnsi="Times New Roman"/>
          <w:b/>
          <w:sz w:val="28"/>
          <w:szCs w:val="28"/>
          <w:vertAlign w:val="superscript"/>
        </w:rPr>
        <w:t>вежл.дист</w:t>
      </w:r>
      <w:r w:rsidR="00C52FB8" w:rsidRPr="00644D6A">
        <w:rPr>
          <w:rFonts w:ascii="Times New Roman" w:hAnsi="Times New Roman"/>
          <w:b/>
          <w:sz w:val="28"/>
          <w:szCs w:val="28"/>
          <w:vertAlign w:val="superscript"/>
        </w:rPr>
        <w:t xml:space="preserve"> </w:t>
      </w:r>
      <w:r w:rsidRPr="00644D6A">
        <w:rPr>
          <w:rFonts w:ascii="Times New Roman" w:hAnsi="Times New Roman"/>
          <w:sz w:val="28"/>
          <w:szCs w:val="28"/>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6C6D9F" w:rsidRPr="00644D6A" w:rsidRDefault="006C6D9F" w:rsidP="0010057E">
      <w:pPr>
        <w:spacing w:after="0" w:line="360" w:lineRule="auto"/>
        <w:ind w:firstLine="709"/>
        <w:jc w:val="both"/>
        <w:rPr>
          <w:rFonts w:ascii="Times New Roman" w:hAnsi="Times New Roman"/>
          <w:sz w:val="28"/>
          <w:szCs w:val="28"/>
        </w:rPr>
      </w:pPr>
      <w:r w:rsidRPr="00644D6A">
        <w:rPr>
          <w:rFonts w:ascii="Times New Roman" w:hAnsi="Times New Roman"/>
          <w:b/>
          <w:sz w:val="28"/>
          <w:szCs w:val="28"/>
        </w:rPr>
        <w:t>Ч</w:t>
      </w:r>
      <w:r w:rsidRPr="00644D6A">
        <w:rPr>
          <w:rFonts w:ascii="Times New Roman" w:hAnsi="Times New Roman"/>
          <w:b/>
          <w:sz w:val="28"/>
          <w:szCs w:val="28"/>
          <w:vertAlign w:val="subscript"/>
        </w:rPr>
        <w:t>общ</w:t>
      </w:r>
      <w:r w:rsidR="00C52FB8" w:rsidRPr="00644D6A">
        <w:rPr>
          <w:rFonts w:ascii="Times New Roman" w:hAnsi="Times New Roman"/>
          <w:b/>
          <w:sz w:val="28"/>
          <w:szCs w:val="28"/>
          <w:vertAlign w:val="subscript"/>
        </w:rPr>
        <w:t xml:space="preserve"> </w:t>
      </w:r>
      <w:r w:rsidRPr="00644D6A">
        <w:rPr>
          <w:rFonts w:ascii="Times New Roman" w:hAnsi="Times New Roman"/>
          <w:sz w:val="28"/>
          <w:szCs w:val="28"/>
        </w:rPr>
        <w:t>– общее число опрошенных получателей услуг.</w:t>
      </w:r>
    </w:p>
    <w:p w:rsidR="006C6D9F" w:rsidRPr="00644D6A" w:rsidRDefault="006C6D9F" w:rsidP="0010057E">
      <w:pPr>
        <w:spacing w:after="0" w:line="360" w:lineRule="auto"/>
        <w:ind w:firstLine="709"/>
        <w:jc w:val="both"/>
        <w:rPr>
          <w:rFonts w:ascii="Times New Roman" w:hAnsi="Times New Roman"/>
          <w:sz w:val="28"/>
          <w:szCs w:val="28"/>
          <w:u w:val="single"/>
        </w:rPr>
      </w:pPr>
    </w:p>
    <w:p w:rsidR="006C6D9F" w:rsidRPr="00644D6A" w:rsidRDefault="006C6D9F" w:rsidP="0010057E">
      <w:pPr>
        <w:spacing w:after="0" w:line="360" w:lineRule="auto"/>
        <w:ind w:firstLine="709"/>
        <w:jc w:val="both"/>
        <w:rPr>
          <w:rFonts w:ascii="Times New Roman" w:hAnsi="Times New Roman"/>
          <w:sz w:val="28"/>
          <w:szCs w:val="28"/>
        </w:rPr>
      </w:pPr>
      <w:r w:rsidRPr="00644D6A">
        <w:rPr>
          <w:rFonts w:ascii="Times New Roman" w:hAnsi="Times New Roman"/>
          <w:sz w:val="28"/>
          <w:szCs w:val="28"/>
          <w:u w:val="single"/>
        </w:rPr>
        <w:t>Общий результат по критерию 4</w:t>
      </w:r>
      <w:r w:rsidR="000041B9">
        <w:rPr>
          <w:rFonts w:ascii="Times New Roman" w:hAnsi="Times New Roman"/>
          <w:sz w:val="28"/>
          <w:szCs w:val="28"/>
          <w:u w:val="single"/>
        </w:rPr>
        <w:t xml:space="preserve"> </w:t>
      </w:r>
      <w:r w:rsidRPr="00644D6A">
        <w:rPr>
          <w:rFonts w:ascii="Times New Roman" w:hAnsi="Times New Roman"/>
          <w:sz w:val="28"/>
          <w:szCs w:val="28"/>
        </w:rPr>
        <w:t>(К</w:t>
      </w:r>
      <w:r w:rsidRPr="00644D6A">
        <w:rPr>
          <w:rFonts w:ascii="Times New Roman" w:hAnsi="Times New Roman"/>
          <w:sz w:val="28"/>
          <w:szCs w:val="28"/>
          <w:vertAlign w:val="superscript"/>
        </w:rPr>
        <w:t>4</w:t>
      </w:r>
      <w:r w:rsidRPr="00644D6A">
        <w:rPr>
          <w:rFonts w:ascii="Times New Roman" w:hAnsi="Times New Roman"/>
          <w:sz w:val="28"/>
          <w:szCs w:val="28"/>
        </w:rPr>
        <w:t>) вычисляется по формуле:</w:t>
      </w:r>
    </w:p>
    <w:p w:rsidR="006C6D9F" w:rsidRPr="00644D6A" w:rsidRDefault="006C6D9F" w:rsidP="0010057E">
      <w:pPr>
        <w:spacing w:after="0" w:line="360" w:lineRule="auto"/>
        <w:ind w:firstLine="1701"/>
        <w:rPr>
          <w:rFonts w:ascii="Times New Roman" w:hAnsi="Times New Roman"/>
          <w:b/>
          <w:sz w:val="28"/>
          <w:szCs w:val="28"/>
        </w:rPr>
      </w:pPr>
    </w:p>
    <w:p w:rsidR="006C6D9F" w:rsidRDefault="006C6D9F" w:rsidP="0010057E">
      <w:pPr>
        <w:spacing w:after="0" w:line="360" w:lineRule="auto"/>
        <w:ind w:firstLine="1701"/>
        <w:rPr>
          <w:rFonts w:ascii="Times New Roman" w:hAnsi="Times New Roman"/>
          <w:b/>
          <w:sz w:val="28"/>
          <w:szCs w:val="28"/>
        </w:rPr>
      </w:pPr>
      <w:r w:rsidRPr="00644D6A">
        <w:rPr>
          <w:rFonts w:ascii="Times New Roman" w:hAnsi="Times New Roman"/>
          <w:b/>
          <w:sz w:val="28"/>
          <w:szCs w:val="28"/>
        </w:rPr>
        <w:t>К</w:t>
      </w:r>
      <w:r w:rsidRPr="00644D6A">
        <w:rPr>
          <w:rFonts w:ascii="Times New Roman" w:hAnsi="Times New Roman"/>
          <w:b/>
          <w:sz w:val="28"/>
          <w:szCs w:val="28"/>
          <w:vertAlign w:val="superscript"/>
        </w:rPr>
        <w:t>4</w:t>
      </w:r>
      <w:r w:rsidRPr="00644D6A">
        <w:rPr>
          <w:rFonts w:ascii="Times New Roman" w:hAnsi="Times New Roman"/>
          <w:b/>
          <w:sz w:val="28"/>
          <w:szCs w:val="28"/>
        </w:rPr>
        <w:t>=(0,4×П</w:t>
      </w:r>
      <w:r w:rsidRPr="00644D6A">
        <w:rPr>
          <w:rFonts w:ascii="Times New Roman" w:hAnsi="Times New Roman"/>
          <w:b/>
          <w:sz w:val="28"/>
          <w:szCs w:val="28"/>
          <w:vertAlign w:val="superscript"/>
        </w:rPr>
        <w:t>перв.конт</w:t>
      </w:r>
      <w:r w:rsidRPr="00644D6A">
        <w:rPr>
          <w:rFonts w:ascii="Times New Roman" w:hAnsi="Times New Roman"/>
          <w:b/>
          <w:sz w:val="28"/>
          <w:szCs w:val="28"/>
          <w:vertAlign w:val="subscript"/>
        </w:rPr>
        <w:t xml:space="preserve"> уд</w:t>
      </w:r>
      <w:r w:rsidRPr="00644D6A">
        <w:rPr>
          <w:rFonts w:ascii="Times New Roman" w:hAnsi="Times New Roman"/>
          <w:b/>
          <w:sz w:val="28"/>
          <w:szCs w:val="28"/>
        </w:rPr>
        <w:t xml:space="preserve"> + 0,4×П</w:t>
      </w:r>
      <w:r w:rsidRPr="00644D6A">
        <w:rPr>
          <w:rFonts w:ascii="Times New Roman" w:hAnsi="Times New Roman"/>
          <w:b/>
          <w:sz w:val="28"/>
          <w:szCs w:val="28"/>
          <w:vertAlign w:val="superscript"/>
        </w:rPr>
        <w:t>оказ.услуг</w:t>
      </w:r>
      <w:r w:rsidRPr="00644D6A">
        <w:rPr>
          <w:rFonts w:ascii="Times New Roman" w:hAnsi="Times New Roman"/>
          <w:b/>
          <w:sz w:val="28"/>
          <w:szCs w:val="28"/>
          <w:vertAlign w:val="subscript"/>
        </w:rPr>
        <w:t>уд</w:t>
      </w:r>
      <w:r w:rsidRPr="00644D6A">
        <w:rPr>
          <w:rFonts w:ascii="Times New Roman" w:hAnsi="Times New Roman"/>
          <w:b/>
          <w:sz w:val="28"/>
          <w:szCs w:val="28"/>
        </w:rPr>
        <w:t xml:space="preserve"> + 0,2×П</w:t>
      </w:r>
      <w:r w:rsidRPr="00644D6A">
        <w:rPr>
          <w:rFonts w:ascii="Times New Roman" w:hAnsi="Times New Roman"/>
          <w:b/>
          <w:sz w:val="28"/>
          <w:szCs w:val="28"/>
          <w:vertAlign w:val="superscript"/>
        </w:rPr>
        <w:t>вежл.дист</w:t>
      </w:r>
      <w:r w:rsidRPr="00644D6A">
        <w:rPr>
          <w:rFonts w:ascii="Times New Roman" w:hAnsi="Times New Roman"/>
          <w:b/>
          <w:sz w:val="28"/>
          <w:szCs w:val="28"/>
          <w:vertAlign w:val="subscript"/>
        </w:rPr>
        <w:t>уд</w:t>
      </w:r>
      <w:r w:rsidRPr="00644D6A">
        <w:rPr>
          <w:rFonts w:ascii="Times New Roman" w:hAnsi="Times New Roman"/>
          <w:b/>
          <w:sz w:val="28"/>
          <w:szCs w:val="28"/>
        </w:rPr>
        <w:t>) (1</w:t>
      </w:r>
      <w:r w:rsidR="00CF31BF">
        <w:rPr>
          <w:rFonts w:ascii="Times New Roman" w:hAnsi="Times New Roman"/>
          <w:b/>
          <w:sz w:val="28"/>
          <w:szCs w:val="28"/>
        </w:rPr>
        <w:t>8</w:t>
      </w:r>
      <w:r w:rsidRPr="00644D6A">
        <w:rPr>
          <w:rFonts w:ascii="Times New Roman" w:hAnsi="Times New Roman"/>
          <w:b/>
          <w:sz w:val="28"/>
          <w:szCs w:val="28"/>
        </w:rPr>
        <w:t>)</w:t>
      </w:r>
    </w:p>
    <w:p w:rsidR="000041B9" w:rsidRDefault="000041B9" w:rsidP="0010057E">
      <w:pPr>
        <w:spacing w:after="0" w:line="360" w:lineRule="auto"/>
        <w:ind w:firstLine="1701"/>
        <w:rPr>
          <w:rFonts w:ascii="Times New Roman" w:hAnsi="Times New Roman"/>
          <w:b/>
          <w:sz w:val="28"/>
          <w:szCs w:val="28"/>
        </w:rPr>
      </w:pPr>
    </w:p>
    <w:p w:rsidR="006C6D9F" w:rsidRPr="000041B9" w:rsidRDefault="000041B9" w:rsidP="0010057E">
      <w:pPr>
        <w:spacing w:after="0" w:line="360" w:lineRule="auto"/>
        <w:ind w:firstLine="708"/>
        <w:jc w:val="both"/>
        <w:rPr>
          <w:rFonts w:ascii="Times New Roman" w:eastAsia="Times New Roman" w:hAnsi="Times New Roman"/>
          <w:b/>
          <w:color w:val="FF0000"/>
          <w:sz w:val="28"/>
          <w:szCs w:val="28"/>
          <w:lang w:eastAsia="ru-RU"/>
        </w:rPr>
      </w:pPr>
      <w:r>
        <w:rPr>
          <w:rFonts w:ascii="Times New Roman" w:eastAsia="Times New Roman" w:hAnsi="Times New Roman"/>
          <w:sz w:val="28"/>
          <w:szCs w:val="28"/>
          <w:lang w:eastAsia="ru-RU"/>
        </w:rPr>
        <w:t xml:space="preserve">В таблице </w:t>
      </w:r>
      <w:r w:rsidR="00CF31BF">
        <w:rPr>
          <w:rFonts w:ascii="Times New Roman" w:eastAsia="Times New Roman" w:hAnsi="Times New Roman"/>
          <w:sz w:val="28"/>
          <w:szCs w:val="28"/>
          <w:lang w:eastAsia="ru-RU"/>
        </w:rPr>
        <w:t>7</w:t>
      </w:r>
      <w:r w:rsidR="00C52FB8" w:rsidRPr="00644D6A">
        <w:rPr>
          <w:rFonts w:ascii="Times New Roman" w:eastAsia="Times New Roman" w:hAnsi="Times New Roman"/>
          <w:sz w:val="28"/>
          <w:szCs w:val="28"/>
          <w:lang w:eastAsia="ru-RU"/>
        </w:rPr>
        <w:t xml:space="preserve"> </w:t>
      </w:r>
      <w:r w:rsidR="006C6D9F" w:rsidRPr="00644D6A">
        <w:rPr>
          <w:rFonts w:ascii="Times New Roman" w:eastAsia="Times New Roman" w:hAnsi="Times New Roman"/>
          <w:sz w:val="28"/>
          <w:szCs w:val="28"/>
          <w:lang w:eastAsia="ru-RU"/>
        </w:rPr>
        <w:t xml:space="preserve">представлены данные (в баллах) по показателям 4.1, 4.2, 4.3, составляющим оценку по критерию 4 для </w:t>
      </w:r>
      <w:r w:rsidR="00F124A7">
        <w:rPr>
          <w:rFonts w:ascii="Times New Roman" w:eastAsia="Times New Roman" w:hAnsi="Times New Roman"/>
          <w:sz w:val="28"/>
          <w:szCs w:val="28"/>
          <w:lang w:eastAsia="ru-RU"/>
        </w:rPr>
        <w:t xml:space="preserve">медицинским </w:t>
      </w:r>
      <w:r w:rsidR="006C6D9F" w:rsidRPr="00644D6A">
        <w:rPr>
          <w:rFonts w:ascii="Times New Roman" w:eastAsia="Times New Roman" w:hAnsi="Times New Roman"/>
          <w:sz w:val="28"/>
          <w:szCs w:val="28"/>
          <w:lang w:eastAsia="ru-RU"/>
        </w:rPr>
        <w:t xml:space="preserve">организаций, а также общие результаты по критерию 4 </w:t>
      </w:r>
      <w:r w:rsidR="006516AE">
        <w:rPr>
          <w:rFonts w:ascii="Times New Roman" w:eastAsia="Times New Roman" w:hAnsi="Times New Roman"/>
          <w:sz w:val="28"/>
          <w:szCs w:val="28"/>
          <w:lang w:eastAsia="ru-RU"/>
        </w:rPr>
        <w:t>(Приложение 3</w:t>
      </w:r>
      <w:r w:rsidR="006C6D9F" w:rsidRPr="00DA1131">
        <w:rPr>
          <w:rFonts w:ascii="Times New Roman" w:eastAsia="Times New Roman" w:hAnsi="Times New Roman"/>
          <w:sz w:val="28"/>
          <w:szCs w:val="28"/>
          <w:lang w:eastAsia="ru-RU"/>
        </w:rPr>
        <w:t>).</w:t>
      </w:r>
    </w:p>
    <w:p w:rsidR="006C6D9F" w:rsidRPr="00644D6A" w:rsidRDefault="006C6D9F" w:rsidP="0010057E">
      <w:pPr>
        <w:spacing w:after="0" w:line="360" w:lineRule="auto"/>
        <w:jc w:val="both"/>
        <w:rPr>
          <w:rFonts w:ascii="Times New Roman" w:eastAsia="Times New Roman" w:hAnsi="Times New Roman"/>
          <w:sz w:val="28"/>
          <w:szCs w:val="28"/>
          <w:lang w:eastAsia="ru-RU"/>
        </w:rPr>
      </w:pPr>
    </w:p>
    <w:p w:rsidR="00DA1131" w:rsidRDefault="00DA1131" w:rsidP="0010057E">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6C6D9F" w:rsidRDefault="00CF31BF" w:rsidP="0010057E">
      <w:pPr>
        <w:spacing w:after="0" w:line="240" w:lineRule="auto"/>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Таблица 7</w:t>
      </w:r>
      <w:r w:rsidR="00FF4A28">
        <w:rPr>
          <w:rFonts w:ascii="Times New Roman" w:eastAsia="Times New Roman" w:hAnsi="Times New Roman"/>
          <w:b/>
          <w:sz w:val="28"/>
          <w:szCs w:val="28"/>
          <w:lang w:eastAsia="ru-RU"/>
        </w:rPr>
        <w:t>.Результаты по Критерию 4</w:t>
      </w:r>
      <w:r w:rsidR="006C6D9F" w:rsidRPr="00644D6A">
        <w:rPr>
          <w:rFonts w:ascii="Times New Roman" w:eastAsia="Times New Roman" w:hAnsi="Times New Roman"/>
          <w:b/>
          <w:sz w:val="28"/>
          <w:szCs w:val="28"/>
          <w:lang w:eastAsia="ru-RU"/>
        </w:rPr>
        <w:t xml:space="preserve"> </w:t>
      </w:r>
      <w:r w:rsidR="00FF4A28">
        <w:rPr>
          <w:rFonts w:ascii="Times New Roman" w:eastAsia="Times New Roman" w:hAnsi="Times New Roman"/>
          <w:b/>
          <w:sz w:val="28"/>
          <w:szCs w:val="28"/>
          <w:lang w:eastAsia="ru-RU"/>
        </w:rPr>
        <w:t>"</w:t>
      </w:r>
      <w:r w:rsidR="006C6D9F" w:rsidRPr="00644D6A">
        <w:rPr>
          <w:rFonts w:ascii="Times New Roman" w:eastAsia="Times New Roman" w:hAnsi="Times New Roman"/>
          <w:b/>
          <w:sz w:val="28"/>
          <w:szCs w:val="28"/>
          <w:lang w:eastAsia="ru-RU"/>
        </w:rPr>
        <w:t>Доброжелательность</w:t>
      </w:r>
      <w:r w:rsidR="006C6D9F" w:rsidRPr="0064748A">
        <w:rPr>
          <w:rFonts w:ascii="Times New Roman" w:eastAsia="Times New Roman" w:hAnsi="Times New Roman"/>
          <w:b/>
          <w:sz w:val="28"/>
          <w:szCs w:val="28"/>
          <w:lang w:eastAsia="ru-RU"/>
        </w:rPr>
        <w:t>, вежливость работников организации</w:t>
      </w:r>
      <w:r w:rsidR="00FF4A28">
        <w:rPr>
          <w:rFonts w:ascii="Times New Roman" w:eastAsia="Times New Roman" w:hAnsi="Times New Roman"/>
          <w:b/>
          <w:sz w:val="28"/>
          <w:szCs w:val="28"/>
          <w:lang w:eastAsia="ru-RU"/>
        </w:rPr>
        <w:t>"</w:t>
      </w:r>
    </w:p>
    <w:p w:rsidR="000041B9" w:rsidRDefault="000041B9" w:rsidP="0010057E">
      <w:pPr>
        <w:spacing w:after="0" w:line="240" w:lineRule="auto"/>
        <w:jc w:val="right"/>
        <w:rPr>
          <w:rFonts w:ascii="Times New Roman" w:eastAsia="Times New Roman" w:hAnsi="Times New Roman"/>
          <w:b/>
          <w:sz w:val="28"/>
          <w:szCs w:val="28"/>
          <w:lang w:eastAsia="ru-RU"/>
        </w:rPr>
      </w:pPr>
    </w:p>
    <w:tbl>
      <w:tblPr>
        <w:tblpPr w:leftFromText="180" w:rightFromText="180" w:vertAnchor="text" w:tblpX="-351" w:tblpY="1"/>
        <w:tblOverlap w:val="neve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1559"/>
        <w:gridCol w:w="1560"/>
        <w:gridCol w:w="1701"/>
        <w:gridCol w:w="1143"/>
      </w:tblGrid>
      <w:tr w:rsidR="000041B9" w:rsidRPr="00963FFA" w:rsidTr="00665606">
        <w:trPr>
          <w:trHeight w:val="3859"/>
        </w:trPr>
        <w:tc>
          <w:tcPr>
            <w:tcW w:w="4219" w:type="dxa"/>
            <w:shd w:val="clear" w:color="000000" w:fill="DCE6F1"/>
            <w:hideMark/>
          </w:tcPr>
          <w:p w:rsidR="000041B9" w:rsidRPr="00963FFA" w:rsidRDefault="000041B9" w:rsidP="0010057E">
            <w:pPr>
              <w:spacing w:after="0" w:line="240" w:lineRule="auto"/>
              <w:ind w:left="-93" w:right="-136"/>
              <w:jc w:val="both"/>
              <w:rPr>
                <w:rFonts w:ascii="Times New Roman" w:eastAsia="Times New Roman" w:hAnsi="Times New Roman"/>
                <w:b/>
                <w:bCs/>
                <w:sz w:val="24"/>
                <w:szCs w:val="24"/>
                <w:lang w:eastAsia="ru-RU"/>
              </w:rPr>
            </w:pPr>
            <w:r w:rsidRPr="00963FFA">
              <w:rPr>
                <w:rFonts w:ascii="Times New Roman" w:eastAsia="Times New Roman" w:hAnsi="Times New Roman"/>
                <w:b/>
                <w:bCs/>
                <w:sz w:val="24"/>
                <w:szCs w:val="24"/>
                <w:lang w:eastAsia="ru-RU"/>
              </w:rPr>
              <w:t>Наименование организации</w:t>
            </w:r>
          </w:p>
        </w:tc>
        <w:tc>
          <w:tcPr>
            <w:tcW w:w="1559" w:type="dxa"/>
            <w:shd w:val="clear" w:color="000000" w:fill="DCE6F1"/>
            <w:hideMark/>
          </w:tcPr>
          <w:p w:rsidR="000041B9" w:rsidRPr="00963FFA" w:rsidRDefault="000041B9" w:rsidP="00665606">
            <w:pPr>
              <w:spacing w:after="0" w:line="240" w:lineRule="auto"/>
              <w:ind w:left="-8" w:hanging="8"/>
              <w:jc w:val="center"/>
              <w:rPr>
                <w:rFonts w:ascii="Times New Roman" w:eastAsia="Times New Roman" w:hAnsi="Times New Roman"/>
                <w:b/>
                <w:bCs/>
                <w:sz w:val="24"/>
                <w:szCs w:val="24"/>
                <w:lang w:eastAsia="ru-RU"/>
              </w:rPr>
            </w:pPr>
            <w:r w:rsidRPr="00963FFA">
              <w:rPr>
                <w:rFonts w:ascii="Times New Roman" w:eastAsia="Times New Roman" w:hAnsi="Times New Roman"/>
                <w:b/>
                <w:bCs/>
                <w:sz w:val="24"/>
                <w:szCs w:val="24"/>
                <w:lang w:eastAsia="ru-RU"/>
              </w:rPr>
              <w:t xml:space="preserve">Значение показателя 4.1. </w:t>
            </w:r>
            <w:r w:rsidRPr="00963FFA">
              <w:rPr>
                <w:rFonts w:ascii="Times New Roman" w:eastAsia="Times New Roman" w:hAnsi="Times New Roman"/>
                <w:sz w:val="24"/>
                <w:szCs w:val="24"/>
                <w:lang w:eastAsia="ru-RU"/>
              </w:rPr>
              <w:t xml:space="preserve">Доля, удовлетворенных доброжелательностью, вежливостью работников  организации, обеспечивающих первичный </w:t>
            </w:r>
            <w:r w:rsidR="00665606">
              <w:rPr>
                <w:rFonts w:ascii="Times New Roman" w:eastAsia="Times New Roman" w:hAnsi="Times New Roman"/>
                <w:sz w:val="24"/>
                <w:szCs w:val="24"/>
                <w:lang w:eastAsia="ru-RU"/>
              </w:rPr>
              <w:t>приём</w:t>
            </w:r>
            <w:r w:rsidRPr="00963FFA">
              <w:rPr>
                <w:rFonts w:ascii="Times New Roman" w:eastAsia="Times New Roman" w:hAnsi="Times New Roman"/>
                <w:sz w:val="24"/>
                <w:szCs w:val="24"/>
                <w:lang w:eastAsia="ru-RU"/>
              </w:rPr>
              <w:t xml:space="preserve"> </w:t>
            </w:r>
          </w:p>
        </w:tc>
        <w:tc>
          <w:tcPr>
            <w:tcW w:w="1560" w:type="dxa"/>
            <w:shd w:val="clear" w:color="000000" w:fill="DCE6F1"/>
            <w:hideMark/>
          </w:tcPr>
          <w:p w:rsidR="000041B9" w:rsidRPr="00963FFA" w:rsidRDefault="000041B9" w:rsidP="0010057E">
            <w:pPr>
              <w:spacing w:after="0" w:line="240" w:lineRule="auto"/>
              <w:ind w:left="-108" w:firstLine="108"/>
              <w:jc w:val="center"/>
              <w:rPr>
                <w:rFonts w:ascii="Times New Roman" w:eastAsia="Times New Roman" w:hAnsi="Times New Roman"/>
                <w:b/>
                <w:bCs/>
                <w:sz w:val="24"/>
                <w:szCs w:val="24"/>
                <w:lang w:eastAsia="ru-RU"/>
              </w:rPr>
            </w:pPr>
            <w:r w:rsidRPr="00963FFA">
              <w:rPr>
                <w:rFonts w:ascii="Times New Roman" w:eastAsia="Times New Roman" w:hAnsi="Times New Roman"/>
                <w:b/>
                <w:bCs/>
                <w:sz w:val="24"/>
                <w:szCs w:val="24"/>
                <w:lang w:eastAsia="ru-RU"/>
              </w:rPr>
              <w:t>Значение показателя 4.2.</w:t>
            </w:r>
          </w:p>
          <w:p w:rsidR="000041B9" w:rsidRPr="00963FFA" w:rsidRDefault="000041B9" w:rsidP="00665606">
            <w:pPr>
              <w:spacing w:after="0" w:line="240" w:lineRule="auto"/>
              <w:ind w:left="-108" w:firstLine="108"/>
              <w:jc w:val="center"/>
              <w:rPr>
                <w:rFonts w:ascii="Times New Roman" w:eastAsia="Times New Roman" w:hAnsi="Times New Roman"/>
                <w:b/>
                <w:bCs/>
                <w:sz w:val="24"/>
                <w:szCs w:val="24"/>
                <w:lang w:eastAsia="ru-RU"/>
              </w:rPr>
            </w:pPr>
            <w:r w:rsidRPr="00963FFA">
              <w:rPr>
                <w:rFonts w:ascii="Times New Roman" w:eastAsia="Times New Roman" w:hAnsi="Times New Roman"/>
                <w:sz w:val="24"/>
                <w:szCs w:val="24"/>
                <w:lang w:eastAsia="ru-RU"/>
              </w:rPr>
              <w:t xml:space="preserve">Доля удовлетворенных доброжелательностью, вежливостью </w:t>
            </w:r>
            <w:r w:rsidR="00665606">
              <w:rPr>
                <w:rFonts w:ascii="Times New Roman" w:eastAsia="Times New Roman" w:hAnsi="Times New Roman"/>
                <w:sz w:val="24"/>
                <w:szCs w:val="24"/>
                <w:lang w:eastAsia="ru-RU"/>
              </w:rPr>
              <w:t>врачей</w:t>
            </w:r>
            <w:r w:rsidR="001D2844" w:rsidRPr="00963FFA">
              <w:rPr>
                <w:rFonts w:ascii="Times New Roman" w:eastAsia="Times New Roman" w:hAnsi="Times New Roman"/>
                <w:sz w:val="24"/>
                <w:szCs w:val="24"/>
                <w:lang w:eastAsia="ru-RU"/>
              </w:rPr>
              <w:t xml:space="preserve"> </w:t>
            </w:r>
            <w:r w:rsidRPr="00963FFA">
              <w:rPr>
                <w:rFonts w:ascii="Times New Roman" w:eastAsia="Times New Roman" w:hAnsi="Times New Roman"/>
                <w:sz w:val="24"/>
                <w:szCs w:val="24"/>
                <w:lang w:eastAsia="ru-RU"/>
              </w:rPr>
              <w:t xml:space="preserve"> </w:t>
            </w:r>
          </w:p>
        </w:tc>
        <w:tc>
          <w:tcPr>
            <w:tcW w:w="1701" w:type="dxa"/>
            <w:shd w:val="clear" w:color="000000" w:fill="DCE6F1"/>
            <w:hideMark/>
          </w:tcPr>
          <w:p w:rsidR="000041B9" w:rsidRPr="00963FFA" w:rsidRDefault="000041B9" w:rsidP="0010057E">
            <w:pPr>
              <w:spacing w:after="0" w:line="240" w:lineRule="auto"/>
              <w:ind w:left="-108" w:right="-108"/>
              <w:jc w:val="center"/>
              <w:rPr>
                <w:rFonts w:ascii="Times New Roman" w:eastAsia="Times New Roman" w:hAnsi="Times New Roman"/>
                <w:b/>
                <w:bCs/>
                <w:sz w:val="24"/>
                <w:szCs w:val="24"/>
                <w:lang w:eastAsia="ru-RU"/>
              </w:rPr>
            </w:pPr>
            <w:r w:rsidRPr="00963FFA">
              <w:rPr>
                <w:rFonts w:ascii="Times New Roman" w:eastAsia="Times New Roman" w:hAnsi="Times New Roman"/>
                <w:b/>
                <w:bCs/>
                <w:sz w:val="24"/>
                <w:szCs w:val="24"/>
                <w:lang w:eastAsia="ru-RU"/>
              </w:rPr>
              <w:t>Значение показателя</w:t>
            </w:r>
          </w:p>
          <w:p w:rsidR="000041B9" w:rsidRPr="00963FFA" w:rsidRDefault="000041B9" w:rsidP="0010057E">
            <w:pPr>
              <w:spacing w:after="0" w:line="240" w:lineRule="auto"/>
              <w:ind w:left="-108" w:right="-108"/>
              <w:jc w:val="center"/>
              <w:rPr>
                <w:rFonts w:ascii="Times New Roman" w:eastAsia="Times New Roman" w:hAnsi="Times New Roman"/>
                <w:b/>
                <w:bCs/>
                <w:sz w:val="24"/>
                <w:szCs w:val="24"/>
                <w:lang w:eastAsia="ru-RU"/>
              </w:rPr>
            </w:pPr>
            <w:r w:rsidRPr="00963FFA">
              <w:rPr>
                <w:rFonts w:ascii="Times New Roman" w:eastAsia="Times New Roman" w:hAnsi="Times New Roman"/>
                <w:b/>
                <w:bCs/>
                <w:sz w:val="24"/>
                <w:szCs w:val="24"/>
                <w:lang w:eastAsia="ru-RU"/>
              </w:rPr>
              <w:t xml:space="preserve">4.3. </w:t>
            </w:r>
            <w:r w:rsidRPr="00963FFA">
              <w:rPr>
                <w:rFonts w:ascii="Times New Roman" w:eastAsia="Times New Roman" w:hAnsi="Times New Roman"/>
                <w:sz w:val="24"/>
                <w:szCs w:val="24"/>
                <w:lang w:eastAsia="ru-RU"/>
              </w:rPr>
              <w:t xml:space="preserve">Доля удовлетворенных доброжелательностью, вежливостью работников  организации при использовании дистанционных форм взаимодействия </w:t>
            </w:r>
          </w:p>
        </w:tc>
        <w:tc>
          <w:tcPr>
            <w:tcW w:w="1143" w:type="dxa"/>
            <w:shd w:val="clear" w:color="000000" w:fill="DCE6F1"/>
            <w:hideMark/>
          </w:tcPr>
          <w:p w:rsidR="000041B9" w:rsidRPr="00963FFA" w:rsidRDefault="000041B9" w:rsidP="0010057E">
            <w:pPr>
              <w:spacing w:after="0" w:line="240" w:lineRule="auto"/>
              <w:ind w:left="-108" w:right="-108"/>
              <w:jc w:val="center"/>
              <w:rPr>
                <w:rFonts w:ascii="Times New Roman" w:eastAsia="Times New Roman" w:hAnsi="Times New Roman"/>
                <w:b/>
                <w:bCs/>
                <w:sz w:val="24"/>
                <w:szCs w:val="24"/>
                <w:lang w:eastAsia="ru-RU"/>
              </w:rPr>
            </w:pPr>
            <w:r w:rsidRPr="00963FFA">
              <w:rPr>
                <w:rFonts w:ascii="Times New Roman" w:eastAsia="Times New Roman" w:hAnsi="Times New Roman"/>
                <w:b/>
                <w:bCs/>
                <w:sz w:val="24"/>
                <w:szCs w:val="24"/>
                <w:lang w:eastAsia="ru-RU"/>
              </w:rPr>
              <w:t>Итого баллов по критерию 4</w:t>
            </w:r>
          </w:p>
        </w:tc>
      </w:tr>
      <w:tr w:rsidR="000041B9" w:rsidRPr="00963FFA" w:rsidTr="00665606">
        <w:trPr>
          <w:trHeight w:val="380"/>
        </w:trPr>
        <w:tc>
          <w:tcPr>
            <w:tcW w:w="4219" w:type="dxa"/>
            <w:shd w:val="clear" w:color="000000" w:fill="DBE5F1"/>
            <w:vAlign w:val="center"/>
            <w:hideMark/>
          </w:tcPr>
          <w:p w:rsidR="000041B9" w:rsidRPr="00963FFA" w:rsidRDefault="000041B9" w:rsidP="0010057E">
            <w:pPr>
              <w:spacing w:after="0" w:line="240" w:lineRule="auto"/>
              <w:ind w:right="-146" w:hanging="93"/>
              <w:jc w:val="center"/>
              <w:rPr>
                <w:rFonts w:ascii="Times New Roman" w:eastAsia="Times New Roman" w:hAnsi="Times New Roman"/>
                <w:b/>
                <w:bCs/>
                <w:sz w:val="24"/>
                <w:szCs w:val="24"/>
                <w:lang w:eastAsia="ru-RU"/>
              </w:rPr>
            </w:pPr>
            <w:r w:rsidRPr="00963FFA">
              <w:rPr>
                <w:rFonts w:ascii="Times New Roman" w:eastAsia="Times New Roman" w:hAnsi="Times New Roman"/>
                <w:b/>
                <w:bCs/>
                <w:sz w:val="24"/>
                <w:szCs w:val="24"/>
                <w:lang w:eastAsia="ru-RU"/>
              </w:rPr>
              <w:t>Максимальный балл</w:t>
            </w:r>
          </w:p>
        </w:tc>
        <w:tc>
          <w:tcPr>
            <w:tcW w:w="1559" w:type="dxa"/>
            <w:shd w:val="clear" w:color="000000" w:fill="DBE5F1"/>
            <w:hideMark/>
          </w:tcPr>
          <w:p w:rsidR="000041B9" w:rsidRPr="00963FFA" w:rsidRDefault="00A7127D" w:rsidP="0010057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40</w:t>
            </w:r>
          </w:p>
        </w:tc>
        <w:tc>
          <w:tcPr>
            <w:tcW w:w="1560" w:type="dxa"/>
            <w:shd w:val="clear" w:color="000000" w:fill="DBE5F1"/>
            <w:noWrap/>
            <w:hideMark/>
          </w:tcPr>
          <w:p w:rsidR="000041B9" w:rsidRPr="00963FFA" w:rsidRDefault="000041B9" w:rsidP="0010057E">
            <w:pPr>
              <w:spacing w:after="0" w:line="240" w:lineRule="auto"/>
              <w:jc w:val="center"/>
              <w:rPr>
                <w:rFonts w:ascii="Times New Roman" w:eastAsia="Times New Roman" w:hAnsi="Times New Roman"/>
                <w:b/>
                <w:bCs/>
                <w:sz w:val="24"/>
                <w:szCs w:val="24"/>
                <w:lang w:eastAsia="ru-RU"/>
              </w:rPr>
            </w:pPr>
            <w:r w:rsidRPr="00963FFA">
              <w:rPr>
                <w:rFonts w:ascii="Times New Roman" w:eastAsia="Times New Roman" w:hAnsi="Times New Roman"/>
                <w:b/>
                <w:bCs/>
                <w:sz w:val="24"/>
                <w:szCs w:val="24"/>
                <w:lang w:eastAsia="ru-RU"/>
              </w:rPr>
              <w:t>40</w:t>
            </w:r>
          </w:p>
        </w:tc>
        <w:tc>
          <w:tcPr>
            <w:tcW w:w="1701" w:type="dxa"/>
            <w:shd w:val="clear" w:color="000000" w:fill="DBE5F1"/>
            <w:noWrap/>
            <w:hideMark/>
          </w:tcPr>
          <w:p w:rsidR="000041B9" w:rsidRPr="00963FFA" w:rsidRDefault="000D5BA1" w:rsidP="0010057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r w:rsidR="000041B9" w:rsidRPr="00963FFA">
              <w:rPr>
                <w:rFonts w:ascii="Times New Roman" w:eastAsia="Times New Roman" w:hAnsi="Times New Roman"/>
                <w:b/>
                <w:bCs/>
                <w:sz w:val="24"/>
                <w:szCs w:val="24"/>
                <w:lang w:eastAsia="ru-RU"/>
              </w:rPr>
              <w:t>0</w:t>
            </w:r>
          </w:p>
        </w:tc>
        <w:tc>
          <w:tcPr>
            <w:tcW w:w="1143" w:type="dxa"/>
            <w:shd w:val="clear" w:color="000000" w:fill="DBE5F1"/>
            <w:noWrap/>
            <w:hideMark/>
          </w:tcPr>
          <w:p w:rsidR="000041B9" w:rsidRPr="00963FFA" w:rsidRDefault="000041B9" w:rsidP="0010057E">
            <w:pPr>
              <w:spacing w:after="0" w:line="240" w:lineRule="auto"/>
              <w:jc w:val="center"/>
              <w:rPr>
                <w:rFonts w:ascii="Times New Roman" w:eastAsia="Times New Roman" w:hAnsi="Times New Roman"/>
                <w:b/>
                <w:bCs/>
                <w:sz w:val="24"/>
                <w:szCs w:val="24"/>
                <w:lang w:eastAsia="ru-RU"/>
              </w:rPr>
            </w:pPr>
            <w:r w:rsidRPr="00963FFA">
              <w:rPr>
                <w:rFonts w:ascii="Times New Roman" w:eastAsia="Times New Roman" w:hAnsi="Times New Roman"/>
                <w:b/>
                <w:bCs/>
                <w:sz w:val="24"/>
                <w:szCs w:val="24"/>
                <w:lang w:eastAsia="ru-RU"/>
              </w:rPr>
              <w:t>100</w:t>
            </w:r>
          </w:p>
        </w:tc>
      </w:tr>
      <w:tr w:rsidR="009D4751" w:rsidRPr="00963FFA" w:rsidTr="00665606">
        <w:trPr>
          <w:trHeight w:val="668"/>
        </w:trPr>
        <w:tc>
          <w:tcPr>
            <w:tcW w:w="4219" w:type="dxa"/>
            <w:shd w:val="clear" w:color="auto" w:fill="auto"/>
            <w:hideMark/>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АУ «Городская стоматологическая поликлиника» Минздрава Чувашии</w:t>
            </w:r>
          </w:p>
        </w:tc>
        <w:tc>
          <w:tcPr>
            <w:tcW w:w="1559" w:type="dxa"/>
            <w:shd w:val="clear" w:color="000000" w:fill="FFFFFF"/>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560"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39</w:t>
            </w:r>
          </w:p>
        </w:tc>
        <w:tc>
          <w:tcPr>
            <w:tcW w:w="1701" w:type="dxa"/>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143" w:type="dxa"/>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99</w:t>
            </w:r>
          </w:p>
        </w:tc>
      </w:tr>
      <w:tr w:rsidR="009D4751" w:rsidRPr="00963FFA" w:rsidTr="00665606">
        <w:trPr>
          <w:trHeight w:val="590"/>
        </w:trPr>
        <w:tc>
          <w:tcPr>
            <w:tcW w:w="4219" w:type="dxa"/>
            <w:shd w:val="clear" w:color="auto" w:fill="auto"/>
            <w:hideMark/>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АУ «Новочебоксарская городская стоматологическая поликлиника» Минздрава Чувашии</w:t>
            </w:r>
          </w:p>
        </w:tc>
        <w:tc>
          <w:tcPr>
            <w:tcW w:w="1559" w:type="dxa"/>
            <w:shd w:val="clear" w:color="000000" w:fill="FFFFFF"/>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560"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39</w:t>
            </w:r>
          </w:p>
        </w:tc>
        <w:tc>
          <w:tcPr>
            <w:tcW w:w="1701" w:type="dxa"/>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143" w:type="dxa"/>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99</w:t>
            </w:r>
          </w:p>
        </w:tc>
      </w:tr>
      <w:tr w:rsidR="009D4751" w:rsidRPr="00963FFA" w:rsidTr="00665606">
        <w:trPr>
          <w:trHeight w:val="577"/>
        </w:trPr>
        <w:tc>
          <w:tcPr>
            <w:tcW w:w="4219" w:type="dxa"/>
            <w:shd w:val="clear" w:color="auto" w:fill="auto"/>
            <w:hideMark/>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АУ «Республиканский центр мануальной терапии» Минздрава Чувашии</w:t>
            </w:r>
          </w:p>
        </w:tc>
        <w:tc>
          <w:tcPr>
            <w:tcW w:w="1559" w:type="dxa"/>
            <w:shd w:val="clear" w:color="000000" w:fill="FFFFFF"/>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560"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701" w:type="dxa"/>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143" w:type="dxa"/>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665606">
        <w:trPr>
          <w:trHeight w:val="577"/>
        </w:trPr>
        <w:tc>
          <w:tcPr>
            <w:tcW w:w="4219" w:type="dxa"/>
            <w:shd w:val="clear" w:color="auto" w:fill="auto"/>
            <w:hideMark/>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АУ «Республиканская стоматологическая поликлиника» Минздрава Чувашии</w:t>
            </w:r>
          </w:p>
        </w:tc>
        <w:tc>
          <w:tcPr>
            <w:tcW w:w="1559" w:type="dxa"/>
            <w:shd w:val="clear" w:color="000000" w:fill="FFFFFF"/>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560"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701" w:type="dxa"/>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143" w:type="dxa"/>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665606">
        <w:trPr>
          <w:trHeight w:val="577"/>
        </w:trPr>
        <w:tc>
          <w:tcPr>
            <w:tcW w:w="4219" w:type="dxa"/>
            <w:shd w:val="clear" w:color="auto" w:fill="auto"/>
            <w:hideMark/>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АУ «Республиканский клинический онкологический диспансер» Минздрава Чувашии</w:t>
            </w:r>
          </w:p>
        </w:tc>
        <w:tc>
          <w:tcPr>
            <w:tcW w:w="1559" w:type="dxa"/>
            <w:shd w:val="clear" w:color="000000" w:fill="FFFFFF"/>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38</w:t>
            </w:r>
          </w:p>
        </w:tc>
        <w:tc>
          <w:tcPr>
            <w:tcW w:w="1560"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37</w:t>
            </w:r>
          </w:p>
        </w:tc>
        <w:tc>
          <w:tcPr>
            <w:tcW w:w="1701" w:type="dxa"/>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19</w:t>
            </w:r>
          </w:p>
        </w:tc>
        <w:tc>
          <w:tcPr>
            <w:tcW w:w="1143" w:type="dxa"/>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94</w:t>
            </w:r>
          </w:p>
        </w:tc>
      </w:tr>
      <w:tr w:rsidR="009D4751" w:rsidRPr="00963FFA" w:rsidTr="00665606">
        <w:trPr>
          <w:trHeight w:val="577"/>
        </w:trPr>
        <w:tc>
          <w:tcPr>
            <w:tcW w:w="4219" w:type="dxa"/>
            <w:shd w:val="clear" w:color="auto" w:fill="auto"/>
            <w:hideMark/>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АО «Санаторий «Надежда»</w:t>
            </w:r>
          </w:p>
        </w:tc>
        <w:tc>
          <w:tcPr>
            <w:tcW w:w="1559" w:type="dxa"/>
            <w:shd w:val="clear" w:color="000000" w:fill="FFFFFF"/>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560"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701" w:type="dxa"/>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143" w:type="dxa"/>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665606">
        <w:trPr>
          <w:trHeight w:val="577"/>
        </w:trPr>
        <w:tc>
          <w:tcPr>
            <w:tcW w:w="4219" w:type="dxa"/>
            <w:shd w:val="clear" w:color="auto" w:fill="auto"/>
            <w:hideMark/>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АО «Санаторий «Чувашиякурорт»</w:t>
            </w:r>
          </w:p>
        </w:tc>
        <w:tc>
          <w:tcPr>
            <w:tcW w:w="1559" w:type="dxa"/>
            <w:shd w:val="clear" w:color="000000" w:fill="FFFFFF"/>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560"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701" w:type="dxa"/>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143" w:type="dxa"/>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665606">
        <w:trPr>
          <w:trHeight w:val="577"/>
        </w:trPr>
        <w:tc>
          <w:tcPr>
            <w:tcW w:w="4219" w:type="dxa"/>
            <w:shd w:val="clear" w:color="auto" w:fill="auto"/>
            <w:hideMark/>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ЧР «Аликовская центральная районная больница» Минздрава Чувашии</w:t>
            </w:r>
          </w:p>
        </w:tc>
        <w:tc>
          <w:tcPr>
            <w:tcW w:w="1559" w:type="dxa"/>
            <w:shd w:val="clear" w:color="000000" w:fill="FFFFFF"/>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560"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39</w:t>
            </w:r>
          </w:p>
        </w:tc>
        <w:tc>
          <w:tcPr>
            <w:tcW w:w="1701" w:type="dxa"/>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143" w:type="dxa"/>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99</w:t>
            </w:r>
          </w:p>
        </w:tc>
      </w:tr>
      <w:tr w:rsidR="009D4751" w:rsidRPr="00963FFA" w:rsidTr="00665606">
        <w:trPr>
          <w:trHeight w:val="577"/>
        </w:trPr>
        <w:tc>
          <w:tcPr>
            <w:tcW w:w="4219" w:type="dxa"/>
            <w:shd w:val="clear" w:color="auto" w:fill="auto"/>
            <w:hideMark/>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«Батыревская центральная районная больница» Минздрава Чувашии</w:t>
            </w:r>
          </w:p>
        </w:tc>
        <w:tc>
          <w:tcPr>
            <w:tcW w:w="1559" w:type="dxa"/>
            <w:shd w:val="clear" w:color="000000" w:fill="FFFFFF"/>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560"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701" w:type="dxa"/>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143" w:type="dxa"/>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665606">
        <w:trPr>
          <w:trHeight w:val="577"/>
        </w:trPr>
        <w:tc>
          <w:tcPr>
            <w:tcW w:w="4219" w:type="dxa"/>
            <w:shd w:val="clear" w:color="auto" w:fill="auto"/>
            <w:hideMark/>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«Больница скорой медицинской помощи» Минздрава Чувашии</w:t>
            </w:r>
          </w:p>
        </w:tc>
        <w:tc>
          <w:tcPr>
            <w:tcW w:w="1559" w:type="dxa"/>
            <w:shd w:val="clear" w:color="000000" w:fill="FFFFFF"/>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39</w:t>
            </w:r>
          </w:p>
        </w:tc>
        <w:tc>
          <w:tcPr>
            <w:tcW w:w="1560"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39</w:t>
            </w:r>
          </w:p>
        </w:tc>
        <w:tc>
          <w:tcPr>
            <w:tcW w:w="1701" w:type="dxa"/>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18</w:t>
            </w:r>
          </w:p>
        </w:tc>
        <w:tc>
          <w:tcPr>
            <w:tcW w:w="1143" w:type="dxa"/>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96</w:t>
            </w:r>
          </w:p>
        </w:tc>
      </w:tr>
      <w:tr w:rsidR="009D4751" w:rsidRPr="00963FFA" w:rsidTr="00665606">
        <w:trPr>
          <w:trHeight w:val="577"/>
        </w:trPr>
        <w:tc>
          <w:tcPr>
            <w:tcW w:w="4219" w:type="dxa"/>
            <w:shd w:val="clear" w:color="auto" w:fill="auto"/>
            <w:hideMark/>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«Вторая городская больница» Минздрава Чувашии</w:t>
            </w:r>
          </w:p>
        </w:tc>
        <w:tc>
          <w:tcPr>
            <w:tcW w:w="1559" w:type="dxa"/>
            <w:shd w:val="clear" w:color="000000" w:fill="FFFFFF"/>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560"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701" w:type="dxa"/>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143" w:type="dxa"/>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665606">
        <w:trPr>
          <w:trHeight w:val="577"/>
        </w:trPr>
        <w:tc>
          <w:tcPr>
            <w:tcW w:w="4219" w:type="dxa"/>
            <w:shd w:val="clear" w:color="auto" w:fill="auto"/>
            <w:hideMark/>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lastRenderedPageBreak/>
              <w:t>БУ ЧР «Вурнарская центральная районная больница» Минздрава Чувашии</w:t>
            </w:r>
          </w:p>
        </w:tc>
        <w:tc>
          <w:tcPr>
            <w:tcW w:w="1559" w:type="dxa"/>
            <w:shd w:val="clear" w:color="000000" w:fill="FFFFFF"/>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560"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39</w:t>
            </w:r>
          </w:p>
        </w:tc>
        <w:tc>
          <w:tcPr>
            <w:tcW w:w="1701" w:type="dxa"/>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143" w:type="dxa"/>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99</w:t>
            </w:r>
          </w:p>
        </w:tc>
      </w:tr>
      <w:tr w:rsidR="009D4751" w:rsidRPr="00963FFA" w:rsidTr="00665606">
        <w:trPr>
          <w:trHeight w:val="577"/>
        </w:trPr>
        <w:tc>
          <w:tcPr>
            <w:tcW w:w="4219" w:type="dxa"/>
            <w:shd w:val="clear" w:color="auto" w:fill="auto"/>
            <w:hideMark/>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«Городская детская больница № 2» Минздрава Чувашии</w:t>
            </w:r>
          </w:p>
        </w:tc>
        <w:tc>
          <w:tcPr>
            <w:tcW w:w="1559" w:type="dxa"/>
            <w:shd w:val="clear" w:color="000000" w:fill="FFFFFF"/>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38</w:t>
            </w:r>
          </w:p>
        </w:tc>
        <w:tc>
          <w:tcPr>
            <w:tcW w:w="1560"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38</w:t>
            </w:r>
          </w:p>
        </w:tc>
        <w:tc>
          <w:tcPr>
            <w:tcW w:w="1701" w:type="dxa"/>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19</w:t>
            </w:r>
          </w:p>
        </w:tc>
        <w:tc>
          <w:tcPr>
            <w:tcW w:w="1143" w:type="dxa"/>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95</w:t>
            </w:r>
          </w:p>
        </w:tc>
      </w:tr>
      <w:tr w:rsidR="009D4751" w:rsidRPr="00963FFA" w:rsidTr="00665606">
        <w:trPr>
          <w:trHeight w:val="577"/>
        </w:trPr>
        <w:tc>
          <w:tcPr>
            <w:tcW w:w="4219" w:type="dxa"/>
            <w:shd w:val="clear" w:color="auto" w:fill="auto"/>
            <w:hideMark/>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 xml:space="preserve">БУ «Городская детская клиническая больница» Минздрава Чувашии </w:t>
            </w:r>
          </w:p>
        </w:tc>
        <w:tc>
          <w:tcPr>
            <w:tcW w:w="1559" w:type="dxa"/>
            <w:shd w:val="clear" w:color="000000" w:fill="FFFFFF"/>
            <w:vAlign w:val="center"/>
            <w:hideMark/>
          </w:tcPr>
          <w:p w:rsidR="009D4751" w:rsidRPr="009D4751" w:rsidRDefault="009D4751">
            <w:pPr>
              <w:jc w:val="center"/>
              <w:rPr>
                <w:rFonts w:ascii="Times New Roman" w:hAnsi="Times New Roman"/>
                <w:sz w:val="24"/>
                <w:szCs w:val="24"/>
              </w:rPr>
            </w:pPr>
            <w:r w:rsidRPr="009D4751">
              <w:rPr>
                <w:rFonts w:ascii="Times New Roman" w:hAnsi="Times New Roman"/>
                <w:sz w:val="24"/>
                <w:szCs w:val="24"/>
              </w:rPr>
              <w:t>39</w:t>
            </w:r>
          </w:p>
        </w:tc>
        <w:tc>
          <w:tcPr>
            <w:tcW w:w="1560" w:type="dxa"/>
            <w:shd w:val="clear" w:color="auto" w:fill="auto"/>
            <w:noWrap/>
            <w:vAlign w:val="center"/>
            <w:hideMark/>
          </w:tcPr>
          <w:p w:rsidR="009D4751" w:rsidRPr="009D4751" w:rsidRDefault="009D4751">
            <w:pPr>
              <w:jc w:val="center"/>
              <w:rPr>
                <w:rFonts w:ascii="Times New Roman" w:hAnsi="Times New Roman"/>
                <w:sz w:val="24"/>
                <w:szCs w:val="24"/>
              </w:rPr>
            </w:pPr>
            <w:r w:rsidRPr="009D4751">
              <w:rPr>
                <w:rFonts w:ascii="Times New Roman" w:hAnsi="Times New Roman"/>
                <w:sz w:val="24"/>
                <w:szCs w:val="24"/>
              </w:rPr>
              <w:t>39</w:t>
            </w:r>
          </w:p>
        </w:tc>
        <w:tc>
          <w:tcPr>
            <w:tcW w:w="1701" w:type="dxa"/>
            <w:shd w:val="clear" w:color="auto" w:fill="auto"/>
            <w:noWrap/>
            <w:vAlign w:val="center"/>
            <w:hideMark/>
          </w:tcPr>
          <w:p w:rsidR="009D4751" w:rsidRPr="009D4751" w:rsidRDefault="009D4751">
            <w:pPr>
              <w:jc w:val="center"/>
              <w:rPr>
                <w:rFonts w:ascii="Times New Roman" w:hAnsi="Times New Roman"/>
                <w:sz w:val="24"/>
                <w:szCs w:val="24"/>
              </w:rPr>
            </w:pPr>
            <w:r w:rsidRPr="009D4751">
              <w:rPr>
                <w:rFonts w:ascii="Times New Roman" w:hAnsi="Times New Roman"/>
                <w:sz w:val="24"/>
                <w:szCs w:val="24"/>
              </w:rPr>
              <w:t>19</w:t>
            </w:r>
          </w:p>
        </w:tc>
        <w:tc>
          <w:tcPr>
            <w:tcW w:w="1143" w:type="dxa"/>
            <w:shd w:val="clear" w:color="auto" w:fill="auto"/>
            <w:noWrap/>
            <w:vAlign w:val="center"/>
            <w:hideMark/>
          </w:tcPr>
          <w:p w:rsidR="009D4751" w:rsidRPr="009D4751" w:rsidRDefault="009D4751">
            <w:pPr>
              <w:jc w:val="center"/>
              <w:rPr>
                <w:rFonts w:ascii="Times New Roman" w:hAnsi="Times New Roman"/>
                <w:b/>
                <w:bCs/>
                <w:sz w:val="24"/>
                <w:szCs w:val="24"/>
              </w:rPr>
            </w:pPr>
            <w:r w:rsidRPr="009D4751">
              <w:rPr>
                <w:rFonts w:ascii="Times New Roman" w:hAnsi="Times New Roman"/>
                <w:b/>
                <w:bCs/>
                <w:sz w:val="24"/>
                <w:szCs w:val="24"/>
              </w:rPr>
              <w:t>97</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«Городская клиническая больница  № 1»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38</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37</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18</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93</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«Городской клинический центр»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39</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39</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19</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97</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ЧР «Ибресинская центральная районная больница»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«Канашская центральная районная больница им. Ф.Г. Григорьева»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38</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39</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19</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96</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«Канашский межтерриториальный медицинский центр»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18</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98</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 xml:space="preserve">БУ «Козловская центральная районная больница им.И.Е.Виноградова» </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39</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39</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18</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96</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«Комсомольская центральная районная больница»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«Красночетайская районная больница»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«Мариинско-Посадская центральная районная больница им. Н.А. Геркена»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36</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37</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18</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91</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«Моргаушская центральная районная больница»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39</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17</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96</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«Новочебоксарская городская больница»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39</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39</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18</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96</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«Новочебоксарский медицинский центр»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38</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39</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19</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96</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«Первая Чебоксарская городская больница имени Осипова Петра Николаевича – заслуженного врача РСФСР»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39</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39</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19</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97</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«Президентский перинатальный центр»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18</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98</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 xml:space="preserve">БУ «Республиканская детская клиническая больница» Минздрава </w:t>
            </w:r>
            <w:r w:rsidRPr="00C66EEC">
              <w:rPr>
                <w:rFonts w:ascii="Times New Roman" w:eastAsia="Times New Roman" w:hAnsi="Times New Roman"/>
                <w:bCs/>
                <w:sz w:val="24"/>
                <w:szCs w:val="24"/>
                <w:lang w:eastAsia="ru-RU"/>
              </w:rPr>
              <w:lastRenderedPageBreak/>
              <w:t>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lastRenderedPageBreak/>
              <w:t>40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lastRenderedPageBreak/>
              <w:t>БУ «Республиканская клиническая больница»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«Республиканская клиническая офтальмологическая больница»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38</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38</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18</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94</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«Республиканская психиатрическая больница»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39</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37</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19</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95</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«Республиканский кардиологический диспансер»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19</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99</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«Республиканский клинический госпиталь для ветеранов войн»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«Республиканский кожно-венерологический диспансер»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«Республиканский наркологический диспансер»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39</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39</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98</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«Республиканский противотуберкулезный диспансер»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19</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99</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«Республиканский центр общественного здоровья и медицинской профилактики, лечебной физкультуры и спортивной медицины»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38</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37</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19</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94</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«Республиканский центр по профилактике и борьбе со СПИД и инфекционными заболеваниями»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39</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39</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98</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«Урмарская центральная районная больница»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39</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39</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19</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97</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«Центральная городская больница»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39</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39</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98</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ЧР «Центральная районная больница Алатырского района» Министерства здравоохранения Чувашской Республики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39</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19</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98</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«Цивильская центральная районная больница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«Чебоксарская районная больница»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38</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38</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19</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95</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«Шемуршинская районная больница»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lastRenderedPageBreak/>
              <w:t>БУ «Шумерлинский межтерриториальный медицинский центр»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38</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37</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18</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93</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«Ядринская центральная районная больница им. К.В. Волкова»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38</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38</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19</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95</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«Яльчикская центральная районная больница»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«Янтиковская центральная районная больница»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38</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36</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14</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88</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«Аргон-2»</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«ВиС»</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«Висма»</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«Дантист-Мастер»</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«Дент-аурум»</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«Икар-1»</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«Инком»</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«Мастер-Дент»</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«Медикар»</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«Медицинский кабинет «Здоровье»</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«Медицинский центр «Здравница»</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«Медицинский центр «Радужный»</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39</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39</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98</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«МТК – Клиника Легамед»</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665606">
        <w:trPr>
          <w:trHeight w:val="577"/>
        </w:trPr>
        <w:tc>
          <w:tcPr>
            <w:tcW w:w="4219" w:type="dxa"/>
            <w:shd w:val="clear" w:color="auto" w:fill="auto"/>
          </w:tcPr>
          <w:p w:rsidR="009D4751" w:rsidRPr="00C66EEC" w:rsidRDefault="009D4751" w:rsidP="0066560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«Стоматология детей в Африке»</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40</w:t>
            </w:r>
          </w:p>
        </w:tc>
        <w:tc>
          <w:tcPr>
            <w:tcW w:w="1701"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bl>
    <w:p w:rsidR="000041B9" w:rsidRPr="0064748A" w:rsidRDefault="000041B9" w:rsidP="0010057E">
      <w:pPr>
        <w:spacing w:after="0" w:line="240" w:lineRule="auto"/>
        <w:jc w:val="right"/>
        <w:rPr>
          <w:rFonts w:ascii="Times New Roman" w:eastAsia="Times New Roman" w:hAnsi="Times New Roman"/>
          <w:b/>
          <w:sz w:val="28"/>
          <w:szCs w:val="28"/>
          <w:lang w:eastAsia="ru-RU"/>
        </w:rPr>
      </w:pPr>
    </w:p>
    <w:p w:rsidR="003B1783" w:rsidRPr="00644D6A" w:rsidRDefault="003B1783" w:rsidP="0010057E">
      <w:pPr>
        <w:spacing w:after="0" w:line="240" w:lineRule="auto"/>
        <w:ind w:firstLine="720"/>
        <w:jc w:val="both"/>
        <w:rPr>
          <w:rFonts w:ascii="Times New Roman" w:eastAsia="Times New Roman" w:hAnsi="Times New Roman"/>
          <w:b/>
          <w:sz w:val="28"/>
          <w:szCs w:val="28"/>
          <w:lang w:eastAsia="ru-RU"/>
        </w:rPr>
      </w:pPr>
    </w:p>
    <w:p w:rsidR="00CF31BF" w:rsidRDefault="00A26B54" w:rsidP="0010057E">
      <w:pPr>
        <w:spacing w:after="0" w:line="360" w:lineRule="auto"/>
        <w:ind w:firstLine="708"/>
        <w:jc w:val="both"/>
        <w:rPr>
          <w:rFonts w:ascii="Times New Roman" w:hAnsi="Times New Roman"/>
          <w:sz w:val="28"/>
          <w:szCs w:val="28"/>
        </w:rPr>
      </w:pPr>
      <w:bookmarkStart w:id="51" w:name="_Toc11919579"/>
      <w:bookmarkStart w:id="52" w:name="_Toc19267114"/>
      <w:r w:rsidRPr="00A26B54">
        <w:rPr>
          <w:rFonts w:ascii="Times New Roman" w:hAnsi="Times New Roman"/>
          <w:sz w:val="28"/>
          <w:szCs w:val="28"/>
        </w:rPr>
        <w:t>Средний балл всех о</w:t>
      </w:r>
      <w:r w:rsidR="00665606">
        <w:rPr>
          <w:rFonts w:ascii="Times New Roman" w:hAnsi="Times New Roman"/>
          <w:sz w:val="28"/>
          <w:szCs w:val="28"/>
        </w:rPr>
        <w:t>рганизаций по критерию 4 равен 9</w:t>
      </w:r>
      <w:r w:rsidR="00B21574">
        <w:rPr>
          <w:rFonts w:ascii="Times New Roman" w:hAnsi="Times New Roman"/>
          <w:sz w:val="28"/>
          <w:szCs w:val="28"/>
        </w:rPr>
        <w:t>8</w:t>
      </w:r>
      <w:r w:rsidR="00CF31BF">
        <w:rPr>
          <w:rFonts w:ascii="Times New Roman" w:hAnsi="Times New Roman"/>
          <w:sz w:val="28"/>
          <w:szCs w:val="28"/>
        </w:rPr>
        <w:t xml:space="preserve"> баллам</w:t>
      </w:r>
      <w:r w:rsidRPr="00A26B54">
        <w:rPr>
          <w:rFonts w:ascii="Times New Roman" w:hAnsi="Times New Roman"/>
          <w:sz w:val="28"/>
          <w:szCs w:val="28"/>
        </w:rPr>
        <w:t xml:space="preserve">. </w:t>
      </w:r>
      <w:r w:rsidR="00665606" w:rsidRPr="00665606">
        <w:rPr>
          <w:rFonts w:ascii="Times New Roman" w:hAnsi="Times New Roman"/>
          <w:sz w:val="28"/>
          <w:szCs w:val="28"/>
        </w:rPr>
        <w:t>Уровень общей удовлетворенности колеблется в диапазоне</w:t>
      </w:r>
      <w:r w:rsidR="00665606">
        <w:rPr>
          <w:rFonts w:ascii="Times New Roman" w:hAnsi="Times New Roman"/>
          <w:sz w:val="28"/>
          <w:szCs w:val="28"/>
        </w:rPr>
        <w:t xml:space="preserve"> 88</w:t>
      </w:r>
      <w:r w:rsidR="00665606" w:rsidRPr="00665606">
        <w:rPr>
          <w:rFonts w:ascii="Times New Roman" w:hAnsi="Times New Roman"/>
          <w:sz w:val="28"/>
          <w:szCs w:val="28"/>
        </w:rPr>
        <w:t>-100 баллов, т.е. соответствует оценке «отлично».</w:t>
      </w:r>
      <w:r w:rsidR="00665606">
        <w:rPr>
          <w:rFonts w:ascii="Times New Roman" w:hAnsi="Times New Roman"/>
          <w:sz w:val="28"/>
          <w:szCs w:val="28"/>
        </w:rPr>
        <w:t xml:space="preserve"> </w:t>
      </w:r>
    </w:p>
    <w:p w:rsidR="00EC67EC" w:rsidRDefault="00B21574" w:rsidP="00D82DCB">
      <w:pPr>
        <w:spacing w:after="0" w:line="360" w:lineRule="auto"/>
        <w:ind w:firstLine="708"/>
        <w:jc w:val="both"/>
        <w:rPr>
          <w:rFonts w:ascii="Times New Roman" w:hAnsi="Times New Roman"/>
          <w:sz w:val="28"/>
          <w:szCs w:val="28"/>
        </w:rPr>
      </w:pPr>
      <w:r>
        <w:rPr>
          <w:rFonts w:ascii="Times New Roman" w:hAnsi="Times New Roman"/>
          <w:sz w:val="28"/>
          <w:szCs w:val="28"/>
        </w:rPr>
        <w:t>Практически в</w:t>
      </w:r>
      <w:r w:rsidR="00CF31BF">
        <w:rPr>
          <w:rFonts w:ascii="Times New Roman" w:hAnsi="Times New Roman"/>
          <w:sz w:val="28"/>
          <w:szCs w:val="28"/>
        </w:rPr>
        <w:t xml:space="preserve">о всех обследуемых организациях, предоставляющих медицинские услуги, выявлен </w:t>
      </w:r>
      <w:r w:rsidR="00665606">
        <w:rPr>
          <w:rFonts w:ascii="Times New Roman" w:hAnsi="Times New Roman"/>
          <w:sz w:val="28"/>
          <w:szCs w:val="28"/>
        </w:rPr>
        <w:t xml:space="preserve">высокий </w:t>
      </w:r>
      <w:r w:rsidR="00CF31BF">
        <w:rPr>
          <w:rFonts w:ascii="Times New Roman" w:hAnsi="Times New Roman"/>
          <w:sz w:val="28"/>
          <w:szCs w:val="28"/>
        </w:rPr>
        <w:t xml:space="preserve">уровень удовлетворенности </w:t>
      </w:r>
      <w:r w:rsidR="00CF31BF">
        <w:rPr>
          <w:rFonts w:ascii="Times New Roman" w:hAnsi="Times New Roman"/>
          <w:sz w:val="28"/>
          <w:szCs w:val="28"/>
        </w:rPr>
        <w:lastRenderedPageBreak/>
        <w:t>доброжелательностью, вежливость</w:t>
      </w:r>
      <w:r w:rsidR="00665606">
        <w:rPr>
          <w:rFonts w:ascii="Times New Roman" w:hAnsi="Times New Roman"/>
          <w:sz w:val="28"/>
          <w:szCs w:val="28"/>
        </w:rPr>
        <w:t>ю</w:t>
      </w:r>
      <w:r w:rsidR="00CF31BF">
        <w:rPr>
          <w:rFonts w:ascii="Times New Roman" w:hAnsi="Times New Roman"/>
          <w:sz w:val="28"/>
          <w:szCs w:val="28"/>
        </w:rPr>
        <w:t xml:space="preserve"> работников медицинских организаций, обеспечивающих первичный контакт и информирование получателя услуги при непосредственном обращении в организацию</w:t>
      </w:r>
      <w:r w:rsidR="00665606">
        <w:rPr>
          <w:rFonts w:ascii="Times New Roman" w:hAnsi="Times New Roman"/>
          <w:sz w:val="28"/>
          <w:szCs w:val="28"/>
        </w:rPr>
        <w:t xml:space="preserve"> </w:t>
      </w:r>
      <w:r w:rsidR="00665606" w:rsidRPr="00665606">
        <w:rPr>
          <w:rFonts w:ascii="Times New Roman" w:hAnsi="Times New Roman"/>
          <w:sz w:val="28"/>
          <w:szCs w:val="28"/>
        </w:rPr>
        <w:t>(работников регистратуры, справочной, приемного отделения, кабинета неотложной помощи, сопровождающих работников)</w:t>
      </w:r>
      <w:r w:rsidR="00CF31BF" w:rsidRPr="00665606">
        <w:rPr>
          <w:rFonts w:ascii="Times New Roman" w:hAnsi="Times New Roman"/>
          <w:sz w:val="28"/>
          <w:szCs w:val="28"/>
        </w:rPr>
        <w:t>,</w:t>
      </w:r>
      <w:r w:rsidR="00CF31BF">
        <w:rPr>
          <w:rFonts w:ascii="Times New Roman" w:hAnsi="Times New Roman"/>
          <w:sz w:val="28"/>
          <w:szCs w:val="28"/>
        </w:rPr>
        <w:t xml:space="preserve"> </w:t>
      </w:r>
      <w:r w:rsidR="00CF31BF" w:rsidRPr="00CF31BF">
        <w:rPr>
          <w:rFonts w:ascii="Times New Roman" w:eastAsia="Times New Roman" w:hAnsi="Times New Roman"/>
          <w:sz w:val="28"/>
          <w:szCs w:val="28"/>
          <w:lang w:eastAsia="ru-RU"/>
        </w:rPr>
        <w:t xml:space="preserve">доброжелательностью, вежливостью работников организации, обеспечивающих непосредственное оказание услуги при обращении организацию </w:t>
      </w:r>
      <w:r w:rsidR="00BA1FE9">
        <w:rPr>
          <w:rFonts w:ascii="Times New Roman" w:eastAsia="Times New Roman" w:hAnsi="Times New Roman"/>
          <w:sz w:val="28"/>
          <w:szCs w:val="28"/>
          <w:lang w:eastAsia="ru-RU"/>
        </w:rPr>
        <w:t xml:space="preserve">и </w:t>
      </w:r>
      <w:r w:rsidR="00BA1FE9" w:rsidRPr="00BA1FE9">
        <w:rPr>
          <w:rFonts w:ascii="Times New Roman" w:eastAsia="Times New Roman" w:hAnsi="Times New Roman"/>
          <w:sz w:val="28"/>
          <w:szCs w:val="28"/>
          <w:lang w:eastAsia="ru-RU"/>
        </w:rPr>
        <w:t>доброжелательностью, вежливостью работников  организации при использовании дистанционных форм взаимодействия</w:t>
      </w:r>
      <w:r w:rsidR="00BA1FE9">
        <w:rPr>
          <w:rFonts w:ascii="Times New Roman" w:eastAsia="Times New Roman" w:hAnsi="Times New Roman"/>
          <w:sz w:val="28"/>
          <w:szCs w:val="28"/>
          <w:lang w:eastAsia="ru-RU"/>
        </w:rPr>
        <w:t>.</w:t>
      </w:r>
    </w:p>
    <w:p w:rsidR="009A1E39" w:rsidRDefault="009A1E39" w:rsidP="00665606">
      <w:pPr>
        <w:rPr>
          <w:rFonts w:ascii="Times New Roman" w:hAnsi="Times New Roman"/>
          <w:b/>
          <w:sz w:val="28"/>
          <w:szCs w:val="28"/>
        </w:rPr>
      </w:pPr>
      <w:r>
        <w:rPr>
          <w:rFonts w:ascii="Times New Roman" w:hAnsi="Times New Roman"/>
          <w:b/>
          <w:sz w:val="28"/>
          <w:szCs w:val="28"/>
        </w:rPr>
        <w:br w:type="page"/>
      </w:r>
    </w:p>
    <w:p w:rsidR="006C6D9F" w:rsidRDefault="00D82DCB" w:rsidP="0010057E">
      <w:pPr>
        <w:pStyle w:val="21"/>
      </w:pPr>
      <w:bookmarkStart w:id="53" w:name="_Toc120880410"/>
      <w:r>
        <w:lastRenderedPageBreak/>
        <w:t>5.5</w:t>
      </w:r>
      <w:r w:rsidR="006C6D9F" w:rsidRPr="00A7788F">
        <w:t xml:space="preserve">. Результаты по критерию 5 «Удовлетворенность условиями </w:t>
      </w:r>
      <w:r w:rsidR="009A3990">
        <w:t xml:space="preserve">осуществления </w:t>
      </w:r>
      <w:r w:rsidR="005C081D">
        <w:t xml:space="preserve">деятельности </w:t>
      </w:r>
      <w:r w:rsidR="00F45186">
        <w:t xml:space="preserve">медицинской </w:t>
      </w:r>
      <w:r w:rsidR="005C081D">
        <w:t>организациями</w:t>
      </w:r>
      <w:r w:rsidR="006C6D9F" w:rsidRPr="00A7788F">
        <w:t>»</w:t>
      </w:r>
      <w:bookmarkEnd w:id="51"/>
      <w:bookmarkEnd w:id="52"/>
      <w:bookmarkEnd w:id="53"/>
    </w:p>
    <w:p w:rsidR="00A7788F" w:rsidRPr="00A7788F" w:rsidRDefault="00A7788F" w:rsidP="0010057E">
      <w:pPr>
        <w:spacing w:after="0" w:line="240" w:lineRule="auto"/>
        <w:ind w:firstLine="708"/>
        <w:jc w:val="center"/>
        <w:rPr>
          <w:rFonts w:ascii="Times New Roman" w:hAnsi="Times New Roman"/>
          <w:b/>
          <w:sz w:val="28"/>
          <w:szCs w:val="28"/>
        </w:rPr>
      </w:pPr>
    </w:p>
    <w:p w:rsidR="006C6D9F" w:rsidRPr="00644D6A" w:rsidRDefault="006C6D9F" w:rsidP="0010057E">
      <w:pPr>
        <w:pStyle w:val="164"/>
        <w:shd w:val="clear" w:color="auto" w:fill="auto"/>
        <w:spacing w:line="360" w:lineRule="auto"/>
        <w:ind w:firstLine="700"/>
        <w:jc w:val="both"/>
        <w:rPr>
          <w:sz w:val="28"/>
          <w:szCs w:val="28"/>
        </w:rPr>
      </w:pPr>
      <w:r w:rsidRPr="00644D6A">
        <w:rPr>
          <w:sz w:val="28"/>
          <w:szCs w:val="28"/>
        </w:rPr>
        <w:t>Оценка удовлетворенности услов</w:t>
      </w:r>
      <w:r w:rsidR="00EC67EC" w:rsidRPr="00644D6A">
        <w:rPr>
          <w:sz w:val="28"/>
          <w:szCs w:val="28"/>
        </w:rPr>
        <w:t>иями оказания услуг в</w:t>
      </w:r>
      <w:r w:rsidR="00F45186">
        <w:rPr>
          <w:sz w:val="28"/>
          <w:szCs w:val="28"/>
        </w:rPr>
        <w:t xml:space="preserve"> обследуемых медицинских </w:t>
      </w:r>
      <w:r w:rsidR="00EC67EC" w:rsidRPr="00644D6A">
        <w:rPr>
          <w:sz w:val="28"/>
          <w:szCs w:val="28"/>
        </w:rPr>
        <w:t xml:space="preserve"> организац</w:t>
      </w:r>
      <w:r w:rsidRPr="00644D6A">
        <w:rPr>
          <w:sz w:val="28"/>
          <w:szCs w:val="28"/>
        </w:rPr>
        <w:t>и</w:t>
      </w:r>
      <w:r w:rsidR="00123336" w:rsidRPr="00644D6A">
        <w:rPr>
          <w:sz w:val="28"/>
          <w:szCs w:val="28"/>
        </w:rPr>
        <w:t>ях</w:t>
      </w:r>
      <w:r w:rsidRPr="00644D6A">
        <w:rPr>
          <w:sz w:val="28"/>
          <w:szCs w:val="28"/>
        </w:rPr>
        <w:t xml:space="preserve"> проводилась на основании трех показателей по трем индикаторам. Для оценки организаций по этому критерию использовались данные анкетирования. Для оценки удовлетворенности условиями оказания услуг учитывались параметры:</w:t>
      </w:r>
    </w:p>
    <w:p w:rsidR="006C6D9F" w:rsidRPr="00644D6A" w:rsidRDefault="006C6D9F" w:rsidP="0010057E">
      <w:pPr>
        <w:pStyle w:val="164"/>
        <w:shd w:val="clear" w:color="auto" w:fill="auto"/>
        <w:spacing w:line="360" w:lineRule="auto"/>
        <w:ind w:firstLine="700"/>
        <w:rPr>
          <w:sz w:val="28"/>
          <w:szCs w:val="28"/>
        </w:rPr>
      </w:pPr>
      <w:r w:rsidRPr="00F45186">
        <w:rPr>
          <w:b/>
          <w:sz w:val="28"/>
          <w:szCs w:val="28"/>
        </w:rPr>
        <w:t>Показатель 5.1.</w:t>
      </w:r>
      <w:r w:rsidRPr="00644D6A">
        <w:rPr>
          <w:sz w:val="28"/>
          <w:szCs w:val="28"/>
        </w:rPr>
        <w:t xml:space="preserve"> 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r w:rsidR="00EC67EC" w:rsidRPr="00644D6A">
        <w:rPr>
          <w:sz w:val="28"/>
          <w:szCs w:val="28"/>
        </w:rPr>
        <w:t xml:space="preserve"> </w:t>
      </w:r>
      <w:r w:rsidRPr="00644D6A">
        <w:rPr>
          <w:b/>
          <w:sz w:val="28"/>
          <w:szCs w:val="28"/>
        </w:rPr>
        <w:t>(П</w:t>
      </w:r>
      <w:r w:rsidRPr="00644D6A">
        <w:rPr>
          <w:b/>
          <w:sz w:val="28"/>
          <w:szCs w:val="28"/>
          <w:vertAlign w:val="subscript"/>
        </w:rPr>
        <w:t>реком</w:t>
      </w:r>
      <w:r w:rsidRPr="00644D6A">
        <w:rPr>
          <w:b/>
          <w:sz w:val="28"/>
          <w:szCs w:val="28"/>
        </w:rPr>
        <w:t>):</w:t>
      </w:r>
    </w:p>
    <w:p w:rsidR="006C6D9F" w:rsidRPr="00644D6A" w:rsidRDefault="006C6D9F" w:rsidP="0010057E">
      <w:pPr>
        <w:pStyle w:val="164"/>
        <w:shd w:val="clear" w:color="auto" w:fill="auto"/>
        <w:spacing w:line="360" w:lineRule="auto"/>
        <w:ind w:firstLine="700"/>
        <w:rPr>
          <w:b/>
          <w:sz w:val="28"/>
          <w:szCs w:val="28"/>
        </w:rPr>
      </w:pPr>
    </w:p>
    <w:tbl>
      <w:tblPr>
        <w:tblW w:w="7276" w:type="dxa"/>
        <w:jc w:val="center"/>
        <w:tblLayout w:type="fixed"/>
        <w:tblLook w:val="04A0"/>
      </w:tblPr>
      <w:tblGrid>
        <w:gridCol w:w="2212"/>
        <w:gridCol w:w="1368"/>
        <w:gridCol w:w="1168"/>
        <w:gridCol w:w="2528"/>
      </w:tblGrid>
      <w:tr w:rsidR="00644D6A" w:rsidRPr="00644D6A" w:rsidTr="008C3611">
        <w:trPr>
          <w:jc w:val="center"/>
        </w:trPr>
        <w:tc>
          <w:tcPr>
            <w:tcW w:w="2212" w:type="dxa"/>
            <w:vMerge w:val="restart"/>
            <w:vAlign w:val="center"/>
          </w:tcPr>
          <w:p w:rsidR="006C6D9F" w:rsidRPr="00644D6A" w:rsidRDefault="006C6D9F" w:rsidP="0010057E">
            <w:pPr>
              <w:framePr w:hSpace="180" w:wrap="around" w:vAnchor="text" w:hAnchor="text" w:xAlign="center" w:y="1"/>
              <w:spacing w:after="0" w:line="360" w:lineRule="auto"/>
              <w:ind w:right="-46"/>
              <w:suppressOverlap/>
              <w:jc w:val="right"/>
              <w:rPr>
                <w:rFonts w:ascii="Times New Roman" w:hAnsi="Times New Roman"/>
                <w:b/>
                <w:sz w:val="28"/>
                <w:szCs w:val="28"/>
              </w:rPr>
            </w:pPr>
            <w:r w:rsidRPr="00644D6A">
              <w:rPr>
                <w:rFonts w:ascii="Times New Roman" w:hAnsi="Times New Roman"/>
                <w:b/>
                <w:sz w:val="28"/>
                <w:szCs w:val="28"/>
              </w:rPr>
              <w:t>П</w:t>
            </w:r>
            <w:r w:rsidRPr="00644D6A">
              <w:rPr>
                <w:rFonts w:ascii="Times New Roman" w:hAnsi="Times New Roman"/>
                <w:b/>
                <w:sz w:val="28"/>
                <w:szCs w:val="28"/>
                <w:vertAlign w:val="subscript"/>
              </w:rPr>
              <w:t>реком</w:t>
            </w:r>
            <w:r w:rsidRPr="00644D6A">
              <w:rPr>
                <w:rFonts w:ascii="Times New Roman" w:hAnsi="Times New Roman"/>
                <w:b/>
                <w:sz w:val="28"/>
                <w:szCs w:val="28"/>
              </w:rPr>
              <w:t xml:space="preserve"> = (</w:t>
            </w:r>
          </w:p>
        </w:tc>
        <w:tc>
          <w:tcPr>
            <w:tcW w:w="1368" w:type="dxa"/>
            <w:tcBorders>
              <w:bottom w:val="single" w:sz="4" w:space="0" w:color="auto"/>
            </w:tcBorders>
          </w:tcPr>
          <w:p w:rsidR="006C6D9F" w:rsidRPr="00644D6A" w:rsidRDefault="006C6D9F" w:rsidP="0010057E">
            <w:pPr>
              <w:framePr w:hSpace="180" w:wrap="around" w:vAnchor="text" w:hAnchor="text" w:xAlign="center" w:y="1"/>
              <w:spacing w:after="0" w:line="360" w:lineRule="auto"/>
              <w:ind w:left="-108" w:right="-108"/>
              <w:suppressOverlap/>
              <w:jc w:val="center"/>
              <w:rPr>
                <w:rFonts w:ascii="Times New Roman" w:hAnsi="Times New Roman"/>
                <w:b/>
                <w:sz w:val="28"/>
                <w:szCs w:val="28"/>
              </w:rPr>
            </w:pPr>
            <w:r w:rsidRPr="00644D6A">
              <w:rPr>
                <w:rFonts w:ascii="Times New Roman" w:hAnsi="Times New Roman"/>
                <w:b/>
                <w:sz w:val="28"/>
                <w:szCs w:val="28"/>
              </w:rPr>
              <w:t>У</w:t>
            </w:r>
            <w:r w:rsidRPr="00644D6A">
              <w:rPr>
                <w:rFonts w:ascii="Times New Roman" w:hAnsi="Times New Roman"/>
                <w:b/>
                <w:sz w:val="28"/>
                <w:szCs w:val="28"/>
                <w:vertAlign w:val="subscript"/>
              </w:rPr>
              <w:t>реком</w:t>
            </w:r>
          </w:p>
        </w:tc>
        <w:tc>
          <w:tcPr>
            <w:tcW w:w="1168" w:type="dxa"/>
            <w:vMerge w:val="restart"/>
            <w:vAlign w:val="center"/>
          </w:tcPr>
          <w:p w:rsidR="006C6D9F" w:rsidRPr="00644D6A" w:rsidRDefault="006C6D9F" w:rsidP="0010057E">
            <w:pPr>
              <w:framePr w:hSpace="180" w:wrap="around" w:vAnchor="text" w:hAnchor="text" w:xAlign="center" w:y="1"/>
              <w:spacing w:after="0" w:line="360" w:lineRule="auto"/>
              <w:ind w:left="-108"/>
              <w:suppressOverlap/>
              <w:rPr>
                <w:rFonts w:ascii="Times New Roman" w:hAnsi="Times New Roman"/>
                <w:b/>
                <w:sz w:val="28"/>
                <w:szCs w:val="28"/>
              </w:rPr>
            </w:pPr>
            <w:r w:rsidRPr="00644D6A">
              <w:rPr>
                <w:rFonts w:ascii="Times New Roman" w:hAnsi="Times New Roman"/>
                <w:b/>
                <w:sz w:val="28"/>
                <w:szCs w:val="28"/>
              </w:rPr>
              <w:t>)×100,</w:t>
            </w:r>
          </w:p>
        </w:tc>
        <w:tc>
          <w:tcPr>
            <w:tcW w:w="2528" w:type="dxa"/>
            <w:vMerge w:val="restart"/>
            <w:vAlign w:val="center"/>
          </w:tcPr>
          <w:p w:rsidR="006C6D9F" w:rsidRPr="00644D6A" w:rsidRDefault="00F45186" w:rsidP="0010057E">
            <w:pPr>
              <w:framePr w:hSpace="180" w:wrap="around" w:vAnchor="text" w:hAnchor="text" w:xAlign="center" w:y="1"/>
              <w:spacing w:after="0" w:line="360" w:lineRule="auto"/>
              <w:ind w:left="-108"/>
              <w:suppressOverlap/>
              <w:jc w:val="right"/>
              <w:rPr>
                <w:rFonts w:ascii="Times New Roman" w:hAnsi="Times New Roman"/>
                <w:b/>
                <w:sz w:val="28"/>
                <w:szCs w:val="28"/>
              </w:rPr>
            </w:pPr>
            <w:r>
              <w:rPr>
                <w:rFonts w:ascii="Times New Roman" w:hAnsi="Times New Roman"/>
                <w:b/>
                <w:sz w:val="28"/>
                <w:szCs w:val="28"/>
              </w:rPr>
              <w:t>(19</w:t>
            </w:r>
            <w:r w:rsidR="006C6D9F" w:rsidRPr="00644D6A">
              <w:rPr>
                <w:rFonts w:ascii="Times New Roman" w:hAnsi="Times New Roman"/>
                <w:b/>
                <w:sz w:val="28"/>
                <w:szCs w:val="28"/>
              </w:rPr>
              <w:t>)</w:t>
            </w:r>
          </w:p>
        </w:tc>
      </w:tr>
      <w:tr w:rsidR="00644D6A" w:rsidRPr="00644D6A" w:rsidTr="008C3611">
        <w:trPr>
          <w:jc w:val="center"/>
        </w:trPr>
        <w:tc>
          <w:tcPr>
            <w:tcW w:w="2212" w:type="dxa"/>
            <w:vMerge/>
          </w:tcPr>
          <w:p w:rsidR="006C6D9F" w:rsidRPr="00644D6A" w:rsidRDefault="006C6D9F" w:rsidP="0010057E">
            <w:pPr>
              <w:framePr w:hSpace="180" w:wrap="around" w:vAnchor="text" w:hAnchor="text" w:xAlign="center" w:y="1"/>
              <w:spacing w:after="0" w:line="360" w:lineRule="auto"/>
              <w:suppressOverlap/>
              <w:jc w:val="center"/>
              <w:rPr>
                <w:rFonts w:ascii="Times New Roman" w:hAnsi="Times New Roman"/>
                <w:b/>
                <w:sz w:val="28"/>
                <w:szCs w:val="28"/>
              </w:rPr>
            </w:pPr>
          </w:p>
        </w:tc>
        <w:tc>
          <w:tcPr>
            <w:tcW w:w="1368" w:type="dxa"/>
            <w:tcBorders>
              <w:top w:val="single" w:sz="4" w:space="0" w:color="auto"/>
            </w:tcBorders>
          </w:tcPr>
          <w:p w:rsidR="006C6D9F" w:rsidRPr="00644D6A" w:rsidRDefault="006C6D9F" w:rsidP="0010057E">
            <w:pPr>
              <w:framePr w:hSpace="180" w:wrap="around" w:vAnchor="text" w:hAnchor="text" w:xAlign="center" w:y="1"/>
              <w:spacing w:after="0" w:line="360" w:lineRule="auto"/>
              <w:ind w:left="186" w:hanging="186"/>
              <w:suppressOverlap/>
              <w:jc w:val="center"/>
              <w:rPr>
                <w:rFonts w:ascii="Times New Roman" w:hAnsi="Times New Roman"/>
                <w:b/>
                <w:sz w:val="28"/>
                <w:szCs w:val="28"/>
              </w:rPr>
            </w:pPr>
            <w:r w:rsidRPr="00644D6A">
              <w:rPr>
                <w:rFonts w:ascii="Times New Roman" w:hAnsi="Times New Roman"/>
                <w:b/>
                <w:sz w:val="28"/>
                <w:szCs w:val="28"/>
              </w:rPr>
              <w:t>Ч</w:t>
            </w:r>
            <w:r w:rsidRPr="00644D6A">
              <w:rPr>
                <w:rFonts w:ascii="Times New Roman" w:hAnsi="Times New Roman"/>
                <w:b/>
                <w:sz w:val="28"/>
                <w:szCs w:val="28"/>
                <w:vertAlign w:val="subscript"/>
              </w:rPr>
              <w:t>общ</w:t>
            </w:r>
          </w:p>
        </w:tc>
        <w:tc>
          <w:tcPr>
            <w:tcW w:w="1168" w:type="dxa"/>
            <w:vMerge/>
          </w:tcPr>
          <w:p w:rsidR="006C6D9F" w:rsidRPr="00644D6A" w:rsidRDefault="006C6D9F" w:rsidP="0010057E">
            <w:pPr>
              <w:framePr w:hSpace="180" w:wrap="around" w:vAnchor="text" w:hAnchor="text" w:xAlign="center" w:y="1"/>
              <w:spacing w:after="0" w:line="360" w:lineRule="auto"/>
              <w:suppressOverlap/>
              <w:jc w:val="center"/>
              <w:rPr>
                <w:rFonts w:ascii="Times New Roman" w:hAnsi="Times New Roman"/>
                <w:b/>
                <w:sz w:val="28"/>
                <w:szCs w:val="28"/>
              </w:rPr>
            </w:pPr>
          </w:p>
        </w:tc>
        <w:tc>
          <w:tcPr>
            <w:tcW w:w="2528" w:type="dxa"/>
            <w:vMerge/>
          </w:tcPr>
          <w:p w:rsidR="006C6D9F" w:rsidRPr="00644D6A" w:rsidRDefault="006C6D9F" w:rsidP="0010057E">
            <w:pPr>
              <w:framePr w:hSpace="180" w:wrap="around" w:vAnchor="text" w:hAnchor="text" w:xAlign="center" w:y="1"/>
              <w:spacing w:after="0" w:line="360" w:lineRule="auto"/>
              <w:suppressOverlap/>
              <w:jc w:val="center"/>
              <w:rPr>
                <w:rFonts w:ascii="Times New Roman" w:hAnsi="Times New Roman"/>
                <w:b/>
                <w:sz w:val="28"/>
                <w:szCs w:val="28"/>
              </w:rPr>
            </w:pPr>
          </w:p>
        </w:tc>
      </w:tr>
    </w:tbl>
    <w:p w:rsidR="006C6D9F" w:rsidRPr="00644D6A" w:rsidRDefault="006C6D9F" w:rsidP="0010057E">
      <w:pPr>
        <w:spacing w:after="0" w:line="360" w:lineRule="auto"/>
        <w:ind w:firstLine="709"/>
        <w:jc w:val="both"/>
        <w:rPr>
          <w:rFonts w:ascii="Times New Roman" w:hAnsi="Times New Roman"/>
          <w:sz w:val="28"/>
          <w:szCs w:val="28"/>
        </w:rPr>
      </w:pPr>
      <w:r w:rsidRPr="00644D6A">
        <w:rPr>
          <w:rFonts w:ascii="Times New Roman" w:hAnsi="Times New Roman"/>
          <w:sz w:val="28"/>
          <w:szCs w:val="28"/>
        </w:rPr>
        <w:t>где</w:t>
      </w:r>
    </w:p>
    <w:p w:rsidR="006C6D9F" w:rsidRPr="00644D6A" w:rsidRDefault="006C6D9F" w:rsidP="0010057E">
      <w:pPr>
        <w:spacing w:after="0" w:line="360" w:lineRule="auto"/>
        <w:ind w:firstLine="709"/>
        <w:jc w:val="both"/>
        <w:rPr>
          <w:rFonts w:ascii="Times New Roman" w:hAnsi="Times New Roman"/>
          <w:sz w:val="28"/>
          <w:szCs w:val="28"/>
        </w:rPr>
      </w:pPr>
      <w:r w:rsidRPr="00644D6A">
        <w:rPr>
          <w:rFonts w:ascii="Times New Roman" w:hAnsi="Times New Roman"/>
          <w:b/>
          <w:sz w:val="28"/>
          <w:szCs w:val="28"/>
        </w:rPr>
        <w:t>У</w:t>
      </w:r>
      <w:r w:rsidRPr="00644D6A">
        <w:rPr>
          <w:rFonts w:ascii="Times New Roman" w:hAnsi="Times New Roman"/>
          <w:b/>
          <w:sz w:val="28"/>
          <w:szCs w:val="28"/>
          <w:vertAlign w:val="subscript"/>
        </w:rPr>
        <w:t>реком</w:t>
      </w:r>
      <w:r w:rsidR="00EC67EC" w:rsidRPr="00644D6A">
        <w:rPr>
          <w:rFonts w:ascii="Times New Roman" w:hAnsi="Times New Roman"/>
          <w:b/>
          <w:sz w:val="28"/>
          <w:szCs w:val="28"/>
          <w:vertAlign w:val="subscript"/>
        </w:rPr>
        <w:t xml:space="preserve"> </w:t>
      </w:r>
      <w:r w:rsidRPr="00644D6A">
        <w:rPr>
          <w:rFonts w:ascii="Times New Roman" w:hAnsi="Times New Roman"/>
          <w:sz w:val="28"/>
          <w:szCs w:val="28"/>
        </w:rPr>
        <w:t>–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6C6D9F" w:rsidRPr="00644D6A" w:rsidRDefault="006C6D9F" w:rsidP="0010057E">
      <w:pPr>
        <w:spacing w:after="0" w:line="360" w:lineRule="auto"/>
        <w:ind w:firstLine="709"/>
        <w:jc w:val="both"/>
        <w:rPr>
          <w:rFonts w:ascii="Times New Roman" w:hAnsi="Times New Roman"/>
          <w:sz w:val="28"/>
          <w:szCs w:val="28"/>
        </w:rPr>
      </w:pPr>
      <w:r w:rsidRPr="00644D6A">
        <w:rPr>
          <w:rFonts w:ascii="Times New Roman" w:hAnsi="Times New Roman"/>
          <w:b/>
          <w:sz w:val="28"/>
          <w:szCs w:val="28"/>
        </w:rPr>
        <w:t>Ч</w:t>
      </w:r>
      <w:r w:rsidRPr="00644D6A">
        <w:rPr>
          <w:rFonts w:ascii="Times New Roman" w:hAnsi="Times New Roman"/>
          <w:b/>
          <w:sz w:val="28"/>
          <w:szCs w:val="28"/>
          <w:vertAlign w:val="subscript"/>
        </w:rPr>
        <w:t>общ</w:t>
      </w:r>
      <w:r w:rsidR="00EC67EC" w:rsidRPr="00644D6A">
        <w:rPr>
          <w:rFonts w:ascii="Times New Roman" w:hAnsi="Times New Roman"/>
          <w:b/>
          <w:sz w:val="28"/>
          <w:szCs w:val="28"/>
          <w:vertAlign w:val="subscript"/>
        </w:rPr>
        <w:t xml:space="preserve"> </w:t>
      </w:r>
      <w:r w:rsidRPr="00644D6A">
        <w:rPr>
          <w:rFonts w:ascii="Times New Roman" w:hAnsi="Times New Roman"/>
          <w:sz w:val="28"/>
          <w:szCs w:val="28"/>
        </w:rPr>
        <w:t>–</w:t>
      </w:r>
      <w:r w:rsidR="00EC67EC" w:rsidRPr="00644D6A">
        <w:rPr>
          <w:rFonts w:ascii="Times New Roman" w:hAnsi="Times New Roman"/>
          <w:sz w:val="28"/>
          <w:szCs w:val="28"/>
        </w:rPr>
        <w:t xml:space="preserve"> </w:t>
      </w:r>
      <w:r w:rsidRPr="00644D6A">
        <w:rPr>
          <w:rFonts w:ascii="Times New Roman" w:hAnsi="Times New Roman"/>
          <w:sz w:val="28"/>
          <w:szCs w:val="28"/>
        </w:rPr>
        <w:t>общее число опрошенных получателей услуг;</w:t>
      </w:r>
    </w:p>
    <w:p w:rsidR="006C6D9F" w:rsidRPr="00644D6A" w:rsidRDefault="006C6D9F" w:rsidP="0010057E">
      <w:pPr>
        <w:pStyle w:val="164"/>
        <w:shd w:val="clear" w:color="auto" w:fill="auto"/>
        <w:tabs>
          <w:tab w:val="left" w:pos="884"/>
        </w:tabs>
        <w:spacing w:line="360" w:lineRule="auto"/>
        <w:rPr>
          <w:sz w:val="28"/>
          <w:szCs w:val="28"/>
        </w:rPr>
      </w:pPr>
      <w:r w:rsidRPr="00644D6A">
        <w:rPr>
          <w:sz w:val="28"/>
          <w:szCs w:val="28"/>
        </w:rPr>
        <w:tab/>
      </w:r>
      <w:r w:rsidRPr="00F45186">
        <w:rPr>
          <w:b/>
          <w:sz w:val="28"/>
          <w:szCs w:val="28"/>
        </w:rPr>
        <w:t>Показатель 5.2</w:t>
      </w:r>
      <w:r w:rsidRPr="00644D6A">
        <w:rPr>
          <w:sz w:val="28"/>
          <w:szCs w:val="28"/>
        </w:rPr>
        <w:t xml:space="preserve"> Доля получателей услуг, удовлетворенных графиком работы организации</w:t>
      </w:r>
      <w:r w:rsidR="00EC67EC" w:rsidRPr="00644D6A">
        <w:rPr>
          <w:sz w:val="28"/>
          <w:szCs w:val="28"/>
        </w:rPr>
        <w:t xml:space="preserve"> </w:t>
      </w:r>
      <w:r w:rsidRPr="00644D6A">
        <w:rPr>
          <w:b/>
          <w:sz w:val="28"/>
          <w:szCs w:val="28"/>
        </w:rPr>
        <w:t>(П</w:t>
      </w:r>
      <w:r w:rsidRPr="00644D6A">
        <w:rPr>
          <w:b/>
          <w:sz w:val="28"/>
          <w:szCs w:val="28"/>
          <w:vertAlign w:val="superscript"/>
        </w:rPr>
        <w:t>орг.усл</w:t>
      </w:r>
      <w:r w:rsidRPr="00644D6A">
        <w:rPr>
          <w:b/>
          <w:sz w:val="28"/>
          <w:szCs w:val="28"/>
          <w:vertAlign w:val="subscript"/>
        </w:rPr>
        <w:t>уд</w:t>
      </w:r>
      <w:r w:rsidRPr="00644D6A">
        <w:rPr>
          <w:b/>
          <w:sz w:val="28"/>
          <w:szCs w:val="28"/>
        </w:rPr>
        <w:t>)</w:t>
      </w:r>
      <w:r w:rsidRPr="00644D6A">
        <w:rPr>
          <w:sz w:val="28"/>
          <w:szCs w:val="28"/>
        </w:rPr>
        <w:t>:</w:t>
      </w:r>
    </w:p>
    <w:tbl>
      <w:tblPr>
        <w:tblW w:w="7276" w:type="dxa"/>
        <w:jc w:val="center"/>
        <w:tblLayout w:type="fixed"/>
        <w:tblLook w:val="04A0"/>
      </w:tblPr>
      <w:tblGrid>
        <w:gridCol w:w="2212"/>
        <w:gridCol w:w="1368"/>
        <w:gridCol w:w="1168"/>
        <w:gridCol w:w="2528"/>
      </w:tblGrid>
      <w:tr w:rsidR="00644D6A" w:rsidRPr="00644D6A" w:rsidTr="008C3611">
        <w:trPr>
          <w:jc w:val="center"/>
        </w:trPr>
        <w:tc>
          <w:tcPr>
            <w:tcW w:w="2212" w:type="dxa"/>
            <w:vMerge w:val="restart"/>
            <w:vAlign w:val="center"/>
          </w:tcPr>
          <w:p w:rsidR="006C6D9F" w:rsidRPr="00644D6A" w:rsidRDefault="006C6D9F" w:rsidP="0010057E">
            <w:pPr>
              <w:framePr w:hSpace="180" w:wrap="around" w:vAnchor="text" w:hAnchor="text" w:xAlign="center" w:y="1"/>
              <w:spacing w:after="0" w:line="360" w:lineRule="auto"/>
              <w:ind w:right="-46"/>
              <w:suppressOverlap/>
              <w:jc w:val="right"/>
              <w:rPr>
                <w:rFonts w:ascii="Times New Roman" w:hAnsi="Times New Roman"/>
                <w:b/>
                <w:sz w:val="28"/>
                <w:szCs w:val="28"/>
              </w:rPr>
            </w:pPr>
            <w:r w:rsidRPr="00644D6A">
              <w:rPr>
                <w:rFonts w:ascii="Times New Roman" w:hAnsi="Times New Roman"/>
                <w:b/>
                <w:sz w:val="28"/>
                <w:szCs w:val="28"/>
              </w:rPr>
              <w:t>П</w:t>
            </w:r>
            <w:r w:rsidRPr="00644D6A">
              <w:rPr>
                <w:rFonts w:ascii="Times New Roman" w:hAnsi="Times New Roman"/>
                <w:b/>
                <w:sz w:val="28"/>
                <w:szCs w:val="28"/>
                <w:vertAlign w:val="superscript"/>
              </w:rPr>
              <w:t>орг.усл</w:t>
            </w:r>
            <w:r w:rsidRPr="00644D6A">
              <w:rPr>
                <w:rFonts w:ascii="Times New Roman" w:hAnsi="Times New Roman"/>
                <w:b/>
                <w:sz w:val="28"/>
                <w:szCs w:val="28"/>
                <w:vertAlign w:val="subscript"/>
              </w:rPr>
              <w:t>уд</w:t>
            </w:r>
            <w:r w:rsidRPr="00644D6A">
              <w:rPr>
                <w:rFonts w:ascii="Times New Roman" w:hAnsi="Times New Roman"/>
                <w:b/>
                <w:sz w:val="28"/>
                <w:szCs w:val="28"/>
              </w:rPr>
              <w:t xml:space="preserve"> = (</w:t>
            </w:r>
          </w:p>
        </w:tc>
        <w:tc>
          <w:tcPr>
            <w:tcW w:w="1368" w:type="dxa"/>
            <w:tcBorders>
              <w:bottom w:val="single" w:sz="4" w:space="0" w:color="auto"/>
            </w:tcBorders>
          </w:tcPr>
          <w:p w:rsidR="006C6D9F" w:rsidRPr="00644D6A" w:rsidRDefault="006C6D9F" w:rsidP="0010057E">
            <w:pPr>
              <w:framePr w:hSpace="180" w:wrap="around" w:vAnchor="text" w:hAnchor="text" w:xAlign="center" w:y="1"/>
              <w:spacing w:after="0" w:line="360" w:lineRule="auto"/>
              <w:ind w:left="-108" w:right="-108"/>
              <w:suppressOverlap/>
              <w:jc w:val="center"/>
              <w:rPr>
                <w:rFonts w:ascii="Times New Roman" w:hAnsi="Times New Roman"/>
                <w:b/>
                <w:sz w:val="28"/>
                <w:szCs w:val="28"/>
              </w:rPr>
            </w:pPr>
            <w:r w:rsidRPr="00644D6A">
              <w:rPr>
                <w:rFonts w:ascii="Times New Roman" w:hAnsi="Times New Roman"/>
                <w:b/>
                <w:sz w:val="28"/>
                <w:szCs w:val="28"/>
              </w:rPr>
              <w:t>У</w:t>
            </w:r>
            <w:r w:rsidRPr="00644D6A">
              <w:rPr>
                <w:rFonts w:ascii="Times New Roman" w:hAnsi="Times New Roman"/>
                <w:b/>
                <w:sz w:val="28"/>
                <w:szCs w:val="28"/>
                <w:vertAlign w:val="superscript"/>
              </w:rPr>
              <w:t>орг.усл</w:t>
            </w:r>
          </w:p>
        </w:tc>
        <w:tc>
          <w:tcPr>
            <w:tcW w:w="1168" w:type="dxa"/>
            <w:vMerge w:val="restart"/>
            <w:vAlign w:val="center"/>
          </w:tcPr>
          <w:p w:rsidR="006C6D9F" w:rsidRPr="00644D6A" w:rsidRDefault="006C6D9F" w:rsidP="0010057E">
            <w:pPr>
              <w:framePr w:hSpace="180" w:wrap="around" w:vAnchor="text" w:hAnchor="text" w:xAlign="center" w:y="1"/>
              <w:spacing w:after="0" w:line="360" w:lineRule="auto"/>
              <w:ind w:left="-108"/>
              <w:suppressOverlap/>
              <w:rPr>
                <w:rFonts w:ascii="Times New Roman" w:hAnsi="Times New Roman"/>
                <w:b/>
                <w:sz w:val="28"/>
                <w:szCs w:val="28"/>
              </w:rPr>
            </w:pPr>
            <w:r w:rsidRPr="00644D6A">
              <w:rPr>
                <w:rFonts w:ascii="Times New Roman" w:hAnsi="Times New Roman"/>
                <w:b/>
                <w:sz w:val="28"/>
                <w:szCs w:val="28"/>
              </w:rPr>
              <w:t>)×100,</w:t>
            </w:r>
          </w:p>
        </w:tc>
        <w:tc>
          <w:tcPr>
            <w:tcW w:w="2528" w:type="dxa"/>
            <w:vMerge w:val="restart"/>
            <w:vAlign w:val="center"/>
          </w:tcPr>
          <w:p w:rsidR="006C6D9F" w:rsidRPr="00644D6A" w:rsidRDefault="006C6D9F" w:rsidP="00F45186">
            <w:pPr>
              <w:framePr w:hSpace="180" w:wrap="around" w:vAnchor="text" w:hAnchor="text" w:xAlign="center" w:y="1"/>
              <w:spacing w:after="0" w:line="360" w:lineRule="auto"/>
              <w:ind w:left="-108"/>
              <w:suppressOverlap/>
              <w:jc w:val="right"/>
              <w:rPr>
                <w:rFonts w:ascii="Times New Roman" w:hAnsi="Times New Roman"/>
                <w:b/>
                <w:sz w:val="28"/>
                <w:szCs w:val="28"/>
              </w:rPr>
            </w:pPr>
            <w:r w:rsidRPr="00644D6A">
              <w:rPr>
                <w:rFonts w:ascii="Times New Roman" w:hAnsi="Times New Roman"/>
                <w:b/>
                <w:sz w:val="28"/>
                <w:szCs w:val="28"/>
              </w:rPr>
              <w:t>(</w:t>
            </w:r>
            <w:r w:rsidR="00F45186">
              <w:rPr>
                <w:rFonts w:ascii="Times New Roman" w:hAnsi="Times New Roman"/>
                <w:b/>
                <w:sz w:val="28"/>
                <w:szCs w:val="28"/>
              </w:rPr>
              <w:t>20</w:t>
            </w:r>
            <w:r w:rsidRPr="00644D6A">
              <w:rPr>
                <w:rFonts w:ascii="Times New Roman" w:hAnsi="Times New Roman"/>
                <w:b/>
                <w:sz w:val="28"/>
                <w:szCs w:val="28"/>
              </w:rPr>
              <w:t>)</w:t>
            </w:r>
          </w:p>
        </w:tc>
      </w:tr>
      <w:tr w:rsidR="00644D6A" w:rsidRPr="00644D6A" w:rsidTr="008C3611">
        <w:trPr>
          <w:jc w:val="center"/>
        </w:trPr>
        <w:tc>
          <w:tcPr>
            <w:tcW w:w="2212" w:type="dxa"/>
            <w:vMerge/>
          </w:tcPr>
          <w:p w:rsidR="006C6D9F" w:rsidRPr="00644D6A" w:rsidRDefault="006C6D9F" w:rsidP="0010057E">
            <w:pPr>
              <w:framePr w:hSpace="180" w:wrap="around" w:vAnchor="text" w:hAnchor="text" w:xAlign="center" w:y="1"/>
              <w:spacing w:after="0" w:line="360" w:lineRule="auto"/>
              <w:suppressOverlap/>
              <w:jc w:val="center"/>
              <w:rPr>
                <w:rFonts w:ascii="Times New Roman" w:hAnsi="Times New Roman"/>
                <w:b/>
                <w:sz w:val="28"/>
                <w:szCs w:val="28"/>
              </w:rPr>
            </w:pPr>
          </w:p>
        </w:tc>
        <w:tc>
          <w:tcPr>
            <w:tcW w:w="1368" w:type="dxa"/>
            <w:tcBorders>
              <w:top w:val="single" w:sz="4" w:space="0" w:color="auto"/>
            </w:tcBorders>
          </w:tcPr>
          <w:p w:rsidR="006C6D9F" w:rsidRPr="00644D6A" w:rsidRDefault="006C6D9F" w:rsidP="0010057E">
            <w:pPr>
              <w:framePr w:hSpace="180" w:wrap="around" w:vAnchor="text" w:hAnchor="text" w:xAlign="center" w:y="1"/>
              <w:spacing w:after="0" w:line="360" w:lineRule="auto"/>
              <w:ind w:left="186" w:hanging="186"/>
              <w:suppressOverlap/>
              <w:jc w:val="center"/>
              <w:rPr>
                <w:rFonts w:ascii="Times New Roman" w:hAnsi="Times New Roman"/>
                <w:b/>
                <w:sz w:val="28"/>
                <w:szCs w:val="28"/>
              </w:rPr>
            </w:pPr>
            <w:r w:rsidRPr="00644D6A">
              <w:rPr>
                <w:rFonts w:ascii="Times New Roman" w:hAnsi="Times New Roman"/>
                <w:b/>
                <w:sz w:val="28"/>
                <w:szCs w:val="28"/>
              </w:rPr>
              <w:t>Ч</w:t>
            </w:r>
            <w:r w:rsidRPr="00644D6A">
              <w:rPr>
                <w:rFonts w:ascii="Times New Roman" w:hAnsi="Times New Roman"/>
                <w:b/>
                <w:sz w:val="28"/>
                <w:szCs w:val="28"/>
                <w:vertAlign w:val="subscript"/>
              </w:rPr>
              <w:t>общ</w:t>
            </w:r>
          </w:p>
        </w:tc>
        <w:tc>
          <w:tcPr>
            <w:tcW w:w="1168" w:type="dxa"/>
            <w:vMerge/>
          </w:tcPr>
          <w:p w:rsidR="006C6D9F" w:rsidRPr="00644D6A" w:rsidRDefault="006C6D9F" w:rsidP="0010057E">
            <w:pPr>
              <w:framePr w:hSpace="180" w:wrap="around" w:vAnchor="text" w:hAnchor="text" w:xAlign="center" w:y="1"/>
              <w:spacing w:after="0" w:line="360" w:lineRule="auto"/>
              <w:suppressOverlap/>
              <w:jc w:val="center"/>
              <w:rPr>
                <w:rFonts w:ascii="Times New Roman" w:hAnsi="Times New Roman"/>
                <w:b/>
                <w:sz w:val="28"/>
                <w:szCs w:val="28"/>
              </w:rPr>
            </w:pPr>
          </w:p>
        </w:tc>
        <w:tc>
          <w:tcPr>
            <w:tcW w:w="2528" w:type="dxa"/>
            <w:vMerge/>
          </w:tcPr>
          <w:p w:rsidR="006C6D9F" w:rsidRPr="00644D6A" w:rsidRDefault="006C6D9F" w:rsidP="0010057E">
            <w:pPr>
              <w:framePr w:hSpace="180" w:wrap="around" w:vAnchor="text" w:hAnchor="text" w:xAlign="center" w:y="1"/>
              <w:spacing w:after="0" w:line="360" w:lineRule="auto"/>
              <w:suppressOverlap/>
              <w:jc w:val="center"/>
              <w:rPr>
                <w:rFonts w:ascii="Times New Roman" w:hAnsi="Times New Roman"/>
                <w:b/>
                <w:sz w:val="28"/>
                <w:szCs w:val="28"/>
              </w:rPr>
            </w:pPr>
          </w:p>
        </w:tc>
      </w:tr>
    </w:tbl>
    <w:p w:rsidR="006C6D9F" w:rsidRPr="00644D6A" w:rsidRDefault="006C6D9F" w:rsidP="0010057E">
      <w:pPr>
        <w:spacing w:after="0" w:line="360" w:lineRule="auto"/>
        <w:rPr>
          <w:sz w:val="28"/>
          <w:szCs w:val="28"/>
        </w:rPr>
      </w:pPr>
      <w:r w:rsidRPr="00644D6A">
        <w:rPr>
          <w:sz w:val="28"/>
          <w:szCs w:val="28"/>
        </w:rPr>
        <w:t xml:space="preserve">где </w:t>
      </w:r>
    </w:p>
    <w:p w:rsidR="006C6D9F" w:rsidRPr="00DA1131" w:rsidRDefault="006C6D9F" w:rsidP="0010057E">
      <w:pPr>
        <w:spacing w:after="0" w:line="360" w:lineRule="auto"/>
        <w:jc w:val="both"/>
        <w:rPr>
          <w:rFonts w:ascii="Times New Roman" w:hAnsi="Times New Roman"/>
          <w:sz w:val="28"/>
          <w:szCs w:val="28"/>
        </w:rPr>
      </w:pPr>
      <w:r w:rsidRPr="00DA1131">
        <w:rPr>
          <w:rFonts w:ascii="Times New Roman" w:hAnsi="Times New Roman"/>
          <w:b/>
          <w:sz w:val="28"/>
          <w:szCs w:val="28"/>
        </w:rPr>
        <w:t>У</w:t>
      </w:r>
      <w:r w:rsidRPr="00DA1131">
        <w:rPr>
          <w:rFonts w:ascii="Times New Roman" w:hAnsi="Times New Roman"/>
          <w:b/>
          <w:sz w:val="28"/>
          <w:szCs w:val="28"/>
          <w:vertAlign w:val="superscript"/>
        </w:rPr>
        <w:t>орг.усл</w:t>
      </w:r>
      <w:r w:rsidR="00EC67EC" w:rsidRPr="00DA1131">
        <w:rPr>
          <w:rFonts w:ascii="Times New Roman" w:hAnsi="Times New Roman"/>
          <w:b/>
          <w:sz w:val="28"/>
          <w:szCs w:val="28"/>
          <w:vertAlign w:val="superscript"/>
        </w:rPr>
        <w:t xml:space="preserve"> </w:t>
      </w:r>
      <w:r w:rsidRPr="00DA1131">
        <w:rPr>
          <w:rFonts w:ascii="Times New Roman" w:hAnsi="Times New Roman"/>
          <w:sz w:val="28"/>
          <w:szCs w:val="28"/>
        </w:rPr>
        <w:t>– число получателей услуг, удовлетворенных организационными условиями предоставления услуг;</w:t>
      </w:r>
    </w:p>
    <w:p w:rsidR="006C6D9F" w:rsidRPr="00DA1131" w:rsidRDefault="006C6D9F" w:rsidP="0010057E">
      <w:pPr>
        <w:tabs>
          <w:tab w:val="left" w:pos="884"/>
        </w:tabs>
        <w:spacing w:after="0" w:line="360" w:lineRule="auto"/>
        <w:jc w:val="both"/>
        <w:rPr>
          <w:rFonts w:ascii="Times New Roman" w:hAnsi="Times New Roman"/>
          <w:sz w:val="28"/>
          <w:szCs w:val="28"/>
        </w:rPr>
      </w:pPr>
      <w:r w:rsidRPr="00DA1131">
        <w:rPr>
          <w:rFonts w:ascii="Times New Roman" w:hAnsi="Times New Roman"/>
          <w:b/>
          <w:sz w:val="28"/>
          <w:szCs w:val="28"/>
        </w:rPr>
        <w:t>Ч</w:t>
      </w:r>
      <w:r w:rsidRPr="00DA1131">
        <w:rPr>
          <w:rFonts w:ascii="Times New Roman" w:hAnsi="Times New Roman"/>
          <w:b/>
          <w:sz w:val="28"/>
          <w:szCs w:val="28"/>
          <w:vertAlign w:val="subscript"/>
        </w:rPr>
        <w:t>общ</w:t>
      </w:r>
      <w:r w:rsidR="00EC67EC" w:rsidRPr="00DA1131">
        <w:rPr>
          <w:rFonts w:ascii="Times New Roman" w:hAnsi="Times New Roman"/>
          <w:b/>
          <w:sz w:val="28"/>
          <w:szCs w:val="28"/>
          <w:vertAlign w:val="subscript"/>
        </w:rPr>
        <w:t xml:space="preserve"> </w:t>
      </w:r>
      <w:r w:rsidRPr="00DA1131">
        <w:rPr>
          <w:rFonts w:ascii="Times New Roman" w:hAnsi="Times New Roman"/>
          <w:sz w:val="28"/>
          <w:szCs w:val="28"/>
        </w:rPr>
        <w:t>–  общее число опрошенных получателей услуг.</w:t>
      </w:r>
    </w:p>
    <w:p w:rsidR="006C6D9F" w:rsidRPr="00644D6A" w:rsidRDefault="006C6D9F" w:rsidP="0010057E">
      <w:pPr>
        <w:pStyle w:val="164"/>
        <w:shd w:val="clear" w:color="auto" w:fill="auto"/>
        <w:tabs>
          <w:tab w:val="left" w:pos="884"/>
        </w:tabs>
        <w:spacing w:line="360" w:lineRule="auto"/>
        <w:rPr>
          <w:sz w:val="28"/>
          <w:szCs w:val="28"/>
        </w:rPr>
      </w:pPr>
      <w:r w:rsidRPr="00644D6A">
        <w:rPr>
          <w:sz w:val="28"/>
          <w:szCs w:val="28"/>
        </w:rPr>
        <w:tab/>
      </w:r>
      <w:r w:rsidRPr="00F45186">
        <w:rPr>
          <w:b/>
          <w:sz w:val="28"/>
          <w:szCs w:val="28"/>
        </w:rPr>
        <w:t>Показатель  5.3.</w:t>
      </w:r>
      <w:r w:rsidRPr="00644D6A">
        <w:rPr>
          <w:sz w:val="28"/>
          <w:szCs w:val="28"/>
        </w:rPr>
        <w:t xml:space="preserve"> Доля получателей услуг, удовлетворенных в целом условиями оказания услуг в организации</w:t>
      </w:r>
      <w:r w:rsidR="00EC67EC" w:rsidRPr="00644D6A">
        <w:rPr>
          <w:sz w:val="28"/>
          <w:szCs w:val="28"/>
        </w:rPr>
        <w:t xml:space="preserve"> </w:t>
      </w:r>
      <w:r w:rsidRPr="00644D6A">
        <w:rPr>
          <w:b/>
          <w:sz w:val="28"/>
          <w:szCs w:val="28"/>
        </w:rPr>
        <w:t>(П</w:t>
      </w:r>
      <w:r w:rsidRPr="00644D6A">
        <w:rPr>
          <w:b/>
          <w:sz w:val="28"/>
          <w:szCs w:val="28"/>
          <w:vertAlign w:val="subscript"/>
        </w:rPr>
        <w:t>уд</w:t>
      </w:r>
      <w:r w:rsidRPr="00644D6A">
        <w:rPr>
          <w:b/>
          <w:sz w:val="28"/>
          <w:szCs w:val="28"/>
        </w:rPr>
        <w:t>):</w:t>
      </w:r>
    </w:p>
    <w:p w:rsidR="006C6D9F" w:rsidRPr="00644D6A" w:rsidRDefault="006C6D9F" w:rsidP="0010057E">
      <w:pPr>
        <w:pStyle w:val="164"/>
        <w:shd w:val="clear" w:color="auto" w:fill="auto"/>
        <w:tabs>
          <w:tab w:val="left" w:pos="884"/>
        </w:tabs>
        <w:spacing w:line="360" w:lineRule="auto"/>
        <w:rPr>
          <w:sz w:val="28"/>
          <w:szCs w:val="28"/>
        </w:rPr>
      </w:pPr>
    </w:p>
    <w:tbl>
      <w:tblPr>
        <w:tblW w:w="7276" w:type="dxa"/>
        <w:jc w:val="center"/>
        <w:tblLayout w:type="fixed"/>
        <w:tblLook w:val="04A0"/>
      </w:tblPr>
      <w:tblGrid>
        <w:gridCol w:w="2212"/>
        <w:gridCol w:w="1368"/>
        <w:gridCol w:w="1168"/>
        <w:gridCol w:w="2528"/>
      </w:tblGrid>
      <w:tr w:rsidR="00644D6A" w:rsidRPr="00644D6A" w:rsidTr="008C3611">
        <w:trPr>
          <w:jc w:val="center"/>
        </w:trPr>
        <w:tc>
          <w:tcPr>
            <w:tcW w:w="2212" w:type="dxa"/>
            <w:vMerge w:val="restart"/>
            <w:vAlign w:val="center"/>
          </w:tcPr>
          <w:p w:rsidR="006C6D9F" w:rsidRPr="00644D6A" w:rsidRDefault="006C6D9F" w:rsidP="0010057E">
            <w:pPr>
              <w:framePr w:hSpace="180" w:wrap="around" w:vAnchor="text" w:hAnchor="text" w:xAlign="center" w:y="1"/>
              <w:spacing w:after="0" w:line="360" w:lineRule="auto"/>
              <w:ind w:right="-46"/>
              <w:suppressOverlap/>
              <w:jc w:val="right"/>
              <w:rPr>
                <w:rFonts w:ascii="Times New Roman" w:hAnsi="Times New Roman"/>
                <w:b/>
                <w:sz w:val="28"/>
                <w:szCs w:val="28"/>
              </w:rPr>
            </w:pPr>
            <w:r w:rsidRPr="00644D6A">
              <w:rPr>
                <w:rFonts w:ascii="Times New Roman" w:hAnsi="Times New Roman"/>
                <w:b/>
                <w:sz w:val="28"/>
                <w:szCs w:val="28"/>
              </w:rPr>
              <w:lastRenderedPageBreak/>
              <w:t>П</w:t>
            </w:r>
            <w:r w:rsidRPr="00644D6A">
              <w:rPr>
                <w:rFonts w:ascii="Times New Roman" w:hAnsi="Times New Roman"/>
                <w:b/>
                <w:sz w:val="28"/>
                <w:szCs w:val="28"/>
                <w:vertAlign w:val="subscript"/>
              </w:rPr>
              <w:t>уд</w:t>
            </w:r>
            <w:r w:rsidRPr="00644D6A">
              <w:rPr>
                <w:rFonts w:ascii="Times New Roman" w:hAnsi="Times New Roman"/>
                <w:b/>
                <w:sz w:val="28"/>
                <w:szCs w:val="28"/>
              </w:rPr>
              <w:t xml:space="preserve"> = (</w:t>
            </w:r>
          </w:p>
        </w:tc>
        <w:tc>
          <w:tcPr>
            <w:tcW w:w="1368" w:type="dxa"/>
            <w:tcBorders>
              <w:bottom w:val="single" w:sz="4" w:space="0" w:color="auto"/>
            </w:tcBorders>
          </w:tcPr>
          <w:p w:rsidR="006C6D9F" w:rsidRPr="00644D6A" w:rsidRDefault="006C6D9F" w:rsidP="0010057E">
            <w:pPr>
              <w:framePr w:hSpace="180" w:wrap="around" w:vAnchor="text" w:hAnchor="text" w:xAlign="center" w:y="1"/>
              <w:spacing w:after="0" w:line="360" w:lineRule="auto"/>
              <w:ind w:left="-108" w:right="-108"/>
              <w:suppressOverlap/>
              <w:jc w:val="center"/>
              <w:rPr>
                <w:rFonts w:ascii="Times New Roman" w:hAnsi="Times New Roman"/>
                <w:b/>
                <w:sz w:val="28"/>
                <w:szCs w:val="28"/>
              </w:rPr>
            </w:pPr>
            <w:r w:rsidRPr="00644D6A">
              <w:rPr>
                <w:rFonts w:ascii="Times New Roman" w:hAnsi="Times New Roman"/>
                <w:b/>
                <w:sz w:val="28"/>
                <w:szCs w:val="28"/>
              </w:rPr>
              <w:t>У</w:t>
            </w:r>
            <w:r w:rsidRPr="00644D6A">
              <w:rPr>
                <w:rFonts w:ascii="Times New Roman" w:hAnsi="Times New Roman"/>
                <w:b/>
                <w:sz w:val="28"/>
                <w:szCs w:val="28"/>
                <w:vertAlign w:val="subscript"/>
              </w:rPr>
              <w:t>уд</w:t>
            </w:r>
          </w:p>
        </w:tc>
        <w:tc>
          <w:tcPr>
            <w:tcW w:w="1168" w:type="dxa"/>
            <w:vMerge w:val="restart"/>
            <w:vAlign w:val="center"/>
          </w:tcPr>
          <w:p w:rsidR="006C6D9F" w:rsidRPr="00644D6A" w:rsidRDefault="006C6D9F" w:rsidP="0010057E">
            <w:pPr>
              <w:framePr w:hSpace="180" w:wrap="around" w:vAnchor="text" w:hAnchor="text" w:xAlign="center" w:y="1"/>
              <w:spacing w:after="0" w:line="360" w:lineRule="auto"/>
              <w:ind w:left="-108"/>
              <w:suppressOverlap/>
              <w:rPr>
                <w:rFonts w:ascii="Times New Roman" w:hAnsi="Times New Roman"/>
                <w:b/>
                <w:sz w:val="28"/>
                <w:szCs w:val="28"/>
              </w:rPr>
            </w:pPr>
            <w:r w:rsidRPr="00644D6A">
              <w:rPr>
                <w:rFonts w:ascii="Times New Roman" w:hAnsi="Times New Roman"/>
                <w:b/>
                <w:sz w:val="28"/>
                <w:szCs w:val="28"/>
              </w:rPr>
              <w:t>)×100,</w:t>
            </w:r>
          </w:p>
        </w:tc>
        <w:tc>
          <w:tcPr>
            <w:tcW w:w="2528" w:type="dxa"/>
            <w:vMerge w:val="restart"/>
            <w:vAlign w:val="center"/>
          </w:tcPr>
          <w:p w:rsidR="006C6D9F" w:rsidRPr="00644D6A" w:rsidRDefault="006C6D9F" w:rsidP="00F45186">
            <w:pPr>
              <w:framePr w:hSpace="180" w:wrap="around" w:vAnchor="text" w:hAnchor="text" w:xAlign="center" w:y="1"/>
              <w:spacing w:after="0" w:line="360" w:lineRule="auto"/>
              <w:ind w:left="-108"/>
              <w:suppressOverlap/>
              <w:jc w:val="right"/>
              <w:rPr>
                <w:rFonts w:ascii="Times New Roman" w:hAnsi="Times New Roman"/>
                <w:b/>
                <w:sz w:val="28"/>
                <w:szCs w:val="28"/>
              </w:rPr>
            </w:pPr>
            <w:r w:rsidRPr="00644D6A">
              <w:rPr>
                <w:rFonts w:ascii="Times New Roman" w:hAnsi="Times New Roman"/>
                <w:b/>
                <w:sz w:val="28"/>
                <w:szCs w:val="28"/>
              </w:rPr>
              <w:t>(2</w:t>
            </w:r>
            <w:r w:rsidR="00F45186">
              <w:rPr>
                <w:rFonts w:ascii="Times New Roman" w:hAnsi="Times New Roman"/>
                <w:b/>
                <w:sz w:val="28"/>
                <w:szCs w:val="28"/>
              </w:rPr>
              <w:t>1</w:t>
            </w:r>
            <w:r w:rsidRPr="00644D6A">
              <w:rPr>
                <w:rFonts w:ascii="Times New Roman" w:hAnsi="Times New Roman"/>
                <w:b/>
                <w:sz w:val="28"/>
                <w:szCs w:val="28"/>
              </w:rPr>
              <w:t>)</w:t>
            </w:r>
          </w:p>
        </w:tc>
      </w:tr>
      <w:tr w:rsidR="00644D6A" w:rsidRPr="00644D6A" w:rsidTr="008C3611">
        <w:trPr>
          <w:jc w:val="center"/>
        </w:trPr>
        <w:tc>
          <w:tcPr>
            <w:tcW w:w="2212" w:type="dxa"/>
            <w:vMerge/>
          </w:tcPr>
          <w:p w:rsidR="006C6D9F" w:rsidRPr="00644D6A" w:rsidRDefault="006C6D9F" w:rsidP="0010057E">
            <w:pPr>
              <w:framePr w:hSpace="180" w:wrap="around" w:vAnchor="text" w:hAnchor="text" w:xAlign="center" w:y="1"/>
              <w:spacing w:after="0" w:line="360" w:lineRule="auto"/>
              <w:suppressOverlap/>
              <w:jc w:val="center"/>
              <w:rPr>
                <w:rFonts w:ascii="Times New Roman" w:hAnsi="Times New Roman"/>
                <w:b/>
                <w:sz w:val="28"/>
                <w:szCs w:val="28"/>
              </w:rPr>
            </w:pPr>
          </w:p>
        </w:tc>
        <w:tc>
          <w:tcPr>
            <w:tcW w:w="1368" w:type="dxa"/>
            <w:tcBorders>
              <w:top w:val="single" w:sz="4" w:space="0" w:color="auto"/>
            </w:tcBorders>
          </w:tcPr>
          <w:p w:rsidR="006C6D9F" w:rsidRPr="00644D6A" w:rsidRDefault="006C6D9F" w:rsidP="0010057E">
            <w:pPr>
              <w:framePr w:hSpace="180" w:wrap="around" w:vAnchor="text" w:hAnchor="text" w:xAlign="center" w:y="1"/>
              <w:spacing w:after="0" w:line="360" w:lineRule="auto"/>
              <w:ind w:left="186" w:hanging="186"/>
              <w:suppressOverlap/>
              <w:jc w:val="center"/>
              <w:rPr>
                <w:rFonts w:ascii="Times New Roman" w:hAnsi="Times New Roman"/>
                <w:b/>
                <w:sz w:val="28"/>
                <w:szCs w:val="28"/>
              </w:rPr>
            </w:pPr>
            <w:r w:rsidRPr="00644D6A">
              <w:rPr>
                <w:rFonts w:ascii="Times New Roman" w:hAnsi="Times New Roman"/>
                <w:b/>
                <w:sz w:val="28"/>
                <w:szCs w:val="28"/>
              </w:rPr>
              <w:t>Ч</w:t>
            </w:r>
            <w:r w:rsidRPr="00644D6A">
              <w:rPr>
                <w:rFonts w:ascii="Times New Roman" w:hAnsi="Times New Roman"/>
                <w:b/>
                <w:sz w:val="28"/>
                <w:szCs w:val="28"/>
                <w:vertAlign w:val="subscript"/>
              </w:rPr>
              <w:t>общ</w:t>
            </w:r>
          </w:p>
        </w:tc>
        <w:tc>
          <w:tcPr>
            <w:tcW w:w="1168" w:type="dxa"/>
            <w:vMerge/>
          </w:tcPr>
          <w:p w:rsidR="006C6D9F" w:rsidRPr="00644D6A" w:rsidRDefault="006C6D9F" w:rsidP="0010057E">
            <w:pPr>
              <w:framePr w:hSpace="180" w:wrap="around" w:vAnchor="text" w:hAnchor="text" w:xAlign="center" w:y="1"/>
              <w:spacing w:after="0" w:line="360" w:lineRule="auto"/>
              <w:suppressOverlap/>
              <w:jc w:val="center"/>
              <w:rPr>
                <w:rFonts w:ascii="Times New Roman" w:hAnsi="Times New Roman"/>
                <w:b/>
                <w:sz w:val="28"/>
                <w:szCs w:val="28"/>
              </w:rPr>
            </w:pPr>
          </w:p>
        </w:tc>
        <w:tc>
          <w:tcPr>
            <w:tcW w:w="2528" w:type="dxa"/>
            <w:vMerge/>
          </w:tcPr>
          <w:p w:rsidR="006C6D9F" w:rsidRPr="00644D6A" w:rsidRDefault="006C6D9F" w:rsidP="0010057E">
            <w:pPr>
              <w:framePr w:hSpace="180" w:wrap="around" w:vAnchor="text" w:hAnchor="text" w:xAlign="center" w:y="1"/>
              <w:spacing w:after="0" w:line="360" w:lineRule="auto"/>
              <w:suppressOverlap/>
              <w:jc w:val="center"/>
              <w:rPr>
                <w:rFonts w:ascii="Times New Roman" w:hAnsi="Times New Roman"/>
                <w:b/>
                <w:sz w:val="28"/>
                <w:szCs w:val="28"/>
              </w:rPr>
            </w:pPr>
          </w:p>
        </w:tc>
      </w:tr>
    </w:tbl>
    <w:p w:rsidR="006C6D9F" w:rsidRPr="00644D6A" w:rsidRDefault="006C6D9F" w:rsidP="0010057E">
      <w:pPr>
        <w:spacing w:after="0" w:line="360" w:lineRule="auto"/>
        <w:rPr>
          <w:sz w:val="28"/>
          <w:szCs w:val="28"/>
        </w:rPr>
      </w:pPr>
      <w:r w:rsidRPr="00644D6A">
        <w:rPr>
          <w:sz w:val="28"/>
          <w:szCs w:val="28"/>
        </w:rPr>
        <w:t>где</w:t>
      </w:r>
    </w:p>
    <w:p w:rsidR="006C6D9F" w:rsidRPr="00DA1131" w:rsidRDefault="006C6D9F" w:rsidP="0010057E">
      <w:pPr>
        <w:spacing w:after="0" w:line="360" w:lineRule="auto"/>
        <w:rPr>
          <w:rFonts w:ascii="Times New Roman" w:hAnsi="Times New Roman"/>
          <w:sz w:val="28"/>
          <w:szCs w:val="28"/>
        </w:rPr>
      </w:pPr>
      <w:r w:rsidRPr="00DA1131">
        <w:rPr>
          <w:rFonts w:ascii="Times New Roman" w:hAnsi="Times New Roman"/>
          <w:b/>
          <w:sz w:val="28"/>
          <w:szCs w:val="28"/>
        </w:rPr>
        <w:t>У</w:t>
      </w:r>
      <w:r w:rsidRPr="00DA1131">
        <w:rPr>
          <w:rFonts w:ascii="Times New Roman" w:hAnsi="Times New Roman"/>
          <w:b/>
          <w:sz w:val="28"/>
          <w:szCs w:val="28"/>
          <w:vertAlign w:val="subscript"/>
        </w:rPr>
        <w:t>уд</w:t>
      </w:r>
      <w:r w:rsidR="00EC67EC" w:rsidRPr="00DA1131">
        <w:rPr>
          <w:rFonts w:ascii="Times New Roman" w:hAnsi="Times New Roman"/>
          <w:b/>
          <w:sz w:val="28"/>
          <w:szCs w:val="28"/>
          <w:vertAlign w:val="subscript"/>
        </w:rPr>
        <w:t xml:space="preserve"> </w:t>
      </w:r>
      <w:r w:rsidRPr="00DA1131">
        <w:rPr>
          <w:rFonts w:ascii="Times New Roman" w:hAnsi="Times New Roman"/>
          <w:sz w:val="28"/>
          <w:szCs w:val="28"/>
        </w:rPr>
        <w:t xml:space="preserve">– число получателей услуг, удовлетворенных в целом условиями оказания услуг в </w:t>
      </w:r>
      <w:r w:rsidR="00F45186">
        <w:rPr>
          <w:rFonts w:ascii="Times New Roman" w:hAnsi="Times New Roman"/>
          <w:sz w:val="28"/>
          <w:szCs w:val="28"/>
        </w:rPr>
        <w:t xml:space="preserve">медицинской </w:t>
      </w:r>
      <w:r w:rsidRPr="00DA1131">
        <w:rPr>
          <w:rFonts w:ascii="Times New Roman" w:hAnsi="Times New Roman"/>
          <w:sz w:val="28"/>
          <w:szCs w:val="28"/>
        </w:rPr>
        <w:t>организации;</w:t>
      </w:r>
    </w:p>
    <w:p w:rsidR="006C6D9F" w:rsidRPr="00DA1131" w:rsidRDefault="006C6D9F" w:rsidP="0010057E">
      <w:pPr>
        <w:spacing w:after="0" w:line="360" w:lineRule="auto"/>
        <w:rPr>
          <w:rFonts w:ascii="Times New Roman" w:hAnsi="Times New Roman"/>
          <w:sz w:val="28"/>
          <w:szCs w:val="28"/>
        </w:rPr>
      </w:pPr>
      <w:r w:rsidRPr="00DA1131">
        <w:rPr>
          <w:rFonts w:ascii="Times New Roman" w:hAnsi="Times New Roman"/>
          <w:b/>
          <w:sz w:val="28"/>
          <w:szCs w:val="28"/>
        </w:rPr>
        <w:t>Ч</w:t>
      </w:r>
      <w:r w:rsidRPr="00DA1131">
        <w:rPr>
          <w:rFonts w:ascii="Times New Roman" w:hAnsi="Times New Roman"/>
          <w:b/>
          <w:sz w:val="28"/>
          <w:szCs w:val="28"/>
          <w:vertAlign w:val="subscript"/>
        </w:rPr>
        <w:t>общ</w:t>
      </w:r>
      <w:r w:rsidR="00EC67EC" w:rsidRPr="00DA1131">
        <w:rPr>
          <w:rFonts w:ascii="Times New Roman" w:hAnsi="Times New Roman"/>
          <w:b/>
          <w:sz w:val="28"/>
          <w:szCs w:val="28"/>
          <w:vertAlign w:val="subscript"/>
        </w:rPr>
        <w:t xml:space="preserve"> </w:t>
      </w:r>
      <w:r w:rsidRPr="00DA1131">
        <w:rPr>
          <w:rFonts w:ascii="Times New Roman" w:hAnsi="Times New Roman"/>
          <w:sz w:val="28"/>
          <w:szCs w:val="28"/>
        </w:rPr>
        <w:t>–  общее число опрошенных получателей услуг.</w:t>
      </w:r>
    </w:p>
    <w:p w:rsidR="006C6D9F" w:rsidRPr="00DA1131" w:rsidRDefault="006C6D9F" w:rsidP="0010057E">
      <w:pPr>
        <w:spacing w:after="0" w:line="360" w:lineRule="auto"/>
        <w:ind w:firstLine="708"/>
        <w:rPr>
          <w:rFonts w:ascii="Times New Roman" w:hAnsi="Times New Roman"/>
          <w:sz w:val="28"/>
          <w:szCs w:val="28"/>
          <w:lang w:eastAsia="ru-RU"/>
        </w:rPr>
      </w:pPr>
    </w:p>
    <w:p w:rsidR="006C6D9F" w:rsidRPr="00644D6A" w:rsidRDefault="006C6D9F" w:rsidP="0010057E">
      <w:pPr>
        <w:spacing w:after="0" w:line="360" w:lineRule="auto"/>
        <w:ind w:firstLine="709"/>
        <w:jc w:val="both"/>
        <w:rPr>
          <w:rFonts w:ascii="Times New Roman" w:hAnsi="Times New Roman"/>
          <w:sz w:val="28"/>
          <w:szCs w:val="28"/>
        </w:rPr>
      </w:pPr>
      <w:r w:rsidRPr="00644D6A">
        <w:rPr>
          <w:rFonts w:ascii="Times New Roman" w:hAnsi="Times New Roman"/>
          <w:sz w:val="28"/>
          <w:szCs w:val="28"/>
          <w:u w:val="single"/>
        </w:rPr>
        <w:t>Общий результат по критерию 5</w:t>
      </w:r>
      <w:r w:rsidR="00542601">
        <w:rPr>
          <w:rFonts w:ascii="Times New Roman" w:hAnsi="Times New Roman"/>
          <w:sz w:val="28"/>
          <w:szCs w:val="28"/>
          <w:u w:val="single"/>
        </w:rPr>
        <w:t xml:space="preserve"> </w:t>
      </w:r>
      <w:r w:rsidRPr="00644D6A">
        <w:rPr>
          <w:rFonts w:ascii="Times New Roman" w:hAnsi="Times New Roman"/>
          <w:sz w:val="28"/>
          <w:szCs w:val="28"/>
        </w:rPr>
        <w:t>(</w:t>
      </w:r>
      <w:r w:rsidRPr="00644D6A">
        <w:rPr>
          <w:rFonts w:ascii="Times New Roman" w:hAnsi="Times New Roman"/>
          <w:b/>
          <w:sz w:val="28"/>
          <w:szCs w:val="28"/>
        </w:rPr>
        <w:t>К</w:t>
      </w:r>
      <w:r w:rsidRPr="00644D6A">
        <w:rPr>
          <w:rFonts w:ascii="Times New Roman" w:hAnsi="Times New Roman"/>
          <w:b/>
          <w:sz w:val="28"/>
          <w:szCs w:val="28"/>
          <w:vertAlign w:val="superscript"/>
        </w:rPr>
        <w:t>5</w:t>
      </w:r>
      <w:r w:rsidRPr="00644D6A">
        <w:rPr>
          <w:rFonts w:ascii="Times New Roman" w:hAnsi="Times New Roman"/>
          <w:sz w:val="28"/>
          <w:szCs w:val="28"/>
        </w:rPr>
        <w:t>) вычисляется по формуле:</w:t>
      </w:r>
    </w:p>
    <w:p w:rsidR="006C6D9F" w:rsidRPr="00644D6A" w:rsidRDefault="006C6D9F" w:rsidP="0010057E">
      <w:pPr>
        <w:spacing w:after="0" w:line="360" w:lineRule="auto"/>
        <w:ind w:firstLine="709"/>
        <w:jc w:val="both"/>
        <w:rPr>
          <w:rFonts w:ascii="Times New Roman" w:hAnsi="Times New Roman"/>
          <w:sz w:val="28"/>
          <w:szCs w:val="28"/>
        </w:rPr>
      </w:pPr>
    </w:p>
    <w:p w:rsidR="006C6D9F" w:rsidRPr="00644D6A" w:rsidRDefault="006C6D9F" w:rsidP="0010057E">
      <w:pPr>
        <w:spacing w:after="0" w:line="360" w:lineRule="auto"/>
        <w:ind w:firstLine="1701"/>
        <w:rPr>
          <w:rFonts w:ascii="Times New Roman" w:hAnsi="Times New Roman"/>
          <w:b/>
          <w:sz w:val="28"/>
          <w:szCs w:val="28"/>
          <w:vertAlign w:val="subscript"/>
        </w:rPr>
      </w:pPr>
      <w:r w:rsidRPr="00644D6A">
        <w:rPr>
          <w:rFonts w:ascii="Times New Roman" w:hAnsi="Times New Roman"/>
          <w:b/>
          <w:sz w:val="28"/>
          <w:szCs w:val="28"/>
        </w:rPr>
        <w:t>К</w:t>
      </w:r>
      <w:r w:rsidRPr="00644D6A">
        <w:rPr>
          <w:rFonts w:ascii="Times New Roman" w:hAnsi="Times New Roman"/>
          <w:b/>
          <w:sz w:val="28"/>
          <w:szCs w:val="28"/>
          <w:vertAlign w:val="superscript"/>
        </w:rPr>
        <w:t>5</w:t>
      </w:r>
      <w:r w:rsidRPr="00644D6A">
        <w:rPr>
          <w:rFonts w:ascii="Times New Roman" w:hAnsi="Times New Roman"/>
          <w:b/>
          <w:sz w:val="28"/>
          <w:szCs w:val="28"/>
        </w:rPr>
        <w:t>=(0,3×П</w:t>
      </w:r>
      <w:r w:rsidRPr="00644D6A">
        <w:rPr>
          <w:rFonts w:ascii="Times New Roman" w:hAnsi="Times New Roman"/>
          <w:b/>
          <w:sz w:val="28"/>
          <w:szCs w:val="28"/>
          <w:vertAlign w:val="subscript"/>
        </w:rPr>
        <w:t>реком</w:t>
      </w:r>
      <w:r w:rsidRPr="00644D6A">
        <w:rPr>
          <w:rFonts w:ascii="Times New Roman" w:hAnsi="Times New Roman"/>
          <w:b/>
          <w:sz w:val="28"/>
          <w:szCs w:val="28"/>
        </w:rPr>
        <w:t xml:space="preserve"> + 0,2×П</w:t>
      </w:r>
      <w:r w:rsidRPr="00644D6A">
        <w:rPr>
          <w:rFonts w:ascii="Times New Roman" w:hAnsi="Times New Roman"/>
          <w:b/>
          <w:sz w:val="28"/>
          <w:szCs w:val="28"/>
          <w:vertAlign w:val="superscript"/>
        </w:rPr>
        <w:t>орг.усл</w:t>
      </w:r>
      <w:r w:rsidRPr="00644D6A">
        <w:rPr>
          <w:rFonts w:ascii="Times New Roman" w:hAnsi="Times New Roman"/>
          <w:b/>
          <w:sz w:val="28"/>
          <w:szCs w:val="28"/>
          <w:vertAlign w:val="subscript"/>
        </w:rPr>
        <w:t>уд</w:t>
      </w:r>
      <w:r w:rsidRPr="00644D6A">
        <w:rPr>
          <w:rFonts w:ascii="Times New Roman" w:hAnsi="Times New Roman"/>
          <w:b/>
          <w:sz w:val="28"/>
          <w:szCs w:val="28"/>
        </w:rPr>
        <w:t xml:space="preserve"> + 0,5×П</w:t>
      </w:r>
      <w:r w:rsidRPr="00644D6A">
        <w:rPr>
          <w:rFonts w:ascii="Times New Roman" w:hAnsi="Times New Roman"/>
          <w:b/>
          <w:sz w:val="28"/>
          <w:szCs w:val="28"/>
          <w:vertAlign w:val="subscript"/>
        </w:rPr>
        <w:t>уд</w:t>
      </w:r>
      <w:r w:rsidRPr="00644D6A">
        <w:rPr>
          <w:rFonts w:ascii="Times New Roman" w:hAnsi="Times New Roman"/>
          <w:b/>
          <w:sz w:val="28"/>
          <w:szCs w:val="28"/>
        </w:rPr>
        <w:t>)(2</w:t>
      </w:r>
      <w:r w:rsidR="00F45186">
        <w:rPr>
          <w:rFonts w:ascii="Times New Roman" w:hAnsi="Times New Roman"/>
          <w:b/>
          <w:sz w:val="28"/>
          <w:szCs w:val="28"/>
        </w:rPr>
        <w:t>2</w:t>
      </w:r>
      <w:r w:rsidRPr="00644D6A">
        <w:rPr>
          <w:rFonts w:ascii="Times New Roman" w:hAnsi="Times New Roman"/>
          <w:b/>
          <w:sz w:val="28"/>
          <w:szCs w:val="28"/>
        </w:rPr>
        <w:t>)</w:t>
      </w:r>
    </w:p>
    <w:p w:rsidR="006C6D9F" w:rsidRPr="00644D6A" w:rsidRDefault="006C6D9F" w:rsidP="0010057E">
      <w:pPr>
        <w:pStyle w:val="164"/>
        <w:shd w:val="clear" w:color="auto" w:fill="auto"/>
        <w:tabs>
          <w:tab w:val="left" w:pos="884"/>
        </w:tabs>
        <w:spacing w:line="360" w:lineRule="auto"/>
        <w:ind w:left="720"/>
        <w:rPr>
          <w:sz w:val="28"/>
          <w:szCs w:val="28"/>
        </w:rPr>
      </w:pPr>
    </w:p>
    <w:p w:rsidR="00EC67EC" w:rsidRPr="00644D6A" w:rsidRDefault="00EC67EC" w:rsidP="0010057E">
      <w:pPr>
        <w:pStyle w:val="164"/>
        <w:shd w:val="clear" w:color="auto" w:fill="auto"/>
        <w:tabs>
          <w:tab w:val="left" w:pos="884"/>
        </w:tabs>
        <w:spacing w:line="360" w:lineRule="auto"/>
        <w:ind w:left="720"/>
        <w:rPr>
          <w:sz w:val="28"/>
          <w:szCs w:val="28"/>
        </w:rPr>
      </w:pPr>
    </w:p>
    <w:p w:rsidR="006C6D9F" w:rsidRPr="00644D6A" w:rsidRDefault="00F45186" w:rsidP="0010057E">
      <w:pPr>
        <w:pStyle w:val="164"/>
        <w:shd w:val="clear" w:color="auto" w:fill="auto"/>
        <w:spacing w:line="360" w:lineRule="auto"/>
        <w:ind w:firstLine="720"/>
        <w:jc w:val="both"/>
        <w:rPr>
          <w:sz w:val="28"/>
          <w:szCs w:val="28"/>
        </w:rPr>
      </w:pPr>
      <w:r>
        <w:rPr>
          <w:sz w:val="28"/>
          <w:szCs w:val="28"/>
        </w:rPr>
        <w:t>В Таблице 8</w:t>
      </w:r>
      <w:r w:rsidR="00EC67EC" w:rsidRPr="00644D6A">
        <w:rPr>
          <w:sz w:val="28"/>
          <w:szCs w:val="28"/>
        </w:rPr>
        <w:t xml:space="preserve"> </w:t>
      </w:r>
      <w:r w:rsidR="006C6D9F" w:rsidRPr="00644D6A">
        <w:rPr>
          <w:sz w:val="28"/>
          <w:szCs w:val="28"/>
        </w:rPr>
        <w:t xml:space="preserve">представлены данные (в баллах) по показателям 5.1, 5.2, 5.3, составляющим оценку по критерию 5 для организаций, а также общие результаты по критерию 5 </w:t>
      </w:r>
      <w:r w:rsidR="006516AE">
        <w:rPr>
          <w:sz w:val="28"/>
          <w:szCs w:val="28"/>
        </w:rPr>
        <w:t>(Приложение 3</w:t>
      </w:r>
      <w:r w:rsidR="006C6D9F" w:rsidRPr="00A63B47">
        <w:rPr>
          <w:sz w:val="28"/>
          <w:szCs w:val="28"/>
        </w:rPr>
        <w:t>).</w:t>
      </w:r>
    </w:p>
    <w:p w:rsidR="006C6D9F" w:rsidRPr="0064748A" w:rsidRDefault="006C6D9F" w:rsidP="0010057E">
      <w:pPr>
        <w:pStyle w:val="164"/>
        <w:shd w:val="clear" w:color="auto" w:fill="auto"/>
        <w:spacing w:line="240" w:lineRule="auto"/>
        <w:ind w:firstLine="720"/>
        <w:rPr>
          <w:sz w:val="28"/>
          <w:szCs w:val="28"/>
        </w:rPr>
      </w:pPr>
    </w:p>
    <w:p w:rsidR="001C77B4" w:rsidRDefault="001C77B4" w:rsidP="0010057E">
      <w:pPr>
        <w:rPr>
          <w:rFonts w:ascii="Times New Roman" w:eastAsia="Times New Roman" w:hAnsi="Times New Roman"/>
          <w:b/>
          <w:sz w:val="28"/>
          <w:szCs w:val="28"/>
        </w:rPr>
      </w:pPr>
      <w:r>
        <w:rPr>
          <w:b/>
          <w:sz w:val="28"/>
          <w:szCs w:val="28"/>
        </w:rPr>
        <w:br w:type="page"/>
      </w:r>
    </w:p>
    <w:p w:rsidR="006C6D9F" w:rsidRDefault="00F45186" w:rsidP="0010057E">
      <w:pPr>
        <w:pStyle w:val="164"/>
        <w:shd w:val="clear" w:color="auto" w:fill="auto"/>
        <w:spacing w:line="240" w:lineRule="auto"/>
        <w:ind w:firstLine="720"/>
        <w:jc w:val="right"/>
        <w:rPr>
          <w:b/>
          <w:sz w:val="28"/>
          <w:szCs w:val="28"/>
        </w:rPr>
      </w:pPr>
      <w:r>
        <w:rPr>
          <w:b/>
          <w:sz w:val="28"/>
          <w:szCs w:val="28"/>
        </w:rPr>
        <w:lastRenderedPageBreak/>
        <w:t>Таблица 8</w:t>
      </w:r>
      <w:r w:rsidR="00A26B54">
        <w:rPr>
          <w:b/>
          <w:sz w:val="28"/>
          <w:szCs w:val="28"/>
        </w:rPr>
        <w:t>. Результаты по Критерию 5</w:t>
      </w:r>
      <w:r w:rsidR="006C6D9F" w:rsidRPr="0064748A">
        <w:rPr>
          <w:b/>
          <w:sz w:val="28"/>
          <w:szCs w:val="28"/>
        </w:rPr>
        <w:t xml:space="preserve"> </w:t>
      </w:r>
      <w:r w:rsidR="00A26B54">
        <w:rPr>
          <w:b/>
          <w:sz w:val="28"/>
          <w:szCs w:val="28"/>
        </w:rPr>
        <w:t>"</w:t>
      </w:r>
      <w:r w:rsidR="006C6D9F" w:rsidRPr="0064748A">
        <w:rPr>
          <w:b/>
          <w:sz w:val="28"/>
          <w:szCs w:val="28"/>
        </w:rPr>
        <w:t xml:space="preserve">Удовлетворенность условиями </w:t>
      </w:r>
      <w:r w:rsidR="009A3990">
        <w:rPr>
          <w:b/>
          <w:sz w:val="28"/>
          <w:szCs w:val="28"/>
        </w:rPr>
        <w:t>осуществления деятельности</w:t>
      </w:r>
      <w:r w:rsidR="005C081D">
        <w:rPr>
          <w:b/>
          <w:sz w:val="28"/>
          <w:szCs w:val="28"/>
        </w:rPr>
        <w:t xml:space="preserve"> </w:t>
      </w:r>
      <w:r>
        <w:rPr>
          <w:b/>
          <w:sz w:val="28"/>
          <w:szCs w:val="28"/>
        </w:rPr>
        <w:t xml:space="preserve">медицинской </w:t>
      </w:r>
      <w:r w:rsidR="005C081D">
        <w:rPr>
          <w:b/>
          <w:sz w:val="28"/>
          <w:szCs w:val="28"/>
        </w:rPr>
        <w:t>организациями</w:t>
      </w:r>
      <w:r w:rsidR="00A26B54">
        <w:rPr>
          <w:b/>
          <w:sz w:val="28"/>
          <w:szCs w:val="28"/>
        </w:rPr>
        <w:t>"</w:t>
      </w:r>
    </w:p>
    <w:p w:rsidR="005C081D" w:rsidRDefault="005C081D" w:rsidP="0010057E">
      <w:pPr>
        <w:pStyle w:val="164"/>
        <w:shd w:val="clear" w:color="auto" w:fill="auto"/>
        <w:spacing w:line="240" w:lineRule="auto"/>
        <w:ind w:firstLine="720"/>
        <w:jc w:val="right"/>
        <w:rPr>
          <w:b/>
          <w:sz w:val="28"/>
          <w:szCs w:val="28"/>
        </w:rPr>
      </w:pPr>
    </w:p>
    <w:tbl>
      <w:tblPr>
        <w:tblpPr w:leftFromText="180" w:rightFromText="180" w:vertAnchor="text" w:tblpX="183"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7"/>
        <w:gridCol w:w="1559"/>
        <w:gridCol w:w="1559"/>
        <w:gridCol w:w="1560"/>
        <w:gridCol w:w="1143"/>
      </w:tblGrid>
      <w:tr w:rsidR="005C081D" w:rsidRPr="00963FFA" w:rsidTr="00783174">
        <w:trPr>
          <w:trHeight w:val="3859"/>
        </w:trPr>
        <w:tc>
          <w:tcPr>
            <w:tcW w:w="3827" w:type="dxa"/>
            <w:shd w:val="clear" w:color="000000" w:fill="DCE6F1"/>
            <w:hideMark/>
          </w:tcPr>
          <w:p w:rsidR="005C081D" w:rsidRPr="00963FFA" w:rsidRDefault="005C081D" w:rsidP="00783174">
            <w:pPr>
              <w:spacing w:after="0" w:line="240" w:lineRule="auto"/>
              <w:ind w:left="-93" w:right="-136"/>
              <w:jc w:val="both"/>
              <w:rPr>
                <w:rFonts w:ascii="Times New Roman" w:eastAsia="Times New Roman" w:hAnsi="Times New Roman"/>
                <w:b/>
                <w:bCs/>
                <w:sz w:val="24"/>
                <w:szCs w:val="24"/>
                <w:lang w:eastAsia="ru-RU"/>
              </w:rPr>
            </w:pPr>
            <w:r w:rsidRPr="00963FFA">
              <w:rPr>
                <w:rFonts w:ascii="Times New Roman" w:eastAsia="Times New Roman" w:hAnsi="Times New Roman"/>
                <w:b/>
                <w:bCs/>
                <w:sz w:val="24"/>
                <w:szCs w:val="24"/>
                <w:lang w:eastAsia="ru-RU"/>
              </w:rPr>
              <w:t>Наименование организации</w:t>
            </w:r>
          </w:p>
        </w:tc>
        <w:tc>
          <w:tcPr>
            <w:tcW w:w="1559" w:type="dxa"/>
            <w:shd w:val="clear" w:color="000000" w:fill="DCE6F1"/>
            <w:hideMark/>
          </w:tcPr>
          <w:p w:rsidR="005C081D" w:rsidRPr="00963FFA" w:rsidRDefault="005C081D" w:rsidP="00783174">
            <w:pPr>
              <w:spacing w:after="0" w:line="240" w:lineRule="auto"/>
              <w:jc w:val="center"/>
              <w:rPr>
                <w:rFonts w:ascii="Times New Roman" w:eastAsia="Times New Roman" w:hAnsi="Times New Roman"/>
                <w:b/>
                <w:bCs/>
                <w:sz w:val="24"/>
                <w:szCs w:val="24"/>
                <w:lang w:eastAsia="ru-RU"/>
              </w:rPr>
            </w:pPr>
            <w:r w:rsidRPr="00963FFA">
              <w:rPr>
                <w:rFonts w:ascii="Times New Roman" w:eastAsia="Times New Roman" w:hAnsi="Times New Roman"/>
                <w:b/>
                <w:bCs/>
                <w:sz w:val="24"/>
                <w:szCs w:val="24"/>
                <w:lang w:eastAsia="ru-RU"/>
              </w:rPr>
              <w:t>Значение показателя</w:t>
            </w:r>
          </w:p>
          <w:p w:rsidR="005C081D" w:rsidRPr="00963FFA" w:rsidRDefault="005C081D" w:rsidP="00783174">
            <w:pPr>
              <w:spacing w:after="0" w:line="240" w:lineRule="auto"/>
              <w:jc w:val="center"/>
              <w:rPr>
                <w:rFonts w:ascii="Times New Roman" w:eastAsia="Times New Roman" w:hAnsi="Times New Roman"/>
                <w:b/>
                <w:bCs/>
                <w:sz w:val="24"/>
                <w:szCs w:val="24"/>
                <w:lang w:eastAsia="ru-RU"/>
              </w:rPr>
            </w:pPr>
            <w:r w:rsidRPr="00963FFA">
              <w:rPr>
                <w:rFonts w:ascii="Times New Roman" w:eastAsia="Times New Roman" w:hAnsi="Times New Roman"/>
                <w:b/>
                <w:bCs/>
                <w:sz w:val="24"/>
                <w:szCs w:val="24"/>
                <w:lang w:eastAsia="ru-RU"/>
              </w:rPr>
              <w:t xml:space="preserve">5.1. </w:t>
            </w:r>
            <w:r w:rsidRPr="00963FFA">
              <w:rPr>
                <w:rFonts w:ascii="Times New Roman" w:eastAsia="Times New Roman" w:hAnsi="Times New Roman"/>
                <w:sz w:val="24"/>
                <w:szCs w:val="24"/>
                <w:lang w:eastAsia="ru-RU"/>
              </w:rPr>
              <w:t>Доля готовых реком</w:t>
            </w:r>
            <w:r w:rsidR="00762EE2" w:rsidRPr="00963FFA">
              <w:rPr>
                <w:rFonts w:ascii="Times New Roman" w:eastAsia="Times New Roman" w:hAnsi="Times New Roman"/>
                <w:sz w:val="24"/>
                <w:szCs w:val="24"/>
                <w:lang w:eastAsia="ru-RU"/>
              </w:rPr>
              <w:t>ендова</w:t>
            </w:r>
            <w:r w:rsidRPr="00963FFA">
              <w:rPr>
                <w:rFonts w:ascii="Times New Roman" w:eastAsia="Times New Roman" w:hAnsi="Times New Roman"/>
                <w:sz w:val="24"/>
                <w:szCs w:val="24"/>
                <w:lang w:eastAsia="ru-RU"/>
              </w:rPr>
              <w:t xml:space="preserve">ть организацию родственникам и знакомым </w:t>
            </w:r>
          </w:p>
        </w:tc>
        <w:tc>
          <w:tcPr>
            <w:tcW w:w="1559" w:type="dxa"/>
            <w:shd w:val="clear" w:color="000000" w:fill="DCE6F1"/>
            <w:hideMark/>
          </w:tcPr>
          <w:p w:rsidR="005C081D" w:rsidRPr="00963FFA" w:rsidRDefault="005C081D" w:rsidP="00783174">
            <w:pPr>
              <w:spacing w:after="0" w:line="240" w:lineRule="auto"/>
              <w:jc w:val="center"/>
              <w:rPr>
                <w:rFonts w:ascii="Times New Roman" w:eastAsia="Times New Roman" w:hAnsi="Times New Roman"/>
                <w:b/>
                <w:bCs/>
                <w:sz w:val="24"/>
                <w:szCs w:val="24"/>
                <w:lang w:eastAsia="ru-RU"/>
              </w:rPr>
            </w:pPr>
            <w:r w:rsidRPr="00963FFA">
              <w:rPr>
                <w:rFonts w:ascii="Times New Roman" w:eastAsia="Times New Roman" w:hAnsi="Times New Roman"/>
                <w:b/>
                <w:bCs/>
                <w:sz w:val="24"/>
                <w:szCs w:val="24"/>
                <w:lang w:eastAsia="ru-RU"/>
              </w:rPr>
              <w:t>Значение показателя</w:t>
            </w:r>
          </w:p>
          <w:p w:rsidR="005C081D" w:rsidRPr="00963FFA" w:rsidRDefault="005C081D" w:rsidP="00783174">
            <w:pPr>
              <w:spacing w:after="0" w:line="240" w:lineRule="auto"/>
              <w:jc w:val="center"/>
              <w:rPr>
                <w:rFonts w:ascii="Times New Roman" w:eastAsia="Times New Roman" w:hAnsi="Times New Roman"/>
                <w:b/>
                <w:bCs/>
                <w:sz w:val="24"/>
                <w:szCs w:val="24"/>
                <w:lang w:eastAsia="ru-RU"/>
              </w:rPr>
            </w:pPr>
            <w:r w:rsidRPr="00963FFA">
              <w:rPr>
                <w:rFonts w:ascii="Times New Roman" w:eastAsia="Times New Roman" w:hAnsi="Times New Roman"/>
                <w:b/>
                <w:bCs/>
                <w:sz w:val="24"/>
                <w:szCs w:val="24"/>
                <w:lang w:eastAsia="ru-RU"/>
              </w:rPr>
              <w:t xml:space="preserve"> 5.2. </w:t>
            </w:r>
            <w:r w:rsidRPr="00963FFA">
              <w:rPr>
                <w:rFonts w:ascii="Times New Roman" w:eastAsia="Times New Roman" w:hAnsi="Times New Roman"/>
                <w:sz w:val="24"/>
                <w:szCs w:val="24"/>
                <w:lang w:eastAsia="ru-RU"/>
              </w:rPr>
              <w:t xml:space="preserve">Доля, удовлетворенных удобством графика работы организации </w:t>
            </w:r>
          </w:p>
        </w:tc>
        <w:tc>
          <w:tcPr>
            <w:tcW w:w="1560" w:type="dxa"/>
            <w:shd w:val="clear" w:color="000000" w:fill="DCE6F1"/>
            <w:hideMark/>
          </w:tcPr>
          <w:p w:rsidR="005C081D" w:rsidRPr="00963FFA" w:rsidRDefault="005C081D" w:rsidP="00783174">
            <w:pPr>
              <w:spacing w:after="0" w:line="240" w:lineRule="auto"/>
              <w:jc w:val="center"/>
              <w:rPr>
                <w:rFonts w:ascii="Times New Roman" w:eastAsia="Times New Roman" w:hAnsi="Times New Roman"/>
                <w:b/>
                <w:bCs/>
                <w:sz w:val="24"/>
                <w:szCs w:val="24"/>
                <w:lang w:eastAsia="ru-RU"/>
              </w:rPr>
            </w:pPr>
            <w:r w:rsidRPr="00963FFA">
              <w:rPr>
                <w:rFonts w:ascii="Times New Roman" w:eastAsia="Times New Roman" w:hAnsi="Times New Roman"/>
                <w:b/>
                <w:bCs/>
                <w:sz w:val="24"/>
                <w:szCs w:val="24"/>
                <w:lang w:eastAsia="ru-RU"/>
              </w:rPr>
              <w:t>Значение показателя</w:t>
            </w:r>
          </w:p>
          <w:p w:rsidR="005C081D" w:rsidRPr="00963FFA" w:rsidRDefault="005C081D" w:rsidP="00783174">
            <w:pPr>
              <w:spacing w:after="0" w:line="240" w:lineRule="auto"/>
              <w:jc w:val="center"/>
              <w:rPr>
                <w:rFonts w:ascii="Times New Roman" w:eastAsia="Times New Roman" w:hAnsi="Times New Roman"/>
                <w:b/>
                <w:bCs/>
                <w:sz w:val="24"/>
                <w:szCs w:val="24"/>
                <w:lang w:eastAsia="ru-RU"/>
              </w:rPr>
            </w:pPr>
            <w:r w:rsidRPr="00963FFA">
              <w:rPr>
                <w:rFonts w:ascii="Times New Roman" w:eastAsia="Times New Roman" w:hAnsi="Times New Roman"/>
                <w:b/>
                <w:bCs/>
                <w:sz w:val="24"/>
                <w:szCs w:val="24"/>
                <w:lang w:eastAsia="ru-RU"/>
              </w:rPr>
              <w:t xml:space="preserve"> 5.3.  </w:t>
            </w:r>
            <w:r w:rsidRPr="00963FFA">
              <w:rPr>
                <w:rFonts w:ascii="Times New Roman" w:eastAsia="Times New Roman" w:hAnsi="Times New Roman"/>
                <w:bCs/>
                <w:sz w:val="24"/>
                <w:szCs w:val="24"/>
                <w:lang w:eastAsia="ru-RU"/>
              </w:rPr>
              <w:t xml:space="preserve">Доля удовлетворенных в целом условиями оказания услуг в организации </w:t>
            </w:r>
          </w:p>
        </w:tc>
        <w:tc>
          <w:tcPr>
            <w:tcW w:w="1143" w:type="dxa"/>
            <w:shd w:val="clear" w:color="000000" w:fill="DCE6F1"/>
            <w:hideMark/>
          </w:tcPr>
          <w:p w:rsidR="005C081D" w:rsidRPr="00FB1D95" w:rsidRDefault="005C081D" w:rsidP="00783174">
            <w:pPr>
              <w:spacing w:after="0" w:line="240" w:lineRule="auto"/>
              <w:jc w:val="center"/>
              <w:rPr>
                <w:rFonts w:ascii="Times New Roman" w:eastAsia="Times New Roman" w:hAnsi="Times New Roman"/>
                <w:b/>
                <w:bCs/>
                <w:sz w:val="24"/>
                <w:szCs w:val="24"/>
                <w:lang w:eastAsia="ru-RU"/>
              </w:rPr>
            </w:pPr>
            <w:r w:rsidRPr="00FB1D95">
              <w:rPr>
                <w:rFonts w:ascii="Times New Roman" w:eastAsia="Times New Roman" w:hAnsi="Times New Roman"/>
                <w:b/>
                <w:bCs/>
                <w:sz w:val="24"/>
                <w:szCs w:val="24"/>
                <w:lang w:eastAsia="ru-RU"/>
              </w:rPr>
              <w:t>Итого баллов по критерию 5</w:t>
            </w:r>
          </w:p>
        </w:tc>
      </w:tr>
      <w:tr w:rsidR="005C081D" w:rsidRPr="00963FFA" w:rsidTr="00783174">
        <w:trPr>
          <w:trHeight w:val="380"/>
        </w:trPr>
        <w:tc>
          <w:tcPr>
            <w:tcW w:w="3827" w:type="dxa"/>
            <w:shd w:val="clear" w:color="000000" w:fill="DBE5F1"/>
            <w:vAlign w:val="center"/>
            <w:hideMark/>
          </w:tcPr>
          <w:p w:rsidR="005C081D" w:rsidRPr="00963FFA" w:rsidRDefault="005C081D" w:rsidP="00783174">
            <w:pPr>
              <w:spacing w:after="0" w:line="240" w:lineRule="auto"/>
              <w:ind w:right="-146" w:hanging="93"/>
              <w:jc w:val="center"/>
              <w:rPr>
                <w:rFonts w:ascii="Times New Roman" w:eastAsia="Times New Roman" w:hAnsi="Times New Roman"/>
                <w:b/>
                <w:bCs/>
                <w:sz w:val="24"/>
                <w:szCs w:val="24"/>
                <w:lang w:eastAsia="ru-RU"/>
              </w:rPr>
            </w:pPr>
            <w:r w:rsidRPr="00963FFA">
              <w:rPr>
                <w:rFonts w:ascii="Times New Roman" w:eastAsia="Times New Roman" w:hAnsi="Times New Roman"/>
                <w:b/>
                <w:bCs/>
                <w:sz w:val="24"/>
                <w:szCs w:val="24"/>
                <w:lang w:eastAsia="ru-RU"/>
              </w:rPr>
              <w:t>Максимальный балл</w:t>
            </w:r>
          </w:p>
        </w:tc>
        <w:tc>
          <w:tcPr>
            <w:tcW w:w="1559" w:type="dxa"/>
            <w:shd w:val="clear" w:color="000000" w:fill="DBE5F1"/>
            <w:hideMark/>
          </w:tcPr>
          <w:p w:rsidR="005C081D" w:rsidRPr="00963FFA" w:rsidRDefault="005C081D" w:rsidP="00783174">
            <w:pPr>
              <w:spacing w:after="0" w:line="240" w:lineRule="auto"/>
              <w:jc w:val="center"/>
              <w:rPr>
                <w:rFonts w:ascii="Times New Roman" w:eastAsia="Times New Roman" w:hAnsi="Times New Roman"/>
                <w:b/>
                <w:bCs/>
                <w:sz w:val="24"/>
                <w:szCs w:val="24"/>
                <w:lang w:eastAsia="ru-RU"/>
              </w:rPr>
            </w:pPr>
            <w:r w:rsidRPr="00963FFA">
              <w:rPr>
                <w:rFonts w:ascii="Times New Roman" w:eastAsia="Times New Roman" w:hAnsi="Times New Roman"/>
                <w:b/>
                <w:bCs/>
                <w:sz w:val="24"/>
                <w:szCs w:val="24"/>
                <w:lang w:eastAsia="ru-RU"/>
              </w:rPr>
              <w:t>30</w:t>
            </w:r>
          </w:p>
        </w:tc>
        <w:tc>
          <w:tcPr>
            <w:tcW w:w="1559" w:type="dxa"/>
            <w:shd w:val="clear" w:color="000000" w:fill="DBE5F1"/>
            <w:noWrap/>
            <w:hideMark/>
          </w:tcPr>
          <w:p w:rsidR="005C081D" w:rsidRPr="00963FFA" w:rsidRDefault="00A7127D" w:rsidP="007831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20</w:t>
            </w:r>
          </w:p>
        </w:tc>
        <w:tc>
          <w:tcPr>
            <w:tcW w:w="1560" w:type="dxa"/>
            <w:shd w:val="clear" w:color="000000" w:fill="DBE5F1"/>
            <w:noWrap/>
            <w:hideMark/>
          </w:tcPr>
          <w:p w:rsidR="005C081D" w:rsidRPr="00963FFA" w:rsidRDefault="00A7127D" w:rsidP="007831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w:t>
            </w:r>
            <w:r w:rsidR="005C081D" w:rsidRPr="00963FFA">
              <w:rPr>
                <w:rFonts w:ascii="Times New Roman" w:eastAsia="Times New Roman" w:hAnsi="Times New Roman"/>
                <w:b/>
                <w:bCs/>
                <w:sz w:val="24"/>
                <w:szCs w:val="24"/>
                <w:lang w:eastAsia="ru-RU"/>
              </w:rPr>
              <w:t>0</w:t>
            </w:r>
          </w:p>
        </w:tc>
        <w:tc>
          <w:tcPr>
            <w:tcW w:w="1143" w:type="dxa"/>
            <w:shd w:val="clear" w:color="000000" w:fill="DBE5F1"/>
            <w:noWrap/>
            <w:hideMark/>
          </w:tcPr>
          <w:p w:rsidR="005C081D" w:rsidRPr="00FB1D95" w:rsidRDefault="005C081D" w:rsidP="00783174">
            <w:pPr>
              <w:spacing w:after="0" w:line="240" w:lineRule="auto"/>
              <w:jc w:val="center"/>
              <w:rPr>
                <w:rFonts w:ascii="Times New Roman" w:eastAsia="Times New Roman" w:hAnsi="Times New Roman"/>
                <w:b/>
                <w:bCs/>
                <w:sz w:val="24"/>
                <w:szCs w:val="24"/>
                <w:lang w:eastAsia="ru-RU"/>
              </w:rPr>
            </w:pPr>
            <w:r w:rsidRPr="00FB1D95">
              <w:rPr>
                <w:rFonts w:ascii="Times New Roman" w:eastAsia="Times New Roman" w:hAnsi="Times New Roman"/>
                <w:b/>
                <w:bCs/>
                <w:sz w:val="24"/>
                <w:szCs w:val="24"/>
                <w:lang w:eastAsia="ru-RU"/>
              </w:rPr>
              <w:t>100</w:t>
            </w:r>
          </w:p>
        </w:tc>
      </w:tr>
      <w:tr w:rsidR="009D4751" w:rsidRPr="00963FFA" w:rsidTr="00783174">
        <w:trPr>
          <w:trHeight w:val="668"/>
        </w:trPr>
        <w:tc>
          <w:tcPr>
            <w:tcW w:w="3827" w:type="dxa"/>
            <w:shd w:val="clear" w:color="auto" w:fill="auto"/>
            <w:hideMark/>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АУ «Городская стоматологическая поликлиника» Минздрава Чувашии</w:t>
            </w:r>
          </w:p>
        </w:tc>
        <w:tc>
          <w:tcPr>
            <w:tcW w:w="1559" w:type="dxa"/>
            <w:shd w:val="clear" w:color="000000" w:fill="FFFFFF"/>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560" w:type="dxa"/>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49</w:t>
            </w:r>
          </w:p>
        </w:tc>
        <w:tc>
          <w:tcPr>
            <w:tcW w:w="1143" w:type="dxa"/>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99</w:t>
            </w:r>
          </w:p>
        </w:tc>
      </w:tr>
      <w:tr w:rsidR="009D4751" w:rsidRPr="00963FFA" w:rsidTr="00783174">
        <w:trPr>
          <w:trHeight w:val="590"/>
        </w:trPr>
        <w:tc>
          <w:tcPr>
            <w:tcW w:w="3827" w:type="dxa"/>
            <w:shd w:val="clear" w:color="auto" w:fill="auto"/>
            <w:hideMark/>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АУ «Новочебоксарская городская стоматологическая поликлиника» Минздрава Чувашии</w:t>
            </w:r>
          </w:p>
        </w:tc>
        <w:tc>
          <w:tcPr>
            <w:tcW w:w="1559" w:type="dxa"/>
            <w:shd w:val="clear" w:color="000000" w:fill="FFFFFF"/>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560" w:type="dxa"/>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50</w:t>
            </w:r>
          </w:p>
        </w:tc>
        <w:tc>
          <w:tcPr>
            <w:tcW w:w="1143" w:type="dxa"/>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783174">
        <w:trPr>
          <w:trHeight w:val="577"/>
        </w:trPr>
        <w:tc>
          <w:tcPr>
            <w:tcW w:w="3827" w:type="dxa"/>
            <w:shd w:val="clear" w:color="auto" w:fill="auto"/>
            <w:hideMark/>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АУ «Республиканский центр мануальной терапии» Минздрава Чувашии</w:t>
            </w:r>
          </w:p>
        </w:tc>
        <w:tc>
          <w:tcPr>
            <w:tcW w:w="1559" w:type="dxa"/>
            <w:shd w:val="clear" w:color="000000" w:fill="FFFFFF"/>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28</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560" w:type="dxa"/>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50</w:t>
            </w:r>
          </w:p>
        </w:tc>
        <w:tc>
          <w:tcPr>
            <w:tcW w:w="1143" w:type="dxa"/>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98</w:t>
            </w:r>
          </w:p>
        </w:tc>
      </w:tr>
      <w:tr w:rsidR="009D4751" w:rsidRPr="00963FFA" w:rsidTr="00783174">
        <w:trPr>
          <w:trHeight w:val="577"/>
        </w:trPr>
        <w:tc>
          <w:tcPr>
            <w:tcW w:w="3827" w:type="dxa"/>
            <w:shd w:val="clear" w:color="auto" w:fill="auto"/>
            <w:hideMark/>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АУ «Республиканская стоматологическая поликлиника» Минздрава Чувашии</w:t>
            </w:r>
          </w:p>
        </w:tc>
        <w:tc>
          <w:tcPr>
            <w:tcW w:w="1559" w:type="dxa"/>
            <w:shd w:val="clear" w:color="000000" w:fill="FFFFFF"/>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29</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560" w:type="dxa"/>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49</w:t>
            </w:r>
          </w:p>
        </w:tc>
        <w:tc>
          <w:tcPr>
            <w:tcW w:w="1143" w:type="dxa"/>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98</w:t>
            </w:r>
          </w:p>
        </w:tc>
      </w:tr>
      <w:tr w:rsidR="009D4751" w:rsidRPr="00963FFA" w:rsidTr="00783174">
        <w:trPr>
          <w:trHeight w:val="577"/>
        </w:trPr>
        <w:tc>
          <w:tcPr>
            <w:tcW w:w="3827" w:type="dxa"/>
            <w:shd w:val="clear" w:color="auto" w:fill="auto"/>
            <w:hideMark/>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АУ «Республиканский клинический онкологический диспансер» Минздрава Чувашии</w:t>
            </w:r>
          </w:p>
        </w:tc>
        <w:tc>
          <w:tcPr>
            <w:tcW w:w="1559" w:type="dxa"/>
            <w:shd w:val="clear" w:color="000000" w:fill="FFFFFF"/>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28</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18</w:t>
            </w:r>
          </w:p>
        </w:tc>
        <w:tc>
          <w:tcPr>
            <w:tcW w:w="1560" w:type="dxa"/>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47</w:t>
            </w:r>
          </w:p>
        </w:tc>
        <w:tc>
          <w:tcPr>
            <w:tcW w:w="1143" w:type="dxa"/>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93</w:t>
            </w:r>
          </w:p>
        </w:tc>
      </w:tr>
      <w:tr w:rsidR="009D4751" w:rsidRPr="00963FFA" w:rsidTr="00783174">
        <w:trPr>
          <w:trHeight w:val="577"/>
        </w:trPr>
        <w:tc>
          <w:tcPr>
            <w:tcW w:w="3827" w:type="dxa"/>
            <w:shd w:val="clear" w:color="auto" w:fill="auto"/>
            <w:hideMark/>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АО «Санаторий «Надежда»</w:t>
            </w:r>
          </w:p>
        </w:tc>
        <w:tc>
          <w:tcPr>
            <w:tcW w:w="1559" w:type="dxa"/>
            <w:shd w:val="clear" w:color="000000" w:fill="FFFFFF"/>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19</w:t>
            </w:r>
          </w:p>
        </w:tc>
        <w:tc>
          <w:tcPr>
            <w:tcW w:w="1560" w:type="dxa"/>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50</w:t>
            </w:r>
          </w:p>
        </w:tc>
        <w:tc>
          <w:tcPr>
            <w:tcW w:w="1143" w:type="dxa"/>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99</w:t>
            </w:r>
          </w:p>
        </w:tc>
      </w:tr>
      <w:tr w:rsidR="009D4751" w:rsidRPr="00963FFA" w:rsidTr="00783174">
        <w:trPr>
          <w:trHeight w:val="577"/>
        </w:trPr>
        <w:tc>
          <w:tcPr>
            <w:tcW w:w="3827" w:type="dxa"/>
            <w:shd w:val="clear" w:color="auto" w:fill="auto"/>
            <w:hideMark/>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АО «Санаторий «Чувашиякурорт»</w:t>
            </w:r>
          </w:p>
        </w:tc>
        <w:tc>
          <w:tcPr>
            <w:tcW w:w="1559" w:type="dxa"/>
            <w:shd w:val="clear" w:color="000000" w:fill="FFFFFF"/>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560" w:type="dxa"/>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50</w:t>
            </w:r>
          </w:p>
        </w:tc>
        <w:tc>
          <w:tcPr>
            <w:tcW w:w="1143" w:type="dxa"/>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783174">
        <w:trPr>
          <w:trHeight w:val="577"/>
        </w:trPr>
        <w:tc>
          <w:tcPr>
            <w:tcW w:w="3827" w:type="dxa"/>
            <w:shd w:val="clear" w:color="auto" w:fill="auto"/>
            <w:hideMark/>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ЧР «Аликовская центральная районная больница» Минздрава Чувашии</w:t>
            </w:r>
          </w:p>
        </w:tc>
        <w:tc>
          <w:tcPr>
            <w:tcW w:w="1559" w:type="dxa"/>
            <w:shd w:val="clear" w:color="000000" w:fill="FFFFFF"/>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28</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19</w:t>
            </w:r>
          </w:p>
        </w:tc>
        <w:tc>
          <w:tcPr>
            <w:tcW w:w="1560" w:type="dxa"/>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47</w:t>
            </w:r>
          </w:p>
        </w:tc>
        <w:tc>
          <w:tcPr>
            <w:tcW w:w="1143" w:type="dxa"/>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94</w:t>
            </w:r>
          </w:p>
        </w:tc>
      </w:tr>
      <w:tr w:rsidR="009D4751" w:rsidRPr="00963FFA" w:rsidTr="00783174">
        <w:trPr>
          <w:trHeight w:val="577"/>
        </w:trPr>
        <w:tc>
          <w:tcPr>
            <w:tcW w:w="3827" w:type="dxa"/>
            <w:shd w:val="clear" w:color="auto" w:fill="auto"/>
            <w:hideMark/>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«Батыревская центральная районная больница» Минздрава Чувашии</w:t>
            </w:r>
          </w:p>
        </w:tc>
        <w:tc>
          <w:tcPr>
            <w:tcW w:w="1559" w:type="dxa"/>
            <w:shd w:val="clear" w:color="000000" w:fill="FFFFFF"/>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19</w:t>
            </w:r>
          </w:p>
        </w:tc>
        <w:tc>
          <w:tcPr>
            <w:tcW w:w="1560" w:type="dxa"/>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49</w:t>
            </w:r>
          </w:p>
        </w:tc>
        <w:tc>
          <w:tcPr>
            <w:tcW w:w="1143" w:type="dxa"/>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98</w:t>
            </w:r>
          </w:p>
        </w:tc>
      </w:tr>
      <w:tr w:rsidR="009D4751" w:rsidRPr="00963FFA" w:rsidTr="00783174">
        <w:trPr>
          <w:trHeight w:val="577"/>
        </w:trPr>
        <w:tc>
          <w:tcPr>
            <w:tcW w:w="3827" w:type="dxa"/>
            <w:shd w:val="clear" w:color="auto" w:fill="auto"/>
            <w:hideMark/>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«Больница скорой медицинской помощи» Минздрава Чувашии</w:t>
            </w:r>
          </w:p>
        </w:tc>
        <w:tc>
          <w:tcPr>
            <w:tcW w:w="1559" w:type="dxa"/>
            <w:shd w:val="clear" w:color="000000" w:fill="FFFFFF"/>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28</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19</w:t>
            </w:r>
          </w:p>
        </w:tc>
        <w:tc>
          <w:tcPr>
            <w:tcW w:w="1560" w:type="dxa"/>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48</w:t>
            </w:r>
          </w:p>
        </w:tc>
        <w:tc>
          <w:tcPr>
            <w:tcW w:w="1143" w:type="dxa"/>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95</w:t>
            </w:r>
          </w:p>
        </w:tc>
      </w:tr>
      <w:tr w:rsidR="009D4751" w:rsidRPr="00963FFA" w:rsidTr="00783174">
        <w:trPr>
          <w:trHeight w:val="577"/>
        </w:trPr>
        <w:tc>
          <w:tcPr>
            <w:tcW w:w="3827" w:type="dxa"/>
            <w:shd w:val="clear" w:color="auto" w:fill="auto"/>
            <w:hideMark/>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«Вторая городская больница» Минздрава Чувашии</w:t>
            </w:r>
          </w:p>
        </w:tc>
        <w:tc>
          <w:tcPr>
            <w:tcW w:w="1559" w:type="dxa"/>
            <w:shd w:val="clear" w:color="000000" w:fill="FFFFFF"/>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29</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560" w:type="dxa"/>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50</w:t>
            </w:r>
          </w:p>
        </w:tc>
        <w:tc>
          <w:tcPr>
            <w:tcW w:w="1143" w:type="dxa"/>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99</w:t>
            </w:r>
          </w:p>
        </w:tc>
      </w:tr>
      <w:tr w:rsidR="009D4751" w:rsidRPr="00963FFA" w:rsidTr="00783174">
        <w:trPr>
          <w:trHeight w:val="577"/>
        </w:trPr>
        <w:tc>
          <w:tcPr>
            <w:tcW w:w="3827" w:type="dxa"/>
            <w:shd w:val="clear" w:color="auto" w:fill="auto"/>
            <w:hideMark/>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lastRenderedPageBreak/>
              <w:t>БУ ЧР «Вурнарская центральная районная больница» Минздрава Чувашии</w:t>
            </w:r>
          </w:p>
        </w:tc>
        <w:tc>
          <w:tcPr>
            <w:tcW w:w="1559" w:type="dxa"/>
            <w:shd w:val="clear" w:color="000000" w:fill="FFFFFF"/>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28</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18</w:t>
            </w:r>
          </w:p>
        </w:tc>
        <w:tc>
          <w:tcPr>
            <w:tcW w:w="1560" w:type="dxa"/>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50</w:t>
            </w:r>
          </w:p>
        </w:tc>
        <w:tc>
          <w:tcPr>
            <w:tcW w:w="1143" w:type="dxa"/>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96</w:t>
            </w:r>
          </w:p>
        </w:tc>
      </w:tr>
      <w:tr w:rsidR="009D4751" w:rsidRPr="00963FFA" w:rsidTr="00783174">
        <w:trPr>
          <w:trHeight w:val="577"/>
        </w:trPr>
        <w:tc>
          <w:tcPr>
            <w:tcW w:w="3827" w:type="dxa"/>
            <w:shd w:val="clear" w:color="auto" w:fill="auto"/>
            <w:hideMark/>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«Городская детская больница № 2» Минздрава Чувашии</w:t>
            </w:r>
          </w:p>
        </w:tc>
        <w:tc>
          <w:tcPr>
            <w:tcW w:w="1559" w:type="dxa"/>
            <w:shd w:val="clear" w:color="000000" w:fill="FFFFFF"/>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23</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17</w:t>
            </w:r>
          </w:p>
        </w:tc>
        <w:tc>
          <w:tcPr>
            <w:tcW w:w="1560" w:type="dxa"/>
            <w:shd w:val="clear" w:color="auto" w:fill="auto"/>
            <w:noWrap/>
            <w:vAlign w:val="center"/>
            <w:hideMark/>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45</w:t>
            </w:r>
          </w:p>
        </w:tc>
        <w:tc>
          <w:tcPr>
            <w:tcW w:w="1143" w:type="dxa"/>
            <w:shd w:val="clear" w:color="auto" w:fill="auto"/>
            <w:noWrap/>
            <w:vAlign w:val="center"/>
            <w:hideMark/>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85</w:t>
            </w:r>
          </w:p>
        </w:tc>
      </w:tr>
      <w:tr w:rsidR="009D4751" w:rsidRPr="00963FFA" w:rsidTr="00783174">
        <w:trPr>
          <w:trHeight w:val="577"/>
        </w:trPr>
        <w:tc>
          <w:tcPr>
            <w:tcW w:w="3827" w:type="dxa"/>
            <w:shd w:val="clear" w:color="auto" w:fill="auto"/>
            <w:hideMark/>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 xml:space="preserve">БУ «Городская детская клиническая больница» Минздрава Чувашии </w:t>
            </w:r>
          </w:p>
        </w:tc>
        <w:tc>
          <w:tcPr>
            <w:tcW w:w="1559" w:type="dxa"/>
            <w:shd w:val="clear" w:color="000000" w:fill="FFFFFF"/>
            <w:vAlign w:val="center"/>
            <w:hideMark/>
          </w:tcPr>
          <w:p w:rsidR="009D4751" w:rsidRPr="009D4751" w:rsidRDefault="009D4751">
            <w:pPr>
              <w:jc w:val="center"/>
              <w:rPr>
                <w:rFonts w:ascii="Times New Roman" w:hAnsi="Times New Roman"/>
                <w:sz w:val="24"/>
                <w:szCs w:val="24"/>
              </w:rPr>
            </w:pPr>
            <w:r w:rsidRPr="009D4751">
              <w:rPr>
                <w:rFonts w:ascii="Times New Roman" w:hAnsi="Times New Roman"/>
                <w:sz w:val="24"/>
                <w:szCs w:val="24"/>
              </w:rPr>
              <w:t>28</w:t>
            </w:r>
          </w:p>
        </w:tc>
        <w:tc>
          <w:tcPr>
            <w:tcW w:w="1559" w:type="dxa"/>
            <w:shd w:val="clear" w:color="auto" w:fill="auto"/>
            <w:noWrap/>
            <w:vAlign w:val="center"/>
            <w:hideMark/>
          </w:tcPr>
          <w:p w:rsidR="009D4751" w:rsidRPr="009D4751" w:rsidRDefault="009D4751">
            <w:pPr>
              <w:jc w:val="center"/>
              <w:rPr>
                <w:rFonts w:ascii="Times New Roman" w:hAnsi="Times New Roman"/>
                <w:sz w:val="24"/>
                <w:szCs w:val="24"/>
              </w:rPr>
            </w:pPr>
            <w:r w:rsidRPr="009D4751">
              <w:rPr>
                <w:rFonts w:ascii="Times New Roman" w:hAnsi="Times New Roman"/>
                <w:sz w:val="24"/>
                <w:szCs w:val="24"/>
              </w:rPr>
              <w:t>19</w:t>
            </w:r>
          </w:p>
        </w:tc>
        <w:tc>
          <w:tcPr>
            <w:tcW w:w="1560" w:type="dxa"/>
            <w:shd w:val="clear" w:color="auto" w:fill="auto"/>
            <w:noWrap/>
            <w:vAlign w:val="center"/>
            <w:hideMark/>
          </w:tcPr>
          <w:p w:rsidR="009D4751" w:rsidRPr="009D4751" w:rsidRDefault="009D4751">
            <w:pPr>
              <w:jc w:val="center"/>
              <w:rPr>
                <w:rFonts w:ascii="Times New Roman" w:hAnsi="Times New Roman"/>
                <w:sz w:val="24"/>
                <w:szCs w:val="24"/>
              </w:rPr>
            </w:pPr>
            <w:r w:rsidRPr="009D4751">
              <w:rPr>
                <w:rFonts w:ascii="Times New Roman" w:hAnsi="Times New Roman"/>
                <w:sz w:val="24"/>
                <w:szCs w:val="24"/>
              </w:rPr>
              <w:t>49</w:t>
            </w:r>
          </w:p>
        </w:tc>
        <w:tc>
          <w:tcPr>
            <w:tcW w:w="1143" w:type="dxa"/>
            <w:shd w:val="clear" w:color="auto" w:fill="auto"/>
            <w:noWrap/>
            <w:vAlign w:val="center"/>
            <w:hideMark/>
          </w:tcPr>
          <w:p w:rsidR="009D4751" w:rsidRPr="009D4751" w:rsidRDefault="009D4751">
            <w:pPr>
              <w:jc w:val="center"/>
              <w:rPr>
                <w:rFonts w:ascii="Times New Roman" w:hAnsi="Times New Roman"/>
                <w:b/>
                <w:bCs/>
                <w:sz w:val="24"/>
                <w:szCs w:val="24"/>
              </w:rPr>
            </w:pPr>
            <w:r w:rsidRPr="009D4751">
              <w:rPr>
                <w:rFonts w:ascii="Times New Roman" w:hAnsi="Times New Roman"/>
                <w:b/>
                <w:bCs/>
                <w:sz w:val="24"/>
                <w:szCs w:val="24"/>
              </w:rPr>
              <w:t>96</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«Городская клиническая больница  № 1»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26</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18</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44</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88</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«Городской клинический центр»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27</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19</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48</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94</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ЧР «Ибресинская центральная районная больница»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28</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50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98</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«Канашская центральная районная больница им. Ф.Г. Григорьева»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28</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19</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48</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95</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«Канашский межтерриториальный медицинский центр»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25</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17</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47</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89</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 xml:space="preserve">БУ «Козловская центральная районная больница им.И.Е.Виноградова» </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29</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17</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43</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89</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«Комсомольская центральная районная больница»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18</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50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98</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«Красночетайская районная больница»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28</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19</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48</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95</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«Мариинско-Посадская центральная районная больница им. Н.А. Геркена»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28</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49</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97</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«Моргаушская центральная районная больница»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29</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19</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48</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96</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«Новочебоксарская городская больница»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29</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19</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48</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96</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«Новочебоксарский медицинский центр»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28</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18</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46</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92</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«Первая Чебоксарская городская больница имени Осипова Петра Николаевича – заслуженного врача РСФСР»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29</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19</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48</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96</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 xml:space="preserve">БУ «Президентский перинатальный </w:t>
            </w:r>
            <w:r w:rsidRPr="00C66EEC">
              <w:rPr>
                <w:rFonts w:ascii="Times New Roman" w:eastAsia="Times New Roman" w:hAnsi="Times New Roman"/>
                <w:bCs/>
                <w:sz w:val="24"/>
                <w:szCs w:val="24"/>
                <w:lang w:eastAsia="ru-RU"/>
              </w:rPr>
              <w:lastRenderedPageBreak/>
              <w:t>центр»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lastRenderedPageBreak/>
              <w:t>30</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50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lastRenderedPageBreak/>
              <w:t>БУ «Республиканская детская клиническая больница»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50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«Республиканская клиническая больница»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19</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50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99</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«Республиканская клиническая офтальмологическая больница»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27</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19</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45</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91</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«Республиканская психиатрическая больница»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27</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19</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47</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93</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«Республиканский кардиологический диспансер»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18</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49</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97</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«Республиканский клинический госпиталь для ветеранов войн»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50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«Республиканский кожно-венерологический диспансер»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29</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50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99</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«Республиканский наркологический диспансер»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29</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19</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49</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97</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«Республиканский противотуберкулезный диспансер»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29</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19</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47</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95</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«Республиканский центр общественного здоровья и медицинской профилактики, лечебной физкультуры и спортивной медицины»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26</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19</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45</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90</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«Республиканский центр по профилактике и борьбе со СПИД и инфекционными заболеваниями»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50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«Урмарская центральная районная больница»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29</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50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99</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«Центральная городская больница»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50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 xml:space="preserve">БУ ЧР «Центральная районная больница Алатырского района» Министерства здравоохранения </w:t>
            </w:r>
            <w:r w:rsidRPr="00C66EEC">
              <w:rPr>
                <w:rFonts w:ascii="Times New Roman" w:eastAsia="Times New Roman" w:hAnsi="Times New Roman"/>
                <w:bCs/>
                <w:sz w:val="24"/>
                <w:szCs w:val="24"/>
                <w:lang w:eastAsia="ru-RU"/>
              </w:rPr>
              <w:lastRenderedPageBreak/>
              <w:t>Чувашской Республики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lastRenderedPageBreak/>
              <w:t>30</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19</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49</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98</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lastRenderedPageBreak/>
              <w:t>БУ «Цивильская центральная районная больница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29</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19</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49</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97</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«Чебоксарская районная больница»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26</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17</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42</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85</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«Шемуршинская районная больница»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26</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17</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45</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88</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«Шумерлинский межтерриториальный медицинский центр»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28</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19</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47</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94</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«Ядринская центральная районная больница им. К.В. Волкова»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29</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19</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48</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96</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«Яльчикская центральная районная больница»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50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«Янтиковская центральная районная больница» Минздрава Чувашии</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25</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16</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43</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84</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«Аргон-2»</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50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«ВиС»</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50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«Висма»</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50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«Дантист-Мастер»</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50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«Дент-аурум»</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50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«Икар-1»</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50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«Инком»</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50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«Мастер-Дент»</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50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«Медикар»</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50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«Медицинский кабинет «Здоровье»</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50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«Медицинский центр «Здравница»</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50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«Медицинский центр «Радужный»</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50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lastRenderedPageBreak/>
              <w:t>ООО «МТК – Клиника Легамед»</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50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r w:rsidR="009D4751" w:rsidRPr="00963FFA" w:rsidTr="00783174">
        <w:trPr>
          <w:trHeight w:val="577"/>
        </w:trPr>
        <w:tc>
          <w:tcPr>
            <w:tcW w:w="3827" w:type="dxa"/>
            <w:shd w:val="clear" w:color="auto" w:fill="auto"/>
          </w:tcPr>
          <w:p w:rsidR="009D4751" w:rsidRPr="00C66EEC" w:rsidRDefault="009D4751" w:rsidP="00783174">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«Стоматология детей в Африке»</w:t>
            </w:r>
          </w:p>
        </w:tc>
        <w:tc>
          <w:tcPr>
            <w:tcW w:w="1559" w:type="dxa"/>
            <w:shd w:val="clear" w:color="000000" w:fill="FFFFFF"/>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30</w:t>
            </w:r>
          </w:p>
        </w:tc>
        <w:tc>
          <w:tcPr>
            <w:tcW w:w="1559"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20</w:t>
            </w:r>
          </w:p>
        </w:tc>
        <w:tc>
          <w:tcPr>
            <w:tcW w:w="1560" w:type="dxa"/>
            <w:shd w:val="clear" w:color="auto" w:fill="auto"/>
            <w:noWrap/>
            <w:vAlign w:val="center"/>
          </w:tcPr>
          <w:p w:rsidR="009D4751" w:rsidRPr="009D4751" w:rsidRDefault="009D4751">
            <w:pPr>
              <w:jc w:val="center"/>
              <w:rPr>
                <w:rFonts w:ascii="Times New Roman" w:hAnsi="Times New Roman"/>
                <w:color w:val="000000"/>
                <w:sz w:val="24"/>
                <w:szCs w:val="24"/>
              </w:rPr>
            </w:pPr>
            <w:r w:rsidRPr="009D4751">
              <w:rPr>
                <w:rFonts w:ascii="Times New Roman" w:hAnsi="Times New Roman"/>
                <w:color w:val="000000"/>
                <w:sz w:val="24"/>
                <w:szCs w:val="24"/>
              </w:rPr>
              <w:t>50</w:t>
            </w:r>
          </w:p>
        </w:tc>
        <w:tc>
          <w:tcPr>
            <w:tcW w:w="1143" w:type="dxa"/>
            <w:shd w:val="clear" w:color="auto" w:fill="auto"/>
            <w:noWrap/>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100</w:t>
            </w:r>
          </w:p>
        </w:tc>
      </w:tr>
    </w:tbl>
    <w:p w:rsidR="005C081D" w:rsidRDefault="005C081D" w:rsidP="0010057E">
      <w:pPr>
        <w:pStyle w:val="164"/>
        <w:shd w:val="clear" w:color="auto" w:fill="auto"/>
        <w:spacing w:line="240" w:lineRule="auto"/>
        <w:ind w:firstLine="720"/>
        <w:jc w:val="right"/>
        <w:rPr>
          <w:b/>
          <w:sz w:val="28"/>
          <w:szCs w:val="28"/>
        </w:rPr>
      </w:pPr>
    </w:p>
    <w:p w:rsidR="00542601" w:rsidRPr="0064748A" w:rsidRDefault="00542601" w:rsidP="0010057E">
      <w:pPr>
        <w:pStyle w:val="164"/>
        <w:shd w:val="clear" w:color="auto" w:fill="auto"/>
        <w:spacing w:line="240" w:lineRule="auto"/>
        <w:ind w:firstLine="720"/>
        <w:jc w:val="right"/>
        <w:rPr>
          <w:b/>
          <w:sz w:val="28"/>
          <w:szCs w:val="28"/>
        </w:rPr>
      </w:pPr>
    </w:p>
    <w:p w:rsidR="00FB1D95" w:rsidRPr="00FB1D95" w:rsidRDefault="00FB1D95" w:rsidP="00FB1D95">
      <w:pPr>
        <w:spacing w:after="0" w:line="360" w:lineRule="auto"/>
        <w:ind w:firstLine="708"/>
        <w:jc w:val="both"/>
        <w:rPr>
          <w:rFonts w:ascii="Times New Roman" w:hAnsi="Times New Roman"/>
          <w:sz w:val="28"/>
          <w:szCs w:val="28"/>
        </w:rPr>
      </w:pPr>
      <w:r w:rsidRPr="00FB1D95">
        <w:rPr>
          <w:rFonts w:ascii="Times New Roman" w:hAnsi="Times New Roman"/>
          <w:sz w:val="28"/>
          <w:szCs w:val="28"/>
        </w:rPr>
        <w:t xml:space="preserve">Уровень общей удовлетворенности колеблется в </w:t>
      </w:r>
      <w:r>
        <w:rPr>
          <w:rFonts w:ascii="Times New Roman" w:hAnsi="Times New Roman"/>
          <w:sz w:val="28"/>
          <w:szCs w:val="28"/>
        </w:rPr>
        <w:t>диапазоне 84</w:t>
      </w:r>
      <w:r w:rsidRPr="00FB1D95">
        <w:rPr>
          <w:rFonts w:ascii="Times New Roman" w:hAnsi="Times New Roman"/>
          <w:sz w:val="28"/>
          <w:szCs w:val="28"/>
        </w:rPr>
        <w:t>-100 баллов, т.е. соответствует оценке «отлично».</w:t>
      </w:r>
    </w:p>
    <w:p w:rsidR="00FB1D95" w:rsidRDefault="00A26B54" w:rsidP="00F45186">
      <w:pPr>
        <w:spacing w:after="0" w:line="360" w:lineRule="auto"/>
        <w:ind w:firstLine="708"/>
        <w:jc w:val="both"/>
        <w:rPr>
          <w:rFonts w:ascii="Times New Roman" w:hAnsi="Times New Roman"/>
          <w:sz w:val="28"/>
          <w:szCs w:val="28"/>
        </w:rPr>
      </w:pPr>
      <w:r w:rsidRPr="00A26B54">
        <w:rPr>
          <w:rFonts w:ascii="Times New Roman" w:hAnsi="Times New Roman"/>
          <w:sz w:val="28"/>
          <w:szCs w:val="28"/>
        </w:rPr>
        <w:t xml:space="preserve">Средний балл всех организаций по критерию </w:t>
      </w:r>
      <w:r>
        <w:rPr>
          <w:rFonts w:ascii="Times New Roman" w:hAnsi="Times New Roman"/>
          <w:sz w:val="28"/>
          <w:szCs w:val="28"/>
        </w:rPr>
        <w:t>5</w:t>
      </w:r>
      <w:r w:rsidR="00FB1D95">
        <w:rPr>
          <w:rFonts w:ascii="Times New Roman" w:hAnsi="Times New Roman"/>
          <w:sz w:val="28"/>
          <w:szCs w:val="28"/>
        </w:rPr>
        <w:t xml:space="preserve"> равен 9</w:t>
      </w:r>
      <w:r w:rsidR="009D4751">
        <w:rPr>
          <w:rFonts w:ascii="Times New Roman" w:hAnsi="Times New Roman"/>
          <w:sz w:val="28"/>
          <w:szCs w:val="28"/>
        </w:rPr>
        <w:t>6</w:t>
      </w:r>
      <w:r w:rsidR="00F45186">
        <w:rPr>
          <w:rFonts w:ascii="Times New Roman" w:hAnsi="Times New Roman"/>
          <w:sz w:val="28"/>
          <w:szCs w:val="28"/>
        </w:rPr>
        <w:t xml:space="preserve"> баллам</w:t>
      </w:r>
      <w:r w:rsidRPr="00A26B54">
        <w:rPr>
          <w:rFonts w:ascii="Times New Roman" w:hAnsi="Times New Roman"/>
          <w:sz w:val="28"/>
          <w:szCs w:val="28"/>
        </w:rPr>
        <w:t xml:space="preserve">. </w:t>
      </w:r>
    </w:p>
    <w:p w:rsidR="005F571F" w:rsidRPr="00D30AC5" w:rsidRDefault="00F45186" w:rsidP="00F45186">
      <w:pPr>
        <w:spacing w:after="0" w:line="360" w:lineRule="auto"/>
        <w:ind w:firstLine="708"/>
        <w:jc w:val="both"/>
        <w:rPr>
          <w:rFonts w:ascii="Times New Roman" w:hAnsi="Times New Roman"/>
          <w:sz w:val="28"/>
          <w:szCs w:val="28"/>
        </w:rPr>
      </w:pPr>
      <w:r w:rsidRPr="00D30AC5">
        <w:rPr>
          <w:rFonts w:ascii="Times New Roman" w:hAnsi="Times New Roman"/>
          <w:sz w:val="28"/>
          <w:szCs w:val="28"/>
        </w:rPr>
        <w:t>Во всех обследуемых организациях, предоставляющих медицинские услуги, выявлен высокий уровень</w:t>
      </w:r>
      <w:r w:rsidR="00DC43B1">
        <w:rPr>
          <w:rFonts w:ascii="Times New Roman" w:hAnsi="Times New Roman"/>
          <w:sz w:val="28"/>
          <w:szCs w:val="28"/>
        </w:rPr>
        <w:t xml:space="preserve"> и уровень выше среднего</w:t>
      </w:r>
      <w:r w:rsidRPr="00D30AC5">
        <w:rPr>
          <w:rFonts w:ascii="Times New Roman" w:hAnsi="Times New Roman"/>
          <w:sz w:val="28"/>
          <w:szCs w:val="28"/>
        </w:rPr>
        <w:t xml:space="preserve"> удовлетворенности</w:t>
      </w:r>
      <w:r w:rsidR="00D30AC5" w:rsidRPr="00D30AC5">
        <w:rPr>
          <w:rFonts w:ascii="Times New Roman" w:hAnsi="Times New Roman"/>
          <w:sz w:val="28"/>
          <w:szCs w:val="28"/>
        </w:rPr>
        <w:t xml:space="preserve"> условиями осуществления деятельности медицинской организацией.</w:t>
      </w:r>
    </w:p>
    <w:p w:rsidR="006C6D9F" w:rsidRPr="00644D6A" w:rsidRDefault="006C6D9F" w:rsidP="0010057E">
      <w:pPr>
        <w:spacing w:after="0" w:line="240" w:lineRule="auto"/>
        <w:jc w:val="both"/>
        <w:rPr>
          <w:rFonts w:ascii="Times New Roman" w:eastAsia="Times New Roman" w:hAnsi="Times New Roman"/>
          <w:b/>
          <w:sz w:val="28"/>
          <w:szCs w:val="28"/>
          <w:lang w:eastAsia="ru-RU"/>
        </w:rPr>
      </w:pPr>
    </w:p>
    <w:p w:rsidR="006C6D9F" w:rsidRPr="00FE040D" w:rsidRDefault="00FE040D" w:rsidP="0010057E">
      <w:pPr>
        <w:pStyle w:val="1"/>
      </w:pPr>
      <w:bookmarkStart w:id="54" w:name="_Toc120880411"/>
      <w:bookmarkStart w:id="55" w:name="_Toc11919580"/>
      <w:bookmarkStart w:id="56" w:name="_Toc19267115"/>
      <w:r w:rsidRPr="00FE040D">
        <w:lastRenderedPageBreak/>
        <w:t xml:space="preserve">6. </w:t>
      </w:r>
      <w:r w:rsidR="006C6D9F" w:rsidRPr="00FE040D">
        <w:t xml:space="preserve">Итоговая оценка качества условий </w:t>
      </w:r>
      <w:r w:rsidR="00641977" w:rsidRPr="00FE040D">
        <w:t xml:space="preserve">осуществления деятельности организациями, осуществляющими </w:t>
      </w:r>
      <w:r w:rsidR="00D30AC5">
        <w:t xml:space="preserve">медицинскую </w:t>
      </w:r>
      <w:r w:rsidR="00641977" w:rsidRPr="00FE040D">
        <w:t>деятельность</w:t>
      </w:r>
      <w:bookmarkEnd w:id="54"/>
      <w:r w:rsidR="00641977" w:rsidRPr="00FE040D">
        <w:t xml:space="preserve"> </w:t>
      </w:r>
      <w:bookmarkEnd w:id="55"/>
      <w:bookmarkEnd w:id="56"/>
    </w:p>
    <w:p w:rsidR="006C6D9F" w:rsidRPr="00A63B47" w:rsidRDefault="006C6D9F" w:rsidP="0010057E">
      <w:pPr>
        <w:ind w:firstLine="709"/>
        <w:jc w:val="both"/>
        <w:rPr>
          <w:rFonts w:ascii="Times New Roman" w:hAnsi="Times New Roman"/>
          <w:sz w:val="28"/>
          <w:szCs w:val="28"/>
        </w:rPr>
      </w:pPr>
      <w:r w:rsidRPr="00A63B47">
        <w:rPr>
          <w:rFonts w:ascii="Times New Roman" w:hAnsi="Times New Roman"/>
          <w:sz w:val="28"/>
          <w:szCs w:val="28"/>
        </w:rPr>
        <w:t xml:space="preserve">После проведения подсчетов значений по каждому показателю производится расчет итоговой оценки </w:t>
      </w:r>
      <w:r w:rsidR="00641977" w:rsidRPr="00A63B47">
        <w:rPr>
          <w:rFonts w:ascii="Times New Roman" w:hAnsi="Times New Roman"/>
          <w:sz w:val="28"/>
          <w:szCs w:val="28"/>
        </w:rPr>
        <w:t>качества условий осуществления деятельности организациями, осуществляющими</w:t>
      </w:r>
      <w:r w:rsidR="00D30AC5">
        <w:rPr>
          <w:rFonts w:ascii="Times New Roman" w:hAnsi="Times New Roman"/>
          <w:sz w:val="28"/>
          <w:szCs w:val="28"/>
        </w:rPr>
        <w:t xml:space="preserve"> медицинскую</w:t>
      </w:r>
      <w:r w:rsidR="00641977" w:rsidRPr="00A63B47">
        <w:rPr>
          <w:rFonts w:ascii="Times New Roman" w:hAnsi="Times New Roman"/>
          <w:sz w:val="28"/>
          <w:szCs w:val="28"/>
        </w:rPr>
        <w:t xml:space="preserve"> деятельность</w:t>
      </w:r>
      <w:r w:rsidRPr="00A63B47">
        <w:rPr>
          <w:rFonts w:ascii="Times New Roman" w:hAnsi="Times New Roman"/>
          <w:sz w:val="28"/>
          <w:szCs w:val="28"/>
        </w:rPr>
        <w:t>. Итоговая оценка качества условий оказания услуг организацией определяется как средняя сумма баллов по всем критериям для данной организации по формуле:</w:t>
      </w:r>
    </w:p>
    <w:p w:rsidR="006C6D9F" w:rsidRPr="001C77B4" w:rsidRDefault="006C6D9F" w:rsidP="0010057E">
      <w:pPr>
        <w:ind w:firstLine="426"/>
        <w:rPr>
          <w:rFonts w:ascii="Times New Roman" w:hAnsi="Times New Roman"/>
          <w:sz w:val="28"/>
          <w:szCs w:val="28"/>
        </w:rPr>
      </w:pPr>
      <m:oMathPara>
        <m:oMath>
          <m:r>
            <w:rPr>
              <w:rFonts w:ascii="Cambria Math" w:hAnsi="Cambria Math"/>
              <w:sz w:val="28"/>
              <w:szCs w:val="28"/>
              <w:lang w:val="en-US"/>
            </w:rPr>
            <m:t>S</m:t>
          </m:r>
          <m:r>
            <w:rPr>
              <w:rFonts w:ascii="Cambria Math" w:hAnsi="Times New Roman"/>
              <w:sz w:val="28"/>
              <w:szCs w:val="28"/>
            </w:rPr>
            <m:t>=</m:t>
          </m:r>
          <m:d>
            <m:dPr>
              <m:ctrlPr>
                <w:rPr>
                  <w:rFonts w:ascii="Cambria Math" w:hAnsi="Times New Roman"/>
                  <w:i/>
                  <w:sz w:val="28"/>
                  <w:szCs w:val="28"/>
                </w:rPr>
              </m:ctrlPr>
            </m:dPr>
            <m:e>
              <m:nary>
                <m:naryPr>
                  <m:chr m:val="∑"/>
                  <m:limLoc m:val="undOvr"/>
                  <m:ctrlPr>
                    <w:rPr>
                      <w:rFonts w:ascii="Cambria Math" w:hAnsi="Times New Roman"/>
                      <w:i/>
                      <w:sz w:val="28"/>
                      <w:szCs w:val="28"/>
                      <w:lang w:val="en-US"/>
                    </w:rPr>
                  </m:ctrlPr>
                </m:naryPr>
                <m:sub>
                  <m:r>
                    <w:rPr>
                      <w:rFonts w:ascii="Cambria Math" w:hAnsi="Cambria Math"/>
                      <w:sz w:val="28"/>
                      <w:szCs w:val="28"/>
                      <w:lang w:val="en-US"/>
                    </w:rPr>
                    <m:t>m</m:t>
                  </m:r>
                  <m:r>
                    <w:rPr>
                      <w:rFonts w:ascii="Cambria Math" w:hAnsi="Times New Roman"/>
                      <w:sz w:val="28"/>
                      <w:szCs w:val="28"/>
                    </w:rPr>
                    <m:t>=1</m:t>
                  </m:r>
                </m:sub>
                <m:sup>
                  <m:r>
                    <w:rPr>
                      <w:rFonts w:ascii="Cambria Math" w:hAnsi="Times New Roman"/>
                      <w:sz w:val="28"/>
                      <w:szCs w:val="28"/>
                    </w:rPr>
                    <m:t>5</m:t>
                  </m:r>
                </m:sup>
                <m:e/>
              </m:nary>
              <m:sSup>
                <m:sSupPr>
                  <m:ctrlPr>
                    <w:rPr>
                      <w:rFonts w:ascii="Cambria Math" w:hAnsi="Times New Roman"/>
                      <w:i/>
                      <w:sz w:val="28"/>
                      <w:szCs w:val="28"/>
                      <w:lang w:val="en-US"/>
                    </w:rPr>
                  </m:ctrlPr>
                </m:sSupPr>
                <m:e>
                  <m:r>
                    <w:rPr>
                      <w:rFonts w:ascii="Cambria Math" w:hAnsi="Cambria Math"/>
                      <w:sz w:val="28"/>
                      <w:szCs w:val="28"/>
                      <w:lang w:val="en-US"/>
                    </w:rPr>
                    <m:t>K</m:t>
                  </m:r>
                </m:e>
                <m:sup>
                  <m:r>
                    <w:rPr>
                      <w:rFonts w:ascii="Cambria Math" w:hAnsi="Cambria Math"/>
                      <w:sz w:val="28"/>
                      <w:szCs w:val="28"/>
                      <w:lang w:val="en-US"/>
                    </w:rPr>
                    <m:t>m</m:t>
                  </m:r>
                </m:sup>
              </m:sSup>
            </m:e>
          </m:d>
          <m:r>
            <w:rPr>
              <w:rFonts w:ascii="Cambria Math" w:hAnsi="Times New Roman"/>
              <w:sz w:val="28"/>
              <w:szCs w:val="28"/>
            </w:rPr>
            <m:t>:5</m:t>
          </m:r>
        </m:oMath>
      </m:oMathPara>
    </w:p>
    <w:p w:rsidR="006C6D9F" w:rsidRPr="001C77B4" w:rsidRDefault="006C6D9F" w:rsidP="0010057E">
      <w:pPr>
        <w:ind w:firstLine="426"/>
        <w:rPr>
          <w:rFonts w:ascii="Times New Roman" w:hAnsi="Times New Roman"/>
          <w:sz w:val="28"/>
          <w:szCs w:val="28"/>
        </w:rPr>
      </w:pPr>
      <w:r w:rsidRPr="001C77B4">
        <w:rPr>
          <w:rFonts w:ascii="Times New Roman" w:hAnsi="Times New Roman"/>
          <w:sz w:val="28"/>
          <w:szCs w:val="28"/>
        </w:rPr>
        <w:t xml:space="preserve">где: </w:t>
      </w:r>
    </w:p>
    <w:p w:rsidR="006C6D9F" w:rsidRPr="001C77B4" w:rsidRDefault="006C6D9F" w:rsidP="0010057E">
      <w:pPr>
        <w:ind w:firstLine="426"/>
        <w:rPr>
          <w:rFonts w:ascii="Times New Roman" w:hAnsi="Times New Roman"/>
          <w:sz w:val="28"/>
          <w:szCs w:val="28"/>
        </w:rPr>
      </w:pPr>
      <w:r w:rsidRPr="001C77B4">
        <w:rPr>
          <w:rFonts w:ascii="Times New Roman" w:hAnsi="Times New Roman"/>
          <w:sz w:val="28"/>
          <w:szCs w:val="28"/>
          <w:lang w:val="en-US"/>
        </w:rPr>
        <w:t>S</w:t>
      </w:r>
      <w:r w:rsidRPr="001C77B4">
        <w:rPr>
          <w:rFonts w:ascii="Times New Roman" w:hAnsi="Times New Roman"/>
          <w:sz w:val="28"/>
          <w:szCs w:val="28"/>
        </w:rPr>
        <w:t xml:space="preserve"> - оценка качества условий оказания услуг в баллах; </w:t>
      </w:r>
    </w:p>
    <w:p w:rsidR="006C6D9F" w:rsidRPr="001C77B4" w:rsidRDefault="006C6D9F" w:rsidP="0010057E">
      <w:pPr>
        <w:ind w:firstLine="426"/>
        <w:rPr>
          <w:rFonts w:ascii="Times New Roman" w:hAnsi="Times New Roman"/>
          <w:sz w:val="28"/>
          <w:szCs w:val="28"/>
        </w:rPr>
      </w:pPr>
      <w:r w:rsidRPr="001C77B4">
        <w:rPr>
          <w:rFonts w:ascii="Times New Roman" w:hAnsi="Times New Roman"/>
          <w:sz w:val="28"/>
          <w:szCs w:val="28"/>
          <w:lang w:val="en-US"/>
        </w:rPr>
        <w:t>m</w:t>
      </w:r>
      <w:r w:rsidRPr="001C77B4">
        <w:rPr>
          <w:rFonts w:ascii="Times New Roman" w:hAnsi="Times New Roman"/>
          <w:sz w:val="28"/>
          <w:szCs w:val="28"/>
        </w:rPr>
        <w:t xml:space="preserve"> - порядковый номер критерия оценки качества, </w:t>
      </w:r>
      <w:r w:rsidRPr="001C77B4">
        <w:rPr>
          <w:rFonts w:ascii="Times New Roman" w:hAnsi="Times New Roman"/>
          <w:i/>
          <w:sz w:val="28"/>
          <w:szCs w:val="28"/>
        </w:rPr>
        <w:t>m</w:t>
      </w:r>
      <w:r w:rsidRPr="001C77B4">
        <w:rPr>
          <w:rFonts w:ascii="Times New Roman" w:hAnsi="Times New Roman"/>
          <w:sz w:val="28"/>
          <w:szCs w:val="28"/>
        </w:rPr>
        <w:t xml:space="preserve"> = 1...5; </w:t>
      </w:r>
    </w:p>
    <w:p w:rsidR="006C6D9F" w:rsidRPr="001C77B4" w:rsidRDefault="00B22BE9" w:rsidP="0010057E">
      <w:pPr>
        <w:ind w:firstLine="426"/>
        <w:rPr>
          <w:rFonts w:ascii="Times New Roman" w:hAnsi="Times New Roman"/>
          <w:sz w:val="28"/>
          <w:szCs w:val="28"/>
        </w:rPr>
      </w:pPr>
      <m:oMath>
        <m:sSubSup>
          <m:sSubSupPr>
            <m:ctrlPr>
              <w:rPr>
                <w:rFonts w:ascii="Cambria Math" w:hAnsi="Times New Roman"/>
                <w:i/>
                <w:sz w:val="28"/>
                <w:szCs w:val="28"/>
              </w:rPr>
            </m:ctrlPr>
          </m:sSubSupPr>
          <m:e>
            <m:r>
              <w:rPr>
                <w:rFonts w:ascii="Cambria Math" w:hAnsi="Cambria Math"/>
                <w:sz w:val="28"/>
                <w:szCs w:val="28"/>
              </w:rPr>
              <m:t>K</m:t>
            </m:r>
          </m:e>
          <m:sub/>
          <m:sup>
            <m:r>
              <w:rPr>
                <w:rFonts w:ascii="Cambria Math" w:hAnsi="Cambria Math"/>
                <w:sz w:val="28"/>
                <w:szCs w:val="28"/>
              </w:rPr>
              <m:t>m</m:t>
            </m:r>
          </m:sup>
        </m:sSubSup>
      </m:oMath>
      <w:r w:rsidR="006C6D9F" w:rsidRPr="001C77B4">
        <w:rPr>
          <w:rFonts w:ascii="Times New Roman" w:hAnsi="Times New Roman"/>
          <w:sz w:val="28"/>
          <w:szCs w:val="28"/>
        </w:rPr>
        <w:t xml:space="preserve">- значения </w:t>
      </w:r>
      <w:r w:rsidR="006C6D9F" w:rsidRPr="001C77B4">
        <w:rPr>
          <w:rFonts w:ascii="Times New Roman" w:hAnsi="Times New Roman"/>
          <w:i/>
          <w:sz w:val="28"/>
          <w:szCs w:val="28"/>
        </w:rPr>
        <w:t>m</w:t>
      </w:r>
      <w:r w:rsidR="006C6D9F" w:rsidRPr="001C77B4">
        <w:rPr>
          <w:rFonts w:ascii="Times New Roman" w:hAnsi="Times New Roman"/>
          <w:sz w:val="28"/>
          <w:szCs w:val="28"/>
        </w:rPr>
        <w:t>-го критерия в баллах.</w:t>
      </w:r>
    </w:p>
    <w:p w:rsidR="00F07074" w:rsidRDefault="00F07074" w:rsidP="0010057E">
      <w:pPr>
        <w:spacing w:after="0" w:line="240" w:lineRule="auto"/>
        <w:jc w:val="right"/>
        <w:rPr>
          <w:rFonts w:ascii="Times New Roman" w:eastAsia="Times New Roman" w:hAnsi="Times New Roman"/>
          <w:b/>
          <w:bCs/>
          <w:sz w:val="28"/>
          <w:szCs w:val="28"/>
          <w:lang w:eastAsia="ru-RU"/>
        </w:rPr>
      </w:pPr>
    </w:p>
    <w:p w:rsidR="001C77B4" w:rsidRPr="001A16BA" w:rsidRDefault="001A16BA" w:rsidP="0010057E">
      <w:pPr>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ab/>
      </w:r>
      <w:r w:rsidR="001C77B4" w:rsidRPr="001A16BA">
        <w:rPr>
          <w:rFonts w:ascii="Times New Roman" w:eastAsia="Times New Roman" w:hAnsi="Times New Roman"/>
          <w:bCs/>
          <w:sz w:val="28"/>
          <w:szCs w:val="28"/>
          <w:lang w:eastAsia="ru-RU"/>
        </w:rPr>
        <w:t>Итоговые оценки качества</w:t>
      </w:r>
      <w:r w:rsidRPr="001A16BA">
        <w:rPr>
          <w:rFonts w:ascii="Times New Roman" w:eastAsia="Times New Roman" w:hAnsi="Times New Roman"/>
          <w:bCs/>
          <w:sz w:val="28"/>
          <w:szCs w:val="28"/>
          <w:lang w:eastAsia="ru-RU"/>
        </w:rPr>
        <w:t>, полученные по результатам ра</w:t>
      </w:r>
      <w:r w:rsidR="00D30AC5">
        <w:rPr>
          <w:rFonts w:ascii="Times New Roman" w:eastAsia="Times New Roman" w:hAnsi="Times New Roman"/>
          <w:bCs/>
          <w:sz w:val="28"/>
          <w:szCs w:val="28"/>
          <w:lang w:eastAsia="ru-RU"/>
        </w:rPr>
        <w:t>счетов, представлены в таблице 9</w:t>
      </w:r>
      <w:r w:rsidRPr="001A16BA">
        <w:rPr>
          <w:rFonts w:ascii="Times New Roman" w:eastAsia="Times New Roman" w:hAnsi="Times New Roman"/>
          <w:bCs/>
          <w:sz w:val="28"/>
          <w:szCs w:val="28"/>
          <w:lang w:eastAsia="ru-RU"/>
        </w:rPr>
        <w:t>.</w:t>
      </w:r>
      <w:r w:rsidR="001C77B4" w:rsidRPr="001A16BA">
        <w:rPr>
          <w:rFonts w:ascii="Times New Roman" w:eastAsia="Times New Roman" w:hAnsi="Times New Roman"/>
          <w:bCs/>
          <w:sz w:val="28"/>
          <w:szCs w:val="28"/>
          <w:lang w:eastAsia="ru-RU"/>
        </w:rPr>
        <w:br w:type="page"/>
      </w:r>
    </w:p>
    <w:p w:rsidR="00E85C25" w:rsidRDefault="00D30AC5" w:rsidP="0010057E">
      <w:pPr>
        <w:spacing w:after="0" w:line="240" w:lineRule="auto"/>
        <w:jc w:val="right"/>
        <w:rPr>
          <w:rFonts w:ascii="Times New Roman" w:hAnsi="Times New Roman"/>
          <w:b/>
          <w:sz w:val="28"/>
          <w:szCs w:val="28"/>
        </w:rPr>
      </w:pPr>
      <w:r>
        <w:rPr>
          <w:rFonts w:ascii="Times New Roman" w:eastAsia="Times New Roman" w:hAnsi="Times New Roman"/>
          <w:b/>
          <w:bCs/>
          <w:sz w:val="28"/>
          <w:szCs w:val="28"/>
          <w:lang w:eastAsia="ru-RU"/>
        </w:rPr>
        <w:lastRenderedPageBreak/>
        <w:t>Таблица 9</w:t>
      </w:r>
      <w:r w:rsidR="006C6D9F" w:rsidRPr="00644D6A">
        <w:rPr>
          <w:rFonts w:ascii="Times New Roman" w:eastAsia="Times New Roman" w:hAnsi="Times New Roman"/>
          <w:b/>
          <w:bCs/>
          <w:sz w:val="28"/>
          <w:szCs w:val="28"/>
          <w:lang w:eastAsia="ru-RU"/>
        </w:rPr>
        <w:t xml:space="preserve">. </w:t>
      </w:r>
      <w:r w:rsidR="00E85C25" w:rsidRPr="00E85C25">
        <w:rPr>
          <w:rFonts w:ascii="Times New Roman" w:hAnsi="Times New Roman"/>
          <w:b/>
          <w:sz w:val="28"/>
          <w:szCs w:val="28"/>
        </w:rPr>
        <w:t xml:space="preserve">Итоговая оценка качества условий осуществления деятельности </w:t>
      </w:r>
      <w:r w:rsidR="00E85C25">
        <w:rPr>
          <w:rFonts w:ascii="Times New Roman" w:hAnsi="Times New Roman"/>
          <w:b/>
          <w:sz w:val="28"/>
          <w:szCs w:val="28"/>
        </w:rPr>
        <w:t xml:space="preserve"> </w:t>
      </w:r>
      <w:r>
        <w:rPr>
          <w:rFonts w:ascii="Times New Roman" w:hAnsi="Times New Roman"/>
          <w:b/>
          <w:sz w:val="28"/>
          <w:szCs w:val="28"/>
        </w:rPr>
        <w:t xml:space="preserve">медицинскими </w:t>
      </w:r>
      <w:r w:rsidR="00E85C25">
        <w:rPr>
          <w:rFonts w:ascii="Times New Roman" w:hAnsi="Times New Roman"/>
          <w:b/>
          <w:sz w:val="28"/>
          <w:szCs w:val="28"/>
        </w:rPr>
        <w:t>организациями</w:t>
      </w:r>
      <w:r w:rsidR="005C081D">
        <w:rPr>
          <w:rFonts w:ascii="Times New Roman" w:hAnsi="Times New Roman"/>
          <w:b/>
          <w:sz w:val="28"/>
          <w:szCs w:val="28"/>
        </w:rPr>
        <w:t xml:space="preserve"> </w:t>
      </w:r>
    </w:p>
    <w:p w:rsidR="00F07074" w:rsidRPr="00A7127D" w:rsidRDefault="00F07074" w:rsidP="0010057E">
      <w:pPr>
        <w:spacing w:after="0" w:line="240" w:lineRule="auto"/>
        <w:jc w:val="right"/>
        <w:rPr>
          <w:rFonts w:ascii="Times New Roman" w:eastAsia="Times New Roman" w:hAnsi="Times New Roman"/>
          <w:b/>
          <w:bCs/>
          <w:color w:val="FF0000"/>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1"/>
        <w:gridCol w:w="4312"/>
        <w:gridCol w:w="761"/>
        <w:gridCol w:w="629"/>
        <w:gridCol w:w="761"/>
        <w:gridCol w:w="761"/>
        <w:gridCol w:w="762"/>
        <w:gridCol w:w="1250"/>
      </w:tblGrid>
      <w:tr w:rsidR="00454A47" w:rsidRPr="00DC43B1" w:rsidTr="009D4751">
        <w:tc>
          <w:tcPr>
            <w:tcW w:w="381" w:type="pct"/>
            <w:shd w:val="clear" w:color="auto" w:fill="DAEEF3" w:themeFill="accent5" w:themeFillTint="33"/>
          </w:tcPr>
          <w:p w:rsidR="00454A47" w:rsidRPr="00DC43B1" w:rsidRDefault="00EC67EC" w:rsidP="00911396">
            <w:pPr>
              <w:rPr>
                <w:rFonts w:ascii="Times New Roman" w:eastAsia="Times New Roman" w:hAnsi="Times New Roman"/>
                <w:b/>
                <w:bCs/>
                <w:sz w:val="24"/>
                <w:szCs w:val="24"/>
              </w:rPr>
            </w:pPr>
            <w:r w:rsidRPr="00DC43B1">
              <w:rPr>
                <w:rFonts w:ascii="Times New Roman" w:eastAsia="Times New Roman" w:hAnsi="Times New Roman"/>
                <w:b/>
                <w:bCs/>
                <w:sz w:val="24"/>
                <w:szCs w:val="24"/>
              </w:rPr>
              <w:t>№ п/п</w:t>
            </w:r>
          </w:p>
        </w:tc>
        <w:tc>
          <w:tcPr>
            <w:tcW w:w="2157" w:type="pct"/>
            <w:shd w:val="clear" w:color="auto" w:fill="DAEEF3" w:themeFill="accent5" w:themeFillTint="33"/>
            <w:vAlign w:val="center"/>
          </w:tcPr>
          <w:p w:rsidR="00454A47" w:rsidRPr="00DC43B1" w:rsidRDefault="00EC67EC" w:rsidP="00911396">
            <w:pPr>
              <w:rPr>
                <w:rFonts w:ascii="Times New Roman" w:eastAsia="Times New Roman" w:hAnsi="Times New Roman"/>
                <w:b/>
                <w:bCs/>
                <w:sz w:val="24"/>
                <w:szCs w:val="24"/>
              </w:rPr>
            </w:pPr>
            <w:r w:rsidRPr="00DC43B1">
              <w:rPr>
                <w:rFonts w:ascii="Times New Roman" w:eastAsia="Times New Roman" w:hAnsi="Times New Roman"/>
                <w:b/>
                <w:bCs/>
                <w:sz w:val="24"/>
                <w:szCs w:val="24"/>
              </w:rPr>
              <w:t>Наименование организации</w:t>
            </w:r>
          </w:p>
        </w:tc>
        <w:tc>
          <w:tcPr>
            <w:tcW w:w="381" w:type="pct"/>
            <w:shd w:val="clear" w:color="auto" w:fill="DAEEF3" w:themeFill="accent5" w:themeFillTint="33"/>
            <w:vAlign w:val="center"/>
          </w:tcPr>
          <w:p w:rsidR="00454A47" w:rsidRPr="00911396" w:rsidRDefault="00454A47" w:rsidP="0010057E">
            <w:pPr>
              <w:jc w:val="center"/>
              <w:rPr>
                <w:rFonts w:ascii="Times New Roman" w:hAnsi="Times New Roman"/>
                <w:b/>
                <w:bCs/>
                <w:sz w:val="24"/>
                <w:szCs w:val="24"/>
              </w:rPr>
            </w:pPr>
            <w:r w:rsidRPr="00911396">
              <w:rPr>
                <w:rFonts w:ascii="Times New Roman" w:hAnsi="Times New Roman"/>
                <w:b/>
                <w:bCs/>
                <w:sz w:val="24"/>
                <w:szCs w:val="24"/>
              </w:rPr>
              <w:t>К</w:t>
            </w:r>
            <w:r w:rsidRPr="00911396">
              <w:rPr>
                <w:rFonts w:ascii="Times New Roman" w:hAnsi="Times New Roman"/>
                <w:b/>
                <w:bCs/>
                <w:sz w:val="24"/>
                <w:szCs w:val="24"/>
                <w:vertAlign w:val="superscript"/>
              </w:rPr>
              <w:t>1</w:t>
            </w:r>
          </w:p>
        </w:tc>
        <w:tc>
          <w:tcPr>
            <w:tcW w:w="315" w:type="pct"/>
            <w:shd w:val="clear" w:color="auto" w:fill="DAEEF3" w:themeFill="accent5" w:themeFillTint="33"/>
            <w:vAlign w:val="center"/>
          </w:tcPr>
          <w:p w:rsidR="00454A47" w:rsidRPr="00911396" w:rsidRDefault="00454A47" w:rsidP="0010057E">
            <w:pPr>
              <w:jc w:val="center"/>
              <w:rPr>
                <w:rFonts w:ascii="Times New Roman" w:hAnsi="Times New Roman"/>
                <w:b/>
                <w:bCs/>
                <w:sz w:val="24"/>
                <w:szCs w:val="24"/>
              </w:rPr>
            </w:pPr>
            <w:r w:rsidRPr="00911396">
              <w:rPr>
                <w:rFonts w:ascii="Times New Roman" w:hAnsi="Times New Roman"/>
                <w:b/>
                <w:bCs/>
                <w:sz w:val="24"/>
                <w:szCs w:val="24"/>
              </w:rPr>
              <w:t>К</w:t>
            </w:r>
            <w:r w:rsidRPr="00911396">
              <w:rPr>
                <w:rFonts w:ascii="Times New Roman" w:hAnsi="Times New Roman"/>
                <w:b/>
                <w:bCs/>
                <w:sz w:val="24"/>
                <w:szCs w:val="24"/>
                <w:vertAlign w:val="superscript"/>
              </w:rPr>
              <w:t>2</w:t>
            </w:r>
          </w:p>
        </w:tc>
        <w:tc>
          <w:tcPr>
            <w:tcW w:w="381" w:type="pct"/>
            <w:shd w:val="clear" w:color="auto" w:fill="DAEEF3" w:themeFill="accent5" w:themeFillTint="33"/>
            <w:vAlign w:val="center"/>
          </w:tcPr>
          <w:p w:rsidR="00454A47" w:rsidRPr="00911396" w:rsidRDefault="00454A47" w:rsidP="0010057E">
            <w:pPr>
              <w:jc w:val="center"/>
              <w:rPr>
                <w:rFonts w:ascii="Times New Roman" w:hAnsi="Times New Roman"/>
                <w:b/>
                <w:bCs/>
                <w:sz w:val="24"/>
                <w:szCs w:val="24"/>
              </w:rPr>
            </w:pPr>
            <w:r w:rsidRPr="00911396">
              <w:rPr>
                <w:rFonts w:ascii="Times New Roman" w:hAnsi="Times New Roman"/>
                <w:b/>
                <w:bCs/>
                <w:sz w:val="24"/>
                <w:szCs w:val="24"/>
              </w:rPr>
              <w:t>К</w:t>
            </w:r>
            <w:r w:rsidRPr="00911396">
              <w:rPr>
                <w:rFonts w:ascii="Times New Roman" w:hAnsi="Times New Roman"/>
                <w:b/>
                <w:bCs/>
                <w:sz w:val="24"/>
                <w:szCs w:val="24"/>
                <w:vertAlign w:val="superscript"/>
              </w:rPr>
              <w:t>3</w:t>
            </w:r>
          </w:p>
        </w:tc>
        <w:tc>
          <w:tcPr>
            <w:tcW w:w="381" w:type="pct"/>
            <w:shd w:val="clear" w:color="auto" w:fill="DAEEF3" w:themeFill="accent5" w:themeFillTint="33"/>
            <w:vAlign w:val="center"/>
          </w:tcPr>
          <w:p w:rsidR="00454A47" w:rsidRPr="00911396" w:rsidRDefault="00454A47" w:rsidP="0010057E">
            <w:pPr>
              <w:jc w:val="center"/>
              <w:rPr>
                <w:rFonts w:ascii="Times New Roman" w:hAnsi="Times New Roman"/>
                <w:b/>
                <w:bCs/>
                <w:sz w:val="24"/>
                <w:szCs w:val="24"/>
              </w:rPr>
            </w:pPr>
            <w:r w:rsidRPr="00911396">
              <w:rPr>
                <w:rFonts w:ascii="Times New Roman" w:hAnsi="Times New Roman"/>
                <w:b/>
                <w:bCs/>
                <w:sz w:val="24"/>
                <w:szCs w:val="24"/>
              </w:rPr>
              <w:t>К</w:t>
            </w:r>
            <w:r w:rsidRPr="00911396">
              <w:rPr>
                <w:rFonts w:ascii="Times New Roman" w:hAnsi="Times New Roman"/>
                <w:b/>
                <w:bCs/>
                <w:sz w:val="24"/>
                <w:szCs w:val="24"/>
                <w:vertAlign w:val="superscript"/>
              </w:rPr>
              <w:t>4</w:t>
            </w:r>
          </w:p>
        </w:tc>
        <w:tc>
          <w:tcPr>
            <w:tcW w:w="381" w:type="pct"/>
            <w:shd w:val="clear" w:color="auto" w:fill="DAEEF3" w:themeFill="accent5" w:themeFillTint="33"/>
            <w:vAlign w:val="center"/>
          </w:tcPr>
          <w:p w:rsidR="00454A47" w:rsidRPr="00911396" w:rsidRDefault="00454A47" w:rsidP="0010057E">
            <w:pPr>
              <w:jc w:val="center"/>
              <w:rPr>
                <w:rFonts w:ascii="Times New Roman" w:hAnsi="Times New Roman"/>
                <w:b/>
                <w:bCs/>
                <w:sz w:val="24"/>
                <w:szCs w:val="24"/>
              </w:rPr>
            </w:pPr>
            <w:r w:rsidRPr="00911396">
              <w:rPr>
                <w:rFonts w:ascii="Times New Roman" w:hAnsi="Times New Roman"/>
                <w:b/>
                <w:bCs/>
                <w:sz w:val="24"/>
                <w:szCs w:val="24"/>
              </w:rPr>
              <w:t>К</w:t>
            </w:r>
            <w:r w:rsidRPr="00911396">
              <w:rPr>
                <w:rFonts w:ascii="Times New Roman" w:hAnsi="Times New Roman"/>
                <w:b/>
                <w:bCs/>
                <w:sz w:val="24"/>
                <w:szCs w:val="24"/>
                <w:vertAlign w:val="superscript"/>
              </w:rPr>
              <w:t>5</w:t>
            </w:r>
          </w:p>
        </w:tc>
        <w:tc>
          <w:tcPr>
            <w:tcW w:w="625" w:type="pct"/>
            <w:shd w:val="clear" w:color="auto" w:fill="DAEEF3" w:themeFill="accent5" w:themeFillTint="33"/>
            <w:vAlign w:val="center"/>
          </w:tcPr>
          <w:p w:rsidR="00454A47" w:rsidRPr="009D4751" w:rsidRDefault="00A50270" w:rsidP="00DC43B1">
            <w:pPr>
              <w:jc w:val="center"/>
              <w:rPr>
                <w:rFonts w:ascii="Times New Roman" w:hAnsi="Times New Roman"/>
                <w:b/>
                <w:bCs/>
                <w:sz w:val="24"/>
                <w:szCs w:val="24"/>
              </w:rPr>
            </w:pPr>
            <w:r w:rsidRPr="009D4751">
              <w:rPr>
                <w:rFonts w:ascii="Times New Roman" w:hAnsi="Times New Roman"/>
                <w:b/>
                <w:bCs/>
                <w:sz w:val="24"/>
                <w:szCs w:val="24"/>
              </w:rPr>
              <w:t>Итоговая оценка</w:t>
            </w:r>
          </w:p>
        </w:tc>
      </w:tr>
      <w:tr w:rsidR="009D4751" w:rsidRPr="00DC43B1" w:rsidTr="009D4751">
        <w:tc>
          <w:tcPr>
            <w:tcW w:w="381" w:type="pct"/>
          </w:tcPr>
          <w:p w:rsidR="009D4751" w:rsidRPr="00FB1D95" w:rsidRDefault="009D4751" w:rsidP="00911396">
            <w:pPr>
              <w:pStyle w:val="af1"/>
              <w:numPr>
                <w:ilvl w:val="0"/>
                <w:numId w:val="40"/>
              </w:numPr>
              <w:tabs>
                <w:tab w:val="left" w:pos="602"/>
              </w:tabs>
              <w:spacing w:line="360" w:lineRule="auto"/>
              <w:ind w:left="318" w:firstLine="0"/>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АУ «Городская стоматологическая поликлиника» Минздрава Чувашии</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99</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99</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99</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99</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99</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99,00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АУ «Новочебоксарская городская стоматологическая поликлиника» Минздрава Чувашии</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99</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99</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99</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99</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99,20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АУ «Республиканский центр мануальной терапии» Минздрава Чувашии</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97</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98</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58</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98</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90,20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АУ «Республиканская стоматологическая поликлиника» Минздрава Чувашии</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98</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98</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86</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98</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96,00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АУ «Республиканский клинический онкологический диспансер» Минздрава Чувашии</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96</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96</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82</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94</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93</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92,20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АО «Санаторий «Надежда»</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78</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62</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99</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87,80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АО «Санаторий «Чувашиякурорт»</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84</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92</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95,20</w:t>
            </w:r>
          </w:p>
        </w:tc>
      </w:tr>
      <w:tr w:rsidR="009D4751" w:rsidRPr="00DC43B1" w:rsidTr="009D4751">
        <w:trPr>
          <w:trHeight w:val="762"/>
        </w:trPr>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ЧР «Аликовская центральная районная больница» Минздрава Чувашии</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94</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96</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82</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99</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94</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93,00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«Батыревская центральная районная больница» Минздрава Чувашии</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99</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99</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84</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98</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96,00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«Больница скорой медицинской помощи» Минздрава Чувашии</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98</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98</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91</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96</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95</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95,60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«Вторая городская больница» Минздрава Чувашии</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99</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98</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86</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99</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96,40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ЧР «Вурнарская центральная районная больница» Минздрава Чувашии</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99</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98</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92</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99</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96</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96,80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«Городская детская больница № 2» Минздрава Чувашии</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97</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98</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86</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95</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85</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92,20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 xml:space="preserve">БУ «Городская детская клиническая больница» Минздрава Чувашии </w:t>
            </w:r>
          </w:p>
        </w:tc>
        <w:tc>
          <w:tcPr>
            <w:tcW w:w="381" w:type="pct"/>
            <w:vAlign w:val="center"/>
          </w:tcPr>
          <w:p w:rsidR="009D4751" w:rsidRPr="009D4751" w:rsidRDefault="009D4751">
            <w:pPr>
              <w:jc w:val="center"/>
              <w:rPr>
                <w:rFonts w:ascii="Times New Roman" w:hAnsi="Times New Roman"/>
                <w:bCs/>
                <w:sz w:val="24"/>
                <w:szCs w:val="24"/>
              </w:rPr>
            </w:pPr>
            <w:r w:rsidRPr="009D4751">
              <w:rPr>
                <w:rFonts w:ascii="Times New Roman" w:hAnsi="Times New Roman"/>
                <w:bCs/>
                <w:sz w:val="24"/>
                <w:szCs w:val="24"/>
              </w:rPr>
              <w:t>97</w:t>
            </w:r>
          </w:p>
        </w:tc>
        <w:tc>
          <w:tcPr>
            <w:tcW w:w="315" w:type="pct"/>
            <w:vAlign w:val="center"/>
          </w:tcPr>
          <w:p w:rsidR="009D4751" w:rsidRPr="009D4751" w:rsidRDefault="009D4751">
            <w:pPr>
              <w:jc w:val="center"/>
              <w:rPr>
                <w:rFonts w:ascii="Times New Roman" w:hAnsi="Times New Roman"/>
                <w:bCs/>
                <w:sz w:val="24"/>
                <w:szCs w:val="24"/>
              </w:rPr>
            </w:pPr>
            <w:r w:rsidRPr="009D4751">
              <w:rPr>
                <w:rFonts w:ascii="Times New Roman" w:hAnsi="Times New Roman"/>
                <w:bCs/>
                <w:sz w:val="24"/>
                <w:szCs w:val="24"/>
              </w:rPr>
              <w:t>97</w:t>
            </w:r>
          </w:p>
        </w:tc>
        <w:tc>
          <w:tcPr>
            <w:tcW w:w="381" w:type="pct"/>
            <w:vAlign w:val="center"/>
          </w:tcPr>
          <w:p w:rsidR="009D4751" w:rsidRPr="009D4751" w:rsidRDefault="009D4751">
            <w:pPr>
              <w:jc w:val="center"/>
              <w:rPr>
                <w:rFonts w:ascii="Times New Roman" w:hAnsi="Times New Roman"/>
                <w:bCs/>
                <w:sz w:val="24"/>
                <w:szCs w:val="24"/>
              </w:rPr>
            </w:pPr>
            <w:r w:rsidRPr="009D4751">
              <w:rPr>
                <w:rFonts w:ascii="Times New Roman" w:hAnsi="Times New Roman"/>
                <w:bCs/>
                <w:sz w:val="24"/>
                <w:szCs w:val="24"/>
              </w:rPr>
              <w:t>100</w:t>
            </w:r>
          </w:p>
        </w:tc>
        <w:tc>
          <w:tcPr>
            <w:tcW w:w="381" w:type="pct"/>
            <w:vAlign w:val="center"/>
          </w:tcPr>
          <w:p w:rsidR="009D4751" w:rsidRPr="009D4751" w:rsidRDefault="009D4751">
            <w:pPr>
              <w:jc w:val="center"/>
              <w:rPr>
                <w:rFonts w:ascii="Times New Roman" w:hAnsi="Times New Roman"/>
                <w:bCs/>
                <w:sz w:val="24"/>
                <w:szCs w:val="24"/>
              </w:rPr>
            </w:pPr>
            <w:r w:rsidRPr="009D4751">
              <w:rPr>
                <w:rFonts w:ascii="Times New Roman" w:hAnsi="Times New Roman"/>
                <w:bCs/>
                <w:sz w:val="24"/>
                <w:szCs w:val="24"/>
              </w:rPr>
              <w:t>97</w:t>
            </w:r>
          </w:p>
        </w:tc>
        <w:tc>
          <w:tcPr>
            <w:tcW w:w="381" w:type="pct"/>
            <w:vAlign w:val="center"/>
          </w:tcPr>
          <w:p w:rsidR="009D4751" w:rsidRPr="009D4751" w:rsidRDefault="009D4751">
            <w:pPr>
              <w:jc w:val="center"/>
              <w:rPr>
                <w:rFonts w:ascii="Times New Roman" w:hAnsi="Times New Roman"/>
                <w:bCs/>
                <w:sz w:val="24"/>
                <w:szCs w:val="24"/>
              </w:rPr>
            </w:pPr>
            <w:r w:rsidRPr="009D4751">
              <w:rPr>
                <w:rFonts w:ascii="Times New Roman" w:hAnsi="Times New Roman"/>
                <w:bCs/>
                <w:sz w:val="24"/>
                <w:szCs w:val="24"/>
              </w:rPr>
              <w:t>96</w:t>
            </w:r>
          </w:p>
        </w:tc>
        <w:tc>
          <w:tcPr>
            <w:tcW w:w="625" w:type="pct"/>
            <w:vAlign w:val="center"/>
          </w:tcPr>
          <w:p w:rsidR="009D4751" w:rsidRPr="009D4751" w:rsidRDefault="009D4751">
            <w:pPr>
              <w:jc w:val="center"/>
              <w:rPr>
                <w:rFonts w:ascii="Times New Roman" w:hAnsi="Times New Roman"/>
                <w:b/>
                <w:bCs/>
                <w:sz w:val="24"/>
                <w:szCs w:val="24"/>
              </w:rPr>
            </w:pPr>
            <w:r w:rsidRPr="009D4751">
              <w:rPr>
                <w:rFonts w:ascii="Times New Roman" w:hAnsi="Times New Roman"/>
                <w:b/>
                <w:bCs/>
                <w:sz w:val="24"/>
                <w:szCs w:val="24"/>
              </w:rPr>
              <w:t>97,40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«Городская клиническая больница  № 1» Минздрава Чувашии</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97</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96</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96</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93</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88</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94,00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«Городской клинический центр» Минздрава Чувашии</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98</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99</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97</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94</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97,60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ЧР «Ибресинская центральная районная больница» Минздрава Чувашии</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99</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87</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98</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96,80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«Канашская центральная районная больница им. Ф.Г. Григорьева» Минздрава Чувашии</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98</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95</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96</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96</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95</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96,00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«Канашский межтерриториальный медицинский центр» Минздрава Чувашии</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99</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98</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89</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97,20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 xml:space="preserve">БУ «Козловская центральная районная больница им.И.Е.Виноградова» </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97</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97</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92</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96</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89</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94,20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«Комсомольская центральная районная больница» Минздрава Чувашии</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99</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83</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98</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96,00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«Красночетайская районная больница» Минздрава Чувашии</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98</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97</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86</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95</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95,20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«Мариинско-Посадская центральная районная больница им. Н.А. Геркена» Минздрава Чувашии</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95</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95</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72</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91</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97</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90,00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«Моргаушская центральная районная больница» Минздрава Чувашии</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98</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97</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94</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96</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96</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96,20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«Новочебоксарская городская больница» Минздрава Чувашии</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98</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91</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96</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96</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96,20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«Новочебоксарский медицинский центр» Минздрава Чувашии</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97</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95</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94</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96</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92</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94,80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«Первая Чебоксарская городская больница имени Осипова Петра Николаевича – заслуженного врача РСФСР» Минздрава Чувашии</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98</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97</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79</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97</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96</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93,40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«Президентский перинатальный центр» Минздрава Чувашии</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99</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92</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98</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97,80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«Республиканская детская клиническая больница» Минздрава Чувашии</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98</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92</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98,00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«Республиканская клиническая больница» Минздрава Чувашии</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99</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99</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99,60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«Республиканская клиническая офтальмологическая больница» Минздрава Чувашии</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98</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91</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86</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94</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91</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92,00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«Республиканская психиатрическая больница» Минздрава Чувашии</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98</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95</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86</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95</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93</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93,40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«Республиканский кардиологический диспансер» Минздрава Чувашии</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99</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87</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92</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99</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97</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94,80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«Республиканский клинический госпиталь для ветеранов войн» Минздрава Чувашии</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99</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92</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98,20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«Республиканский кожно-венерологический диспансер» Минздрава Чувашии</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99</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84</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99</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96,40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«Республиканский наркологический диспансер» Минздрава Чувашии</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97</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98</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76</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98</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97</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93,20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«Республиканский противотуберкулезный диспансер» Минздрава Чувашии</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99</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99</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78</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99</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95</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94,00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«Республиканский центр общественного здоровья и медицинской профилактики, лечебной физкультуры и спортивной медицины» Минздрава Чувашии</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97</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66</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94</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90</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87,40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«Республиканский центр по профилактике и борьбе со СПИД и инфекционными заболеваниями» Минздрава Чувашии</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99</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99</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58</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98</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90,80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«Урмарская центральная районная больница» Минздрава Чувашии</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98</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96</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78</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97</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99</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93,60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«Центральная городская больница» Минздрава Чувашии</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99</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97</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98</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98,80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ЧР «Центральная районная больница Алатырского района» Министерства здравоохранения Чувашской Республики</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98</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98</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92</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98</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98</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96,80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«Цивильская центральная районная больница Минздрава Чувашии</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98</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98</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80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97</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94,60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«Чебоксарская районная больница» Минздрава Чувашии</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94</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92</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86</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95</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85</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90,40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«Шемуршинская районная больница» Минздрава Чувашии</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99</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98</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88</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97,00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«Шумерлинский межтерриториальный медицинский центр» Минздрава Чувашии</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95</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92</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86</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93</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94</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92,00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«Ядринская центральная районная больница им. К.В. Волкова» Минздрава Чувашии</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98</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96</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84</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95</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96</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93,80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«Яльчикская центральная районная больница» Минздрава Чувашии</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99</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84</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96,60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БУ «Янтиковская центральная районная больница» Минздрава Чувашии</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95</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95</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78</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88</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84</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88,00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«Аргон-2»</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92</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58</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90,00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«ВиС»</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94</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74</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93,60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«Висма»</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90</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50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88,00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«Дантист-Мастер»</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94</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66</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92,00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«Дент-аурум»</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83</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66</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89,80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«Икар-1»</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91</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42</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86,60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«Инком»</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94</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52</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89,20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«Мастер-Дент»</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92</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58</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90,00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«Медикар»</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91</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38</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85,80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«Медицинский кабинет «Здоровье»</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55</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38</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78,60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«Медицинский центр «Здравница»</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95</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85</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50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86,00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«Медицинский центр «Радужный»</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93</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98</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76</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98</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93,00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«МТК – Клиника Легамед»</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93</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80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94,60</w:t>
            </w:r>
          </w:p>
        </w:tc>
      </w:tr>
      <w:tr w:rsidR="009D4751" w:rsidRPr="00DC43B1" w:rsidTr="009D4751">
        <w:tc>
          <w:tcPr>
            <w:tcW w:w="381" w:type="pct"/>
          </w:tcPr>
          <w:p w:rsidR="009D4751" w:rsidRPr="00FB1D95" w:rsidRDefault="009D4751" w:rsidP="00911396">
            <w:pPr>
              <w:pStyle w:val="af1"/>
              <w:numPr>
                <w:ilvl w:val="0"/>
                <w:numId w:val="40"/>
              </w:numPr>
              <w:spacing w:line="360" w:lineRule="auto"/>
              <w:jc w:val="left"/>
            </w:pPr>
          </w:p>
        </w:tc>
        <w:tc>
          <w:tcPr>
            <w:tcW w:w="2157" w:type="pct"/>
          </w:tcPr>
          <w:p w:rsidR="009D4751" w:rsidRPr="00C66EEC" w:rsidRDefault="009D4751" w:rsidP="00911396">
            <w:pPr>
              <w:spacing w:after="0"/>
              <w:ind w:left="-93" w:right="-136"/>
              <w:rPr>
                <w:rFonts w:ascii="Times New Roman" w:eastAsia="Times New Roman" w:hAnsi="Times New Roman"/>
                <w:bCs/>
                <w:sz w:val="24"/>
                <w:szCs w:val="24"/>
                <w:lang w:eastAsia="ru-RU"/>
              </w:rPr>
            </w:pPr>
            <w:r w:rsidRPr="00C66EEC">
              <w:rPr>
                <w:rFonts w:ascii="Times New Roman" w:eastAsia="Times New Roman" w:hAnsi="Times New Roman"/>
                <w:bCs/>
                <w:sz w:val="24"/>
                <w:szCs w:val="24"/>
                <w:lang w:eastAsia="ru-RU"/>
              </w:rPr>
              <w:t>ООО «Стоматология детей в Африке»</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91</w:t>
            </w:r>
          </w:p>
        </w:tc>
        <w:tc>
          <w:tcPr>
            <w:tcW w:w="315"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56</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381" w:type="pct"/>
            <w:vAlign w:val="center"/>
          </w:tcPr>
          <w:p w:rsidR="009D4751" w:rsidRPr="009D4751" w:rsidRDefault="009D4751">
            <w:pPr>
              <w:jc w:val="center"/>
              <w:rPr>
                <w:rFonts w:ascii="Times New Roman" w:hAnsi="Times New Roman"/>
                <w:bCs/>
                <w:color w:val="000000"/>
                <w:sz w:val="24"/>
                <w:szCs w:val="24"/>
              </w:rPr>
            </w:pPr>
            <w:r w:rsidRPr="009D4751">
              <w:rPr>
                <w:rFonts w:ascii="Times New Roman" w:hAnsi="Times New Roman"/>
                <w:bCs/>
                <w:color w:val="000000"/>
                <w:sz w:val="24"/>
                <w:szCs w:val="24"/>
              </w:rPr>
              <w:t>100</w:t>
            </w:r>
          </w:p>
        </w:tc>
        <w:tc>
          <w:tcPr>
            <w:tcW w:w="625" w:type="pct"/>
            <w:vAlign w:val="center"/>
          </w:tcPr>
          <w:p w:rsidR="009D4751" w:rsidRPr="009D4751" w:rsidRDefault="009D4751">
            <w:pPr>
              <w:jc w:val="center"/>
              <w:rPr>
                <w:rFonts w:ascii="Times New Roman" w:hAnsi="Times New Roman"/>
                <w:b/>
                <w:bCs/>
                <w:color w:val="000000"/>
                <w:sz w:val="24"/>
                <w:szCs w:val="24"/>
              </w:rPr>
            </w:pPr>
            <w:r w:rsidRPr="009D4751">
              <w:rPr>
                <w:rFonts w:ascii="Times New Roman" w:hAnsi="Times New Roman"/>
                <w:b/>
                <w:bCs/>
                <w:color w:val="000000"/>
                <w:sz w:val="24"/>
                <w:szCs w:val="24"/>
              </w:rPr>
              <w:t>89,40</w:t>
            </w:r>
          </w:p>
        </w:tc>
      </w:tr>
    </w:tbl>
    <w:p w:rsidR="00454A47" w:rsidRDefault="00454A47" w:rsidP="0010057E">
      <w:pPr>
        <w:spacing w:after="0" w:line="240" w:lineRule="auto"/>
        <w:jc w:val="right"/>
        <w:rPr>
          <w:rFonts w:ascii="Times New Roman" w:eastAsia="Times New Roman" w:hAnsi="Times New Roman"/>
          <w:b/>
          <w:bCs/>
          <w:sz w:val="28"/>
          <w:szCs w:val="28"/>
          <w:lang w:eastAsia="ru-RU"/>
        </w:rPr>
      </w:pPr>
    </w:p>
    <w:p w:rsidR="000F7360" w:rsidRPr="00F14ECF" w:rsidRDefault="00FE040D" w:rsidP="0010057E">
      <w:pPr>
        <w:pStyle w:val="21"/>
        <w:rPr>
          <w:lang w:eastAsia="ru-RU"/>
        </w:rPr>
      </w:pPr>
      <w:bookmarkStart w:id="57" w:name="_Toc120880412"/>
      <w:r>
        <w:rPr>
          <w:lang w:eastAsia="ru-RU"/>
        </w:rPr>
        <w:t>6.1</w:t>
      </w:r>
      <w:r w:rsidR="00A63B47">
        <w:rPr>
          <w:lang w:eastAsia="ru-RU"/>
        </w:rPr>
        <w:t xml:space="preserve">. </w:t>
      </w:r>
      <w:r w:rsidR="001D2844" w:rsidRPr="00F14ECF">
        <w:rPr>
          <w:lang w:eastAsia="ru-RU"/>
        </w:rPr>
        <w:t>Основные итоги</w:t>
      </w:r>
      <w:r w:rsidR="00340BDB" w:rsidRPr="00340BDB">
        <w:t xml:space="preserve"> </w:t>
      </w:r>
      <w:r w:rsidR="00340BDB" w:rsidRPr="00E85C25">
        <w:t>оценк</w:t>
      </w:r>
      <w:r w:rsidR="00340BDB">
        <w:t>и</w:t>
      </w:r>
      <w:r w:rsidR="00340BDB" w:rsidRPr="00E85C25">
        <w:t xml:space="preserve"> качества условий осуществления деятельности </w:t>
      </w:r>
      <w:r w:rsidR="00D30AC5">
        <w:t xml:space="preserve">медицинскими </w:t>
      </w:r>
      <w:r w:rsidR="00340BDB">
        <w:t>организациями</w:t>
      </w:r>
      <w:bookmarkEnd w:id="57"/>
      <w:r w:rsidR="005726B0">
        <w:t xml:space="preserve"> </w:t>
      </w:r>
    </w:p>
    <w:p w:rsidR="001D2844" w:rsidRPr="00F14ECF" w:rsidRDefault="001D2844" w:rsidP="0010057E">
      <w:pPr>
        <w:spacing w:line="360" w:lineRule="auto"/>
        <w:jc w:val="both"/>
        <w:rPr>
          <w:rFonts w:ascii="Times New Roman" w:eastAsia="Times New Roman" w:hAnsi="Times New Roman"/>
          <w:bCs/>
          <w:sz w:val="28"/>
          <w:szCs w:val="28"/>
          <w:lang w:eastAsia="ru-RU"/>
        </w:rPr>
      </w:pPr>
      <w:r w:rsidRPr="00F14ECF">
        <w:rPr>
          <w:rFonts w:ascii="Times New Roman" w:eastAsia="Times New Roman" w:hAnsi="Times New Roman"/>
          <w:bCs/>
          <w:sz w:val="28"/>
          <w:szCs w:val="28"/>
          <w:lang w:eastAsia="ru-RU"/>
        </w:rPr>
        <w:tab/>
        <w:t xml:space="preserve">В соответствии с группировкой на сайте </w:t>
      </w:r>
      <w:r w:rsidRPr="00F14ECF">
        <w:rPr>
          <w:rFonts w:ascii="Times New Roman" w:eastAsia="Times New Roman" w:hAnsi="Times New Roman"/>
          <w:bCs/>
          <w:sz w:val="28"/>
          <w:szCs w:val="28"/>
          <w:lang w:val="en-US" w:eastAsia="ru-RU"/>
        </w:rPr>
        <w:t>www</w:t>
      </w:r>
      <w:r w:rsidRPr="00F14ECF">
        <w:rPr>
          <w:rFonts w:ascii="Times New Roman" w:eastAsia="Times New Roman" w:hAnsi="Times New Roman"/>
          <w:bCs/>
          <w:sz w:val="28"/>
          <w:szCs w:val="28"/>
          <w:lang w:eastAsia="ru-RU"/>
        </w:rPr>
        <w:t>.</w:t>
      </w:r>
      <w:r w:rsidRPr="00F14ECF">
        <w:rPr>
          <w:rFonts w:ascii="Times New Roman" w:eastAsia="Times New Roman" w:hAnsi="Times New Roman"/>
          <w:bCs/>
          <w:sz w:val="28"/>
          <w:szCs w:val="28"/>
          <w:lang w:val="en-US" w:eastAsia="ru-RU"/>
        </w:rPr>
        <w:t>bus</w:t>
      </w:r>
      <w:r w:rsidRPr="00F14ECF">
        <w:rPr>
          <w:rFonts w:ascii="Times New Roman" w:eastAsia="Times New Roman" w:hAnsi="Times New Roman"/>
          <w:bCs/>
          <w:sz w:val="28"/>
          <w:szCs w:val="28"/>
          <w:lang w:eastAsia="ru-RU"/>
        </w:rPr>
        <w:t>.</w:t>
      </w:r>
      <w:r w:rsidRPr="00F14ECF">
        <w:rPr>
          <w:rFonts w:ascii="Times New Roman" w:eastAsia="Times New Roman" w:hAnsi="Times New Roman"/>
          <w:bCs/>
          <w:sz w:val="28"/>
          <w:szCs w:val="28"/>
          <w:lang w:val="en-US" w:eastAsia="ru-RU"/>
        </w:rPr>
        <w:t>gov</w:t>
      </w:r>
      <w:r w:rsidRPr="00F14ECF">
        <w:rPr>
          <w:rFonts w:ascii="Times New Roman" w:eastAsia="Times New Roman" w:hAnsi="Times New Roman"/>
          <w:bCs/>
          <w:sz w:val="28"/>
          <w:szCs w:val="28"/>
          <w:lang w:eastAsia="ru-RU"/>
        </w:rPr>
        <w:t>.</w:t>
      </w:r>
      <w:r w:rsidRPr="00F14ECF">
        <w:rPr>
          <w:rFonts w:ascii="Times New Roman" w:eastAsia="Times New Roman" w:hAnsi="Times New Roman"/>
          <w:bCs/>
          <w:sz w:val="28"/>
          <w:szCs w:val="28"/>
          <w:lang w:val="en-US" w:eastAsia="ru-RU"/>
        </w:rPr>
        <w:t>ru</w:t>
      </w:r>
      <w:r w:rsidRPr="00F14ECF">
        <w:rPr>
          <w:rFonts w:ascii="Times New Roman" w:eastAsia="Times New Roman" w:hAnsi="Times New Roman"/>
          <w:bCs/>
          <w:sz w:val="28"/>
          <w:szCs w:val="28"/>
          <w:lang w:eastAsia="ru-RU"/>
        </w:rPr>
        <w:t xml:space="preserve">, определено 5 уровней </w:t>
      </w:r>
      <w:r w:rsidR="00D30AC5">
        <w:rPr>
          <w:rFonts w:ascii="Times New Roman" w:eastAsia="Times New Roman" w:hAnsi="Times New Roman"/>
          <w:bCs/>
          <w:sz w:val="28"/>
          <w:szCs w:val="28"/>
          <w:lang w:eastAsia="ru-RU"/>
        </w:rPr>
        <w:t>оценки, приведенных в таблице 10</w:t>
      </w:r>
      <w:r w:rsidRPr="00F14ECF">
        <w:rPr>
          <w:rFonts w:ascii="Times New Roman" w:eastAsia="Times New Roman" w:hAnsi="Times New Roman"/>
          <w:bCs/>
          <w:sz w:val="28"/>
          <w:szCs w:val="28"/>
          <w:lang w:eastAsia="ru-RU"/>
        </w:rPr>
        <w:t>:</w:t>
      </w:r>
    </w:p>
    <w:p w:rsidR="001D2844" w:rsidRPr="00F14ECF" w:rsidRDefault="001D2844" w:rsidP="0010057E">
      <w:pPr>
        <w:jc w:val="right"/>
        <w:rPr>
          <w:rFonts w:ascii="Times New Roman" w:eastAsia="Times New Roman" w:hAnsi="Times New Roman"/>
          <w:b/>
          <w:bCs/>
          <w:sz w:val="28"/>
          <w:szCs w:val="28"/>
          <w:lang w:eastAsia="ru-RU"/>
        </w:rPr>
      </w:pPr>
      <w:r w:rsidRPr="00F14ECF">
        <w:rPr>
          <w:rFonts w:ascii="Times New Roman" w:eastAsia="Times New Roman" w:hAnsi="Times New Roman"/>
          <w:b/>
          <w:bCs/>
          <w:sz w:val="28"/>
          <w:szCs w:val="28"/>
          <w:lang w:eastAsia="ru-RU"/>
        </w:rPr>
        <w:t>Таблица 1</w:t>
      </w:r>
      <w:r w:rsidR="00D30AC5">
        <w:rPr>
          <w:rFonts w:ascii="Times New Roman" w:eastAsia="Times New Roman" w:hAnsi="Times New Roman"/>
          <w:b/>
          <w:bCs/>
          <w:sz w:val="28"/>
          <w:szCs w:val="28"/>
          <w:lang w:eastAsia="ru-RU"/>
        </w:rPr>
        <w:t>0</w:t>
      </w:r>
      <w:r w:rsidRPr="00F14ECF">
        <w:rPr>
          <w:rFonts w:ascii="Times New Roman" w:eastAsia="Times New Roman" w:hAnsi="Times New Roman"/>
          <w:b/>
          <w:bCs/>
          <w:sz w:val="28"/>
          <w:szCs w:val="28"/>
          <w:lang w:eastAsia="ru-RU"/>
        </w:rPr>
        <w:t>. Оценка итогового результата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786"/>
      </w:tblGrid>
      <w:tr w:rsidR="001D2844" w:rsidRPr="00F14ECF" w:rsidTr="00963FFA">
        <w:tc>
          <w:tcPr>
            <w:tcW w:w="4536" w:type="dxa"/>
            <w:shd w:val="clear" w:color="auto" w:fill="DAEEF3" w:themeFill="accent5" w:themeFillTint="33"/>
          </w:tcPr>
          <w:p w:rsidR="001D2844" w:rsidRPr="00F14ECF" w:rsidRDefault="001D2844" w:rsidP="0010057E">
            <w:pPr>
              <w:jc w:val="center"/>
              <w:rPr>
                <w:rFonts w:ascii="Times New Roman" w:eastAsia="Times New Roman" w:hAnsi="Times New Roman"/>
                <w:b/>
                <w:bCs/>
                <w:sz w:val="28"/>
                <w:szCs w:val="28"/>
              </w:rPr>
            </w:pPr>
            <w:r w:rsidRPr="00F14ECF">
              <w:rPr>
                <w:rFonts w:ascii="Times New Roman" w:eastAsia="Times New Roman" w:hAnsi="Times New Roman"/>
                <w:b/>
                <w:bCs/>
                <w:sz w:val="28"/>
                <w:szCs w:val="28"/>
              </w:rPr>
              <w:t>Уровень</w:t>
            </w:r>
          </w:p>
        </w:tc>
        <w:tc>
          <w:tcPr>
            <w:tcW w:w="4786" w:type="dxa"/>
            <w:shd w:val="clear" w:color="auto" w:fill="DAEEF3" w:themeFill="accent5" w:themeFillTint="33"/>
          </w:tcPr>
          <w:p w:rsidR="001D2844" w:rsidRPr="00F14ECF" w:rsidRDefault="001D2844" w:rsidP="0010057E">
            <w:pPr>
              <w:jc w:val="center"/>
              <w:rPr>
                <w:rFonts w:ascii="Times New Roman" w:eastAsia="Times New Roman" w:hAnsi="Times New Roman"/>
                <w:b/>
                <w:bCs/>
                <w:sz w:val="28"/>
                <w:szCs w:val="28"/>
              </w:rPr>
            </w:pPr>
            <w:r w:rsidRPr="00F14ECF">
              <w:rPr>
                <w:rFonts w:ascii="Times New Roman" w:eastAsia="Times New Roman" w:hAnsi="Times New Roman"/>
                <w:b/>
                <w:bCs/>
                <w:sz w:val="28"/>
                <w:szCs w:val="28"/>
              </w:rPr>
              <w:t>Баллы</w:t>
            </w:r>
          </w:p>
        </w:tc>
      </w:tr>
      <w:tr w:rsidR="001D2844" w:rsidRPr="00F14ECF" w:rsidTr="00A63B47">
        <w:tc>
          <w:tcPr>
            <w:tcW w:w="4536" w:type="dxa"/>
          </w:tcPr>
          <w:p w:rsidR="001D2844" w:rsidRPr="00F14ECF" w:rsidRDefault="001D2844" w:rsidP="0010057E">
            <w:pPr>
              <w:jc w:val="both"/>
              <w:rPr>
                <w:rFonts w:ascii="Times New Roman" w:eastAsia="Times New Roman" w:hAnsi="Times New Roman"/>
                <w:bCs/>
                <w:sz w:val="28"/>
                <w:szCs w:val="28"/>
              </w:rPr>
            </w:pPr>
            <w:r w:rsidRPr="00F14ECF">
              <w:rPr>
                <w:rFonts w:ascii="Times New Roman" w:eastAsia="Times New Roman" w:hAnsi="Times New Roman"/>
                <w:bCs/>
                <w:sz w:val="28"/>
                <w:szCs w:val="28"/>
              </w:rPr>
              <w:t xml:space="preserve">Высокий </w:t>
            </w:r>
          </w:p>
        </w:tc>
        <w:tc>
          <w:tcPr>
            <w:tcW w:w="4786" w:type="dxa"/>
          </w:tcPr>
          <w:p w:rsidR="001D2844" w:rsidRPr="00F14ECF" w:rsidRDefault="001D2844" w:rsidP="0010057E">
            <w:pPr>
              <w:jc w:val="center"/>
              <w:rPr>
                <w:rFonts w:ascii="Times New Roman" w:eastAsia="Times New Roman" w:hAnsi="Times New Roman"/>
                <w:bCs/>
                <w:sz w:val="28"/>
                <w:szCs w:val="28"/>
              </w:rPr>
            </w:pPr>
            <w:r w:rsidRPr="00F14ECF">
              <w:rPr>
                <w:rFonts w:ascii="Times New Roman" w:eastAsia="Times New Roman" w:hAnsi="Times New Roman"/>
                <w:bCs/>
                <w:sz w:val="28"/>
                <w:szCs w:val="28"/>
              </w:rPr>
              <w:t>81-100</w:t>
            </w:r>
          </w:p>
        </w:tc>
      </w:tr>
      <w:tr w:rsidR="001D2844" w:rsidRPr="00F14ECF" w:rsidTr="00A63B47">
        <w:tc>
          <w:tcPr>
            <w:tcW w:w="4536" w:type="dxa"/>
          </w:tcPr>
          <w:p w:rsidR="001D2844" w:rsidRPr="00F14ECF" w:rsidRDefault="001D2844" w:rsidP="0010057E">
            <w:pPr>
              <w:jc w:val="both"/>
              <w:rPr>
                <w:rFonts w:ascii="Times New Roman" w:eastAsia="Times New Roman" w:hAnsi="Times New Roman"/>
                <w:bCs/>
                <w:sz w:val="28"/>
                <w:szCs w:val="28"/>
              </w:rPr>
            </w:pPr>
            <w:r w:rsidRPr="00F14ECF">
              <w:rPr>
                <w:rFonts w:ascii="Times New Roman" w:eastAsia="Times New Roman" w:hAnsi="Times New Roman"/>
                <w:bCs/>
                <w:sz w:val="28"/>
                <w:szCs w:val="28"/>
              </w:rPr>
              <w:t>Выше среднего</w:t>
            </w:r>
          </w:p>
        </w:tc>
        <w:tc>
          <w:tcPr>
            <w:tcW w:w="4786" w:type="dxa"/>
          </w:tcPr>
          <w:p w:rsidR="001D2844" w:rsidRPr="00F14ECF" w:rsidRDefault="001D2844" w:rsidP="0010057E">
            <w:pPr>
              <w:jc w:val="center"/>
              <w:rPr>
                <w:rFonts w:ascii="Times New Roman" w:eastAsia="Times New Roman" w:hAnsi="Times New Roman"/>
                <w:bCs/>
                <w:sz w:val="28"/>
                <w:szCs w:val="28"/>
              </w:rPr>
            </w:pPr>
            <w:r w:rsidRPr="00F14ECF">
              <w:rPr>
                <w:rFonts w:ascii="Times New Roman" w:eastAsia="Times New Roman" w:hAnsi="Times New Roman"/>
                <w:bCs/>
                <w:sz w:val="28"/>
                <w:szCs w:val="28"/>
              </w:rPr>
              <w:t>61-80</w:t>
            </w:r>
          </w:p>
        </w:tc>
      </w:tr>
      <w:tr w:rsidR="001D2844" w:rsidRPr="00F14ECF" w:rsidTr="00A63B47">
        <w:tc>
          <w:tcPr>
            <w:tcW w:w="4536" w:type="dxa"/>
          </w:tcPr>
          <w:p w:rsidR="001D2844" w:rsidRPr="00F14ECF" w:rsidRDefault="001D2844" w:rsidP="0010057E">
            <w:pPr>
              <w:jc w:val="both"/>
              <w:rPr>
                <w:rFonts w:ascii="Times New Roman" w:eastAsia="Times New Roman" w:hAnsi="Times New Roman"/>
                <w:bCs/>
                <w:sz w:val="28"/>
                <w:szCs w:val="28"/>
              </w:rPr>
            </w:pPr>
            <w:r w:rsidRPr="00F14ECF">
              <w:rPr>
                <w:rFonts w:ascii="Times New Roman" w:eastAsia="Times New Roman" w:hAnsi="Times New Roman"/>
                <w:bCs/>
                <w:sz w:val="28"/>
                <w:szCs w:val="28"/>
              </w:rPr>
              <w:t xml:space="preserve">Средний </w:t>
            </w:r>
          </w:p>
        </w:tc>
        <w:tc>
          <w:tcPr>
            <w:tcW w:w="4786" w:type="dxa"/>
          </w:tcPr>
          <w:p w:rsidR="001D2844" w:rsidRPr="00F14ECF" w:rsidRDefault="001D2844" w:rsidP="0010057E">
            <w:pPr>
              <w:jc w:val="center"/>
              <w:rPr>
                <w:rFonts w:ascii="Times New Roman" w:eastAsia="Times New Roman" w:hAnsi="Times New Roman"/>
                <w:bCs/>
                <w:sz w:val="28"/>
                <w:szCs w:val="28"/>
              </w:rPr>
            </w:pPr>
            <w:r w:rsidRPr="00F14ECF">
              <w:rPr>
                <w:rFonts w:ascii="Times New Roman" w:eastAsia="Times New Roman" w:hAnsi="Times New Roman"/>
                <w:bCs/>
                <w:sz w:val="28"/>
                <w:szCs w:val="28"/>
              </w:rPr>
              <w:t>40-60</w:t>
            </w:r>
          </w:p>
        </w:tc>
      </w:tr>
      <w:tr w:rsidR="001D2844" w:rsidRPr="00F14ECF" w:rsidTr="00A63B47">
        <w:tc>
          <w:tcPr>
            <w:tcW w:w="4536" w:type="dxa"/>
          </w:tcPr>
          <w:p w:rsidR="001D2844" w:rsidRPr="00F14ECF" w:rsidRDefault="001D2844" w:rsidP="0010057E">
            <w:pPr>
              <w:jc w:val="both"/>
              <w:rPr>
                <w:rFonts w:ascii="Times New Roman" w:eastAsia="Times New Roman" w:hAnsi="Times New Roman"/>
                <w:bCs/>
                <w:sz w:val="28"/>
                <w:szCs w:val="28"/>
              </w:rPr>
            </w:pPr>
            <w:r w:rsidRPr="00F14ECF">
              <w:rPr>
                <w:rFonts w:ascii="Times New Roman" w:eastAsia="Times New Roman" w:hAnsi="Times New Roman"/>
                <w:bCs/>
                <w:sz w:val="28"/>
                <w:szCs w:val="28"/>
              </w:rPr>
              <w:t>Ниже среднего</w:t>
            </w:r>
          </w:p>
        </w:tc>
        <w:tc>
          <w:tcPr>
            <w:tcW w:w="4786" w:type="dxa"/>
          </w:tcPr>
          <w:p w:rsidR="001D2844" w:rsidRPr="00F14ECF" w:rsidRDefault="001D2844" w:rsidP="0010057E">
            <w:pPr>
              <w:jc w:val="center"/>
              <w:rPr>
                <w:rFonts w:ascii="Times New Roman" w:eastAsia="Times New Roman" w:hAnsi="Times New Roman"/>
                <w:bCs/>
                <w:sz w:val="28"/>
                <w:szCs w:val="28"/>
              </w:rPr>
            </w:pPr>
            <w:r w:rsidRPr="00F14ECF">
              <w:rPr>
                <w:rFonts w:ascii="Times New Roman" w:eastAsia="Times New Roman" w:hAnsi="Times New Roman"/>
                <w:bCs/>
                <w:sz w:val="28"/>
                <w:szCs w:val="28"/>
              </w:rPr>
              <w:t>20-39</w:t>
            </w:r>
          </w:p>
        </w:tc>
      </w:tr>
      <w:tr w:rsidR="001D2844" w:rsidRPr="00F14ECF" w:rsidTr="00A63B47">
        <w:tc>
          <w:tcPr>
            <w:tcW w:w="4536" w:type="dxa"/>
          </w:tcPr>
          <w:p w:rsidR="001D2844" w:rsidRPr="00F14ECF" w:rsidRDefault="001D2844" w:rsidP="0010057E">
            <w:pPr>
              <w:jc w:val="both"/>
              <w:rPr>
                <w:rFonts w:ascii="Times New Roman" w:eastAsia="Times New Roman" w:hAnsi="Times New Roman"/>
                <w:bCs/>
                <w:sz w:val="28"/>
                <w:szCs w:val="28"/>
              </w:rPr>
            </w:pPr>
            <w:r w:rsidRPr="00F14ECF">
              <w:rPr>
                <w:rFonts w:ascii="Times New Roman" w:eastAsia="Times New Roman" w:hAnsi="Times New Roman"/>
                <w:bCs/>
                <w:sz w:val="28"/>
                <w:szCs w:val="28"/>
              </w:rPr>
              <w:t>Низкий</w:t>
            </w:r>
          </w:p>
        </w:tc>
        <w:tc>
          <w:tcPr>
            <w:tcW w:w="4786" w:type="dxa"/>
          </w:tcPr>
          <w:p w:rsidR="001D2844" w:rsidRPr="00F14ECF" w:rsidRDefault="001D2844" w:rsidP="0010057E">
            <w:pPr>
              <w:jc w:val="center"/>
              <w:rPr>
                <w:rFonts w:ascii="Times New Roman" w:eastAsia="Times New Roman" w:hAnsi="Times New Roman"/>
                <w:bCs/>
                <w:sz w:val="28"/>
                <w:szCs w:val="28"/>
              </w:rPr>
            </w:pPr>
            <w:r w:rsidRPr="00F14ECF">
              <w:rPr>
                <w:rFonts w:ascii="Times New Roman" w:eastAsia="Times New Roman" w:hAnsi="Times New Roman"/>
                <w:bCs/>
                <w:sz w:val="28"/>
                <w:szCs w:val="28"/>
              </w:rPr>
              <w:t>0-19</w:t>
            </w:r>
          </w:p>
        </w:tc>
      </w:tr>
    </w:tbl>
    <w:p w:rsidR="001D2844" w:rsidRPr="00F14ECF" w:rsidRDefault="001D2844" w:rsidP="0010057E">
      <w:pPr>
        <w:jc w:val="both"/>
        <w:rPr>
          <w:rFonts w:ascii="Times New Roman" w:eastAsia="Times New Roman" w:hAnsi="Times New Roman"/>
          <w:bCs/>
          <w:sz w:val="28"/>
          <w:szCs w:val="28"/>
          <w:lang w:eastAsia="ru-RU"/>
        </w:rPr>
      </w:pPr>
    </w:p>
    <w:p w:rsidR="005F1151" w:rsidRPr="00DC43B1" w:rsidRDefault="005F1151" w:rsidP="00DC43B1">
      <w:pPr>
        <w:shd w:val="clear" w:color="auto" w:fill="FFFFFF" w:themeFill="background1"/>
        <w:spacing w:line="360" w:lineRule="auto"/>
        <w:jc w:val="both"/>
        <w:rPr>
          <w:rFonts w:ascii="Times New Roman" w:hAnsi="Times New Roman"/>
          <w:sz w:val="28"/>
          <w:szCs w:val="28"/>
        </w:rPr>
      </w:pPr>
      <w:r>
        <w:rPr>
          <w:rFonts w:ascii="Times New Roman" w:eastAsia="Times New Roman" w:hAnsi="Times New Roman"/>
          <w:bCs/>
          <w:sz w:val="28"/>
          <w:szCs w:val="28"/>
          <w:lang w:eastAsia="ru-RU"/>
        </w:rPr>
        <w:tab/>
      </w:r>
      <w:r w:rsidR="00A50767" w:rsidRPr="00F14ECF">
        <w:rPr>
          <w:rFonts w:ascii="Times New Roman" w:eastAsia="Times New Roman" w:hAnsi="Times New Roman"/>
          <w:bCs/>
          <w:sz w:val="28"/>
          <w:szCs w:val="28"/>
          <w:lang w:eastAsia="ru-RU"/>
        </w:rPr>
        <w:t xml:space="preserve">Как видим, </w:t>
      </w:r>
      <w:r w:rsidR="00A50767" w:rsidRPr="00F14ECF">
        <w:rPr>
          <w:rFonts w:ascii="Times New Roman" w:eastAsia="Times New Roman" w:hAnsi="Times New Roman"/>
          <w:color w:val="000000"/>
          <w:sz w:val="28"/>
          <w:szCs w:val="28"/>
        </w:rPr>
        <w:tab/>
        <w:t>полученные оценки качества условий оказания услуг</w:t>
      </w:r>
      <w:r w:rsidR="00F14ECF" w:rsidRPr="00F14ECF">
        <w:rPr>
          <w:rFonts w:ascii="Times New Roman" w:eastAsia="Times New Roman" w:hAnsi="Times New Roman"/>
          <w:color w:val="000000"/>
          <w:sz w:val="28"/>
          <w:szCs w:val="28"/>
        </w:rPr>
        <w:t xml:space="preserve"> являются достаточно высокими (</w:t>
      </w:r>
      <w:r w:rsidR="00A50767" w:rsidRPr="00F14ECF">
        <w:rPr>
          <w:rFonts w:ascii="Times New Roman" w:eastAsia="Times New Roman" w:hAnsi="Times New Roman"/>
          <w:color w:val="000000"/>
          <w:sz w:val="28"/>
          <w:szCs w:val="28"/>
        </w:rPr>
        <w:t>диапа</w:t>
      </w:r>
      <w:r w:rsidR="00F14ECF" w:rsidRPr="00F14ECF">
        <w:rPr>
          <w:rFonts w:ascii="Times New Roman" w:eastAsia="Times New Roman" w:hAnsi="Times New Roman"/>
          <w:color w:val="000000"/>
          <w:sz w:val="28"/>
          <w:szCs w:val="28"/>
        </w:rPr>
        <w:t>зон полученных</w:t>
      </w:r>
      <w:r w:rsidR="00D8032A">
        <w:rPr>
          <w:rFonts w:ascii="Times New Roman" w:eastAsia="Times New Roman" w:hAnsi="Times New Roman"/>
          <w:color w:val="000000"/>
          <w:sz w:val="28"/>
          <w:szCs w:val="28"/>
        </w:rPr>
        <w:t xml:space="preserve"> итоговых</w:t>
      </w:r>
      <w:r w:rsidR="00F14ECF" w:rsidRPr="00F14ECF">
        <w:rPr>
          <w:rFonts w:ascii="Times New Roman" w:eastAsia="Times New Roman" w:hAnsi="Times New Roman"/>
          <w:color w:val="000000"/>
          <w:sz w:val="28"/>
          <w:szCs w:val="28"/>
        </w:rPr>
        <w:t xml:space="preserve"> оценок варьируется </w:t>
      </w:r>
      <w:r w:rsidR="00A50767" w:rsidRPr="00F14ECF">
        <w:rPr>
          <w:rFonts w:ascii="Times New Roman" w:eastAsia="Times New Roman" w:hAnsi="Times New Roman"/>
          <w:color w:val="000000"/>
          <w:sz w:val="28"/>
          <w:szCs w:val="28"/>
        </w:rPr>
        <w:t xml:space="preserve"> </w:t>
      </w:r>
      <w:r w:rsidR="00F14ECF" w:rsidRPr="00F14ECF">
        <w:rPr>
          <w:rFonts w:ascii="Times New Roman" w:eastAsia="Times New Roman" w:hAnsi="Times New Roman"/>
          <w:color w:val="000000"/>
          <w:sz w:val="28"/>
          <w:szCs w:val="28"/>
        </w:rPr>
        <w:t xml:space="preserve">от </w:t>
      </w:r>
      <w:r w:rsidR="00911396">
        <w:rPr>
          <w:rFonts w:ascii="Times New Roman" w:eastAsia="Times New Roman" w:hAnsi="Times New Roman"/>
          <w:color w:val="000000"/>
          <w:sz w:val="28"/>
          <w:szCs w:val="28"/>
        </w:rPr>
        <w:t>78,6 до 99,6</w:t>
      </w:r>
      <w:r w:rsidR="00A00797">
        <w:rPr>
          <w:rFonts w:ascii="Times New Roman" w:eastAsia="Times New Roman" w:hAnsi="Times New Roman"/>
          <w:color w:val="000000"/>
          <w:sz w:val="28"/>
          <w:szCs w:val="28"/>
        </w:rPr>
        <w:t xml:space="preserve"> баллов), </w:t>
      </w:r>
      <w:r w:rsidR="00911396">
        <w:rPr>
          <w:rFonts w:ascii="Times New Roman" w:eastAsia="Times New Roman" w:hAnsi="Times New Roman"/>
          <w:color w:val="000000"/>
          <w:sz w:val="28"/>
          <w:szCs w:val="28"/>
        </w:rPr>
        <w:t xml:space="preserve">практически </w:t>
      </w:r>
      <w:r w:rsidR="00D30AC5">
        <w:rPr>
          <w:rFonts w:ascii="Times New Roman" w:eastAsia="Times New Roman" w:hAnsi="Times New Roman"/>
          <w:color w:val="000000"/>
          <w:sz w:val="28"/>
          <w:szCs w:val="28"/>
        </w:rPr>
        <w:t>все обследуемые</w:t>
      </w:r>
      <w:r w:rsidR="00A50767" w:rsidRPr="00F14ECF">
        <w:rPr>
          <w:rFonts w:ascii="Times New Roman" w:eastAsia="Times New Roman" w:hAnsi="Times New Roman"/>
          <w:color w:val="000000"/>
          <w:sz w:val="28"/>
          <w:szCs w:val="28"/>
        </w:rPr>
        <w:t xml:space="preserve"> организации получили оце</w:t>
      </w:r>
      <w:r w:rsidR="00D9041F">
        <w:rPr>
          <w:rFonts w:ascii="Times New Roman" w:eastAsia="Times New Roman" w:hAnsi="Times New Roman"/>
          <w:color w:val="000000"/>
          <w:sz w:val="28"/>
          <w:szCs w:val="28"/>
        </w:rPr>
        <w:t>нку высоког</w:t>
      </w:r>
      <w:r w:rsidR="00D30AC5">
        <w:rPr>
          <w:rFonts w:ascii="Times New Roman" w:eastAsia="Times New Roman" w:hAnsi="Times New Roman"/>
          <w:color w:val="000000"/>
          <w:sz w:val="28"/>
          <w:szCs w:val="28"/>
        </w:rPr>
        <w:t>о уровня</w:t>
      </w:r>
      <w:r w:rsidR="00F14ECF" w:rsidRPr="00F14ECF">
        <w:rPr>
          <w:rFonts w:ascii="Times New Roman" w:eastAsia="Times New Roman" w:hAnsi="Times New Roman"/>
          <w:color w:val="000000"/>
          <w:sz w:val="28"/>
          <w:szCs w:val="28"/>
        </w:rPr>
        <w:t>.</w:t>
      </w:r>
      <w:r>
        <w:rPr>
          <w:rFonts w:ascii="Times New Roman" w:eastAsia="Times New Roman" w:hAnsi="Times New Roman"/>
          <w:color w:val="000000"/>
          <w:sz w:val="28"/>
          <w:szCs w:val="28"/>
        </w:rPr>
        <w:tab/>
      </w:r>
      <w:r w:rsidR="002063AC" w:rsidRPr="00DC43B1">
        <w:rPr>
          <w:rFonts w:ascii="Times New Roman" w:hAnsi="Times New Roman"/>
          <w:sz w:val="28"/>
          <w:szCs w:val="28"/>
        </w:rPr>
        <w:t xml:space="preserve">Средний итоговый показатель по всем организациям составил </w:t>
      </w:r>
      <w:r w:rsidR="00053A36">
        <w:rPr>
          <w:rFonts w:ascii="Times New Roman" w:hAnsi="Times New Roman"/>
          <w:sz w:val="28"/>
          <w:szCs w:val="28"/>
        </w:rPr>
        <w:t>93,</w:t>
      </w:r>
      <w:r w:rsidR="00E053F4">
        <w:rPr>
          <w:rFonts w:ascii="Times New Roman" w:hAnsi="Times New Roman"/>
          <w:sz w:val="28"/>
          <w:szCs w:val="28"/>
        </w:rPr>
        <w:t>47</w:t>
      </w:r>
      <w:r w:rsidR="00EA1599">
        <w:rPr>
          <w:rFonts w:ascii="Times New Roman" w:hAnsi="Times New Roman"/>
          <w:sz w:val="28"/>
          <w:szCs w:val="28"/>
        </w:rPr>
        <w:t xml:space="preserve"> балла</w:t>
      </w:r>
      <w:r w:rsidRPr="00DC43B1">
        <w:rPr>
          <w:rFonts w:ascii="Times New Roman" w:hAnsi="Times New Roman"/>
          <w:sz w:val="28"/>
          <w:szCs w:val="28"/>
        </w:rPr>
        <w:t xml:space="preserve"> из 100 возможных, что соответствует </w:t>
      </w:r>
      <w:r w:rsidR="00911396">
        <w:rPr>
          <w:rFonts w:ascii="Times New Roman" w:hAnsi="Times New Roman"/>
          <w:sz w:val="28"/>
          <w:szCs w:val="28"/>
        </w:rPr>
        <w:t xml:space="preserve">высокому </w:t>
      </w:r>
      <w:r w:rsidRPr="00DC43B1">
        <w:rPr>
          <w:rFonts w:ascii="Times New Roman" w:hAnsi="Times New Roman"/>
          <w:sz w:val="28"/>
          <w:szCs w:val="28"/>
        </w:rPr>
        <w:t>уровню.</w:t>
      </w:r>
      <w:r w:rsidR="00F14ECF" w:rsidRPr="00DC43B1">
        <w:rPr>
          <w:rFonts w:ascii="Times New Roman" w:hAnsi="Times New Roman"/>
          <w:sz w:val="28"/>
          <w:szCs w:val="28"/>
        </w:rPr>
        <w:tab/>
      </w:r>
    </w:p>
    <w:p w:rsidR="007E79F0" w:rsidRDefault="00FC5E16" w:rsidP="0010057E">
      <w:pPr>
        <w:jc w:val="right"/>
        <w:rPr>
          <w:rFonts w:ascii="Times New Roman" w:eastAsia="Arial Unicode MS" w:hAnsi="Times New Roman"/>
          <w:bCs/>
          <w:kern w:val="2"/>
          <w:sz w:val="24"/>
          <w:lang w:eastAsia="ar-SA"/>
        </w:rPr>
      </w:pPr>
      <w:r>
        <w:rPr>
          <w:rFonts w:ascii="Times New Roman" w:eastAsia="Arial Unicode MS" w:hAnsi="Times New Roman"/>
          <w:bCs/>
          <w:kern w:val="2"/>
          <w:sz w:val="24"/>
          <w:lang w:eastAsia="ar-SA"/>
        </w:rPr>
        <w:lastRenderedPageBreak/>
        <w:t>Рисунок 1. Р</w:t>
      </w:r>
      <w:r w:rsidR="007E79F0">
        <w:rPr>
          <w:rFonts w:ascii="Times New Roman" w:eastAsia="Arial Unicode MS" w:hAnsi="Times New Roman"/>
          <w:bCs/>
          <w:kern w:val="2"/>
          <w:sz w:val="24"/>
          <w:lang w:eastAsia="ar-SA"/>
        </w:rPr>
        <w:t>ейтинг совокупной оценки организаций по критериям</w:t>
      </w:r>
    </w:p>
    <w:p w:rsidR="007E79F0" w:rsidRPr="005F1151" w:rsidRDefault="007E79F0" w:rsidP="00D8032A">
      <w:pPr>
        <w:jc w:val="center"/>
        <w:rPr>
          <w:rFonts w:ascii="Times New Roman" w:eastAsia="Times New Roman" w:hAnsi="Times New Roman"/>
          <w:sz w:val="28"/>
          <w:szCs w:val="28"/>
        </w:rPr>
      </w:pPr>
      <w:r w:rsidRPr="007E79F0">
        <w:rPr>
          <w:rFonts w:ascii="Times New Roman" w:eastAsia="Times New Roman" w:hAnsi="Times New Roman"/>
          <w:noProof/>
          <w:sz w:val="28"/>
          <w:szCs w:val="28"/>
          <w:lang w:eastAsia="ru-RU"/>
        </w:rPr>
        <w:drawing>
          <wp:inline distT="0" distB="0" distL="0" distR="0">
            <wp:extent cx="5362575" cy="2743200"/>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7"/>
              </a:graphicData>
            </a:graphic>
          </wp:inline>
        </w:drawing>
      </w:r>
    </w:p>
    <w:p w:rsidR="00F14ECF" w:rsidRPr="00F14ECF" w:rsidRDefault="005F1151" w:rsidP="0010057E">
      <w:pPr>
        <w:spacing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sidR="00F14ECF" w:rsidRPr="00F14ECF">
        <w:rPr>
          <w:rFonts w:ascii="Times New Roman" w:eastAsia="Times New Roman" w:hAnsi="Times New Roman"/>
          <w:color w:val="000000"/>
          <w:sz w:val="28"/>
          <w:szCs w:val="28"/>
        </w:rPr>
        <w:t xml:space="preserve">Анализ результатов </w:t>
      </w:r>
      <w:r>
        <w:rPr>
          <w:rFonts w:ascii="Times New Roman" w:eastAsia="Times New Roman" w:hAnsi="Times New Roman"/>
          <w:color w:val="000000"/>
          <w:sz w:val="28"/>
          <w:szCs w:val="28"/>
        </w:rPr>
        <w:t xml:space="preserve">общей </w:t>
      </w:r>
      <w:r w:rsidR="00F14ECF" w:rsidRPr="00F14ECF">
        <w:rPr>
          <w:rFonts w:ascii="Times New Roman" w:eastAsia="Times New Roman" w:hAnsi="Times New Roman"/>
          <w:color w:val="000000"/>
          <w:sz w:val="28"/>
          <w:szCs w:val="28"/>
        </w:rPr>
        <w:t xml:space="preserve">оценки в разрезе отдельных критериев </w:t>
      </w:r>
      <w:r>
        <w:rPr>
          <w:rFonts w:ascii="Times New Roman" w:eastAsia="Times New Roman" w:hAnsi="Times New Roman"/>
          <w:color w:val="000000"/>
          <w:sz w:val="28"/>
          <w:szCs w:val="28"/>
        </w:rPr>
        <w:t xml:space="preserve">в совокупности по всем организациям </w:t>
      </w:r>
      <w:r w:rsidR="00F14ECF" w:rsidRPr="00F14ECF">
        <w:rPr>
          <w:rFonts w:ascii="Times New Roman" w:eastAsia="Times New Roman" w:hAnsi="Times New Roman"/>
          <w:color w:val="000000"/>
          <w:sz w:val="28"/>
          <w:szCs w:val="28"/>
        </w:rPr>
        <w:t xml:space="preserve">показывает, что наиболее высокие оценки получили </w:t>
      </w:r>
      <w:r w:rsidR="003C0506">
        <w:rPr>
          <w:rFonts w:ascii="Times New Roman" w:eastAsia="Times New Roman" w:hAnsi="Times New Roman"/>
          <w:color w:val="000000"/>
          <w:sz w:val="28"/>
          <w:szCs w:val="28"/>
        </w:rPr>
        <w:t xml:space="preserve">критерий </w:t>
      </w:r>
      <w:r w:rsidR="00911396">
        <w:rPr>
          <w:rFonts w:ascii="Times New Roman" w:eastAsia="Times New Roman" w:hAnsi="Times New Roman"/>
          <w:color w:val="000000"/>
          <w:sz w:val="28"/>
          <w:szCs w:val="28"/>
        </w:rPr>
        <w:t>4 «Д</w:t>
      </w:r>
      <w:r w:rsidR="00911396" w:rsidRPr="00F14ECF">
        <w:rPr>
          <w:rFonts w:ascii="Times New Roman" w:eastAsia="Times New Roman" w:hAnsi="Times New Roman"/>
          <w:color w:val="000000"/>
          <w:sz w:val="28"/>
          <w:szCs w:val="28"/>
        </w:rPr>
        <w:t>оброжелательность, вежливость</w:t>
      </w:r>
      <w:r w:rsidR="00911396">
        <w:rPr>
          <w:rFonts w:ascii="Times New Roman" w:eastAsia="Times New Roman" w:hAnsi="Times New Roman"/>
          <w:color w:val="000000"/>
          <w:sz w:val="28"/>
          <w:szCs w:val="28"/>
        </w:rPr>
        <w:t xml:space="preserve"> работников организации</w:t>
      </w:r>
      <w:r w:rsidR="00911396" w:rsidRPr="00F14ECF">
        <w:rPr>
          <w:rFonts w:ascii="Times New Roman" w:eastAsia="Times New Roman" w:hAnsi="Times New Roman"/>
          <w:color w:val="000000"/>
          <w:sz w:val="28"/>
          <w:szCs w:val="28"/>
        </w:rPr>
        <w:t>»</w:t>
      </w:r>
      <w:r w:rsidR="00911396">
        <w:rPr>
          <w:rFonts w:ascii="Times New Roman" w:eastAsia="Times New Roman" w:hAnsi="Times New Roman"/>
          <w:color w:val="000000"/>
          <w:sz w:val="28"/>
          <w:szCs w:val="28"/>
        </w:rPr>
        <w:t xml:space="preserve"> (98 баллов), критерий </w:t>
      </w:r>
      <w:r w:rsidR="003C0506">
        <w:rPr>
          <w:rFonts w:ascii="Times New Roman" w:eastAsia="Times New Roman" w:hAnsi="Times New Roman"/>
          <w:color w:val="000000"/>
          <w:sz w:val="28"/>
          <w:szCs w:val="28"/>
        </w:rPr>
        <w:t>2</w:t>
      </w:r>
      <w:r w:rsidR="003C0506" w:rsidRPr="00F14ECF">
        <w:rPr>
          <w:rFonts w:ascii="Times New Roman" w:eastAsia="Times New Roman" w:hAnsi="Times New Roman"/>
          <w:color w:val="000000"/>
          <w:sz w:val="28"/>
          <w:szCs w:val="28"/>
        </w:rPr>
        <w:t xml:space="preserve"> «Комфортность условий</w:t>
      </w:r>
      <w:r w:rsidR="003C0506">
        <w:rPr>
          <w:rFonts w:ascii="Times New Roman" w:eastAsia="Times New Roman" w:hAnsi="Times New Roman"/>
          <w:color w:val="000000"/>
          <w:sz w:val="28"/>
          <w:szCs w:val="28"/>
        </w:rPr>
        <w:t xml:space="preserve">, в которых </w:t>
      </w:r>
      <w:r w:rsidR="00911396">
        <w:rPr>
          <w:rFonts w:ascii="Times New Roman" w:eastAsia="Times New Roman" w:hAnsi="Times New Roman"/>
          <w:color w:val="000000"/>
          <w:sz w:val="28"/>
          <w:szCs w:val="28"/>
        </w:rPr>
        <w:t>осуществляется деятельность"</w:t>
      </w:r>
      <w:r w:rsidR="00E053F4">
        <w:rPr>
          <w:rFonts w:ascii="Times New Roman" w:eastAsia="Times New Roman" w:hAnsi="Times New Roman"/>
          <w:color w:val="000000"/>
          <w:sz w:val="28"/>
          <w:szCs w:val="28"/>
        </w:rPr>
        <w:t xml:space="preserve"> (97 баллов)</w:t>
      </w:r>
      <w:r w:rsidR="00911396">
        <w:rPr>
          <w:rFonts w:ascii="Times New Roman" w:eastAsia="Times New Roman" w:hAnsi="Times New Roman"/>
          <w:color w:val="000000"/>
          <w:sz w:val="28"/>
          <w:szCs w:val="28"/>
        </w:rPr>
        <w:t xml:space="preserve"> и </w:t>
      </w:r>
      <w:r w:rsidR="00783174">
        <w:rPr>
          <w:rFonts w:ascii="Times New Roman" w:eastAsia="Times New Roman" w:hAnsi="Times New Roman"/>
          <w:color w:val="000000"/>
          <w:sz w:val="28"/>
          <w:szCs w:val="28"/>
        </w:rPr>
        <w:t xml:space="preserve">критерий 5 </w:t>
      </w:r>
      <w:r w:rsidR="00783174" w:rsidRPr="00F14ECF">
        <w:rPr>
          <w:rFonts w:ascii="Times New Roman" w:eastAsia="Times New Roman" w:hAnsi="Times New Roman"/>
          <w:color w:val="000000"/>
          <w:sz w:val="28"/>
          <w:szCs w:val="28"/>
        </w:rPr>
        <w:t>«</w:t>
      </w:r>
      <w:r w:rsidR="00783174" w:rsidRPr="005F1151">
        <w:rPr>
          <w:rFonts w:ascii="Times New Roman" w:eastAsia="Times New Roman" w:hAnsi="Times New Roman"/>
          <w:color w:val="000000"/>
          <w:sz w:val="28"/>
          <w:szCs w:val="28"/>
        </w:rPr>
        <w:t>Удовлетворенность условиями осуществления деятельности организаций</w:t>
      </w:r>
      <w:r w:rsidR="00783174">
        <w:rPr>
          <w:rFonts w:ascii="Times New Roman" w:eastAsia="Times New Roman" w:hAnsi="Times New Roman"/>
          <w:color w:val="000000"/>
          <w:sz w:val="28"/>
          <w:szCs w:val="28"/>
        </w:rPr>
        <w:t xml:space="preserve">» </w:t>
      </w:r>
      <w:r w:rsidR="00E053F4">
        <w:rPr>
          <w:rFonts w:ascii="Times New Roman" w:eastAsia="Times New Roman" w:hAnsi="Times New Roman"/>
          <w:color w:val="000000"/>
          <w:sz w:val="28"/>
          <w:szCs w:val="28"/>
        </w:rPr>
        <w:t>(96</w:t>
      </w:r>
      <w:r w:rsidR="003C0506">
        <w:rPr>
          <w:rFonts w:ascii="Times New Roman" w:eastAsia="Times New Roman" w:hAnsi="Times New Roman"/>
          <w:color w:val="000000"/>
          <w:sz w:val="28"/>
          <w:szCs w:val="28"/>
        </w:rPr>
        <w:t xml:space="preserve"> балл</w:t>
      </w:r>
      <w:r w:rsidR="00911396">
        <w:rPr>
          <w:rFonts w:ascii="Times New Roman" w:eastAsia="Times New Roman" w:hAnsi="Times New Roman"/>
          <w:color w:val="000000"/>
          <w:sz w:val="28"/>
          <w:szCs w:val="28"/>
        </w:rPr>
        <w:t>ов</w:t>
      </w:r>
      <w:r w:rsidR="003C0506">
        <w:rPr>
          <w:rFonts w:ascii="Times New Roman" w:eastAsia="Times New Roman" w:hAnsi="Times New Roman"/>
          <w:color w:val="000000"/>
          <w:sz w:val="28"/>
          <w:szCs w:val="28"/>
        </w:rPr>
        <w:t xml:space="preserve">), критерий 1 </w:t>
      </w:r>
      <w:r w:rsidR="003C0506" w:rsidRPr="00F14ECF">
        <w:rPr>
          <w:rFonts w:ascii="Times New Roman" w:eastAsia="Times New Roman" w:hAnsi="Times New Roman"/>
          <w:color w:val="000000"/>
          <w:sz w:val="28"/>
          <w:szCs w:val="28"/>
        </w:rPr>
        <w:t>«</w:t>
      </w:r>
      <w:r w:rsidR="003C0506" w:rsidRPr="005F1151">
        <w:rPr>
          <w:rFonts w:ascii="Times New Roman" w:eastAsia="Times New Roman" w:hAnsi="Times New Roman"/>
          <w:color w:val="000000"/>
          <w:sz w:val="28"/>
          <w:szCs w:val="28"/>
        </w:rPr>
        <w:t>Открытость и доступ</w:t>
      </w:r>
      <w:r w:rsidR="003C0506">
        <w:rPr>
          <w:rFonts w:ascii="Times New Roman" w:eastAsia="Times New Roman" w:hAnsi="Times New Roman"/>
          <w:color w:val="000000"/>
          <w:sz w:val="28"/>
          <w:szCs w:val="28"/>
        </w:rPr>
        <w:t>ность информации об организации</w:t>
      </w:r>
      <w:r w:rsidR="003C0506" w:rsidRPr="00F14ECF">
        <w:rPr>
          <w:rFonts w:ascii="Times New Roman" w:eastAsia="Times New Roman" w:hAnsi="Times New Roman"/>
          <w:color w:val="000000"/>
          <w:sz w:val="28"/>
          <w:szCs w:val="28"/>
        </w:rPr>
        <w:t xml:space="preserve">» </w:t>
      </w:r>
      <w:r w:rsidR="00783174">
        <w:rPr>
          <w:rFonts w:ascii="Times New Roman" w:eastAsia="Times New Roman" w:hAnsi="Times New Roman"/>
          <w:color w:val="000000"/>
          <w:sz w:val="28"/>
          <w:szCs w:val="28"/>
        </w:rPr>
        <w:t>(95</w:t>
      </w:r>
      <w:r w:rsidR="00B76F29">
        <w:rPr>
          <w:rFonts w:ascii="Times New Roman" w:eastAsia="Times New Roman" w:hAnsi="Times New Roman"/>
          <w:color w:val="000000"/>
          <w:sz w:val="28"/>
          <w:szCs w:val="28"/>
        </w:rPr>
        <w:t xml:space="preserve"> баллов</w:t>
      </w:r>
      <w:r w:rsidR="003C0506">
        <w:rPr>
          <w:rFonts w:ascii="Times New Roman" w:eastAsia="Times New Roman" w:hAnsi="Times New Roman"/>
          <w:color w:val="000000"/>
          <w:sz w:val="28"/>
          <w:szCs w:val="28"/>
        </w:rPr>
        <w:t>).</w:t>
      </w:r>
      <w:r>
        <w:rPr>
          <w:rFonts w:ascii="Times New Roman" w:eastAsia="Times New Roman" w:hAnsi="Times New Roman"/>
          <w:color w:val="000000"/>
          <w:sz w:val="28"/>
          <w:szCs w:val="28"/>
        </w:rPr>
        <w:tab/>
      </w:r>
      <w:r w:rsidR="00E053F4">
        <w:rPr>
          <w:rFonts w:ascii="Times New Roman" w:eastAsia="Times New Roman" w:hAnsi="Times New Roman"/>
          <w:color w:val="000000"/>
          <w:sz w:val="28"/>
          <w:szCs w:val="28"/>
        </w:rPr>
        <w:t xml:space="preserve"> </w:t>
      </w:r>
      <w:r w:rsidR="007E79F0">
        <w:rPr>
          <w:rFonts w:ascii="Times New Roman" w:eastAsia="Times New Roman" w:hAnsi="Times New Roman"/>
          <w:color w:val="000000"/>
          <w:sz w:val="28"/>
          <w:szCs w:val="28"/>
        </w:rPr>
        <w:t>Самая н</w:t>
      </w:r>
      <w:r>
        <w:rPr>
          <w:rFonts w:ascii="Times New Roman" w:eastAsia="Times New Roman" w:hAnsi="Times New Roman"/>
          <w:color w:val="000000"/>
          <w:sz w:val="28"/>
          <w:szCs w:val="28"/>
        </w:rPr>
        <w:t>изкая оценка в целом зафиксирована по критери</w:t>
      </w:r>
      <w:r w:rsidR="007E79F0">
        <w:rPr>
          <w:rFonts w:ascii="Times New Roman" w:eastAsia="Times New Roman" w:hAnsi="Times New Roman"/>
          <w:color w:val="000000"/>
          <w:sz w:val="28"/>
          <w:szCs w:val="28"/>
        </w:rPr>
        <w:t xml:space="preserve">ю 3 </w:t>
      </w:r>
      <w:r>
        <w:rPr>
          <w:rFonts w:ascii="Times New Roman" w:eastAsia="Times New Roman" w:hAnsi="Times New Roman"/>
          <w:color w:val="000000"/>
          <w:sz w:val="28"/>
          <w:szCs w:val="28"/>
        </w:rPr>
        <w:t>«</w:t>
      </w:r>
      <w:r w:rsidRPr="005F1151">
        <w:rPr>
          <w:rFonts w:ascii="Times New Roman" w:eastAsia="Times New Roman" w:hAnsi="Times New Roman"/>
          <w:color w:val="000000"/>
          <w:sz w:val="28"/>
          <w:szCs w:val="28"/>
        </w:rPr>
        <w:t>Доступность деятельности для инвалидов</w:t>
      </w:r>
      <w:r>
        <w:rPr>
          <w:rFonts w:ascii="Times New Roman" w:eastAsia="Times New Roman" w:hAnsi="Times New Roman"/>
          <w:color w:val="000000"/>
          <w:sz w:val="28"/>
          <w:szCs w:val="28"/>
        </w:rPr>
        <w:t>»</w:t>
      </w:r>
      <w:r w:rsidR="008D731B" w:rsidRPr="008D731B">
        <w:rPr>
          <w:rFonts w:ascii="Times New Roman" w:eastAsia="Times New Roman" w:hAnsi="Times New Roman"/>
          <w:color w:val="000000"/>
          <w:sz w:val="28"/>
          <w:szCs w:val="28"/>
        </w:rPr>
        <w:t xml:space="preserve"> </w:t>
      </w:r>
      <w:r w:rsidR="002F627D">
        <w:rPr>
          <w:rFonts w:ascii="Times New Roman" w:eastAsia="Times New Roman" w:hAnsi="Times New Roman"/>
          <w:color w:val="000000"/>
          <w:sz w:val="28"/>
          <w:szCs w:val="28"/>
        </w:rPr>
        <w:t>(80</w:t>
      </w:r>
      <w:r w:rsidR="002063AC">
        <w:rPr>
          <w:rFonts w:ascii="Times New Roman" w:eastAsia="Times New Roman" w:hAnsi="Times New Roman"/>
          <w:color w:val="000000"/>
          <w:sz w:val="28"/>
          <w:szCs w:val="28"/>
        </w:rPr>
        <w:t xml:space="preserve"> балл</w:t>
      </w:r>
      <w:r w:rsidR="00783174">
        <w:rPr>
          <w:rFonts w:ascii="Times New Roman" w:eastAsia="Times New Roman" w:hAnsi="Times New Roman"/>
          <w:color w:val="000000"/>
          <w:sz w:val="28"/>
          <w:szCs w:val="28"/>
        </w:rPr>
        <w:t>ов</w:t>
      </w:r>
      <w:r w:rsidR="00F14ECF" w:rsidRPr="00F14ECF">
        <w:rPr>
          <w:rFonts w:ascii="Times New Roman" w:eastAsia="Times New Roman" w:hAnsi="Times New Roman"/>
          <w:color w:val="000000"/>
          <w:sz w:val="28"/>
          <w:szCs w:val="28"/>
        </w:rPr>
        <w:t>).</w:t>
      </w:r>
    </w:p>
    <w:p w:rsidR="005F1151" w:rsidRDefault="005F1151" w:rsidP="0010057E">
      <w:pPr>
        <w:jc w:val="center"/>
        <w:rPr>
          <w:rFonts w:ascii="Times New Roman" w:eastAsia="Times New Roman" w:hAnsi="Times New Roman"/>
          <w:b/>
          <w:color w:val="000000"/>
          <w:sz w:val="28"/>
          <w:szCs w:val="28"/>
          <w:lang w:eastAsia="ru-RU"/>
        </w:rPr>
      </w:pPr>
    </w:p>
    <w:p w:rsidR="00AE61F2" w:rsidRDefault="00AE61F2" w:rsidP="0010057E">
      <w:pPr>
        <w:spacing w:after="0" w:line="240" w:lineRule="auto"/>
        <w:jc w:val="right"/>
        <w:rPr>
          <w:rFonts w:ascii="Times New Roman" w:eastAsia="Times New Roman" w:hAnsi="Times New Roman"/>
          <w:b/>
          <w:bCs/>
          <w:sz w:val="28"/>
          <w:szCs w:val="28"/>
          <w:lang w:eastAsia="ru-RU"/>
        </w:rPr>
      </w:pPr>
    </w:p>
    <w:p w:rsidR="00AE61F2" w:rsidRDefault="00AE61F2" w:rsidP="0010057E">
      <w:pPr>
        <w:spacing w:after="0" w:line="240" w:lineRule="auto"/>
        <w:jc w:val="right"/>
        <w:rPr>
          <w:rFonts w:ascii="Times New Roman" w:eastAsia="Times New Roman" w:hAnsi="Times New Roman"/>
          <w:b/>
          <w:bCs/>
          <w:sz w:val="28"/>
          <w:szCs w:val="28"/>
          <w:lang w:eastAsia="ru-RU"/>
        </w:rPr>
      </w:pPr>
    </w:p>
    <w:p w:rsidR="00A26A3D" w:rsidRPr="009D4FAC" w:rsidRDefault="005726B0" w:rsidP="009D4FAC">
      <w:pPr>
        <w:pStyle w:val="3"/>
        <w:jc w:val="center"/>
        <w:rPr>
          <w:rStyle w:val="40"/>
          <w:rFonts w:eastAsiaTheme="minorHAnsi"/>
          <w:color w:val="auto"/>
          <w:sz w:val="28"/>
          <w:szCs w:val="28"/>
        </w:rPr>
      </w:pPr>
      <w:r>
        <w:rPr>
          <w:rFonts w:eastAsia="Times New Roman"/>
          <w:lang w:eastAsia="ru-RU"/>
        </w:rPr>
        <w:br w:type="page"/>
      </w:r>
      <w:bookmarkStart w:id="58" w:name="_Toc120880413"/>
      <w:r w:rsidR="006B32FF">
        <w:rPr>
          <w:rStyle w:val="40"/>
          <w:rFonts w:eastAsiaTheme="minorHAnsi"/>
          <w:color w:val="auto"/>
          <w:sz w:val="28"/>
          <w:szCs w:val="28"/>
        </w:rPr>
        <w:lastRenderedPageBreak/>
        <w:t xml:space="preserve">6..2 </w:t>
      </w:r>
      <w:r w:rsidR="00053265" w:rsidRPr="009D4FAC">
        <w:rPr>
          <w:rStyle w:val="40"/>
          <w:rFonts w:eastAsiaTheme="minorHAnsi"/>
          <w:color w:val="auto"/>
          <w:sz w:val="28"/>
          <w:szCs w:val="28"/>
        </w:rPr>
        <w:t>Р</w:t>
      </w:r>
      <w:r w:rsidR="008377DD" w:rsidRPr="009D4FAC">
        <w:rPr>
          <w:rStyle w:val="40"/>
          <w:rFonts w:eastAsiaTheme="minorHAnsi"/>
          <w:color w:val="auto"/>
          <w:sz w:val="28"/>
          <w:szCs w:val="28"/>
        </w:rPr>
        <w:t>ейтинг медицинских организаций</w:t>
      </w:r>
      <w:r w:rsidR="00A26A3D" w:rsidRPr="009D4FAC">
        <w:rPr>
          <w:rStyle w:val="40"/>
          <w:rFonts w:eastAsiaTheme="minorHAnsi"/>
          <w:color w:val="auto"/>
          <w:sz w:val="28"/>
          <w:szCs w:val="28"/>
        </w:rPr>
        <w:t xml:space="preserve"> </w:t>
      </w:r>
      <w:r w:rsidR="002734DF" w:rsidRPr="009D4FAC">
        <w:rPr>
          <w:rStyle w:val="40"/>
          <w:rFonts w:eastAsiaTheme="minorHAnsi"/>
          <w:color w:val="auto"/>
          <w:sz w:val="28"/>
          <w:szCs w:val="28"/>
        </w:rPr>
        <w:t xml:space="preserve">по </w:t>
      </w:r>
      <w:r w:rsidR="00053265" w:rsidRPr="009D4FAC">
        <w:rPr>
          <w:rStyle w:val="40"/>
          <w:rFonts w:eastAsiaTheme="minorHAnsi"/>
          <w:color w:val="auto"/>
          <w:sz w:val="28"/>
          <w:szCs w:val="28"/>
        </w:rPr>
        <w:t xml:space="preserve">критерию 1 </w:t>
      </w:r>
      <w:r w:rsidR="00053265" w:rsidRPr="009D4FAC">
        <w:rPr>
          <w:rStyle w:val="40"/>
          <w:rFonts w:eastAsiaTheme="majorEastAsia"/>
          <w:color w:val="auto"/>
          <w:sz w:val="28"/>
          <w:szCs w:val="28"/>
        </w:rPr>
        <w:t>«Открытость и доступность информации об организации»</w:t>
      </w:r>
      <w:bookmarkEnd w:id="58"/>
    </w:p>
    <w:p w:rsidR="009D4FAC" w:rsidRDefault="009D4FAC" w:rsidP="0010057E">
      <w:pPr>
        <w:spacing w:after="0" w:line="240" w:lineRule="auto"/>
        <w:jc w:val="right"/>
        <w:rPr>
          <w:rFonts w:ascii="Times New Roman" w:eastAsia="Times New Roman" w:hAnsi="Times New Roman"/>
          <w:b/>
          <w:bCs/>
          <w:sz w:val="28"/>
          <w:szCs w:val="28"/>
          <w:lang w:eastAsia="ru-RU"/>
        </w:rPr>
      </w:pPr>
    </w:p>
    <w:tbl>
      <w:tblPr>
        <w:tblStyle w:val="afa"/>
        <w:tblW w:w="5000" w:type="pct"/>
        <w:tblLook w:val="04A0"/>
      </w:tblPr>
      <w:tblGrid>
        <w:gridCol w:w="8330"/>
        <w:gridCol w:w="1667"/>
      </w:tblGrid>
      <w:tr w:rsidR="00E43B5E" w:rsidRPr="00E43B5E" w:rsidTr="00E43B5E">
        <w:tc>
          <w:tcPr>
            <w:tcW w:w="4166" w:type="pct"/>
            <w:shd w:val="clear" w:color="auto" w:fill="DAEEF3" w:themeFill="accent5" w:themeFillTint="33"/>
          </w:tcPr>
          <w:p w:rsidR="00E43B5E" w:rsidRPr="00E43B5E" w:rsidRDefault="00E43B5E" w:rsidP="00E43B5E">
            <w:pPr>
              <w:spacing w:line="360" w:lineRule="auto"/>
              <w:jc w:val="center"/>
              <w:rPr>
                <w:rFonts w:ascii="Times New Roman" w:eastAsia="Times New Roman" w:hAnsi="Times New Roman"/>
                <w:b/>
                <w:bCs/>
                <w:sz w:val="28"/>
                <w:szCs w:val="28"/>
              </w:rPr>
            </w:pPr>
            <w:r w:rsidRPr="00E43B5E">
              <w:rPr>
                <w:rFonts w:ascii="Times New Roman" w:eastAsia="Times New Roman" w:hAnsi="Times New Roman"/>
                <w:b/>
                <w:bCs/>
                <w:sz w:val="28"/>
                <w:szCs w:val="28"/>
              </w:rPr>
              <w:br w:type="page"/>
              <w:t>Наименование организации</w:t>
            </w:r>
          </w:p>
        </w:tc>
        <w:tc>
          <w:tcPr>
            <w:tcW w:w="834" w:type="pct"/>
            <w:shd w:val="clear" w:color="auto" w:fill="DAEEF3" w:themeFill="accent5" w:themeFillTint="33"/>
            <w:vAlign w:val="center"/>
          </w:tcPr>
          <w:p w:rsidR="00E43B5E" w:rsidRPr="00E43B5E" w:rsidRDefault="00E43B5E" w:rsidP="0086288E">
            <w:pPr>
              <w:spacing w:line="360" w:lineRule="auto"/>
              <w:jc w:val="center"/>
              <w:rPr>
                <w:rFonts w:ascii="Times New Roman" w:eastAsia="Times New Roman" w:hAnsi="Times New Roman"/>
                <w:b/>
                <w:bCs/>
                <w:sz w:val="28"/>
                <w:szCs w:val="28"/>
              </w:rPr>
            </w:pPr>
            <w:r w:rsidRPr="00E43B5E">
              <w:rPr>
                <w:rFonts w:ascii="Times New Roman" w:eastAsia="Times New Roman" w:hAnsi="Times New Roman"/>
                <w:b/>
                <w:bCs/>
                <w:sz w:val="28"/>
                <w:szCs w:val="28"/>
              </w:rPr>
              <w:t>Баллы</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АУ «Городская стоматологическая поликлиника» Минздрава Чувашии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99</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АУ «Новочебоксарская городская стоматологическая поликлиника» Минздрава Чувашии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99</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БУ «Батыревская центральная районная больница» Минздрава Чувашии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99</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БУ «Вторая городская больница» Минздрава Чувашии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99</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БУ ЧР «Вурнарская центральная районная больница» Минздрава Чувашии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99</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БУ ЧР «Ибресинская центральная районная больница» Минздрава Чувашии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99</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БУ «Канашский межтерриториальный медицинский центр» Минздрава Чувашии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99</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БУ «Комсомольская центральная районная больница» Минздрава Чувашии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99</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БУ «Президентский перинатальный центр» Минздрава Чувашии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99</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БУ «Республиканская клиническая больница» Минздрава Чувашии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99</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БУ «Республиканский кардиологический диспансер» Минздрава Чувашии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99</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БУ «Республиканский клинический госпиталь для ветеранов войн» Минздрава Чувашии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99</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БУ «Республиканский кожно-венерологический диспансер» Минздрава Чувашии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99</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БУ «Республиканский противотуберкулезный диспансер» Минздрава Чувашии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99</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БУ «Республиканский центр по профилактике и борьбе со СПИД и инфекционными заболеваниями» Минздрава Чувашии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99</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БУ «Центральная городская больница» Минздрава Чувашии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99</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БУ «Шемуршинская районная больница» Минздрава Чувашии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99</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БУ «Яльчикская центральная районная больница» Минздрава Чувашии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99</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АУ «Республиканская стоматологическая поликлиника» Минздрава Чувашии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98</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lastRenderedPageBreak/>
              <w:t>БУ «Больница скорой медицинской помощи» Минздрава Чувашии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98</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БУ «Городской клинический центр» Минздрава Чувашии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98</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БУ «Канашская центральная районная больница им. Ф.Г. Григорьева» Минздрава Чувашии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98</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БУ «Красночетайская районная больница» Минздрава Чувашии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98</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БУ «Моргаушская центральная районная больница» Минздрава Чувашии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98</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БУ «Новочебоксарская городская больница» Минздрава Чувашии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98</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БУ «Первая Чебоксарская городская больница имени Осипова Петра Николаевича – заслуженного врача РСФСР» Минздрава Чувашии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98</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БУ «Республиканская детская клиническая больница» Минздрава Чувашии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98</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БУ «Республиканская клиническая офтальмологическая больница» Минздрава Чувашии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98</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БУ «Республиканская психиатрическая больница» Минздрава Чувашии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98</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БУ «Урмарская центральная районная больница» Минздрава Чувашии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98</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БУ ЧР «Центральная районная больница Алатырского района» Министерства здравоохранения Чувашской Республики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98</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БУ «Цивильская центральная районная больница Минздрава Чувашии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98</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БУ «Ядринская центральная районная больница им. К.В. Волкова» Минздрава Чувашии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98</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АУ «Республиканский центр мануальной терапии» Минздрава Чувашии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97</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БУ «Городская детская больница № 2» Минздрава Чувашии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97</w:t>
            </w:r>
          </w:p>
        </w:tc>
      </w:tr>
      <w:tr w:rsidR="0086288E" w:rsidRPr="00E43B5E" w:rsidTr="00F30BDE">
        <w:tc>
          <w:tcPr>
            <w:tcW w:w="4166" w:type="pct"/>
          </w:tcPr>
          <w:p w:rsidR="0086288E" w:rsidRPr="0086288E" w:rsidRDefault="0086288E" w:rsidP="0086288E">
            <w:pPr>
              <w:spacing w:line="276" w:lineRule="auto"/>
              <w:rPr>
                <w:rFonts w:ascii="Times New Roman" w:hAnsi="Times New Roman"/>
                <w:sz w:val="28"/>
                <w:szCs w:val="28"/>
              </w:rPr>
            </w:pPr>
            <w:r w:rsidRPr="0086288E">
              <w:rPr>
                <w:rFonts w:ascii="Times New Roman" w:hAnsi="Times New Roman"/>
                <w:sz w:val="28"/>
                <w:szCs w:val="28"/>
              </w:rPr>
              <w:t>БУ «Городская детская клиническая больница» Минздрава Чувашии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97</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БУ «Городская клиническая больница  № 1» Минздрава Чувашии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97</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БУ «Козловская центральная районная больница им.И.Е.Виноградова»</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97</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БУ «Новочебоксарский медицинский центр» Минздрава Чувашии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97</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БУ «Республиканский наркологический диспансер» Минздрава Чувашии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97</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 xml:space="preserve">БУ «Республиканский центр общественного здоровья и медицинской профилактики, лечебной физкультуры и спортивной </w:t>
            </w:r>
            <w:r w:rsidRPr="0086288E">
              <w:rPr>
                <w:rFonts w:ascii="Times New Roman" w:hAnsi="Times New Roman"/>
                <w:color w:val="000000"/>
                <w:sz w:val="28"/>
                <w:szCs w:val="28"/>
              </w:rPr>
              <w:lastRenderedPageBreak/>
              <w:t>медицины» Минздрава Чувашии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lastRenderedPageBreak/>
              <w:t>97</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lastRenderedPageBreak/>
              <w:t>АУ «Республиканский клинический онкологический диспансер» Минздрава Чувашии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96</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БУ «Мариинско-Посадская центральная районная больница им. Н.А. Геркена» Минздрава Чувашии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95</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БУ «Шумерлинский межтерриториальный медицинский центр» Минздрава Чувашии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95</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БУ «Янтиковская центральная районная больница» Минздрава Чувашии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95</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ООО «Медицинский центр «Здравница»</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95</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БУ ЧР «Аликовская центральная районная больница» Минздрава Чувашии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94</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БУ «Чебоксарская районная больница» Минздрава Чувашии</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94</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ООО «ВиС»</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94</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ООО «Дантист-Мастер»</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94</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ООО «Инком»</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94</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ООО «Медицинский центр «Радужный»</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93</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ООО «МТК – Клиника Легамед»</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93</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ООО «Аргон-2»</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92</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ООО «Мастер-Дент»</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92</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ООО «Икар-1»</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91</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ООО «Медикар»</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91</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ООО «Стоматология детей в Африке»</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91</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ООО «Висма»</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90</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АО «Санаторий «Чувашиякурорт»</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84</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ООО «Дент-аурум»</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83</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АО «Санаторий «Надежда»</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78</w:t>
            </w:r>
          </w:p>
        </w:tc>
      </w:tr>
      <w:tr w:rsidR="0086288E" w:rsidRPr="00E43B5E" w:rsidTr="00F30BDE">
        <w:tc>
          <w:tcPr>
            <w:tcW w:w="4166" w:type="pct"/>
          </w:tcPr>
          <w:p w:rsidR="0086288E" w:rsidRPr="0086288E" w:rsidRDefault="0086288E" w:rsidP="0086288E">
            <w:pPr>
              <w:spacing w:line="276" w:lineRule="auto"/>
              <w:rPr>
                <w:rFonts w:ascii="Times New Roman" w:hAnsi="Times New Roman"/>
                <w:color w:val="000000"/>
                <w:sz w:val="28"/>
                <w:szCs w:val="28"/>
              </w:rPr>
            </w:pPr>
            <w:r w:rsidRPr="0086288E">
              <w:rPr>
                <w:rFonts w:ascii="Times New Roman" w:hAnsi="Times New Roman"/>
                <w:color w:val="000000"/>
                <w:sz w:val="28"/>
                <w:szCs w:val="28"/>
              </w:rPr>
              <w:t>ООО «Медицинский кабинет «Здоровье»</w:t>
            </w:r>
          </w:p>
        </w:tc>
        <w:tc>
          <w:tcPr>
            <w:tcW w:w="834" w:type="pct"/>
            <w:vAlign w:val="bottom"/>
          </w:tcPr>
          <w:p w:rsidR="0086288E" w:rsidRPr="0086288E" w:rsidRDefault="0086288E" w:rsidP="0086288E">
            <w:pPr>
              <w:spacing w:line="276" w:lineRule="auto"/>
              <w:jc w:val="center"/>
              <w:rPr>
                <w:rFonts w:ascii="Times New Roman" w:hAnsi="Times New Roman"/>
                <w:color w:val="000000"/>
                <w:sz w:val="28"/>
                <w:szCs w:val="28"/>
              </w:rPr>
            </w:pPr>
            <w:r w:rsidRPr="0086288E">
              <w:rPr>
                <w:rFonts w:ascii="Times New Roman" w:hAnsi="Times New Roman"/>
                <w:color w:val="000000"/>
                <w:sz w:val="28"/>
                <w:szCs w:val="28"/>
              </w:rPr>
              <w:t>55</w:t>
            </w:r>
          </w:p>
        </w:tc>
      </w:tr>
    </w:tbl>
    <w:p w:rsidR="009D4FAC" w:rsidRDefault="009D4FAC" w:rsidP="009D4FAC">
      <w:pPr>
        <w:pStyle w:val="3"/>
        <w:jc w:val="center"/>
        <w:rPr>
          <w:rFonts w:ascii="Times New Roman" w:eastAsiaTheme="minorHAnsi" w:hAnsi="Times New Roman" w:cs="Times New Roman"/>
          <w:color w:val="auto"/>
          <w:sz w:val="28"/>
          <w:szCs w:val="28"/>
        </w:rPr>
      </w:pPr>
    </w:p>
    <w:p w:rsidR="009D4FAC" w:rsidRDefault="009D4FAC">
      <w:pPr>
        <w:rPr>
          <w:rFonts w:ascii="Times New Roman" w:eastAsiaTheme="minorHAnsi" w:hAnsi="Times New Roman"/>
          <w:b/>
          <w:bCs/>
          <w:sz w:val="28"/>
          <w:szCs w:val="28"/>
        </w:rPr>
      </w:pPr>
      <w:r>
        <w:rPr>
          <w:rFonts w:ascii="Times New Roman" w:eastAsiaTheme="minorHAnsi" w:hAnsi="Times New Roman"/>
          <w:sz w:val="28"/>
          <w:szCs w:val="28"/>
        </w:rPr>
        <w:br w:type="page"/>
      </w:r>
    </w:p>
    <w:p w:rsidR="009D4FAC" w:rsidRDefault="006B32FF" w:rsidP="009D4FAC">
      <w:pPr>
        <w:pStyle w:val="3"/>
        <w:jc w:val="center"/>
        <w:rPr>
          <w:rFonts w:ascii="Times New Roman" w:hAnsi="Times New Roman" w:cs="Times New Roman"/>
          <w:color w:val="auto"/>
          <w:sz w:val="28"/>
          <w:szCs w:val="28"/>
        </w:rPr>
      </w:pPr>
      <w:bookmarkStart w:id="59" w:name="_Toc120880414"/>
      <w:r>
        <w:rPr>
          <w:rFonts w:ascii="Times New Roman" w:eastAsiaTheme="minorHAnsi" w:hAnsi="Times New Roman" w:cs="Times New Roman"/>
          <w:color w:val="auto"/>
          <w:sz w:val="28"/>
          <w:szCs w:val="28"/>
        </w:rPr>
        <w:lastRenderedPageBreak/>
        <w:t xml:space="preserve">6.3 </w:t>
      </w:r>
      <w:r w:rsidR="00E43B5E" w:rsidRPr="009D4FAC">
        <w:rPr>
          <w:rFonts w:ascii="Times New Roman" w:eastAsiaTheme="minorHAnsi" w:hAnsi="Times New Roman" w:cs="Times New Roman"/>
          <w:color w:val="auto"/>
          <w:sz w:val="28"/>
          <w:szCs w:val="28"/>
        </w:rPr>
        <w:t xml:space="preserve">Рейтинг медицинских организаций по критерию </w:t>
      </w:r>
      <w:r w:rsidR="00E43B5E" w:rsidRPr="009D4FAC">
        <w:rPr>
          <w:rFonts w:ascii="Times New Roman" w:hAnsi="Times New Roman" w:cs="Times New Roman"/>
          <w:color w:val="auto"/>
          <w:sz w:val="28"/>
          <w:szCs w:val="28"/>
        </w:rPr>
        <w:t>2 «Комфортность условий, в которых осуществляется деятельность"</w:t>
      </w:r>
      <w:bookmarkEnd w:id="59"/>
    </w:p>
    <w:p w:rsidR="006B32FF" w:rsidRPr="006B32FF" w:rsidRDefault="006B32FF" w:rsidP="006B32FF"/>
    <w:tbl>
      <w:tblPr>
        <w:tblStyle w:val="afa"/>
        <w:tblW w:w="5000" w:type="pct"/>
        <w:tblLook w:val="04A0"/>
      </w:tblPr>
      <w:tblGrid>
        <w:gridCol w:w="8330"/>
        <w:gridCol w:w="1667"/>
      </w:tblGrid>
      <w:tr w:rsidR="00E43B5E" w:rsidRPr="00E43B5E" w:rsidTr="00E43B5E">
        <w:tc>
          <w:tcPr>
            <w:tcW w:w="4166" w:type="pct"/>
            <w:shd w:val="clear" w:color="auto" w:fill="DAEEF3" w:themeFill="accent5" w:themeFillTint="33"/>
          </w:tcPr>
          <w:p w:rsidR="00E43B5E" w:rsidRPr="00E43B5E" w:rsidRDefault="00E43B5E" w:rsidP="00E43B5E">
            <w:pPr>
              <w:spacing w:line="360" w:lineRule="auto"/>
              <w:jc w:val="center"/>
              <w:rPr>
                <w:rFonts w:ascii="Times New Roman" w:eastAsia="Times New Roman" w:hAnsi="Times New Roman"/>
                <w:b/>
                <w:bCs/>
                <w:sz w:val="28"/>
                <w:szCs w:val="28"/>
              </w:rPr>
            </w:pPr>
            <w:r w:rsidRPr="00E43B5E">
              <w:rPr>
                <w:rFonts w:ascii="Times New Roman" w:eastAsia="Times New Roman" w:hAnsi="Times New Roman"/>
                <w:b/>
                <w:bCs/>
                <w:sz w:val="28"/>
                <w:szCs w:val="28"/>
              </w:rPr>
              <w:br w:type="page"/>
              <w:t>Наименование организации</w:t>
            </w:r>
          </w:p>
        </w:tc>
        <w:tc>
          <w:tcPr>
            <w:tcW w:w="834" w:type="pct"/>
            <w:shd w:val="clear" w:color="auto" w:fill="DAEEF3" w:themeFill="accent5" w:themeFillTint="33"/>
            <w:vAlign w:val="center"/>
          </w:tcPr>
          <w:p w:rsidR="00E43B5E" w:rsidRPr="00E43B5E" w:rsidRDefault="00E43B5E" w:rsidP="00E43B5E">
            <w:pPr>
              <w:spacing w:line="360" w:lineRule="auto"/>
              <w:jc w:val="center"/>
              <w:rPr>
                <w:rFonts w:ascii="Times New Roman" w:eastAsia="Times New Roman" w:hAnsi="Times New Roman"/>
                <w:b/>
                <w:bCs/>
                <w:sz w:val="28"/>
                <w:szCs w:val="28"/>
              </w:rPr>
            </w:pPr>
            <w:r w:rsidRPr="00E43B5E">
              <w:rPr>
                <w:rFonts w:ascii="Times New Roman" w:eastAsia="Times New Roman" w:hAnsi="Times New Roman"/>
                <w:b/>
                <w:bCs/>
                <w:sz w:val="28"/>
                <w:szCs w:val="28"/>
              </w:rPr>
              <w:t>Баллы</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АО «Санаторий «Надежда»</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100</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АО «Санаторий «Чувашиякурорт»</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100</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БУ ЧР «Ибресинская центральная районная больница» Минздрава Чувашии</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100</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БУ «Канашский межтерриториальный медицинский центр» Минздрава Чувашии</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100</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БУ «Комсомольская центральная районная больница» Минздрава Чувашии</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100</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БУ «Президентский перинатальный центр» Минздрава Чувашии</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100</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БУ «Республиканская клиническая больница» Минздрава Чувашии</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100</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БУ «Республиканский клинический госпиталь для ветеранов войн» Минздрава Чувашии</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100</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БУ «Республиканский кожно-венерологический диспансер» Минздрава Чувашии</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100</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БУ «Шемуршинская районная больница» Минздрава Чувашии</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100</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БУ «Яльчикская центральная районная больница» Минздрава Чувашии</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100</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ООО «Аргон-2»</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100</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ООО «ВиС»</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100</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ООО «Висма»</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100</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ООО «Дантист-Мастер»</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100</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ООО «Дент-аурум»</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100</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ООО «Икар-1»</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100</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ООО «Инком»</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100</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ООО «Мастер-Дент»</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100</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ООО «Медикар»</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100</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ООО «Медицинский кабинет «Здоровье»</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100</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ООО «МТК – Клиника Легамед»</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100</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ООО «Стоматология детей в Африке»</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100</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АУ «Городская стоматологическая поликлиника» Минздрава Чувашии</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99</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БУ «Батыревская центральная районная больница» Минздрава Чувашии</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99</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БУ «Городской клинический центр» Минздрава Чувашии</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99</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БУ «Республиканская детская клиническая больница» Минздрава Чувашии</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99</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БУ «Республиканский противотуберкулезный диспансер» Минздрава Чувашии</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99</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lastRenderedPageBreak/>
              <w:t>БУ «Республиканский центр по профилактике и борьбе со СПИД и инфекционными заболеваниями» Минздрава Чувашии</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99</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АУ «Новочебоксарская городская стоматологическая поликлиника» Минздрава Чувашии</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98</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АУ «Республиканский центр мануальной терапии» Минздрава Чувашии</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98</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АУ «Республиканская стоматологическая поликлиника» Минздрава Чувашии</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98</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БУ «Больница скорой медицинской помощи» Минздрава Чувашии</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98</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БУ «Вторая городская больница» Минздрава Чувашии</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98</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БУ ЧР «Вурнарская центральная районная больница» Минздрава Чувашии</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98</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БУ «Городская детская больница № 2» Минздрава Чувашии</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98</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БУ «Республиканский наркологический диспансер» Минздрава Чувашии</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98</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БУ ЧР «Центральная районная больница Алатырского района» Министерства здравоохранения Чувашской Республики</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98</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БУ «Цивильская центральная районная больница Минздрава Чувашии</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98</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ООО «Медицинский центр «Радужный»</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98</w:t>
            </w:r>
          </w:p>
        </w:tc>
      </w:tr>
      <w:tr w:rsidR="00EA1599" w:rsidRPr="00E43B5E" w:rsidTr="00E43B5E">
        <w:tc>
          <w:tcPr>
            <w:tcW w:w="4166" w:type="pct"/>
          </w:tcPr>
          <w:p w:rsidR="00EA1599" w:rsidRPr="00E43B5E" w:rsidRDefault="00EA1599" w:rsidP="00EA1599">
            <w:pPr>
              <w:rPr>
                <w:rFonts w:ascii="Times New Roman" w:hAnsi="Times New Roman"/>
                <w:color w:val="000000"/>
                <w:sz w:val="28"/>
                <w:szCs w:val="28"/>
              </w:rPr>
            </w:pPr>
            <w:r w:rsidRPr="00E43B5E">
              <w:rPr>
                <w:rFonts w:ascii="Times New Roman" w:hAnsi="Times New Roman"/>
                <w:color w:val="000000"/>
                <w:sz w:val="28"/>
                <w:szCs w:val="28"/>
              </w:rPr>
              <w:t xml:space="preserve">БУ «Городская детская клиническая больница» Минздрава Чувашии </w:t>
            </w:r>
          </w:p>
        </w:tc>
        <w:tc>
          <w:tcPr>
            <w:tcW w:w="834" w:type="pct"/>
            <w:vAlign w:val="center"/>
          </w:tcPr>
          <w:p w:rsidR="00EA1599" w:rsidRPr="00E43B5E" w:rsidRDefault="00EA1599" w:rsidP="00EA1599">
            <w:pPr>
              <w:jc w:val="center"/>
              <w:rPr>
                <w:rFonts w:ascii="Times New Roman" w:hAnsi="Times New Roman"/>
                <w:bCs/>
                <w:color w:val="000000"/>
                <w:sz w:val="28"/>
                <w:szCs w:val="28"/>
              </w:rPr>
            </w:pPr>
            <w:r w:rsidRPr="00E43B5E">
              <w:rPr>
                <w:rFonts w:ascii="Times New Roman" w:hAnsi="Times New Roman"/>
                <w:bCs/>
                <w:color w:val="000000"/>
                <w:sz w:val="28"/>
                <w:szCs w:val="28"/>
              </w:rPr>
              <w:t>9</w:t>
            </w:r>
            <w:r>
              <w:rPr>
                <w:rFonts w:ascii="Times New Roman" w:hAnsi="Times New Roman"/>
                <w:bCs/>
                <w:color w:val="000000"/>
                <w:sz w:val="28"/>
                <w:szCs w:val="28"/>
              </w:rPr>
              <w:t>7</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 xml:space="preserve">БУ «Козловская центральная районная больница им.И.Е.Виноградова» </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97</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БУ «Красночетайская районная больница» Минздрава Чувашии</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97</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БУ «Моргаушская центральная районная больница» Минздрава Чувашии</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97</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БУ «Первая Чебоксарская городская больница имени Осипова Петра Николаевича – заслуженного врача РСФСР» Минздрава Чувашии</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97</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БУ «Центральная городская больница» Минздрава Чувашии</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97</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АУ «Республиканский клинический онкологический диспансер» Минздрава Чувашии</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96</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БУ ЧР «Аликовская центральная районная больница» Минздрава Чувашии</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96</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БУ «Урмарская центральная районная больница» Минздрава Чувашии</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96</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БУ «Ядринская центральная районная больница им. К.В. Волкова» Минздрава Чувашии</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96</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БУ «Канашская центральная районная больница им. Ф.Г. Григорьева» Минздрава Чувашии</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95</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БУ «Мариинско-Посадская центральная районная больница им. Н.А. Геркена» Минздрава Чувашии</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95</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БУ «Новочебоксарский медицинский центр» Минздрава Чувашии</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95</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lastRenderedPageBreak/>
              <w:t>БУ «Республиканская психиатрическая больница» Минздрава Чувашии</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95</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БУ «Янтиковская центральная районная больница» Минздрава Чувашии</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95</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БУ «Чебоксарская районная больница» Минздрава Чувашии</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92</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БУ «Шумерлинский межтерриториальный медицинский центр» Минздрава Чувашии</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92</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БУ «Городская клиническая больница  № 1» Минздрава Чувашии</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91</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БУ «Новочебоксарская городская больница» Минздрава Чувашии</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91</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БУ «Республиканская клиническая офтальмологическая больница» Минздрава Чувашии</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91</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БУ «Республиканский центр общественного здоровья и медицинской профилактики, лечебной физкультуры и спортивной медицины» Минздрава Чувашии</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90</w:t>
            </w:r>
          </w:p>
        </w:tc>
      </w:tr>
      <w:tr w:rsidR="00E43B5E" w:rsidRPr="00E43B5E" w:rsidTr="00E43B5E">
        <w:tc>
          <w:tcPr>
            <w:tcW w:w="4166" w:type="pct"/>
          </w:tcPr>
          <w:p w:rsidR="00E43B5E" w:rsidRPr="00E43B5E" w:rsidRDefault="00E43B5E">
            <w:pPr>
              <w:rPr>
                <w:rFonts w:ascii="Times New Roman" w:hAnsi="Times New Roman"/>
                <w:color w:val="000000"/>
                <w:sz w:val="28"/>
                <w:szCs w:val="28"/>
              </w:rPr>
            </w:pPr>
            <w:r w:rsidRPr="00E43B5E">
              <w:rPr>
                <w:rFonts w:ascii="Times New Roman" w:hAnsi="Times New Roman"/>
                <w:color w:val="000000"/>
                <w:sz w:val="28"/>
                <w:szCs w:val="28"/>
              </w:rPr>
              <w:t>БУ «Республиканский кардиологический диспансер» Минздрава Чувашии</w:t>
            </w:r>
          </w:p>
        </w:tc>
        <w:tc>
          <w:tcPr>
            <w:tcW w:w="834" w:type="pct"/>
            <w:vAlign w:val="center"/>
          </w:tcPr>
          <w:p w:rsidR="00E43B5E" w:rsidRPr="00E43B5E" w:rsidRDefault="00E43B5E">
            <w:pPr>
              <w:jc w:val="center"/>
              <w:rPr>
                <w:rFonts w:ascii="Times New Roman" w:hAnsi="Times New Roman"/>
                <w:bCs/>
                <w:color w:val="000000"/>
                <w:sz w:val="28"/>
                <w:szCs w:val="28"/>
              </w:rPr>
            </w:pPr>
            <w:r w:rsidRPr="00E43B5E">
              <w:rPr>
                <w:rFonts w:ascii="Times New Roman" w:hAnsi="Times New Roman"/>
                <w:bCs/>
                <w:color w:val="000000"/>
                <w:sz w:val="28"/>
                <w:szCs w:val="28"/>
              </w:rPr>
              <w:t>87</w:t>
            </w:r>
          </w:p>
        </w:tc>
      </w:tr>
      <w:tr w:rsidR="0086288E" w:rsidRPr="00E43B5E" w:rsidTr="00E43B5E">
        <w:tc>
          <w:tcPr>
            <w:tcW w:w="4166" w:type="pct"/>
          </w:tcPr>
          <w:p w:rsidR="0086288E" w:rsidRPr="002F627D" w:rsidRDefault="0086288E" w:rsidP="00F30BDE">
            <w:pPr>
              <w:spacing w:line="276" w:lineRule="auto"/>
              <w:rPr>
                <w:rFonts w:ascii="Times New Roman" w:hAnsi="Times New Roman"/>
                <w:color w:val="000000"/>
                <w:sz w:val="28"/>
                <w:szCs w:val="28"/>
              </w:rPr>
            </w:pPr>
            <w:r w:rsidRPr="002F627D">
              <w:rPr>
                <w:rFonts w:ascii="Times New Roman" w:hAnsi="Times New Roman"/>
                <w:color w:val="000000"/>
                <w:sz w:val="28"/>
                <w:szCs w:val="28"/>
              </w:rPr>
              <w:t>ООО «Медицинский центр «Здравница»</w:t>
            </w:r>
          </w:p>
        </w:tc>
        <w:tc>
          <w:tcPr>
            <w:tcW w:w="834" w:type="pct"/>
            <w:vAlign w:val="center"/>
          </w:tcPr>
          <w:p w:rsidR="0086288E" w:rsidRPr="00E43B5E" w:rsidRDefault="0086288E">
            <w:pPr>
              <w:jc w:val="center"/>
              <w:rPr>
                <w:rFonts w:ascii="Times New Roman" w:hAnsi="Times New Roman"/>
                <w:bCs/>
                <w:color w:val="000000"/>
                <w:sz w:val="28"/>
                <w:szCs w:val="28"/>
              </w:rPr>
            </w:pPr>
            <w:r>
              <w:rPr>
                <w:rFonts w:ascii="Times New Roman" w:hAnsi="Times New Roman"/>
                <w:bCs/>
                <w:color w:val="000000"/>
                <w:sz w:val="28"/>
                <w:szCs w:val="28"/>
              </w:rPr>
              <w:t>85</w:t>
            </w:r>
          </w:p>
        </w:tc>
      </w:tr>
    </w:tbl>
    <w:p w:rsidR="00E43B5E" w:rsidRPr="00E43B5E" w:rsidRDefault="00E43B5E" w:rsidP="00E43B5E"/>
    <w:p w:rsidR="009D4FAC" w:rsidRDefault="009D4FAC">
      <w:pPr>
        <w:rPr>
          <w:rFonts w:ascii="Times New Roman" w:eastAsia="Times New Roman" w:hAnsi="Times New Roman"/>
          <w:b/>
          <w:iCs/>
          <w:sz w:val="28"/>
          <w:szCs w:val="28"/>
          <w:lang w:eastAsia="ru-RU"/>
        </w:rPr>
      </w:pPr>
      <w:r>
        <w:rPr>
          <w:bCs/>
          <w:lang w:eastAsia="ru-RU"/>
        </w:rPr>
        <w:br w:type="page"/>
      </w:r>
    </w:p>
    <w:p w:rsidR="009D4FAC" w:rsidRDefault="006B32FF" w:rsidP="009D4FAC">
      <w:pPr>
        <w:pStyle w:val="3"/>
        <w:jc w:val="center"/>
        <w:rPr>
          <w:rFonts w:ascii="Times New Roman" w:hAnsi="Times New Roman" w:cs="Times New Roman"/>
          <w:color w:val="auto"/>
          <w:sz w:val="28"/>
          <w:szCs w:val="28"/>
        </w:rPr>
      </w:pPr>
      <w:bookmarkStart w:id="60" w:name="_Toc120880415"/>
      <w:r>
        <w:rPr>
          <w:rFonts w:ascii="Times New Roman" w:eastAsiaTheme="minorHAnsi" w:hAnsi="Times New Roman" w:cs="Times New Roman"/>
          <w:color w:val="auto"/>
          <w:sz w:val="28"/>
          <w:szCs w:val="28"/>
        </w:rPr>
        <w:lastRenderedPageBreak/>
        <w:t>6.4.</w:t>
      </w:r>
      <w:r w:rsidR="00E43B5E" w:rsidRPr="009D4FAC">
        <w:rPr>
          <w:rFonts w:ascii="Times New Roman" w:eastAsiaTheme="minorHAnsi" w:hAnsi="Times New Roman" w:cs="Times New Roman"/>
          <w:color w:val="auto"/>
          <w:sz w:val="28"/>
          <w:szCs w:val="28"/>
        </w:rPr>
        <w:t xml:space="preserve">Рейтинг медицинских организаций по критерию 3 </w:t>
      </w:r>
      <w:r w:rsidR="00E43B5E" w:rsidRPr="009D4FAC">
        <w:rPr>
          <w:rFonts w:ascii="Times New Roman" w:hAnsi="Times New Roman" w:cs="Times New Roman"/>
          <w:color w:val="auto"/>
          <w:sz w:val="28"/>
          <w:szCs w:val="28"/>
        </w:rPr>
        <w:t>«Доступность деятельности для инвалидов»</w:t>
      </w:r>
      <w:bookmarkEnd w:id="60"/>
    </w:p>
    <w:p w:rsidR="006B32FF" w:rsidRPr="006B32FF" w:rsidRDefault="006B32FF" w:rsidP="006B32FF"/>
    <w:tbl>
      <w:tblPr>
        <w:tblStyle w:val="afa"/>
        <w:tblW w:w="5000" w:type="pct"/>
        <w:tblLook w:val="04A0"/>
      </w:tblPr>
      <w:tblGrid>
        <w:gridCol w:w="8330"/>
        <w:gridCol w:w="1667"/>
      </w:tblGrid>
      <w:tr w:rsidR="00E43B5E" w:rsidRPr="002F627D" w:rsidTr="00E43B5E">
        <w:tc>
          <w:tcPr>
            <w:tcW w:w="4166" w:type="pct"/>
            <w:shd w:val="clear" w:color="auto" w:fill="DAEEF3" w:themeFill="accent5" w:themeFillTint="33"/>
          </w:tcPr>
          <w:p w:rsidR="00E43B5E" w:rsidRPr="002F627D" w:rsidRDefault="00E43B5E" w:rsidP="002F627D">
            <w:pPr>
              <w:spacing w:line="276" w:lineRule="auto"/>
              <w:jc w:val="center"/>
              <w:rPr>
                <w:rFonts w:ascii="Times New Roman" w:eastAsia="Times New Roman" w:hAnsi="Times New Roman"/>
                <w:b/>
                <w:bCs/>
                <w:sz w:val="28"/>
                <w:szCs w:val="28"/>
              </w:rPr>
            </w:pPr>
            <w:r w:rsidRPr="002F627D">
              <w:rPr>
                <w:rFonts w:ascii="Times New Roman" w:eastAsia="Times New Roman" w:hAnsi="Times New Roman"/>
                <w:b/>
                <w:bCs/>
                <w:sz w:val="28"/>
                <w:szCs w:val="28"/>
              </w:rPr>
              <w:br w:type="page"/>
              <w:t>Наименование организации</w:t>
            </w:r>
          </w:p>
        </w:tc>
        <w:tc>
          <w:tcPr>
            <w:tcW w:w="834" w:type="pct"/>
            <w:shd w:val="clear" w:color="auto" w:fill="DAEEF3" w:themeFill="accent5" w:themeFillTint="33"/>
            <w:vAlign w:val="center"/>
          </w:tcPr>
          <w:p w:rsidR="00E43B5E" w:rsidRPr="002F627D" w:rsidRDefault="00E43B5E" w:rsidP="002F627D">
            <w:pPr>
              <w:spacing w:line="276" w:lineRule="auto"/>
              <w:jc w:val="center"/>
              <w:rPr>
                <w:rFonts w:ascii="Times New Roman" w:eastAsia="Times New Roman" w:hAnsi="Times New Roman"/>
                <w:b/>
                <w:bCs/>
                <w:sz w:val="28"/>
                <w:szCs w:val="28"/>
              </w:rPr>
            </w:pPr>
            <w:r w:rsidRPr="002F627D">
              <w:rPr>
                <w:rFonts w:ascii="Times New Roman" w:eastAsia="Times New Roman" w:hAnsi="Times New Roman"/>
                <w:b/>
                <w:bCs/>
                <w:sz w:val="28"/>
                <w:szCs w:val="28"/>
              </w:rPr>
              <w:t>Баллы</w:t>
            </w:r>
          </w:p>
        </w:tc>
      </w:tr>
      <w:tr w:rsidR="002F627D" w:rsidRPr="002F627D" w:rsidTr="002F627D">
        <w:tc>
          <w:tcPr>
            <w:tcW w:w="4166" w:type="pct"/>
          </w:tcPr>
          <w:p w:rsidR="002F627D" w:rsidRPr="002F627D" w:rsidRDefault="002F627D"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БУ «Городской клинический центр» Минздрава Чувашии</w:t>
            </w:r>
          </w:p>
        </w:tc>
        <w:tc>
          <w:tcPr>
            <w:tcW w:w="834" w:type="pct"/>
            <w:vAlign w:val="bottom"/>
          </w:tcPr>
          <w:p w:rsidR="002F627D" w:rsidRPr="002F627D" w:rsidRDefault="002F627D"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100</w:t>
            </w:r>
          </w:p>
        </w:tc>
      </w:tr>
      <w:tr w:rsidR="00EA1599" w:rsidRPr="002F627D" w:rsidTr="002F627D">
        <w:tc>
          <w:tcPr>
            <w:tcW w:w="4166" w:type="pct"/>
          </w:tcPr>
          <w:p w:rsidR="00EA1599" w:rsidRPr="002F627D" w:rsidRDefault="00EA1599" w:rsidP="00EA1599">
            <w:pPr>
              <w:spacing w:line="276" w:lineRule="auto"/>
              <w:rPr>
                <w:rFonts w:ascii="Times New Roman" w:hAnsi="Times New Roman"/>
                <w:color w:val="000000"/>
                <w:sz w:val="28"/>
                <w:szCs w:val="28"/>
              </w:rPr>
            </w:pPr>
            <w:r w:rsidRPr="002F627D">
              <w:rPr>
                <w:rFonts w:ascii="Times New Roman" w:hAnsi="Times New Roman"/>
                <w:color w:val="000000"/>
                <w:sz w:val="28"/>
                <w:szCs w:val="28"/>
              </w:rPr>
              <w:t xml:space="preserve">БУ «Городская детская клиническая больница» Минздрава Чувашии </w:t>
            </w:r>
          </w:p>
        </w:tc>
        <w:tc>
          <w:tcPr>
            <w:tcW w:w="834" w:type="pct"/>
            <w:vAlign w:val="bottom"/>
          </w:tcPr>
          <w:p w:rsidR="00EA1599" w:rsidRPr="002F627D" w:rsidRDefault="00EA1599" w:rsidP="00EA1599">
            <w:pPr>
              <w:spacing w:line="276" w:lineRule="auto"/>
              <w:jc w:val="center"/>
              <w:rPr>
                <w:rFonts w:ascii="Times New Roman" w:hAnsi="Times New Roman"/>
                <w:color w:val="000000"/>
                <w:sz w:val="28"/>
                <w:szCs w:val="28"/>
              </w:rPr>
            </w:pPr>
            <w:r>
              <w:rPr>
                <w:rFonts w:ascii="Times New Roman" w:hAnsi="Times New Roman"/>
                <w:color w:val="000000"/>
                <w:sz w:val="28"/>
                <w:szCs w:val="28"/>
              </w:rPr>
              <w:t>100</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БУ «Канашский межтерриториальный медицинский центр» Минздрава Чувашии</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100</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БУ «Новочебоксарская городская больница» Минздрава Чувашии</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100</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БУ «Республиканская клиническая больница» Минздрава Чувашии</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100</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БУ «Центральная городская больница» Минздрава Чувашии</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100</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АУ «Городская стоматологическая поликлиника» Минздрава Чувашии</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99</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АУ «Новочебоксарская городская стоматологическая поликлиника» Минздрава Чувашии</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99</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БУ «Шемуршинская районная больница» Минздрава Чувашии</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98</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БУ «Городская клиническая больница  № 1» Минздрава Чувашии</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96</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БУ «Канашская центральная районная больница им. Ф.Г. Григорьева» Минздрава Чувашии</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96</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БУ «Моргаушская центральная районная больница» Минздрава Чувашии</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94</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БУ «Новочебоксарский медицинский центр» Минздрава Чувашии</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94</w:t>
            </w:r>
          </w:p>
        </w:tc>
      </w:tr>
      <w:tr w:rsidR="00E053F4" w:rsidRPr="002F627D" w:rsidTr="002F627D">
        <w:tc>
          <w:tcPr>
            <w:tcW w:w="4166" w:type="pct"/>
          </w:tcPr>
          <w:p w:rsidR="00E053F4" w:rsidRPr="002F627D" w:rsidRDefault="00E053F4" w:rsidP="00F30BDE">
            <w:pPr>
              <w:spacing w:line="276" w:lineRule="auto"/>
              <w:rPr>
                <w:rFonts w:ascii="Times New Roman" w:hAnsi="Times New Roman"/>
                <w:color w:val="000000"/>
                <w:sz w:val="28"/>
                <w:szCs w:val="28"/>
              </w:rPr>
            </w:pPr>
            <w:r w:rsidRPr="002F627D">
              <w:rPr>
                <w:rFonts w:ascii="Times New Roman" w:hAnsi="Times New Roman"/>
                <w:color w:val="000000"/>
                <w:sz w:val="28"/>
                <w:szCs w:val="28"/>
              </w:rPr>
              <w:t>БУ «Президентский перинатальный центр» Минздрава Чувашии</w:t>
            </w:r>
          </w:p>
        </w:tc>
        <w:tc>
          <w:tcPr>
            <w:tcW w:w="834" w:type="pct"/>
            <w:vAlign w:val="bottom"/>
          </w:tcPr>
          <w:p w:rsidR="00E053F4" w:rsidRPr="002F627D" w:rsidRDefault="00E053F4" w:rsidP="00F30BDE">
            <w:pPr>
              <w:spacing w:line="276" w:lineRule="auto"/>
              <w:jc w:val="center"/>
              <w:rPr>
                <w:rFonts w:ascii="Times New Roman" w:hAnsi="Times New Roman"/>
                <w:color w:val="000000"/>
                <w:sz w:val="28"/>
                <w:szCs w:val="28"/>
              </w:rPr>
            </w:pPr>
            <w:r>
              <w:rPr>
                <w:rFonts w:ascii="Times New Roman" w:hAnsi="Times New Roman"/>
                <w:color w:val="000000"/>
                <w:sz w:val="28"/>
                <w:szCs w:val="28"/>
              </w:rPr>
              <w:t>92</w:t>
            </w:r>
          </w:p>
        </w:tc>
      </w:tr>
      <w:tr w:rsidR="00EA1599" w:rsidRPr="002F627D" w:rsidTr="002F627D">
        <w:tc>
          <w:tcPr>
            <w:tcW w:w="4166" w:type="pct"/>
          </w:tcPr>
          <w:p w:rsidR="00EA1599" w:rsidRPr="002F627D" w:rsidRDefault="00EA1599" w:rsidP="00EA1599">
            <w:pPr>
              <w:spacing w:line="276" w:lineRule="auto"/>
              <w:rPr>
                <w:rFonts w:ascii="Times New Roman" w:hAnsi="Times New Roman"/>
                <w:color w:val="000000"/>
                <w:sz w:val="28"/>
                <w:szCs w:val="28"/>
              </w:rPr>
            </w:pPr>
            <w:r w:rsidRPr="002F627D">
              <w:rPr>
                <w:rFonts w:ascii="Times New Roman" w:hAnsi="Times New Roman"/>
                <w:color w:val="000000"/>
                <w:sz w:val="28"/>
                <w:szCs w:val="28"/>
              </w:rPr>
              <w:t>АО «Санаторий «Чувашиякурорт»</w:t>
            </w:r>
          </w:p>
        </w:tc>
        <w:tc>
          <w:tcPr>
            <w:tcW w:w="834" w:type="pct"/>
            <w:vAlign w:val="bottom"/>
          </w:tcPr>
          <w:p w:rsidR="00EA1599" w:rsidRPr="002F627D" w:rsidRDefault="00EA1599" w:rsidP="00EA1599">
            <w:pPr>
              <w:spacing w:line="276" w:lineRule="auto"/>
              <w:jc w:val="center"/>
              <w:rPr>
                <w:rFonts w:ascii="Times New Roman" w:hAnsi="Times New Roman"/>
                <w:color w:val="000000"/>
                <w:sz w:val="28"/>
                <w:szCs w:val="28"/>
              </w:rPr>
            </w:pPr>
            <w:r>
              <w:rPr>
                <w:rFonts w:ascii="Times New Roman" w:hAnsi="Times New Roman"/>
                <w:color w:val="000000"/>
                <w:sz w:val="28"/>
                <w:szCs w:val="28"/>
              </w:rPr>
              <w:t>92</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БУ ЧР «Вурнарская центральная районная больница» Минздрава Чувашии</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92</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 xml:space="preserve">БУ «Козловская центральная районная больница им.И.Е.Виноградова» </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92</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БУ «Республиканская детская клиническая больница» Минздрава Чувашии</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92</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БУ «Республиканский кардиологический диспансер» Минздрава Чувашии</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92</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БУ «Республиканский клинический госпиталь для ветеранов войн» Минздрава Чувашии</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92</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БУ ЧР «Центральная районная больница Алатырского района» Министерства здравоохранения Чувашской Республики</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92</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БУ «Больница скорой медицинской помощи» Минздрава Чувашии</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91</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lastRenderedPageBreak/>
              <w:t>БУ ЧР «Ибресинская центральная районная больница» Минздрава Чувашии</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87</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АУ «Республиканская стоматологическая поликлиника» Минздрава Чувашии</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86</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БУ «Вторая городская больница» Минздрава Чувашии</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86</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БУ «Городская детская больница № 2» Минздрава Чувашии</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86</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БУ «Красночетайская районная больница» Минздрава Чувашии</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86</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БУ «Республиканская клиническая офтальмологическая больница» Минздрава Чувашии</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86</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БУ «Республиканская психиатрическая больница» Минздрава Чувашии</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86</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БУ «Чебоксарская районная больница» Минздрава Чувашии</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86</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БУ «Шумерлинский межтерриториальный медицинский центр» Минздрава Чувашии</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86</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БУ «Батыревская центральная районная больница» Минздрава Чувашии</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84</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БУ «Республиканский кожно-венерологический диспансер» Минздрава Чувашии</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84</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БУ «Ядринская центральная районная больница им. К.В. Волкова» Минздрава Чувашии</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84</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БУ «Яльчикская центральная районная больница» Минздрава Чувашии</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84</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БУ «Комсомольская центральная районная больница» Минздрава Чувашии</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83</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АУ «Республиканский клинический онкологический диспансер» Минздрава Чувашии</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82</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БУ ЧР «Аликовская центральная районная больница» Минздрава Чувашии</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82</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ООО «МТК – Клиника Легамед»</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80</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БУ «Цивильская центральная районная больница Минздрава Чувашии</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80</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БУ «Первая Чебоксарская городская больница имени Осипова Петра Николаевича – заслуженного врача РСФСР» Минздрава Чувашии</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79</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БУ «Республиканский противотуберкулезный диспансер» Минздрава Чувашии</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78</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БУ «Урмарская центральная районная больница» Минздрава Чувашии</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78</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lastRenderedPageBreak/>
              <w:t>БУ «Янтиковская центральная районная больница» Минздрава Чувашии</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78</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БУ «Республиканский наркологический диспансер» Минздрава Чувашии</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76</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ООО «Медицинский центр «Радужный»</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76</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ООО «ВиС»</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74</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БУ «Мариинско-Посадская центральная районная больница им. Н.А. Геркена» Минздрава Чувашии</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72</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БУ «Республиканский центр общественного здоровья и медицинской профилактики, лечебной физкультуры и спортивной медицины» Минздрава Чувашии</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66</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ООО «Дантист-Мастер»</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66</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ООО «Дент-аурум»</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66</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АО «Санаторий «Надежда»</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62</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АУ «Республиканский центр мануальной терапии» Минздрава Чувашии</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58</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БУ «Республиканский центр по профилактике и борьбе со СПИД и инфекционными заболеваниями» Минздрава Чувашии</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58</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ООО «Аргон-2»</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58</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ООО «Мастер-Дент»</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58</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ООО «Стоматология детей в Африке»</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56</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ООО «Инком»</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52</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ООО «Висма»</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50</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ООО «Медицинский центр «Здравница»</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50</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ООО «Икар-1»</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42</w:t>
            </w:r>
          </w:p>
        </w:tc>
      </w:tr>
      <w:tr w:rsidR="00EA1599" w:rsidRPr="002F627D" w:rsidTr="002F627D">
        <w:tc>
          <w:tcPr>
            <w:tcW w:w="4166" w:type="pct"/>
          </w:tcPr>
          <w:p w:rsidR="00EA1599" w:rsidRPr="002F627D" w:rsidRDefault="00EA1599" w:rsidP="002F627D">
            <w:pPr>
              <w:spacing w:line="276" w:lineRule="auto"/>
              <w:rPr>
                <w:rFonts w:ascii="Times New Roman" w:hAnsi="Times New Roman"/>
                <w:color w:val="000000"/>
                <w:sz w:val="28"/>
                <w:szCs w:val="28"/>
              </w:rPr>
            </w:pPr>
            <w:r w:rsidRPr="002F627D">
              <w:rPr>
                <w:rFonts w:ascii="Times New Roman" w:hAnsi="Times New Roman"/>
                <w:color w:val="000000"/>
                <w:sz w:val="28"/>
                <w:szCs w:val="28"/>
              </w:rPr>
              <w:t>ООО «Медикар»</w:t>
            </w:r>
          </w:p>
        </w:tc>
        <w:tc>
          <w:tcPr>
            <w:tcW w:w="834" w:type="pct"/>
            <w:vAlign w:val="bottom"/>
          </w:tcPr>
          <w:p w:rsidR="00EA1599" w:rsidRPr="002F627D" w:rsidRDefault="00EA1599" w:rsidP="002F627D">
            <w:pPr>
              <w:spacing w:line="276" w:lineRule="auto"/>
              <w:jc w:val="center"/>
              <w:rPr>
                <w:rFonts w:ascii="Times New Roman" w:hAnsi="Times New Roman"/>
                <w:color w:val="000000"/>
                <w:sz w:val="28"/>
                <w:szCs w:val="28"/>
              </w:rPr>
            </w:pPr>
            <w:r w:rsidRPr="002F627D">
              <w:rPr>
                <w:rFonts w:ascii="Times New Roman" w:hAnsi="Times New Roman"/>
                <w:color w:val="000000"/>
                <w:sz w:val="28"/>
                <w:szCs w:val="28"/>
              </w:rPr>
              <w:t>38</w:t>
            </w:r>
          </w:p>
        </w:tc>
      </w:tr>
      <w:tr w:rsidR="0086288E" w:rsidRPr="002F627D" w:rsidTr="002F627D">
        <w:tc>
          <w:tcPr>
            <w:tcW w:w="4166" w:type="pct"/>
          </w:tcPr>
          <w:p w:rsidR="0086288E" w:rsidRPr="002F627D" w:rsidRDefault="0086288E" w:rsidP="002F627D">
            <w:pPr>
              <w:rPr>
                <w:rFonts w:ascii="Times New Roman" w:hAnsi="Times New Roman"/>
                <w:color w:val="000000"/>
                <w:sz w:val="28"/>
                <w:szCs w:val="28"/>
              </w:rPr>
            </w:pPr>
            <w:r w:rsidRPr="00E053F4">
              <w:rPr>
                <w:rFonts w:ascii="Times New Roman" w:hAnsi="Times New Roman"/>
                <w:color w:val="000000"/>
                <w:sz w:val="28"/>
                <w:szCs w:val="28"/>
              </w:rPr>
              <w:t>ООО «Медицинский кабинет «Здоровье»</w:t>
            </w:r>
          </w:p>
        </w:tc>
        <w:tc>
          <w:tcPr>
            <w:tcW w:w="834" w:type="pct"/>
            <w:vAlign w:val="bottom"/>
          </w:tcPr>
          <w:p w:rsidR="0086288E" w:rsidRPr="002F627D" w:rsidRDefault="0086288E" w:rsidP="002F627D">
            <w:pPr>
              <w:jc w:val="center"/>
              <w:rPr>
                <w:rFonts w:ascii="Times New Roman" w:hAnsi="Times New Roman"/>
                <w:color w:val="000000"/>
                <w:sz w:val="28"/>
                <w:szCs w:val="28"/>
              </w:rPr>
            </w:pPr>
            <w:r>
              <w:rPr>
                <w:rFonts w:ascii="Times New Roman" w:hAnsi="Times New Roman"/>
                <w:color w:val="000000"/>
                <w:sz w:val="28"/>
                <w:szCs w:val="28"/>
              </w:rPr>
              <w:t>38</w:t>
            </w:r>
          </w:p>
        </w:tc>
      </w:tr>
    </w:tbl>
    <w:p w:rsidR="00E43B5E" w:rsidRPr="00E43B5E" w:rsidRDefault="00E43B5E" w:rsidP="00E43B5E"/>
    <w:p w:rsidR="009D4FAC" w:rsidRDefault="009D4FAC">
      <w:pPr>
        <w:rPr>
          <w:rFonts w:ascii="Times New Roman" w:eastAsia="Times New Roman" w:hAnsi="Times New Roman"/>
          <w:b/>
          <w:iCs/>
          <w:sz w:val="28"/>
          <w:szCs w:val="28"/>
          <w:lang w:eastAsia="ru-RU"/>
        </w:rPr>
      </w:pPr>
      <w:r>
        <w:rPr>
          <w:bCs/>
          <w:lang w:eastAsia="ru-RU"/>
        </w:rPr>
        <w:br w:type="page"/>
      </w:r>
    </w:p>
    <w:p w:rsidR="009D4FAC" w:rsidRDefault="006B32FF" w:rsidP="009D4FAC">
      <w:pPr>
        <w:pStyle w:val="3"/>
        <w:jc w:val="center"/>
        <w:rPr>
          <w:rFonts w:ascii="Times New Roman" w:hAnsi="Times New Roman" w:cs="Times New Roman"/>
          <w:color w:val="auto"/>
          <w:sz w:val="28"/>
          <w:szCs w:val="28"/>
        </w:rPr>
      </w:pPr>
      <w:bookmarkStart w:id="61" w:name="_Toc120880416"/>
      <w:r>
        <w:rPr>
          <w:rFonts w:ascii="Times New Roman" w:eastAsiaTheme="minorHAnsi" w:hAnsi="Times New Roman" w:cs="Times New Roman"/>
          <w:color w:val="auto"/>
          <w:sz w:val="28"/>
          <w:szCs w:val="28"/>
        </w:rPr>
        <w:lastRenderedPageBreak/>
        <w:t xml:space="preserve">6.5 </w:t>
      </w:r>
      <w:r w:rsidR="002F627D" w:rsidRPr="009D4FAC">
        <w:rPr>
          <w:rFonts w:ascii="Times New Roman" w:eastAsiaTheme="minorHAnsi" w:hAnsi="Times New Roman" w:cs="Times New Roman"/>
          <w:color w:val="auto"/>
          <w:sz w:val="28"/>
          <w:szCs w:val="28"/>
        </w:rPr>
        <w:t xml:space="preserve">Рейтинг медицинских организаций по критерию </w:t>
      </w:r>
      <w:r w:rsidR="002F627D" w:rsidRPr="009D4FAC">
        <w:rPr>
          <w:rFonts w:ascii="Times New Roman" w:hAnsi="Times New Roman" w:cs="Times New Roman"/>
          <w:color w:val="auto"/>
          <w:sz w:val="28"/>
          <w:szCs w:val="28"/>
        </w:rPr>
        <w:t>4 «Доброжелательность, вежливость работников организации»</w:t>
      </w:r>
      <w:bookmarkEnd w:id="61"/>
    </w:p>
    <w:p w:rsidR="006B32FF" w:rsidRPr="006B32FF" w:rsidRDefault="006B32FF" w:rsidP="006B32FF"/>
    <w:tbl>
      <w:tblPr>
        <w:tblStyle w:val="afa"/>
        <w:tblW w:w="5000" w:type="pct"/>
        <w:tblLook w:val="04A0"/>
      </w:tblPr>
      <w:tblGrid>
        <w:gridCol w:w="8330"/>
        <w:gridCol w:w="1667"/>
      </w:tblGrid>
      <w:tr w:rsidR="002F627D" w:rsidRPr="00E053F4" w:rsidTr="002F627D">
        <w:tc>
          <w:tcPr>
            <w:tcW w:w="4166" w:type="pct"/>
            <w:shd w:val="clear" w:color="auto" w:fill="DAEEF3" w:themeFill="accent5" w:themeFillTint="33"/>
          </w:tcPr>
          <w:p w:rsidR="002F627D" w:rsidRPr="00E053F4" w:rsidRDefault="002F627D" w:rsidP="00E053F4">
            <w:pPr>
              <w:spacing w:line="276" w:lineRule="auto"/>
              <w:jc w:val="center"/>
              <w:rPr>
                <w:rFonts w:ascii="Times New Roman" w:eastAsia="Times New Roman" w:hAnsi="Times New Roman"/>
                <w:b/>
                <w:bCs/>
                <w:sz w:val="28"/>
                <w:szCs w:val="28"/>
              </w:rPr>
            </w:pPr>
            <w:r w:rsidRPr="00E053F4">
              <w:rPr>
                <w:rFonts w:ascii="Times New Roman" w:eastAsia="Times New Roman" w:hAnsi="Times New Roman"/>
                <w:b/>
                <w:bCs/>
                <w:sz w:val="28"/>
                <w:szCs w:val="28"/>
              </w:rPr>
              <w:br w:type="page"/>
              <w:t>Наименование организации</w:t>
            </w:r>
          </w:p>
        </w:tc>
        <w:tc>
          <w:tcPr>
            <w:tcW w:w="834" w:type="pct"/>
            <w:shd w:val="clear" w:color="auto" w:fill="DAEEF3" w:themeFill="accent5" w:themeFillTint="33"/>
            <w:vAlign w:val="center"/>
          </w:tcPr>
          <w:p w:rsidR="002F627D" w:rsidRPr="00E053F4" w:rsidRDefault="002F627D" w:rsidP="00E053F4">
            <w:pPr>
              <w:spacing w:line="276" w:lineRule="auto"/>
              <w:jc w:val="center"/>
              <w:rPr>
                <w:rFonts w:ascii="Times New Roman" w:eastAsia="Times New Roman" w:hAnsi="Times New Roman"/>
                <w:b/>
                <w:bCs/>
                <w:sz w:val="28"/>
                <w:szCs w:val="28"/>
              </w:rPr>
            </w:pPr>
            <w:r w:rsidRPr="00E053F4">
              <w:rPr>
                <w:rFonts w:ascii="Times New Roman" w:eastAsia="Times New Roman" w:hAnsi="Times New Roman"/>
                <w:b/>
                <w:bCs/>
                <w:sz w:val="28"/>
                <w:szCs w:val="28"/>
              </w:rPr>
              <w:t>Баллы</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АУ «Республиканский центр мануальной терапии»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АУ «Республиканская стоматологическая поликлиника»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АО «Санаторий «Надежда»</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АО «Санаторий «Чувашиякурорт»</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«Батыревская центральная районная больница»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«Вторая городская больница»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ЧР «Ибресинская центральная районная больница»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«Комсомольская центральная районная больница»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«Красночетайская районная больница»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«Республиканская детская клиническая больница»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«Республиканская клиническая больница»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«Республиканский клинический госпиталь для ветеранов войн»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«Республиканский кожно-венерологический диспансер»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«Цивильская центральная районная больница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«Шемуршинская районная больница»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«Яльчикская центральная районная больница»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ООО «Аргон-2»</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ООО «ВиС»</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ООО «Висма»</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ООО «Дантист-Мастер»</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ООО «Дент-аурум»</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ООО «Икар-1»</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ООО «Инком»</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lastRenderedPageBreak/>
              <w:t>ООО «Мастер-Дент»</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ООО «Медикар»</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ООО «Медицинский кабинет «Здоровье»</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ООО «Медицинский центр «Здравница»</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ООО «МТК – Клиника Легамед»</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ООО «Стоматология детей в Африке»</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АУ «Городская стоматологическая поликлиника»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99</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АУ «Новочебоксарская городская стоматологическая поликлиника»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99</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ЧР «Аликовская центральная районная больница»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99</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ЧР «Вурнарская центральная районная больница»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99</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«Республиканский кардиологический диспансер»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99</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«Республиканский противотуберкулезный диспансер»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99</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«Канашский межтерриториальный медицинский центр»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98</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«Президентский перинатальный центр»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98</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«Республиканский наркологический диспансер»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98</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«Республиканский центр по профилактике и борьбе со СПИД и инфекционными заболеваниями»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98</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«Центральная городская больница»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98</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ЧР «Центральная районная больница Алатырского района» Министерства здравоохранения Чувашской Республики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98</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ООО «Медицинский центр «Радужный»</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98</w:t>
            </w:r>
          </w:p>
        </w:tc>
      </w:tr>
      <w:tr w:rsidR="00E053F4" w:rsidRPr="00E053F4" w:rsidTr="002F627D">
        <w:tc>
          <w:tcPr>
            <w:tcW w:w="4166" w:type="pct"/>
          </w:tcPr>
          <w:p w:rsidR="00E053F4" w:rsidRPr="00E053F4" w:rsidRDefault="00E053F4" w:rsidP="00E053F4">
            <w:pPr>
              <w:spacing w:line="276" w:lineRule="auto"/>
              <w:rPr>
                <w:rFonts w:ascii="Times New Roman" w:hAnsi="Times New Roman"/>
                <w:sz w:val="28"/>
                <w:szCs w:val="28"/>
              </w:rPr>
            </w:pPr>
            <w:r w:rsidRPr="00E053F4">
              <w:rPr>
                <w:rFonts w:ascii="Times New Roman" w:hAnsi="Times New Roman"/>
                <w:sz w:val="28"/>
                <w:szCs w:val="28"/>
              </w:rPr>
              <w:t xml:space="preserve">БУ «Городская детская клиническая больница» Минздрава Чувашии </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97</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«Городской клинический центр»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97</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«Первая Чебоксарская городская больница имени Осипова Петра Николаевича – заслуженного врача РСФСР»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97</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«Урмарская центральная районная больница»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97</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«Больница скорой медицинской помощи»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96</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lastRenderedPageBreak/>
              <w:t>БУ «Канашская центральная районная больница им. Ф.Г. Григорьева»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96</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 xml:space="preserve">БУ «Козловская центральная районная больница им.И.Е.Виноградова» </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96</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«Моргаушская центральная районная больница»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96</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«Новочебоксарская городская больница»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96</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«Новочебоксарский медицинский центр»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96</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«Городская детская больница № 2»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95</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«Республиканская психиатрическая больница»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95</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«Чебоксарская районная больница»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95</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«Ядринская центральная районная больница им. К.В. Волкова»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95</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АУ «Республиканский клинический онкологический диспансер»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94</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«Республиканская клиническая офтальмологическая больница»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94</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«Республиканский центр общественного здоровья и медицинской профилактики, лечебной физкультуры и спортивной медицины»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94</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«Городская клиническая больница  № 1»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93</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«Шумерлинский межтерриториальный медицинский центр»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93</w:t>
            </w:r>
          </w:p>
        </w:tc>
      </w:tr>
      <w:tr w:rsidR="00E053F4" w:rsidRPr="00E053F4" w:rsidTr="002F627D">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«Мариинско-Посадская центральная районная больница им. Н.А. Геркена»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91</w:t>
            </w:r>
          </w:p>
        </w:tc>
      </w:tr>
      <w:tr w:rsidR="0086288E" w:rsidRPr="00E053F4" w:rsidTr="00F30BDE">
        <w:tc>
          <w:tcPr>
            <w:tcW w:w="4166" w:type="pct"/>
          </w:tcPr>
          <w:p w:rsidR="0086288E" w:rsidRPr="00E053F4" w:rsidRDefault="0086288E" w:rsidP="00F30BDE">
            <w:pPr>
              <w:rPr>
                <w:rFonts w:ascii="Times New Roman" w:hAnsi="Times New Roman"/>
                <w:color w:val="000000"/>
                <w:sz w:val="28"/>
                <w:szCs w:val="28"/>
              </w:rPr>
            </w:pPr>
            <w:r w:rsidRPr="00E053F4">
              <w:rPr>
                <w:rFonts w:ascii="Times New Roman" w:hAnsi="Times New Roman"/>
                <w:color w:val="000000"/>
                <w:sz w:val="28"/>
                <w:szCs w:val="28"/>
              </w:rPr>
              <w:t>БУ «Янтиковская центральная районная больница» Минздрава Чувашии</w:t>
            </w:r>
          </w:p>
        </w:tc>
        <w:tc>
          <w:tcPr>
            <w:tcW w:w="834" w:type="pct"/>
            <w:vAlign w:val="center"/>
          </w:tcPr>
          <w:p w:rsidR="0086288E" w:rsidRPr="00E053F4" w:rsidRDefault="0086288E" w:rsidP="00F30BDE">
            <w:pPr>
              <w:jc w:val="center"/>
              <w:rPr>
                <w:rFonts w:ascii="Times New Roman" w:hAnsi="Times New Roman"/>
                <w:color w:val="000000"/>
                <w:sz w:val="28"/>
                <w:szCs w:val="28"/>
              </w:rPr>
            </w:pPr>
            <w:r>
              <w:rPr>
                <w:rFonts w:ascii="Times New Roman" w:hAnsi="Times New Roman"/>
                <w:color w:val="000000"/>
                <w:sz w:val="28"/>
                <w:szCs w:val="28"/>
              </w:rPr>
              <w:t>88</w:t>
            </w:r>
          </w:p>
        </w:tc>
      </w:tr>
    </w:tbl>
    <w:p w:rsidR="009D4FAC" w:rsidRDefault="009D4FAC" w:rsidP="002F627D">
      <w:pPr>
        <w:pStyle w:val="21"/>
        <w:jc w:val="right"/>
        <w:rPr>
          <w:bCs w:val="0"/>
          <w:lang w:eastAsia="ru-RU"/>
        </w:rPr>
      </w:pPr>
    </w:p>
    <w:p w:rsidR="009D4FAC" w:rsidRDefault="009D4FAC" w:rsidP="009D4FAC">
      <w:pPr>
        <w:rPr>
          <w:rFonts w:ascii="Times New Roman" w:eastAsia="Times New Roman" w:hAnsi="Times New Roman"/>
          <w:sz w:val="28"/>
          <w:szCs w:val="28"/>
          <w:lang w:eastAsia="ru-RU"/>
        </w:rPr>
      </w:pPr>
      <w:r>
        <w:rPr>
          <w:lang w:eastAsia="ru-RU"/>
        </w:rPr>
        <w:br w:type="page"/>
      </w:r>
    </w:p>
    <w:p w:rsidR="009D4FAC" w:rsidRDefault="006B32FF" w:rsidP="009D4FAC">
      <w:pPr>
        <w:pStyle w:val="21"/>
      </w:pPr>
      <w:bookmarkStart w:id="62" w:name="_Toc120880417"/>
      <w:r>
        <w:rPr>
          <w:rFonts w:eastAsiaTheme="minorHAnsi"/>
        </w:rPr>
        <w:lastRenderedPageBreak/>
        <w:t xml:space="preserve">6.6 </w:t>
      </w:r>
      <w:r w:rsidR="002F627D" w:rsidRPr="00E43B5E">
        <w:rPr>
          <w:rFonts w:eastAsiaTheme="minorHAnsi"/>
        </w:rPr>
        <w:t xml:space="preserve">Рейтинг медицинских организаций по критерию </w:t>
      </w:r>
      <w:r w:rsidR="002F627D">
        <w:rPr>
          <w:color w:val="000000"/>
        </w:rPr>
        <w:t xml:space="preserve">5 </w:t>
      </w:r>
      <w:r w:rsidR="002F627D" w:rsidRPr="00F14ECF">
        <w:rPr>
          <w:color w:val="000000"/>
        </w:rPr>
        <w:t>«</w:t>
      </w:r>
      <w:r w:rsidR="002F627D" w:rsidRPr="005F1151">
        <w:rPr>
          <w:color w:val="000000"/>
        </w:rPr>
        <w:t>Удовлетворенность условиями осуществления деятельности организаций</w:t>
      </w:r>
      <w:r w:rsidR="002F627D">
        <w:rPr>
          <w:color w:val="000000"/>
        </w:rPr>
        <w:t>»</w:t>
      </w:r>
      <w:bookmarkEnd w:id="62"/>
    </w:p>
    <w:tbl>
      <w:tblPr>
        <w:tblStyle w:val="afa"/>
        <w:tblW w:w="5000" w:type="pct"/>
        <w:tblLook w:val="04A0"/>
      </w:tblPr>
      <w:tblGrid>
        <w:gridCol w:w="8330"/>
        <w:gridCol w:w="1667"/>
      </w:tblGrid>
      <w:tr w:rsidR="002F627D" w:rsidRPr="008E4A81" w:rsidTr="002F627D">
        <w:tc>
          <w:tcPr>
            <w:tcW w:w="4166" w:type="pct"/>
            <w:shd w:val="clear" w:color="auto" w:fill="DAEEF3" w:themeFill="accent5" w:themeFillTint="33"/>
          </w:tcPr>
          <w:p w:rsidR="002F627D" w:rsidRPr="008E4A81" w:rsidRDefault="002F627D" w:rsidP="008E4A81">
            <w:pPr>
              <w:spacing w:line="276" w:lineRule="auto"/>
              <w:jc w:val="center"/>
              <w:rPr>
                <w:rFonts w:ascii="Times New Roman" w:eastAsia="Times New Roman" w:hAnsi="Times New Roman"/>
                <w:b/>
                <w:bCs/>
                <w:sz w:val="28"/>
                <w:szCs w:val="28"/>
              </w:rPr>
            </w:pPr>
            <w:r w:rsidRPr="008E4A81">
              <w:rPr>
                <w:rFonts w:ascii="Times New Roman" w:eastAsia="Times New Roman" w:hAnsi="Times New Roman"/>
                <w:b/>
                <w:bCs/>
                <w:sz w:val="28"/>
                <w:szCs w:val="28"/>
              </w:rPr>
              <w:br w:type="page"/>
              <w:t>Наименование организации</w:t>
            </w:r>
          </w:p>
        </w:tc>
        <w:tc>
          <w:tcPr>
            <w:tcW w:w="834" w:type="pct"/>
            <w:shd w:val="clear" w:color="auto" w:fill="DAEEF3" w:themeFill="accent5" w:themeFillTint="33"/>
            <w:vAlign w:val="center"/>
          </w:tcPr>
          <w:p w:rsidR="002F627D" w:rsidRPr="008E4A81" w:rsidRDefault="002F627D" w:rsidP="00E053F4">
            <w:pPr>
              <w:spacing w:line="276" w:lineRule="auto"/>
              <w:jc w:val="center"/>
              <w:rPr>
                <w:rFonts w:ascii="Times New Roman" w:eastAsia="Times New Roman" w:hAnsi="Times New Roman"/>
                <w:b/>
                <w:bCs/>
                <w:sz w:val="28"/>
                <w:szCs w:val="28"/>
              </w:rPr>
            </w:pPr>
            <w:r w:rsidRPr="008E4A81">
              <w:rPr>
                <w:rFonts w:ascii="Times New Roman" w:eastAsia="Times New Roman" w:hAnsi="Times New Roman"/>
                <w:b/>
                <w:bCs/>
                <w:sz w:val="28"/>
                <w:szCs w:val="28"/>
              </w:rPr>
              <w:t>Баллы</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АУ «Новочебоксарская городская стоматологическая поликлиника»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АО «Санаторий «Чувашиякурорт»</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«Президентский перинатальный центр»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«Республиканская детская клиническая больница»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«Республиканский клинический госпиталь для ветеранов войн»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«Республиканский центр по профилактике и борьбе со СПИД и инфекционными заболеваниями»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«Центральная городская больница»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«Яльчикская центральная районная больница»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ООО «Аргон-2»</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ООО «ВиС»</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ООО «Висма»</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ООО «Дантист-Мастер»</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ООО «Дент-аурум»</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ООО «Икар-1»</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ООО «Инком»</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ООО «Мастер-Дент»</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ООО «Медикар»</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ООО «Медицинский кабинет «Здоровье»</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ООО «Медицинский центр «Здравница»</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ООО «Медицинский центр «Радужный»</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ООО «МТК – Клиника Легамед»</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ООО «Стоматология детей в Африке»</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100</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АУ «Городская стоматологическая поликлиника»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99</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АО «Санаторий «Надежда»</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99</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«Вторая городская больница»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99</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«Республиканская клиническая больница»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99</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«Республиканский кожно-венерологический диспансер»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99</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lastRenderedPageBreak/>
              <w:t>БУ «Урмарская центральная районная больница»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99</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АУ «Республиканский центр мануальной терапии»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98</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АУ «Республиканская стоматологическая поликлиника»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98</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«Батыревская центральная районная больница»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98</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ЧР «Ибресинская центральная районная больница»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98</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«Комсомольская центральная районная больница»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98</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ЧР «Центральная районная больница Алатырского района» Министерства здравоохранения Чувашской Республики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98</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«Мариинско-Посадская центральная районная больница им. Н.А. Геркена»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97</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«Республиканский кардиологический диспансер»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97</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«Республиканский наркологический диспансер»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97</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«Цивильская центральная районная больница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97</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ЧР «Вурнарская центральная районная больница»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96</w:t>
            </w:r>
          </w:p>
        </w:tc>
      </w:tr>
      <w:tr w:rsidR="00E053F4" w:rsidRPr="008E4A81" w:rsidTr="00F30BDE">
        <w:tc>
          <w:tcPr>
            <w:tcW w:w="4166" w:type="pct"/>
          </w:tcPr>
          <w:p w:rsidR="00E053F4" w:rsidRPr="00E053F4" w:rsidRDefault="00E053F4" w:rsidP="00E053F4">
            <w:pPr>
              <w:spacing w:line="276" w:lineRule="auto"/>
              <w:rPr>
                <w:rFonts w:ascii="Times New Roman" w:hAnsi="Times New Roman"/>
                <w:sz w:val="28"/>
                <w:szCs w:val="28"/>
              </w:rPr>
            </w:pPr>
            <w:r w:rsidRPr="00E053F4">
              <w:rPr>
                <w:rFonts w:ascii="Times New Roman" w:hAnsi="Times New Roman"/>
                <w:sz w:val="28"/>
                <w:szCs w:val="28"/>
              </w:rPr>
              <w:t xml:space="preserve">БУ «Городская детская клиническая больница» Минздрава Чувашии </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96</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«Моргаушская центральная районная больница»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96</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«Новочебоксарская городская больница»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96</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«Первая Чебоксарская городская больница имени Осипова Петра Николаевича – заслуженного врача РСФСР»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96</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«Ядринская центральная районная больница им. К.В. Волкова»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96</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«Больница скорой медицинской помощи»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95</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«Канашская центральная районная больница им. Ф.Г. Григорьева»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95</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«Красночетайская районная больница»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95</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lastRenderedPageBreak/>
              <w:t>БУ «Республиканский противотуберкулезный диспансер»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95</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ЧР «Аликовская центральная районная больница»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94</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«Городской клинический центр»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94</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«Шумерлинский межтерриториальный медицинский центр»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94</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АУ «Республиканский клинический онкологический диспансер»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93</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«Республиканская психиатрическая больница»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93</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«Новочебоксарский медицинский центр»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92</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«Республиканская клиническая офтальмологическая больница»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91</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«Республиканский центр общественного здоровья и медицинской профилактики, лечебной физкультуры и спортивной медицины»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90</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«Канашский межтерриториальный медицинский центр»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89</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 xml:space="preserve">БУ «Козловская центральная районная больница им.И.Е.Виноградова» </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89</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«Городская клиническая больница  № 1»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88</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«Шемуршинская районная больница»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88</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«Городская детская больница № 2»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85</w:t>
            </w:r>
          </w:p>
        </w:tc>
      </w:tr>
      <w:tr w:rsidR="00E053F4" w:rsidRPr="008E4A81" w:rsidTr="00F30BDE">
        <w:tc>
          <w:tcPr>
            <w:tcW w:w="4166" w:type="pct"/>
          </w:tcPr>
          <w:p w:rsidR="00E053F4" w:rsidRPr="00E053F4" w:rsidRDefault="00E053F4" w:rsidP="00E053F4">
            <w:pPr>
              <w:spacing w:line="276" w:lineRule="auto"/>
              <w:rPr>
                <w:rFonts w:ascii="Times New Roman" w:hAnsi="Times New Roman"/>
                <w:color w:val="000000"/>
                <w:sz w:val="28"/>
                <w:szCs w:val="28"/>
              </w:rPr>
            </w:pPr>
            <w:r w:rsidRPr="00E053F4">
              <w:rPr>
                <w:rFonts w:ascii="Times New Roman" w:hAnsi="Times New Roman"/>
                <w:color w:val="000000"/>
                <w:sz w:val="28"/>
                <w:szCs w:val="28"/>
              </w:rPr>
              <w:t>БУ «Чебоксарская районная больница» Минздрава Чувашии</w:t>
            </w:r>
          </w:p>
        </w:tc>
        <w:tc>
          <w:tcPr>
            <w:tcW w:w="834" w:type="pct"/>
            <w:vAlign w:val="bottom"/>
          </w:tcPr>
          <w:p w:rsidR="00E053F4" w:rsidRPr="00E053F4" w:rsidRDefault="00E053F4" w:rsidP="00E053F4">
            <w:pPr>
              <w:spacing w:line="276" w:lineRule="auto"/>
              <w:jc w:val="center"/>
              <w:rPr>
                <w:rFonts w:ascii="Times New Roman" w:hAnsi="Times New Roman"/>
                <w:color w:val="000000"/>
                <w:sz w:val="28"/>
                <w:szCs w:val="28"/>
              </w:rPr>
            </w:pPr>
            <w:r w:rsidRPr="00E053F4">
              <w:rPr>
                <w:rFonts w:ascii="Times New Roman" w:hAnsi="Times New Roman"/>
                <w:color w:val="000000"/>
                <w:sz w:val="28"/>
                <w:szCs w:val="28"/>
              </w:rPr>
              <w:t>85</w:t>
            </w:r>
          </w:p>
        </w:tc>
      </w:tr>
      <w:tr w:rsidR="00E053F4" w:rsidRPr="008E4A81" w:rsidTr="0086288E">
        <w:tc>
          <w:tcPr>
            <w:tcW w:w="4166" w:type="pct"/>
          </w:tcPr>
          <w:p w:rsidR="00E053F4" w:rsidRPr="00E053F4" w:rsidRDefault="00E053F4" w:rsidP="00E053F4">
            <w:pPr>
              <w:rPr>
                <w:rFonts w:ascii="Times New Roman" w:hAnsi="Times New Roman"/>
                <w:color w:val="000000"/>
                <w:sz w:val="28"/>
                <w:szCs w:val="28"/>
              </w:rPr>
            </w:pPr>
            <w:r w:rsidRPr="00E053F4">
              <w:rPr>
                <w:rFonts w:ascii="Times New Roman" w:hAnsi="Times New Roman"/>
                <w:color w:val="000000"/>
                <w:sz w:val="28"/>
                <w:szCs w:val="28"/>
              </w:rPr>
              <w:t>БУ «Янтиковская центральная районная больница» Минздрава Чувашии</w:t>
            </w:r>
          </w:p>
        </w:tc>
        <w:tc>
          <w:tcPr>
            <w:tcW w:w="834" w:type="pct"/>
            <w:vAlign w:val="center"/>
          </w:tcPr>
          <w:p w:rsidR="00E053F4" w:rsidRPr="00E053F4" w:rsidRDefault="00E053F4" w:rsidP="0086288E">
            <w:pPr>
              <w:jc w:val="center"/>
              <w:rPr>
                <w:rFonts w:ascii="Times New Roman" w:hAnsi="Times New Roman"/>
                <w:color w:val="000000"/>
                <w:sz w:val="28"/>
                <w:szCs w:val="28"/>
              </w:rPr>
            </w:pPr>
            <w:r w:rsidRPr="00E053F4">
              <w:rPr>
                <w:rFonts w:ascii="Times New Roman" w:hAnsi="Times New Roman"/>
                <w:color w:val="000000"/>
                <w:sz w:val="28"/>
                <w:szCs w:val="28"/>
              </w:rPr>
              <w:t>84</w:t>
            </w:r>
          </w:p>
        </w:tc>
      </w:tr>
    </w:tbl>
    <w:p w:rsidR="008E4A81" w:rsidRDefault="008E4A81" w:rsidP="008E4A81">
      <w:pPr>
        <w:pStyle w:val="21"/>
        <w:jc w:val="right"/>
        <w:rPr>
          <w:bCs w:val="0"/>
          <w:lang w:eastAsia="ru-RU"/>
        </w:rPr>
      </w:pPr>
    </w:p>
    <w:p w:rsidR="008E4A81" w:rsidRDefault="008E4A81" w:rsidP="008E4A81">
      <w:pPr>
        <w:rPr>
          <w:rFonts w:ascii="Times New Roman" w:eastAsia="Times New Roman" w:hAnsi="Times New Roman"/>
          <w:sz w:val="28"/>
          <w:szCs w:val="28"/>
          <w:lang w:eastAsia="ru-RU"/>
        </w:rPr>
      </w:pPr>
      <w:r>
        <w:rPr>
          <w:lang w:eastAsia="ru-RU"/>
        </w:rPr>
        <w:br w:type="page"/>
      </w:r>
    </w:p>
    <w:p w:rsidR="009D4FAC" w:rsidRDefault="006B32FF" w:rsidP="009D4FAC">
      <w:pPr>
        <w:pStyle w:val="21"/>
      </w:pPr>
      <w:bookmarkStart w:id="63" w:name="_Toc120880418"/>
      <w:r>
        <w:rPr>
          <w:rFonts w:eastAsiaTheme="minorHAnsi"/>
        </w:rPr>
        <w:lastRenderedPageBreak/>
        <w:t xml:space="preserve">6.7 </w:t>
      </w:r>
      <w:r w:rsidR="008E4A81">
        <w:rPr>
          <w:rFonts w:eastAsiaTheme="minorHAnsi"/>
        </w:rPr>
        <w:t>Общий итоговый р</w:t>
      </w:r>
      <w:r w:rsidR="008E4A81" w:rsidRPr="00E43B5E">
        <w:rPr>
          <w:rFonts w:eastAsiaTheme="minorHAnsi"/>
        </w:rPr>
        <w:t>ей</w:t>
      </w:r>
      <w:r w:rsidR="008E4A81">
        <w:rPr>
          <w:rFonts w:eastAsiaTheme="minorHAnsi"/>
        </w:rPr>
        <w:t>тинг медицинских организаций</w:t>
      </w:r>
      <w:bookmarkEnd w:id="63"/>
    </w:p>
    <w:tbl>
      <w:tblPr>
        <w:tblStyle w:val="afa"/>
        <w:tblW w:w="5000" w:type="pct"/>
        <w:jc w:val="center"/>
        <w:tblLook w:val="04A0"/>
      </w:tblPr>
      <w:tblGrid>
        <w:gridCol w:w="8330"/>
        <w:gridCol w:w="1667"/>
      </w:tblGrid>
      <w:tr w:rsidR="008E4A81" w:rsidRPr="008E4A81" w:rsidTr="008E4A81">
        <w:trPr>
          <w:jc w:val="center"/>
        </w:trPr>
        <w:tc>
          <w:tcPr>
            <w:tcW w:w="4166" w:type="pct"/>
            <w:shd w:val="clear" w:color="auto" w:fill="DAEEF3" w:themeFill="accent5" w:themeFillTint="33"/>
          </w:tcPr>
          <w:p w:rsidR="008E4A81" w:rsidRPr="008E4A81" w:rsidRDefault="008E4A81" w:rsidP="008E4A81">
            <w:pPr>
              <w:spacing w:line="276" w:lineRule="auto"/>
              <w:rPr>
                <w:rFonts w:ascii="Times New Roman" w:eastAsia="Times New Roman" w:hAnsi="Times New Roman"/>
                <w:b/>
                <w:bCs/>
                <w:sz w:val="28"/>
                <w:szCs w:val="28"/>
              </w:rPr>
            </w:pPr>
            <w:r w:rsidRPr="008E4A81">
              <w:rPr>
                <w:rFonts w:ascii="Times New Roman" w:eastAsia="Times New Roman" w:hAnsi="Times New Roman"/>
                <w:b/>
                <w:bCs/>
                <w:sz w:val="28"/>
                <w:szCs w:val="28"/>
              </w:rPr>
              <w:br w:type="page"/>
              <w:t>Наименование организации</w:t>
            </w:r>
          </w:p>
        </w:tc>
        <w:tc>
          <w:tcPr>
            <w:tcW w:w="834" w:type="pct"/>
            <w:shd w:val="clear" w:color="auto" w:fill="DAEEF3" w:themeFill="accent5" w:themeFillTint="33"/>
          </w:tcPr>
          <w:p w:rsidR="008E4A81" w:rsidRPr="008E4A81" w:rsidRDefault="008E4A81" w:rsidP="008E4A81">
            <w:pPr>
              <w:spacing w:line="276" w:lineRule="auto"/>
              <w:jc w:val="center"/>
              <w:rPr>
                <w:rFonts w:ascii="Times New Roman" w:eastAsia="Times New Roman" w:hAnsi="Times New Roman"/>
                <w:b/>
                <w:bCs/>
                <w:sz w:val="28"/>
                <w:szCs w:val="28"/>
              </w:rPr>
            </w:pPr>
            <w:r w:rsidRPr="008E4A81">
              <w:rPr>
                <w:rFonts w:ascii="Times New Roman" w:eastAsia="Times New Roman" w:hAnsi="Times New Roman"/>
                <w:b/>
                <w:bCs/>
                <w:sz w:val="28"/>
                <w:szCs w:val="28"/>
              </w:rPr>
              <w:t>Баллы</w:t>
            </w:r>
          </w:p>
        </w:tc>
      </w:tr>
      <w:tr w:rsidR="008E4A81" w:rsidRPr="008E4A81" w:rsidTr="008E4A81">
        <w:trPr>
          <w:jc w:val="center"/>
        </w:trPr>
        <w:tc>
          <w:tcPr>
            <w:tcW w:w="4166" w:type="pct"/>
          </w:tcPr>
          <w:p w:rsidR="008E4A81" w:rsidRPr="008E4A81" w:rsidRDefault="008E4A8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БУ «Республиканская клиническая больница» Минздрава Чувашии</w:t>
            </w:r>
          </w:p>
        </w:tc>
        <w:tc>
          <w:tcPr>
            <w:tcW w:w="834" w:type="pct"/>
          </w:tcPr>
          <w:p w:rsidR="008E4A81" w:rsidRPr="008E4A81" w:rsidRDefault="008E4A8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99,6</w:t>
            </w:r>
          </w:p>
        </w:tc>
      </w:tr>
      <w:tr w:rsidR="00F7284E" w:rsidRPr="008E4A81" w:rsidTr="008E4A81">
        <w:trPr>
          <w:jc w:val="center"/>
        </w:trPr>
        <w:tc>
          <w:tcPr>
            <w:tcW w:w="4166" w:type="pct"/>
          </w:tcPr>
          <w:p w:rsidR="00F7284E" w:rsidRPr="008E4A81" w:rsidRDefault="00F7284E" w:rsidP="00F7284E">
            <w:pPr>
              <w:spacing w:line="276" w:lineRule="auto"/>
              <w:rPr>
                <w:rFonts w:ascii="Times New Roman" w:hAnsi="Times New Roman"/>
                <w:color w:val="000000"/>
                <w:sz w:val="28"/>
                <w:szCs w:val="28"/>
              </w:rPr>
            </w:pPr>
            <w:r w:rsidRPr="008E4A81">
              <w:rPr>
                <w:rFonts w:ascii="Times New Roman" w:hAnsi="Times New Roman"/>
                <w:color w:val="000000"/>
                <w:sz w:val="28"/>
                <w:szCs w:val="28"/>
              </w:rPr>
              <w:t>АУ «Новочебоксарская городская стоматологическая поликлиника» Минздрава Чувашии</w:t>
            </w:r>
          </w:p>
        </w:tc>
        <w:tc>
          <w:tcPr>
            <w:tcW w:w="834" w:type="pct"/>
          </w:tcPr>
          <w:p w:rsidR="00F7284E" w:rsidRPr="008E4A81" w:rsidRDefault="00F7284E" w:rsidP="00F7284E">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9</w:t>
            </w:r>
            <w:r>
              <w:rPr>
                <w:rFonts w:ascii="Times New Roman" w:hAnsi="Times New Roman"/>
                <w:b/>
                <w:color w:val="000000"/>
                <w:sz w:val="28"/>
                <w:szCs w:val="28"/>
              </w:rPr>
              <w:t>9,2</w:t>
            </w:r>
          </w:p>
        </w:tc>
      </w:tr>
      <w:tr w:rsidR="00F7284E" w:rsidRPr="008E4A81" w:rsidTr="008E4A81">
        <w:trPr>
          <w:jc w:val="center"/>
        </w:trPr>
        <w:tc>
          <w:tcPr>
            <w:tcW w:w="4166" w:type="pct"/>
          </w:tcPr>
          <w:p w:rsidR="00F7284E" w:rsidRPr="008E4A81" w:rsidRDefault="00F7284E" w:rsidP="00F7284E">
            <w:pPr>
              <w:spacing w:line="276" w:lineRule="auto"/>
              <w:rPr>
                <w:rFonts w:ascii="Times New Roman" w:hAnsi="Times New Roman"/>
                <w:color w:val="000000"/>
                <w:sz w:val="28"/>
                <w:szCs w:val="28"/>
              </w:rPr>
            </w:pPr>
            <w:r w:rsidRPr="008E4A81">
              <w:rPr>
                <w:rFonts w:ascii="Times New Roman" w:hAnsi="Times New Roman"/>
                <w:color w:val="000000"/>
                <w:sz w:val="28"/>
                <w:szCs w:val="28"/>
              </w:rPr>
              <w:t>АУ «Городская стоматологическая поликлиника» Минздрава Чувашии</w:t>
            </w:r>
          </w:p>
        </w:tc>
        <w:tc>
          <w:tcPr>
            <w:tcW w:w="834" w:type="pct"/>
          </w:tcPr>
          <w:p w:rsidR="00F7284E" w:rsidRPr="008E4A81" w:rsidRDefault="00F7284E" w:rsidP="00F7284E">
            <w:pPr>
              <w:spacing w:line="276" w:lineRule="auto"/>
              <w:jc w:val="center"/>
              <w:rPr>
                <w:rFonts w:ascii="Times New Roman" w:hAnsi="Times New Roman"/>
                <w:b/>
                <w:color w:val="000000"/>
                <w:sz w:val="28"/>
                <w:szCs w:val="28"/>
              </w:rPr>
            </w:pPr>
            <w:r>
              <w:rPr>
                <w:rFonts w:ascii="Times New Roman" w:hAnsi="Times New Roman"/>
                <w:b/>
                <w:color w:val="000000"/>
                <w:sz w:val="28"/>
                <w:szCs w:val="28"/>
              </w:rPr>
              <w:t>99,0</w:t>
            </w:r>
          </w:p>
        </w:tc>
      </w:tr>
      <w:tr w:rsidR="00F7284E" w:rsidRPr="008E4A81" w:rsidTr="008E4A81">
        <w:trPr>
          <w:jc w:val="center"/>
        </w:trPr>
        <w:tc>
          <w:tcPr>
            <w:tcW w:w="4166" w:type="pct"/>
          </w:tcPr>
          <w:p w:rsidR="00F7284E" w:rsidRPr="008E4A81" w:rsidRDefault="00F7284E" w:rsidP="00F7284E">
            <w:pPr>
              <w:spacing w:line="276" w:lineRule="auto"/>
              <w:rPr>
                <w:rFonts w:ascii="Times New Roman" w:hAnsi="Times New Roman"/>
                <w:color w:val="000000"/>
                <w:sz w:val="28"/>
                <w:szCs w:val="28"/>
              </w:rPr>
            </w:pPr>
            <w:r w:rsidRPr="008E4A81">
              <w:rPr>
                <w:rFonts w:ascii="Times New Roman" w:hAnsi="Times New Roman"/>
                <w:color w:val="000000"/>
                <w:sz w:val="28"/>
                <w:szCs w:val="28"/>
              </w:rPr>
              <w:t>БУ «Центральная городская больница» Минздрава Чувашии</w:t>
            </w:r>
          </w:p>
        </w:tc>
        <w:tc>
          <w:tcPr>
            <w:tcW w:w="834" w:type="pct"/>
          </w:tcPr>
          <w:p w:rsidR="00F7284E" w:rsidRPr="008E4A81" w:rsidRDefault="00F7284E" w:rsidP="00F7284E">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98,</w:t>
            </w:r>
            <w:r w:rsidR="00E36E9B">
              <w:rPr>
                <w:rFonts w:ascii="Times New Roman" w:hAnsi="Times New Roman"/>
                <w:b/>
                <w:color w:val="000000"/>
                <w:sz w:val="28"/>
                <w:szCs w:val="28"/>
              </w:rPr>
              <w:t>8</w:t>
            </w:r>
          </w:p>
        </w:tc>
      </w:tr>
      <w:tr w:rsidR="00E36E9B" w:rsidRPr="008E4A81" w:rsidTr="008E4A81">
        <w:trPr>
          <w:jc w:val="center"/>
        </w:trPr>
        <w:tc>
          <w:tcPr>
            <w:tcW w:w="4166" w:type="pct"/>
          </w:tcPr>
          <w:p w:rsidR="00E36E9B" w:rsidRPr="008E4A81" w:rsidRDefault="00E36E9B" w:rsidP="009D4751">
            <w:pPr>
              <w:spacing w:line="276" w:lineRule="auto"/>
              <w:rPr>
                <w:rFonts w:ascii="Times New Roman" w:hAnsi="Times New Roman"/>
                <w:color w:val="000000"/>
                <w:sz w:val="28"/>
                <w:szCs w:val="28"/>
              </w:rPr>
            </w:pPr>
            <w:r w:rsidRPr="008E4A81">
              <w:rPr>
                <w:rFonts w:ascii="Times New Roman" w:hAnsi="Times New Roman"/>
                <w:color w:val="000000"/>
                <w:sz w:val="28"/>
                <w:szCs w:val="28"/>
              </w:rPr>
              <w:t>БУ «Республиканский клинический госпиталь для ветеранов войн» Минздрава Чувашии</w:t>
            </w:r>
          </w:p>
        </w:tc>
        <w:tc>
          <w:tcPr>
            <w:tcW w:w="834" w:type="pct"/>
          </w:tcPr>
          <w:p w:rsidR="00E36E9B" w:rsidRPr="008E4A81" w:rsidRDefault="00E36E9B" w:rsidP="009D475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98,2</w:t>
            </w:r>
          </w:p>
        </w:tc>
      </w:tr>
      <w:tr w:rsidR="00E36E9B" w:rsidRPr="008E4A81" w:rsidTr="008E4A81">
        <w:trPr>
          <w:jc w:val="center"/>
        </w:trPr>
        <w:tc>
          <w:tcPr>
            <w:tcW w:w="4166" w:type="pct"/>
          </w:tcPr>
          <w:p w:rsidR="00E36E9B" w:rsidRPr="008E4A81" w:rsidRDefault="00E36E9B" w:rsidP="009D4751">
            <w:pPr>
              <w:spacing w:line="276" w:lineRule="auto"/>
              <w:rPr>
                <w:rFonts w:ascii="Times New Roman" w:hAnsi="Times New Roman"/>
                <w:color w:val="000000"/>
                <w:sz w:val="28"/>
                <w:szCs w:val="28"/>
              </w:rPr>
            </w:pPr>
            <w:r w:rsidRPr="008E4A81">
              <w:rPr>
                <w:rFonts w:ascii="Times New Roman" w:hAnsi="Times New Roman"/>
                <w:color w:val="000000"/>
                <w:sz w:val="28"/>
                <w:szCs w:val="28"/>
              </w:rPr>
              <w:t>БУ «Республиканская детская клиническая больница» Минздрава Чувашии</w:t>
            </w:r>
          </w:p>
        </w:tc>
        <w:tc>
          <w:tcPr>
            <w:tcW w:w="834" w:type="pct"/>
          </w:tcPr>
          <w:p w:rsidR="00E36E9B" w:rsidRPr="008E4A81" w:rsidRDefault="00411561" w:rsidP="009D4751">
            <w:pPr>
              <w:spacing w:line="276" w:lineRule="auto"/>
              <w:jc w:val="center"/>
              <w:rPr>
                <w:rFonts w:ascii="Times New Roman" w:hAnsi="Times New Roman"/>
                <w:b/>
                <w:color w:val="000000"/>
                <w:sz w:val="28"/>
                <w:szCs w:val="28"/>
              </w:rPr>
            </w:pPr>
            <w:r>
              <w:rPr>
                <w:rFonts w:ascii="Times New Roman" w:hAnsi="Times New Roman"/>
                <w:b/>
                <w:color w:val="000000"/>
                <w:sz w:val="28"/>
                <w:szCs w:val="28"/>
              </w:rPr>
              <w:t>98</w:t>
            </w:r>
            <w:r w:rsidR="00E36E9B">
              <w:rPr>
                <w:rFonts w:ascii="Times New Roman" w:hAnsi="Times New Roman"/>
                <w:b/>
                <w:color w:val="000000"/>
                <w:sz w:val="28"/>
                <w:szCs w:val="28"/>
              </w:rPr>
              <w:t>,</w:t>
            </w:r>
            <w:r>
              <w:rPr>
                <w:rFonts w:ascii="Times New Roman" w:hAnsi="Times New Roman"/>
                <w:b/>
                <w:color w:val="000000"/>
                <w:sz w:val="28"/>
                <w:szCs w:val="28"/>
              </w:rPr>
              <w:t>0</w:t>
            </w:r>
          </w:p>
        </w:tc>
      </w:tr>
      <w:tr w:rsidR="00411561" w:rsidRPr="008E4A81" w:rsidTr="008E4A81">
        <w:trPr>
          <w:jc w:val="center"/>
        </w:trPr>
        <w:tc>
          <w:tcPr>
            <w:tcW w:w="4166" w:type="pct"/>
          </w:tcPr>
          <w:p w:rsidR="00411561" w:rsidRPr="008E4A81" w:rsidRDefault="00411561" w:rsidP="009D4751">
            <w:pPr>
              <w:spacing w:line="276" w:lineRule="auto"/>
              <w:rPr>
                <w:rFonts w:ascii="Times New Roman" w:hAnsi="Times New Roman"/>
                <w:color w:val="000000"/>
                <w:sz w:val="28"/>
                <w:szCs w:val="28"/>
              </w:rPr>
            </w:pPr>
            <w:r w:rsidRPr="008E4A81">
              <w:rPr>
                <w:rFonts w:ascii="Times New Roman" w:hAnsi="Times New Roman"/>
                <w:color w:val="000000"/>
                <w:sz w:val="28"/>
                <w:szCs w:val="28"/>
              </w:rPr>
              <w:t>БУ «Президентский перинатальный центр» Минздрава Чувашии</w:t>
            </w:r>
          </w:p>
        </w:tc>
        <w:tc>
          <w:tcPr>
            <w:tcW w:w="834" w:type="pct"/>
          </w:tcPr>
          <w:p w:rsidR="00411561" w:rsidRPr="008E4A81" w:rsidRDefault="00411561" w:rsidP="00411561">
            <w:pPr>
              <w:spacing w:line="276" w:lineRule="auto"/>
              <w:jc w:val="center"/>
              <w:rPr>
                <w:rFonts w:ascii="Times New Roman" w:hAnsi="Times New Roman"/>
                <w:b/>
                <w:color w:val="000000"/>
                <w:sz w:val="28"/>
                <w:szCs w:val="28"/>
              </w:rPr>
            </w:pPr>
            <w:r>
              <w:rPr>
                <w:rFonts w:ascii="Times New Roman" w:hAnsi="Times New Roman"/>
                <w:b/>
                <w:color w:val="000000"/>
                <w:sz w:val="28"/>
                <w:szCs w:val="28"/>
              </w:rPr>
              <w:t>97,8</w:t>
            </w:r>
          </w:p>
        </w:tc>
      </w:tr>
      <w:tr w:rsidR="00411561" w:rsidRPr="008E4A81" w:rsidTr="008E4A81">
        <w:trPr>
          <w:jc w:val="center"/>
        </w:trPr>
        <w:tc>
          <w:tcPr>
            <w:tcW w:w="4166" w:type="pct"/>
          </w:tcPr>
          <w:p w:rsidR="00411561" w:rsidRPr="008E4A81" w:rsidRDefault="00411561" w:rsidP="009D4751">
            <w:pPr>
              <w:spacing w:line="276" w:lineRule="auto"/>
              <w:rPr>
                <w:rFonts w:ascii="Times New Roman" w:hAnsi="Times New Roman"/>
                <w:color w:val="000000"/>
                <w:sz w:val="28"/>
                <w:szCs w:val="28"/>
              </w:rPr>
            </w:pPr>
            <w:r w:rsidRPr="008E4A81">
              <w:rPr>
                <w:rFonts w:ascii="Times New Roman" w:hAnsi="Times New Roman"/>
                <w:color w:val="000000"/>
                <w:sz w:val="28"/>
                <w:szCs w:val="28"/>
              </w:rPr>
              <w:t>БУ «Городской клинический центр» Минздрава Чувашии</w:t>
            </w:r>
          </w:p>
        </w:tc>
        <w:tc>
          <w:tcPr>
            <w:tcW w:w="834" w:type="pct"/>
          </w:tcPr>
          <w:p w:rsidR="00411561" w:rsidRPr="008E4A81" w:rsidRDefault="00411561" w:rsidP="009D4751">
            <w:pPr>
              <w:spacing w:line="276" w:lineRule="auto"/>
              <w:jc w:val="center"/>
              <w:rPr>
                <w:rFonts w:ascii="Times New Roman" w:hAnsi="Times New Roman"/>
                <w:b/>
                <w:color w:val="000000"/>
                <w:sz w:val="28"/>
                <w:szCs w:val="28"/>
              </w:rPr>
            </w:pPr>
            <w:r>
              <w:rPr>
                <w:rFonts w:ascii="Times New Roman" w:hAnsi="Times New Roman"/>
                <w:b/>
                <w:color w:val="000000"/>
                <w:sz w:val="28"/>
                <w:szCs w:val="28"/>
              </w:rPr>
              <w:t>97,6</w:t>
            </w:r>
          </w:p>
        </w:tc>
      </w:tr>
      <w:tr w:rsidR="00AB6826" w:rsidRPr="008E4A81" w:rsidTr="008E4A81">
        <w:trPr>
          <w:jc w:val="center"/>
        </w:trPr>
        <w:tc>
          <w:tcPr>
            <w:tcW w:w="4166" w:type="pct"/>
          </w:tcPr>
          <w:p w:rsidR="00AB6826" w:rsidRPr="008E4A81" w:rsidRDefault="00AB6826" w:rsidP="009D4751">
            <w:pPr>
              <w:spacing w:line="276" w:lineRule="auto"/>
              <w:rPr>
                <w:rFonts w:ascii="Times New Roman" w:hAnsi="Times New Roman"/>
                <w:color w:val="000000"/>
                <w:sz w:val="28"/>
                <w:szCs w:val="28"/>
              </w:rPr>
            </w:pPr>
            <w:r w:rsidRPr="008E4A81">
              <w:rPr>
                <w:rFonts w:ascii="Times New Roman" w:hAnsi="Times New Roman"/>
                <w:color w:val="000000"/>
                <w:sz w:val="28"/>
                <w:szCs w:val="28"/>
              </w:rPr>
              <w:t xml:space="preserve">БУ «Городская детская клиническая больница» Минздрава Чувашии </w:t>
            </w:r>
          </w:p>
        </w:tc>
        <w:tc>
          <w:tcPr>
            <w:tcW w:w="834" w:type="pct"/>
          </w:tcPr>
          <w:p w:rsidR="00AB6826" w:rsidRPr="008E4A81" w:rsidRDefault="00AB6826" w:rsidP="009D4751">
            <w:pPr>
              <w:spacing w:line="276" w:lineRule="auto"/>
              <w:jc w:val="center"/>
              <w:rPr>
                <w:rFonts w:ascii="Times New Roman" w:hAnsi="Times New Roman"/>
                <w:b/>
                <w:color w:val="000000"/>
                <w:sz w:val="28"/>
                <w:szCs w:val="28"/>
              </w:rPr>
            </w:pPr>
            <w:r>
              <w:rPr>
                <w:rFonts w:ascii="Times New Roman" w:hAnsi="Times New Roman"/>
                <w:b/>
                <w:color w:val="000000"/>
                <w:sz w:val="28"/>
                <w:szCs w:val="28"/>
              </w:rPr>
              <w:t>97,4</w:t>
            </w:r>
          </w:p>
        </w:tc>
      </w:tr>
      <w:tr w:rsidR="00AB6826" w:rsidRPr="008E4A81" w:rsidTr="008E4A81">
        <w:trPr>
          <w:jc w:val="center"/>
        </w:trPr>
        <w:tc>
          <w:tcPr>
            <w:tcW w:w="4166" w:type="pct"/>
          </w:tcPr>
          <w:p w:rsidR="00AB6826" w:rsidRPr="008E4A81" w:rsidRDefault="00AB6826" w:rsidP="009D4751">
            <w:pPr>
              <w:spacing w:line="276" w:lineRule="auto"/>
              <w:rPr>
                <w:rFonts w:ascii="Times New Roman" w:hAnsi="Times New Roman"/>
                <w:color w:val="000000"/>
                <w:sz w:val="28"/>
                <w:szCs w:val="28"/>
              </w:rPr>
            </w:pPr>
            <w:r w:rsidRPr="008E4A81">
              <w:rPr>
                <w:rFonts w:ascii="Times New Roman" w:hAnsi="Times New Roman"/>
                <w:color w:val="000000"/>
                <w:sz w:val="28"/>
                <w:szCs w:val="28"/>
              </w:rPr>
              <w:t>БУ «Канашский межтерриториальный медицинский центр» Минздрава Чувашии</w:t>
            </w:r>
          </w:p>
        </w:tc>
        <w:tc>
          <w:tcPr>
            <w:tcW w:w="834" w:type="pct"/>
          </w:tcPr>
          <w:p w:rsidR="00AB6826" w:rsidRPr="008E4A81" w:rsidRDefault="00AB6826" w:rsidP="009D4751">
            <w:pPr>
              <w:spacing w:line="276" w:lineRule="auto"/>
              <w:jc w:val="center"/>
              <w:rPr>
                <w:rFonts w:ascii="Times New Roman" w:hAnsi="Times New Roman"/>
                <w:b/>
                <w:color w:val="000000"/>
                <w:sz w:val="28"/>
                <w:szCs w:val="28"/>
              </w:rPr>
            </w:pPr>
            <w:r>
              <w:rPr>
                <w:rFonts w:ascii="Times New Roman" w:hAnsi="Times New Roman"/>
                <w:b/>
                <w:color w:val="000000"/>
                <w:sz w:val="28"/>
                <w:szCs w:val="28"/>
              </w:rPr>
              <w:t>97,2</w:t>
            </w:r>
          </w:p>
        </w:tc>
      </w:tr>
      <w:tr w:rsidR="00AB6826" w:rsidRPr="008E4A81" w:rsidTr="008E4A81">
        <w:trPr>
          <w:jc w:val="center"/>
        </w:trPr>
        <w:tc>
          <w:tcPr>
            <w:tcW w:w="4166" w:type="pct"/>
          </w:tcPr>
          <w:p w:rsidR="00AB6826" w:rsidRPr="008E4A81" w:rsidRDefault="00AB6826" w:rsidP="009D4751">
            <w:pPr>
              <w:spacing w:line="276" w:lineRule="auto"/>
              <w:rPr>
                <w:rFonts w:ascii="Times New Roman" w:hAnsi="Times New Roman"/>
                <w:color w:val="000000"/>
                <w:sz w:val="28"/>
                <w:szCs w:val="28"/>
              </w:rPr>
            </w:pPr>
            <w:r w:rsidRPr="008E4A81">
              <w:rPr>
                <w:rFonts w:ascii="Times New Roman" w:hAnsi="Times New Roman"/>
                <w:color w:val="000000"/>
                <w:sz w:val="28"/>
                <w:szCs w:val="28"/>
              </w:rPr>
              <w:t>БУ «Шемуршинская районная больница» Минздрава Чувашии</w:t>
            </w:r>
          </w:p>
        </w:tc>
        <w:tc>
          <w:tcPr>
            <w:tcW w:w="834" w:type="pct"/>
          </w:tcPr>
          <w:p w:rsidR="00AB6826" w:rsidRPr="008E4A81" w:rsidRDefault="00AB6826" w:rsidP="009D4751">
            <w:pPr>
              <w:spacing w:line="276" w:lineRule="auto"/>
              <w:jc w:val="center"/>
              <w:rPr>
                <w:rFonts w:ascii="Times New Roman" w:hAnsi="Times New Roman"/>
                <w:b/>
                <w:color w:val="000000"/>
                <w:sz w:val="28"/>
                <w:szCs w:val="28"/>
              </w:rPr>
            </w:pPr>
            <w:r>
              <w:rPr>
                <w:rFonts w:ascii="Times New Roman" w:hAnsi="Times New Roman"/>
                <w:b/>
                <w:color w:val="000000"/>
                <w:sz w:val="28"/>
                <w:szCs w:val="28"/>
              </w:rPr>
              <w:t>97,0</w:t>
            </w:r>
          </w:p>
        </w:tc>
      </w:tr>
      <w:tr w:rsidR="00AB6826" w:rsidRPr="008E4A81" w:rsidTr="008E4A81">
        <w:trPr>
          <w:jc w:val="center"/>
        </w:trPr>
        <w:tc>
          <w:tcPr>
            <w:tcW w:w="4166" w:type="pct"/>
          </w:tcPr>
          <w:p w:rsidR="00AB6826" w:rsidRPr="008E4A81" w:rsidRDefault="00AB6826" w:rsidP="009D4751">
            <w:pPr>
              <w:spacing w:line="276" w:lineRule="auto"/>
              <w:rPr>
                <w:rFonts w:ascii="Times New Roman" w:hAnsi="Times New Roman"/>
                <w:color w:val="000000"/>
                <w:sz w:val="28"/>
                <w:szCs w:val="28"/>
              </w:rPr>
            </w:pPr>
            <w:r w:rsidRPr="008E4A81">
              <w:rPr>
                <w:rFonts w:ascii="Times New Roman" w:hAnsi="Times New Roman"/>
                <w:color w:val="000000"/>
                <w:sz w:val="28"/>
                <w:szCs w:val="28"/>
              </w:rPr>
              <w:t>БУ ЧР «Вурнарская центральная районная больница» Минздрава Чувашии</w:t>
            </w:r>
          </w:p>
        </w:tc>
        <w:tc>
          <w:tcPr>
            <w:tcW w:w="834" w:type="pct"/>
          </w:tcPr>
          <w:p w:rsidR="00AB6826" w:rsidRPr="008E4A81" w:rsidRDefault="003E6B63" w:rsidP="009D4751">
            <w:pPr>
              <w:spacing w:line="276" w:lineRule="auto"/>
              <w:jc w:val="center"/>
              <w:rPr>
                <w:rFonts w:ascii="Times New Roman" w:hAnsi="Times New Roman"/>
                <w:b/>
                <w:color w:val="000000"/>
                <w:sz w:val="28"/>
                <w:szCs w:val="28"/>
              </w:rPr>
            </w:pPr>
            <w:r>
              <w:rPr>
                <w:rFonts w:ascii="Times New Roman" w:hAnsi="Times New Roman"/>
                <w:b/>
                <w:color w:val="000000"/>
                <w:sz w:val="28"/>
                <w:szCs w:val="28"/>
              </w:rPr>
              <w:t>96,8</w:t>
            </w:r>
          </w:p>
        </w:tc>
      </w:tr>
      <w:tr w:rsidR="003E6B63" w:rsidRPr="008E4A81" w:rsidTr="008E4A81">
        <w:trPr>
          <w:jc w:val="center"/>
        </w:trPr>
        <w:tc>
          <w:tcPr>
            <w:tcW w:w="4166" w:type="pct"/>
          </w:tcPr>
          <w:p w:rsidR="003E6B63" w:rsidRPr="008E4A81" w:rsidRDefault="003E6B63" w:rsidP="009D4751">
            <w:pPr>
              <w:spacing w:line="276" w:lineRule="auto"/>
              <w:rPr>
                <w:rFonts w:ascii="Times New Roman" w:hAnsi="Times New Roman"/>
                <w:color w:val="000000"/>
                <w:sz w:val="28"/>
                <w:szCs w:val="28"/>
              </w:rPr>
            </w:pPr>
            <w:r w:rsidRPr="008E4A81">
              <w:rPr>
                <w:rFonts w:ascii="Times New Roman" w:hAnsi="Times New Roman"/>
                <w:color w:val="000000"/>
                <w:sz w:val="28"/>
                <w:szCs w:val="28"/>
              </w:rPr>
              <w:t>БУ ЧР «Ибресинская центральная районная больница» Минздрава Чувашии</w:t>
            </w:r>
          </w:p>
        </w:tc>
        <w:tc>
          <w:tcPr>
            <w:tcW w:w="834" w:type="pct"/>
          </w:tcPr>
          <w:p w:rsidR="003E6B63" w:rsidRPr="008E4A81" w:rsidRDefault="009D4751" w:rsidP="009D4751">
            <w:pPr>
              <w:spacing w:line="276" w:lineRule="auto"/>
              <w:jc w:val="center"/>
              <w:rPr>
                <w:rFonts w:ascii="Times New Roman" w:hAnsi="Times New Roman"/>
                <w:b/>
                <w:color w:val="000000"/>
                <w:sz w:val="28"/>
                <w:szCs w:val="28"/>
              </w:rPr>
            </w:pPr>
            <w:r>
              <w:rPr>
                <w:rFonts w:ascii="Times New Roman" w:hAnsi="Times New Roman"/>
                <w:b/>
                <w:color w:val="000000"/>
                <w:sz w:val="28"/>
                <w:szCs w:val="28"/>
              </w:rPr>
              <w:t>96,8</w:t>
            </w:r>
          </w:p>
        </w:tc>
      </w:tr>
      <w:tr w:rsidR="003E6B63" w:rsidRPr="008E4A81" w:rsidTr="008E4A81">
        <w:trPr>
          <w:jc w:val="center"/>
        </w:trPr>
        <w:tc>
          <w:tcPr>
            <w:tcW w:w="4166" w:type="pct"/>
          </w:tcPr>
          <w:p w:rsidR="003E6B63" w:rsidRPr="008E4A81" w:rsidRDefault="003E6B63" w:rsidP="009D4751">
            <w:pPr>
              <w:spacing w:line="276" w:lineRule="auto"/>
              <w:rPr>
                <w:rFonts w:ascii="Times New Roman" w:hAnsi="Times New Roman"/>
                <w:color w:val="000000"/>
                <w:sz w:val="28"/>
                <w:szCs w:val="28"/>
              </w:rPr>
            </w:pPr>
            <w:r w:rsidRPr="008E4A81">
              <w:rPr>
                <w:rFonts w:ascii="Times New Roman" w:hAnsi="Times New Roman"/>
                <w:color w:val="000000"/>
                <w:sz w:val="28"/>
                <w:szCs w:val="28"/>
              </w:rPr>
              <w:t>БУ ЧР «Центральная районная больница Алатырского района» Министерства здравоохранения Чувашской Республики</w:t>
            </w:r>
          </w:p>
        </w:tc>
        <w:tc>
          <w:tcPr>
            <w:tcW w:w="834" w:type="pct"/>
          </w:tcPr>
          <w:p w:rsidR="003E6B63" w:rsidRPr="008E4A81" w:rsidRDefault="003E6B63" w:rsidP="009D475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96,8</w:t>
            </w:r>
          </w:p>
        </w:tc>
      </w:tr>
      <w:tr w:rsidR="009D4751" w:rsidRPr="008E4A81" w:rsidTr="008E4A81">
        <w:trPr>
          <w:jc w:val="center"/>
        </w:trPr>
        <w:tc>
          <w:tcPr>
            <w:tcW w:w="4166" w:type="pct"/>
          </w:tcPr>
          <w:p w:rsidR="009D4751" w:rsidRPr="008E4A81" w:rsidRDefault="009D4751" w:rsidP="009D4751">
            <w:pPr>
              <w:spacing w:line="276" w:lineRule="auto"/>
              <w:rPr>
                <w:rFonts w:ascii="Times New Roman" w:hAnsi="Times New Roman"/>
                <w:color w:val="000000"/>
                <w:sz w:val="28"/>
                <w:szCs w:val="28"/>
              </w:rPr>
            </w:pPr>
            <w:r w:rsidRPr="008E4A81">
              <w:rPr>
                <w:rFonts w:ascii="Times New Roman" w:hAnsi="Times New Roman"/>
                <w:color w:val="000000"/>
                <w:sz w:val="28"/>
                <w:szCs w:val="28"/>
              </w:rPr>
              <w:t>БУ «Яльчикская центральная районная больница» Минздрава Чувашии</w:t>
            </w:r>
          </w:p>
        </w:tc>
        <w:tc>
          <w:tcPr>
            <w:tcW w:w="834" w:type="pct"/>
          </w:tcPr>
          <w:p w:rsidR="009D4751" w:rsidRPr="008E4A81" w:rsidRDefault="009D4751" w:rsidP="009D475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96,6</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БУ «Вторая городская больница» Минздрава Чувашии</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96,4</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БУ «Республиканский кожно-венерологический диспансер» Минздрава Чувашии</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96,4</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БУ «Моргаушская центральная районная больница» Минздрава Чувашии</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96,2</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БУ «Новочебоксарская городская больница» Минздрава Чувашии</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96,2</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АУ «Республиканская стоматологическая поликлиника» Минздрава Чувашии</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96</w:t>
            </w:r>
            <w:r>
              <w:rPr>
                <w:rFonts w:ascii="Times New Roman" w:hAnsi="Times New Roman"/>
                <w:b/>
                <w:color w:val="000000"/>
                <w:sz w:val="28"/>
                <w:szCs w:val="28"/>
              </w:rPr>
              <w:t>,0</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БУ «Батыревская центральная районная больница» Минздрава Чувашии</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96</w:t>
            </w:r>
            <w:r>
              <w:rPr>
                <w:rFonts w:ascii="Times New Roman" w:hAnsi="Times New Roman"/>
                <w:b/>
                <w:color w:val="000000"/>
                <w:sz w:val="28"/>
                <w:szCs w:val="28"/>
              </w:rPr>
              <w:t>,0</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lastRenderedPageBreak/>
              <w:t>БУ «Канашская центральная районная больница им. Ф.Г. Григорьева» Минздрава Чувашии</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96</w:t>
            </w:r>
            <w:r>
              <w:rPr>
                <w:rFonts w:ascii="Times New Roman" w:hAnsi="Times New Roman"/>
                <w:b/>
                <w:color w:val="000000"/>
                <w:sz w:val="28"/>
                <w:szCs w:val="28"/>
              </w:rPr>
              <w:t>,0</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БУ «Комсомольская центральная районная больница» Минздрава Чувашии</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96</w:t>
            </w:r>
            <w:r>
              <w:rPr>
                <w:rFonts w:ascii="Times New Roman" w:hAnsi="Times New Roman"/>
                <w:b/>
                <w:color w:val="000000"/>
                <w:sz w:val="28"/>
                <w:szCs w:val="28"/>
              </w:rPr>
              <w:t>,0</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БУ «Больница скорой медицинской помощи» Минздрава Чувашии</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95,6</w:t>
            </w:r>
          </w:p>
        </w:tc>
      </w:tr>
      <w:tr w:rsidR="009D4751" w:rsidRPr="008E4A81" w:rsidTr="008E4A81">
        <w:trPr>
          <w:jc w:val="center"/>
        </w:trPr>
        <w:tc>
          <w:tcPr>
            <w:tcW w:w="4166" w:type="pct"/>
          </w:tcPr>
          <w:p w:rsidR="009D4751" w:rsidRPr="008E4A81" w:rsidRDefault="009D4751" w:rsidP="00EA1599">
            <w:pPr>
              <w:spacing w:line="276" w:lineRule="auto"/>
              <w:rPr>
                <w:rFonts w:ascii="Times New Roman" w:hAnsi="Times New Roman"/>
                <w:color w:val="000000"/>
                <w:sz w:val="28"/>
                <w:szCs w:val="28"/>
              </w:rPr>
            </w:pPr>
            <w:r w:rsidRPr="008E4A81">
              <w:rPr>
                <w:rFonts w:ascii="Times New Roman" w:hAnsi="Times New Roman"/>
                <w:color w:val="000000"/>
                <w:sz w:val="28"/>
                <w:szCs w:val="28"/>
              </w:rPr>
              <w:t>АО «Санаторий «Чувашиякурорт»</w:t>
            </w:r>
          </w:p>
        </w:tc>
        <w:tc>
          <w:tcPr>
            <w:tcW w:w="834" w:type="pct"/>
          </w:tcPr>
          <w:p w:rsidR="009D4751" w:rsidRPr="008E4A81" w:rsidRDefault="009D4751" w:rsidP="00EA1599">
            <w:pPr>
              <w:spacing w:line="276" w:lineRule="auto"/>
              <w:jc w:val="center"/>
              <w:rPr>
                <w:rFonts w:ascii="Times New Roman" w:hAnsi="Times New Roman"/>
                <w:b/>
                <w:color w:val="000000"/>
                <w:sz w:val="28"/>
                <w:szCs w:val="28"/>
              </w:rPr>
            </w:pPr>
            <w:r>
              <w:rPr>
                <w:rFonts w:ascii="Times New Roman" w:hAnsi="Times New Roman"/>
                <w:b/>
                <w:color w:val="000000"/>
                <w:sz w:val="28"/>
                <w:szCs w:val="28"/>
              </w:rPr>
              <w:t>95,2</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БУ «Красночетайская районная больница» Минздрава Чувашии</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95,2</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БУ «Новочебоксарский медицинский центр» Минздрава Чувашии</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94,8</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БУ «Республиканский кардиологический диспансер» Минздрава Чувашии</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94,8</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БУ «Цивильская центральная районная больница Минздрава Чувашии</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94,6</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ООО «МТК – Клиника Легамед»</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94,6</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 xml:space="preserve">БУ «Козловская центральная районная больница им.И.Е.Виноградова» </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94,2</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БУ «Республиканский противотуберкулезный диспансер» Минздрава Чувашии</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94</w:t>
            </w:r>
            <w:r>
              <w:rPr>
                <w:rFonts w:ascii="Times New Roman" w:hAnsi="Times New Roman"/>
                <w:b/>
                <w:color w:val="000000"/>
                <w:sz w:val="28"/>
                <w:szCs w:val="28"/>
              </w:rPr>
              <w:t>,0</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БУ «Ядринская центральная районная больница им. К.В. Волкова» Минздрава Чувашии</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93,8</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БУ «Урмарская центральная районная больница» Минздрава Чувашии</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93,6</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ООО «ВиС»</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93,6</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БУ «Первая Чебоксарская городская больница имени Осипова Петра Николаевича – заслуженного врача РСФСР» Минздрава Чувашии</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93,4</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БУ «Республиканская психиатрическая больница» Минздрава Чувашии</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93,4</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БУ «Республиканский наркологический диспансер» Минздрава Чувашии</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93,2</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БУ ЧР «Аликовская центральная районная больница» Минздрава Чувашии</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93</w:t>
            </w:r>
            <w:r>
              <w:rPr>
                <w:rFonts w:ascii="Times New Roman" w:hAnsi="Times New Roman"/>
                <w:b/>
                <w:color w:val="000000"/>
                <w:sz w:val="28"/>
                <w:szCs w:val="28"/>
              </w:rPr>
              <w:t>,0</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БУ «Городская клиническая больница  № 1» Минздрава Чувашии</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93</w:t>
            </w:r>
            <w:r>
              <w:rPr>
                <w:rFonts w:ascii="Times New Roman" w:hAnsi="Times New Roman"/>
                <w:b/>
                <w:color w:val="000000"/>
                <w:sz w:val="28"/>
                <w:szCs w:val="28"/>
              </w:rPr>
              <w:t>,0</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ООО «Медицинский центр «Радужный»</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93</w:t>
            </w:r>
            <w:r>
              <w:rPr>
                <w:rFonts w:ascii="Times New Roman" w:hAnsi="Times New Roman"/>
                <w:b/>
                <w:color w:val="000000"/>
                <w:sz w:val="28"/>
                <w:szCs w:val="28"/>
              </w:rPr>
              <w:t>,0</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АУ «Республиканский клинический онкологический диспансер» Минздрава Чувашии</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92,2</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БУ «Городская детская больница № 2» Минздрава Чувашии</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92,2</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БУ «Республиканская клиническая офтальмологическая больница» Минздрава Чувашии</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92</w:t>
            </w:r>
            <w:r>
              <w:rPr>
                <w:rFonts w:ascii="Times New Roman" w:hAnsi="Times New Roman"/>
                <w:b/>
                <w:color w:val="000000"/>
                <w:sz w:val="28"/>
                <w:szCs w:val="28"/>
              </w:rPr>
              <w:t>,0</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lastRenderedPageBreak/>
              <w:t>БУ «Шумерлинский межтерриториальный медицинский центр» Минздрава Чувашии</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92</w:t>
            </w:r>
            <w:r>
              <w:rPr>
                <w:rFonts w:ascii="Times New Roman" w:hAnsi="Times New Roman"/>
                <w:b/>
                <w:color w:val="000000"/>
                <w:sz w:val="28"/>
                <w:szCs w:val="28"/>
              </w:rPr>
              <w:t>,0</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ООО «Дантист-Мастер»</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92</w:t>
            </w:r>
            <w:r>
              <w:rPr>
                <w:rFonts w:ascii="Times New Roman" w:hAnsi="Times New Roman"/>
                <w:b/>
                <w:color w:val="000000"/>
                <w:sz w:val="28"/>
                <w:szCs w:val="28"/>
              </w:rPr>
              <w:t>,0</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БУ «Республиканский центр по профилактике и борьбе со СПИД и инфекционными заболеваниями» Минздрава Чувашии</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90,8</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БУ «Чебоксарская районная больница» Минздрава Чувашии</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90,4</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АУ «Республиканский центр мануальной терапии» Минздрава Чувашии</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90,2</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БУ «Мариинско-Посадская центральная районная больница им. Н.А. Геркена» Минздрава Чувашии</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90</w:t>
            </w:r>
            <w:r>
              <w:rPr>
                <w:rFonts w:ascii="Times New Roman" w:hAnsi="Times New Roman"/>
                <w:b/>
                <w:color w:val="000000"/>
                <w:sz w:val="28"/>
                <w:szCs w:val="28"/>
              </w:rPr>
              <w:t>,0</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ООО «Аргон-2»</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90</w:t>
            </w:r>
            <w:r>
              <w:rPr>
                <w:rFonts w:ascii="Times New Roman" w:hAnsi="Times New Roman"/>
                <w:b/>
                <w:color w:val="000000"/>
                <w:sz w:val="28"/>
                <w:szCs w:val="28"/>
              </w:rPr>
              <w:t>,0</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ООО «Мастер-Дент»</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90</w:t>
            </w:r>
            <w:r>
              <w:rPr>
                <w:rFonts w:ascii="Times New Roman" w:hAnsi="Times New Roman"/>
                <w:b/>
                <w:color w:val="000000"/>
                <w:sz w:val="28"/>
                <w:szCs w:val="28"/>
              </w:rPr>
              <w:t>,0</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ООО «Дент-аурум»</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89,8</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ООО «Стоматология детей в Африке»</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89,4</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ООО «Инком»</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89,2</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БУ «Янтиковская центральная районная больница» Минздрава Чувашии</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88</w:t>
            </w:r>
            <w:r>
              <w:rPr>
                <w:rFonts w:ascii="Times New Roman" w:hAnsi="Times New Roman"/>
                <w:b/>
                <w:color w:val="000000"/>
                <w:sz w:val="28"/>
                <w:szCs w:val="28"/>
              </w:rPr>
              <w:t>,0</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ООО «Висма»</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88</w:t>
            </w:r>
            <w:r>
              <w:rPr>
                <w:rFonts w:ascii="Times New Roman" w:hAnsi="Times New Roman"/>
                <w:b/>
                <w:color w:val="000000"/>
                <w:sz w:val="28"/>
                <w:szCs w:val="28"/>
              </w:rPr>
              <w:t>,0</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АО «Санаторий «Надежда»</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87,8</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БУ «Республиканский центр общественного здоровья и медицинской профилактики, лечебной физкультуры и спортивной медицины» Минздрава Чувашии</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87,4</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ООО «Икар-1»</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86,6</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ООО «Медицинский центр «Здравница»</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86</w:t>
            </w:r>
            <w:r>
              <w:rPr>
                <w:rFonts w:ascii="Times New Roman" w:hAnsi="Times New Roman"/>
                <w:b/>
                <w:color w:val="000000"/>
                <w:sz w:val="28"/>
                <w:szCs w:val="28"/>
              </w:rPr>
              <w:t>,0</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ООО «Медикар»</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85,8</w:t>
            </w:r>
          </w:p>
        </w:tc>
      </w:tr>
      <w:tr w:rsidR="009D4751" w:rsidRPr="008E4A81" w:rsidTr="008E4A81">
        <w:trPr>
          <w:jc w:val="center"/>
        </w:trPr>
        <w:tc>
          <w:tcPr>
            <w:tcW w:w="4166" w:type="pct"/>
          </w:tcPr>
          <w:p w:rsidR="009D4751" w:rsidRPr="008E4A81" w:rsidRDefault="009D4751" w:rsidP="008E4A81">
            <w:pPr>
              <w:spacing w:line="276" w:lineRule="auto"/>
              <w:rPr>
                <w:rFonts w:ascii="Times New Roman" w:hAnsi="Times New Roman"/>
                <w:color w:val="000000"/>
                <w:sz w:val="28"/>
                <w:szCs w:val="28"/>
              </w:rPr>
            </w:pPr>
            <w:r w:rsidRPr="008E4A81">
              <w:rPr>
                <w:rFonts w:ascii="Times New Roman" w:hAnsi="Times New Roman"/>
                <w:color w:val="000000"/>
                <w:sz w:val="28"/>
                <w:szCs w:val="28"/>
              </w:rPr>
              <w:t>ООО «Медицинский кабинет «Здоровье»</w:t>
            </w:r>
          </w:p>
        </w:tc>
        <w:tc>
          <w:tcPr>
            <w:tcW w:w="834" w:type="pct"/>
          </w:tcPr>
          <w:p w:rsidR="009D4751" w:rsidRPr="008E4A81" w:rsidRDefault="009D4751" w:rsidP="008E4A81">
            <w:pPr>
              <w:spacing w:line="276" w:lineRule="auto"/>
              <w:jc w:val="center"/>
              <w:rPr>
                <w:rFonts w:ascii="Times New Roman" w:hAnsi="Times New Roman"/>
                <w:b/>
                <w:color w:val="000000"/>
                <w:sz w:val="28"/>
                <w:szCs w:val="28"/>
              </w:rPr>
            </w:pPr>
            <w:r w:rsidRPr="008E4A81">
              <w:rPr>
                <w:rFonts w:ascii="Times New Roman" w:hAnsi="Times New Roman"/>
                <w:b/>
                <w:color w:val="000000"/>
                <w:sz w:val="28"/>
                <w:szCs w:val="28"/>
              </w:rPr>
              <w:t>78,6</w:t>
            </w:r>
          </w:p>
        </w:tc>
      </w:tr>
    </w:tbl>
    <w:p w:rsidR="002F627D" w:rsidRDefault="002F627D" w:rsidP="002E4FC6">
      <w:pPr>
        <w:pStyle w:val="21"/>
        <w:rPr>
          <w:rFonts w:eastAsiaTheme="minorHAnsi"/>
        </w:rPr>
      </w:pPr>
    </w:p>
    <w:p w:rsidR="002F627D" w:rsidRDefault="002F627D" w:rsidP="002E4FC6">
      <w:pPr>
        <w:pStyle w:val="21"/>
        <w:rPr>
          <w:rFonts w:eastAsiaTheme="minorHAnsi"/>
        </w:rPr>
      </w:pPr>
    </w:p>
    <w:p w:rsidR="007A680B" w:rsidRPr="008F4A4A" w:rsidRDefault="007A680B" w:rsidP="008E4A81">
      <w:pPr>
        <w:rPr>
          <w:rFonts w:ascii="Times New Roman" w:hAnsi="Times New Roman"/>
          <w:b/>
          <w:sz w:val="28"/>
          <w:szCs w:val="28"/>
        </w:rPr>
      </w:pPr>
    </w:p>
    <w:sectPr w:rsidR="007A680B" w:rsidRPr="008F4A4A" w:rsidSect="007B23E7">
      <w:pgSz w:w="11907" w:h="16839" w:code="9"/>
      <w:pgMar w:top="1134" w:right="992"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AAD" w:rsidRDefault="00B86AAD" w:rsidP="00CD43FC">
      <w:pPr>
        <w:spacing w:after="0" w:line="240" w:lineRule="auto"/>
      </w:pPr>
      <w:r>
        <w:separator/>
      </w:r>
    </w:p>
  </w:endnote>
  <w:endnote w:type="continuationSeparator" w:id="1">
    <w:p w:rsidR="00B86AAD" w:rsidRDefault="00B86AAD" w:rsidP="00CD43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imesDL">
    <w:altName w:val="Times New Roman"/>
    <w:panose1 w:val="00000000000000000000"/>
    <w:charset w:val="CC"/>
    <w:family w:val="auto"/>
    <w:notTrueType/>
    <w:pitch w:val="default"/>
    <w:sig w:usb0="00000203" w:usb1="00000000" w:usb2="00000000" w:usb3="00000000" w:csb0="00000005" w:csb1="00000000"/>
  </w:font>
  <w:font w:name="Garamond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fficina Sans C">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AAD" w:rsidRDefault="00B86AAD" w:rsidP="00CD43FC">
      <w:pPr>
        <w:spacing w:after="0" w:line="240" w:lineRule="auto"/>
      </w:pPr>
      <w:r>
        <w:separator/>
      </w:r>
    </w:p>
  </w:footnote>
  <w:footnote w:type="continuationSeparator" w:id="1">
    <w:p w:rsidR="00B86AAD" w:rsidRDefault="00B86AAD" w:rsidP="00CD43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529346"/>
      <w:docPartObj>
        <w:docPartGallery w:val="Page Numbers (Top of Page)"/>
        <w:docPartUnique/>
      </w:docPartObj>
    </w:sdtPr>
    <w:sdtContent>
      <w:p w:rsidR="00F30BDE" w:rsidRDefault="00F30BDE">
        <w:pPr>
          <w:pStyle w:val="a5"/>
          <w:jc w:val="center"/>
        </w:pPr>
        <w:fldSimple w:instr=" PAGE   \* MERGEFORMAT ">
          <w:r w:rsidR="00171DAE">
            <w:rPr>
              <w:noProof/>
            </w:rPr>
            <w:t>118</w:t>
          </w:r>
        </w:fldSimple>
      </w:p>
    </w:sdtContent>
  </w:sdt>
  <w:p w:rsidR="00F30BDE" w:rsidRDefault="00F30BD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924F0D0"/>
    <w:lvl w:ilvl="0">
      <w:start w:val="1"/>
      <w:numFmt w:val="decimal"/>
      <w:pStyle w:val="5"/>
      <w:lvlText w:val="%1."/>
      <w:lvlJc w:val="left"/>
      <w:pPr>
        <w:tabs>
          <w:tab w:val="num" w:pos="360"/>
        </w:tabs>
        <w:ind w:left="360" w:hanging="360"/>
      </w:pPr>
    </w:lvl>
  </w:abstractNum>
  <w:abstractNum w:abstractNumId="1">
    <w:nsid w:val="03C54320"/>
    <w:multiLevelType w:val="hybridMultilevel"/>
    <w:tmpl w:val="24EE3C3C"/>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3E30BC"/>
    <w:multiLevelType w:val="multilevel"/>
    <w:tmpl w:val="62561B9C"/>
    <w:lvl w:ilvl="0">
      <w:start w:val="1"/>
      <w:numFmt w:val="decimal"/>
      <w:pStyle w:val="-"/>
      <w:lvlText w:val="%1."/>
      <w:lvlJc w:val="center"/>
      <w:pPr>
        <w:tabs>
          <w:tab w:val="num" w:pos="0"/>
        </w:tabs>
      </w:pPr>
      <w:rPr>
        <w:rFonts w:hint="default"/>
      </w:rPr>
    </w:lvl>
    <w:lvl w:ilvl="1">
      <w:start w:val="1"/>
      <w:numFmt w:val="decimal"/>
      <w:pStyle w:val="-0"/>
      <w:lvlText w:val="%2"/>
      <w:lvlJc w:val="left"/>
      <w:pPr>
        <w:tabs>
          <w:tab w:val="num" w:pos="1931"/>
        </w:tabs>
        <w:ind w:left="513" w:firstLine="567"/>
      </w:pPr>
      <w:rPr>
        <w:rFonts w:ascii="Times New Roman" w:eastAsia="Times New Roman" w:hAnsi="Times New Roman"/>
        <w:i w:val="0"/>
        <w:iCs w:val="0"/>
      </w:rPr>
    </w:lvl>
    <w:lvl w:ilvl="2">
      <w:start w:val="1"/>
      <w:numFmt w:val="decimal"/>
      <w:pStyle w:val="-1"/>
      <w:lvlText w:val="%1.%2.%3."/>
      <w:lvlJc w:val="left"/>
      <w:pPr>
        <w:tabs>
          <w:tab w:val="num" w:pos="1418"/>
        </w:tabs>
        <w:ind w:firstLine="567"/>
      </w:pPr>
      <w:rPr>
        <w:rFonts w:hint="default"/>
      </w:rPr>
    </w:lvl>
    <w:lvl w:ilvl="3">
      <w:start w:val="1"/>
      <w:numFmt w:val="russianLower"/>
      <w:pStyle w:val="-2"/>
      <w:lvlText w:val="%4)"/>
      <w:lvlJc w:val="left"/>
      <w:pPr>
        <w:tabs>
          <w:tab w:val="num" w:pos="851"/>
        </w:tabs>
        <w:ind w:left="-567"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
    <w:nsid w:val="06924BDD"/>
    <w:multiLevelType w:val="hybridMultilevel"/>
    <w:tmpl w:val="231C3432"/>
    <w:lvl w:ilvl="0" w:tplc="0419000D">
      <w:start w:val="1"/>
      <w:numFmt w:val="bullet"/>
      <w:lvlText w:val=""/>
      <w:lvlJc w:val="left"/>
      <w:pPr>
        <w:ind w:left="1080" w:hanging="360"/>
      </w:pPr>
      <w:rPr>
        <w:rFonts w:ascii="Wingdings" w:hAnsi="Wingdings"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E28387E"/>
    <w:multiLevelType w:val="hybridMultilevel"/>
    <w:tmpl w:val="00F072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62572B"/>
    <w:multiLevelType w:val="multilevel"/>
    <w:tmpl w:val="88FCCA56"/>
    <w:name w:val="RTF_Num 29"/>
    <w:lvl w:ilvl="0">
      <w:start w:val="10"/>
      <w:numFmt w:val="decimal"/>
      <w:lvlText w:val="%1."/>
      <w:lvlJc w:val="left"/>
      <w:pPr>
        <w:tabs>
          <w:tab w:val="num" w:pos="480"/>
        </w:tabs>
        <w:ind w:left="480" w:hanging="480"/>
      </w:pPr>
      <w:rPr>
        <w:rFonts w:hint="default"/>
      </w:rPr>
    </w:lvl>
    <w:lvl w:ilvl="1">
      <w:start w:val="1"/>
      <w:numFmt w:val="decimal"/>
      <w:pStyle w:val="-3"/>
      <w:lvlText w:val="%1.%2."/>
      <w:lvlJc w:val="left"/>
      <w:pPr>
        <w:tabs>
          <w:tab w:val="num" w:pos="1020"/>
        </w:tabs>
        <w:ind w:left="1020" w:hanging="48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FB301BD"/>
    <w:multiLevelType w:val="hybridMultilevel"/>
    <w:tmpl w:val="C2664A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010605"/>
    <w:multiLevelType w:val="hybridMultilevel"/>
    <w:tmpl w:val="4F98D9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E63B42"/>
    <w:multiLevelType w:val="multilevel"/>
    <w:tmpl w:val="9A204618"/>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9">
    <w:nsid w:val="15DE0EAD"/>
    <w:multiLevelType w:val="multilevel"/>
    <w:tmpl w:val="B0A65E1A"/>
    <w:lvl w:ilvl="0">
      <w:start w:val="1"/>
      <w:numFmt w:val="decimal"/>
      <w:pStyle w:val="-11"/>
      <w:lvlText w:val="%1."/>
      <w:lvlJc w:val="left"/>
      <w:pPr>
        <w:ind w:left="360" w:hanging="360"/>
      </w:pPr>
      <w:rPr>
        <w:rFonts w:cs="Times New Roman" w:hint="default"/>
        <w:color w:val="0000FF"/>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1F3B5888"/>
    <w:multiLevelType w:val="hybridMultilevel"/>
    <w:tmpl w:val="425C4D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18A583A"/>
    <w:multiLevelType w:val="hybridMultilevel"/>
    <w:tmpl w:val="C3DAF3B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29D07CB"/>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C64A07"/>
    <w:multiLevelType w:val="hybridMultilevel"/>
    <w:tmpl w:val="5D0051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8E4649"/>
    <w:multiLevelType w:val="hybridMultilevel"/>
    <w:tmpl w:val="31AAD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1F46DD"/>
    <w:multiLevelType w:val="hybridMultilevel"/>
    <w:tmpl w:val="8C564DB6"/>
    <w:lvl w:ilvl="0" w:tplc="D33ADF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783F6E"/>
    <w:multiLevelType w:val="hybridMultilevel"/>
    <w:tmpl w:val="3AE2719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31D2973"/>
    <w:multiLevelType w:val="hybridMultilevel"/>
    <w:tmpl w:val="7CE4A396"/>
    <w:lvl w:ilvl="0" w:tplc="0419000F">
      <w:start w:val="1"/>
      <w:numFmt w:val="decimal"/>
      <w:lvlText w:val="%1."/>
      <w:lvlJc w:val="left"/>
      <w:pPr>
        <w:ind w:left="1429" w:hanging="360"/>
      </w:p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35ED03D0"/>
    <w:multiLevelType w:val="hybridMultilevel"/>
    <w:tmpl w:val="E14A8A0C"/>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360737"/>
    <w:multiLevelType w:val="hybridMultilevel"/>
    <w:tmpl w:val="FAD68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A437E3"/>
    <w:multiLevelType w:val="hybridMultilevel"/>
    <w:tmpl w:val="82709482"/>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8C204E"/>
    <w:multiLevelType w:val="hybridMultilevel"/>
    <w:tmpl w:val="EE7A877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17B543D"/>
    <w:multiLevelType w:val="multilevel"/>
    <w:tmpl w:val="FFAE3AD6"/>
    <w:lvl w:ilvl="0">
      <w:start w:val="1"/>
      <w:numFmt w:val="decimal"/>
      <w:pStyle w:val="2"/>
      <w:lvlText w:val="%1."/>
      <w:lvlJc w:val="left"/>
      <w:pPr>
        <w:tabs>
          <w:tab w:val="num" w:pos="360"/>
        </w:tabs>
        <w:ind w:left="360" w:hanging="360"/>
      </w:pPr>
      <w:rPr>
        <w:rFonts w:hint="default"/>
        <w:b w:val="0"/>
        <w:bCs w:val="0"/>
      </w:rPr>
    </w:lvl>
    <w:lvl w:ilvl="1">
      <w:start w:val="1"/>
      <w:numFmt w:val="decimal"/>
      <w:pStyle w:val="20"/>
      <w:lvlText w:val="%1.%2."/>
      <w:lvlJc w:val="left"/>
      <w:pPr>
        <w:tabs>
          <w:tab w:val="num" w:pos="716"/>
        </w:tabs>
        <w:ind w:left="716" w:hanging="432"/>
      </w:pPr>
      <w:rPr>
        <w:rFonts w:hint="default"/>
        <w:b/>
        <w:bCs/>
        <w:color w:val="auto"/>
        <w:sz w:val="28"/>
        <w:szCs w:val="28"/>
      </w:rPr>
    </w:lvl>
    <w:lvl w:ilvl="2">
      <w:start w:val="1"/>
      <w:numFmt w:val="decimal"/>
      <w:lvlText w:val="%1.%2.%3."/>
      <w:lvlJc w:val="left"/>
      <w:pPr>
        <w:tabs>
          <w:tab w:val="num" w:pos="1713"/>
        </w:tabs>
        <w:ind w:left="1497" w:hanging="504"/>
      </w:pPr>
      <w:rPr>
        <w:rFonts w:hint="default"/>
        <w:b w:val="0"/>
        <w:bCs w:val="0"/>
        <w:i w:val="0"/>
        <w:iCs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43FA19C7"/>
    <w:multiLevelType w:val="hybridMultilevel"/>
    <w:tmpl w:val="5E72D1F6"/>
    <w:lvl w:ilvl="0" w:tplc="0419000D">
      <w:start w:val="1"/>
      <w:numFmt w:val="bullet"/>
      <w:lvlText w:val=""/>
      <w:lvlJc w:val="left"/>
      <w:pPr>
        <w:ind w:left="1080" w:hanging="360"/>
      </w:pPr>
      <w:rPr>
        <w:rFonts w:ascii="Wingdings" w:hAnsi="Wingdings"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45C2DB1"/>
    <w:multiLevelType w:val="hybridMultilevel"/>
    <w:tmpl w:val="83AE4F5C"/>
    <w:lvl w:ilvl="0" w:tplc="D31672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ED5E4F"/>
    <w:multiLevelType w:val="hybridMultilevel"/>
    <w:tmpl w:val="7AC0BDB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8D13614"/>
    <w:multiLevelType w:val="hybridMultilevel"/>
    <w:tmpl w:val="99C6C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EE6692"/>
    <w:multiLevelType w:val="hybridMultilevel"/>
    <w:tmpl w:val="78E46396"/>
    <w:lvl w:ilvl="0" w:tplc="4FA6E4A2">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9978AF"/>
    <w:multiLevelType w:val="hybridMultilevel"/>
    <w:tmpl w:val="5464F398"/>
    <w:lvl w:ilvl="0" w:tplc="0419000F">
      <w:start w:val="1"/>
      <w:numFmt w:val="decimal"/>
      <w:lvlText w:val="%1."/>
      <w:lvlJc w:val="left"/>
      <w:pPr>
        <w:ind w:left="725" w:hanging="360"/>
      </w:p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29">
    <w:nsid w:val="5E2E5F4C"/>
    <w:multiLevelType w:val="hybridMultilevel"/>
    <w:tmpl w:val="7D361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987ECB"/>
    <w:multiLevelType w:val="hybridMultilevel"/>
    <w:tmpl w:val="1DFE042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63EF18B7"/>
    <w:multiLevelType w:val="hybridMultilevel"/>
    <w:tmpl w:val="90C68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4A5007"/>
    <w:multiLevelType w:val="hybridMultilevel"/>
    <w:tmpl w:val="DF9A9EC4"/>
    <w:lvl w:ilvl="0" w:tplc="4FA6E4A2">
      <w:start w:val="1"/>
      <w:numFmt w:val="bullet"/>
      <w:lvlText w:val="–"/>
      <w:lvlJc w:val="left"/>
      <w:pPr>
        <w:ind w:left="1429" w:hanging="360"/>
      </w:pPr>
      <w:rPr>
        <w:rFonts w:ascii="Times New Roman" w:hAnsi="Times New Roman" w:cs="Times New Roman" w:hint="default"/>
        <w:b w:val="0"/>
        <w:i w:val="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C902AFD"/>
    <w:multiLevelType w:val="hybridMultilevel"/>
    <w:tmpl w:val="B16C0CAC"/>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1011D9"/>
    <w:multiLevelType w:val="hybridMultilevel"/>
    <w:tmpl w:val="DF7C22D6"/>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07215A"/>
    <w:multiLevelType w:val="multilevel"/>
    <w:tmpl w:val="906269FA"/>
    <w:styleLink w:val="Spisok"/>
    <w:lvl w:ilvl="0">
      <w:start w:val="1"/>
      <w:numFmt w:val="decimal"/>
      <w:suff w:val="space"/>
      <w:lvlText w:val="%1."/>
      <w:lvlJc w:val="left"/>
      <w:pPr>
        <w:ind w:firstLine="357"/>
      </w:pPr>
    </w:lvl>
    <w:lvl w:ilvl="1">
      <w:start w:val="1"/>
      <w:numFmt w:val="decimal"/>
      <w:suff w:val="space"/>
      <w:lvlText w:val="%1.%2."/>
      <w:lvlJc w:val="left"/>
      <w:pPr>
        <w:ind w:firstLine="357"/>
      </w:pPr>
    </w:lvl>
    <w:lvl w:ilvl="2">
      <w:start w:val="1"/>
      <w:numFmt w:val="decimal"/>
      <w:suff w:val="space"/>
      <w:lvlText w:val="%1.%2.%3."/>
      <w:lvlJc w:val="left"/>
      <w:pPr>
        <w:ind w:firstLine="357"/>
      </w:pPr>
    </w:lvl>
    <w:lvl w:ilvl="3">
      <w:start w:val="1"/>
      <w:numFmt w:val="decimal"/>
      <w:suff w:val="space"/>
      <w:lvlText w:val="%1.%2.%3.%4."/>
      <w:lvlJc w:val="left"/>
      <w:pPr>
        <w:ind w:firstLine="357"/>
      </w:pPr>
    </w:lvl>
    <w:lvl w:ilvl="4">
      <w:start w:val="1"/>
      <w:numFmt w:val="decimal"/>
      <w:suff w:val="space"/>
      <w:lvlText w:val="%1.%2.%3.%4.%5."/>
      <w:lvlJc w:val="left"/>
      <w:pPr>
        <w:ind w:firstLine="357"/>
      </w:pPr>
    </w:lvl>
    <w:lvl w:ilvl="5">
      <w:start w:val="1"/>
      <w:numFmt w:val="decimal"/>
      <w:suff w:val="space"/>
      <w:lvlText w:val="%1.%2.%3.%4.%5.%6."/>
      <w:lvlJc w:val="left"/>
      <w:pPr>
        <w:ind w:firstLine="357"/>
      </w:pPr>
    </w:lvl>
    <w:lvl w:ilvl="6">
      <w:start w:val="1"/>
      <w:numFmt w:val="decimal"/>
      <w:suff w:val="space"/>
      <w:lvlText w:val="%1.%2.%3.%4.%5.%6.%7."/>
      <w:lvlJc w:val="left"/>
      <w:pPr>
        <w:ind w:firstLine="357"/>
      </w:pPr>
    </w:lvl>
    <w:lvl w:ilvl="7">
      <w:start w:val="1"/>
      <w:numFmt w:val="decimal"/>
      <w:suff w:val="space"/>
      <w:lvlText w:val="%1.%2.%3.%4.%5.%6.%7.%8."/>
      <w:lvlJc w:val="left"/>
      <w:pPr>
        <w:ind w:firstLine="357"/>
      </w:pPr>
    </w:lvl>
    <w:lvl w:ilvl="8">
      <w:start w:val="1"/>
      <w:numFmt w:val="decimal"/>
      <w:suff w:val="space"/>
      <w:lvlText w:val="%1.%2.%3.%4.%5.%6.%7.%8.%9."/>
      <w:lvlJc w:val="left"/>
      <w:pPr>
        <w:ind w:firstLine="357"/>
      </w:pPr>
    </w:lvl>
  </w:abstractNum>
  <w:abstractNum w:abstractNumId="36">
    <w:nsid w:val="773E5817"/>
    <w:multiLevelType w:val="hybridMultilevel"/>
    <w:tmpl w:val="F26E272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7D1477"/>
    <w:multiLevelType w:val="hybridMultilevel"/>
    <w:tmpl w:val="5C464F78"/>
    <w:lvl w:ilvl="0" w:tplc="0419000D">
      <w:start w:val="1"/>
      <w:numFmt w:val="bullet"/>
      <w:lvlText w:val=""/>
      <w:lvlJc w:val="left"/>
      <w:pPr>
        <w:ind w:left="1068"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5A4044"/>
    <w:multiLevelType w:val="hybridMultilevel"/>
    <w:tmpl w:val="515CB1B4"/>
    <w:lvl w:ilvl="0" w:tplc="0419000D">
      <w:start w:val="1"/>
      <w:numFmt w:val="bullet"/>
      <w:lvlText w:val=""/>
      <w:lvlJc w:val="left"/>
      <w:pPr>
        <w:ind w:left="1080" w:hanging="360"/>
      </w:pPr>
      <w:rPr>
        <w:rFonts w:ascii="Wingdings" w:hAnsi="Wingdings"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D934914"/>
    <w:multiLevelType w:val="hybridMultilevel"/>
    <w:tmpl w:val="7CF67998"/>
    <w:lvl w:ilvl="0" w:tplc="B05C3956">
      <w:start w:val="1"/>
      <w:numFmt w:val="decimal"/>
      <w:lvlText w:val="%1)"/>
      <w:lvlJc w:val="left"/>
      <w:pPr>
        <w:ind w:left="720" w:hanging="360"/>
      </w:pPr>
    </w:lvl>
    <w:lvl w:ilvl="1" w:tplc="028AE9CA" w:tentative="1">
      <w:start w:val="1"/>
      <w:numFmt w:val="lowerLetter"/>
      <w:lvlText w:val="%2."/>
      <w:lvlJc w:val="left"/>
      <w:pPr>
        <w:ind w:left="1440" w:hanging="360"/>
      </w:pPr>
    </w:lvl>
    <w:lvl w:ilvl="2" w:tplc="6690F9D4" w:tentative="1">
      <w:start w:val="1"/>
      <w:numFmt w:val="lowerRoman"/>
      <w:lvlText w:val="%3."/>
      <w:lvlJc w:val="right"/>
      <w:pPr>
        <w:ind w:left="2160" w:hanging="180"/>
      </w:pPr>
    </w:lvl>
    <w:lvl w:ilvl="3" w:tplc="FE48AC80" w:tentative="1">
      <w:start w:val="1"/>
      <w:numFmt w:val="decimal"/>
      <w:lvlText w:val="%4."/>
      <w:lvlJc w:val="left"/>
      <w:pPr>
        <w:ind w:left="2880" w:hanging="360"/>
      </w:pPr>
    </w:lvl>
    <w:lvl w:ilvl="4" w:tplc="2D72BA48" w:tentative="1">
      <w:start w:val="1"/>
      <w:numFmt w:val="lowerLetter"/>
      <w:lvlText w:val="%5."/>
      <w:lvlJc w:val="left"/>
      <w:pPr>
        <w:ind w:left="3600" w:hanging="360"/>
      </w:pPr>
    </w:lvl>
    <w:lvl w:ilvl="5" w:tplc="F0DCD012" w:tentative="1">
      <w:start w:val="1"/>
      <w:numFmt w:val="lowerRoman"/>
      <w:lvlText w:val="%6."/>
      <w:lvlJc w:val="right"/>
      <w:pPr>
        <w:ind w:left="4320" w:hanging="180"/>
      </w:pPr>
    </w:lvl>
    <w:lvl w:ilvl="6" w:tplc="FC9484B4" w:tentative="1">
      <w:start w:val="1"/>
      <w:numFmt w:val="decimal"/>
      <w:lvlText w:val="%7."/>
      <w:lvlJc w:val="left"/>
      <w:pPr>
        <w:ind w:left="5040" w:hanging="360"/>
      </w:pPr>
    </w:lvl>
    <w:lvl w:ilvl="7" w:tplc="7C287E8C" w:tentative="1">
      <w:start w:val="1"/>
      <w:numFmt w:val="lowerLetter"/>
      <w:lvlText w:val="%8."/>
      <w:lvlJc w:val="left"/>
      <w:pPr>
        <w:ind w:left="5760" w:hanging="360"/>
      </w:pPr>
    </w:lvl>
    <w:lvl w:ilvl="8" w:tplc="3BF0F64A" w:tentative="1">
      <w:start w:val="1"/>
      <w:numFmt w:val="lowerRoman"/>
      <w:lvlText w:val="%9."/>
      <w:lvlJc w:val="right"/>
      <w:pPr>
        <w:ind w:left="6480" w:hanging="180"/>
      </w:pPr>
    </w:lvl>
  </w:abstractNum>
  <w:num w:numId="1">
    <w:abstractNumId w:val="9"/>
  </w:num>
  <w:num w:numId="2">
    <w:abstractNumId w:val="37"/>
  </w:num>
  <w:num w:numId="3">
    <w:abstractNumId w:val="36"/>
  </w:num>
  <w:num w:numId="4">
    <w:abstractNumId w:val="27"/>
  </w:num>
  <w:num w:numId="5">
    <w:abstractNumId w:val="17"/>
  </w:num>
  <w:num w:numId="6">
    <w:abstractNumId w:val="8"/>
  </w:num>
  <w:num w:numId="7">
    <w:abstractNumId w:val="7"/>
  </w:num>
  <w:num w:numId="8">
    <w:abstractNumId w:val="21"/>
  </w:num>
  <w:num w:numId="9">
    <w:abstractNumId w:val="39"/>
  </w:num>
  <w:num w:numId="10">
    <w:abstractNumId w:val="34"/>
  </w:num>
  <w:num w:numId="11">
    <w:abstractNumId w:val="1"/>
  </w:num>
  <w:num w:numId="12">
    <w:abstractNumId w:val="10"/>
  </w:num>
  <w:num w:numId="13">
    <w:abstractNumId w:val="32"/>
  </w:num>
  <w:num w:numId="14">
    <w:abstractNumId w:val="4"/>
  </w:num>
  <w:num w:numId="15">
    <w:abstractNumId w:val="13"/>
  </w:num>
  <w:num w:numId="16">
    <w:abstractNumId w:val="18"/>
  </w:num>
  <w:num w:numId="17">
    <w:abstractNumId w:val="20"/>
  </w:num>
  <w:num w:numId="18">
    <w:abstractNumId w:val="33"/>
  </w:num>
  <w:num w:numId="19">
    <w:abstractNumId w:val="16"/>
  </w:num>
  <w:num w:numId="20">
    <w:abstractNumId w:val="25"/>
  </w:num>
  <w:num w:numId="21">
    <w:abstractNumId w:val="38"/>
  </w:num>
  <w:num w:numId="22">
    <w:abstractNumId w:val="23"/>
  </w:num>
  <w:num w:numId="23">
    <w:abstractNumId w:val="3"/>
  </w:num>
  <w:num w:numId="24">
    <w:abstractNumId w:val="11"/>
  </w:num>
  <w:num w:numId="25">
    <w:abstractNumId w:val="2"/>
  </w:num>
  <w:num w:numId="26">
    <w:abstractNumId w:val="5"/>
  </w:num>
  <w:num w:numId="27">
    <w:abstractNumId w:val="35"/>
  </w:num>
  <w:num w:numId="28">
    <w:abstractNumId w:val="22"/>
  </w:num>
  <w:num w:numId="29">
    <w:abstractNumId w:val="0"/>
  </w:num>
  <w:num w:numId="30">
    <w:abstractNumId w:val="12"/>
  </w:num>
  <w:num w:numId="31">
    <w:abstractNumId w:val="24"/>
  </w:num>
  <w:num w:numId="32">
    <w:abstractNumId w:val="29"/>
  </w:num>
  <w:num w:numId="33">
    <w:abstractNumId w:val="28"/>
  </w:num>
  <w:num w:numId="34">
    <w:abstractNumId w:val="30"/>
  </w:num>
  <w:num w:numId="35">
    <w:abstractNumId w:val="26"/>
  </w:num>
  <w:num w:numId="36">
    <w:abstractNumId w:val="15"/>
  </w:num>
  <w:num w:numId="37">
    <w:abstractNumId w:val="14"/>
  </w:num>
  <w:num w:numId="38">
    <w:abstractNumId w:val="19"/>
  </w:num>
  <w:num w:numId="39">
    <w:abstractNumId w:val="6"/>
  </w:num>
  <w:num w:numId="40">
    <w:abstractNumId w:val="3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9"/>
  <w:drawingGridHorizontalSpacing w:val="110"/>
  <w:displayHorizontalDrawingGridEvery w:val="2"/>
  <w:characterSpacingControl w:val="doNotCompress"/>
  <w:hdrShapeDefaults>
    <o:shapedefaults v:ext="edit" spidmax="102402"/>
  </w:hdrShapeDefaults>
  <w:footnotePr>
    <w:footnote w:id="0"/>
    <w:footnote w:id="1"/>
  </w:footnotePr>
  <w:endnotePr>
    <w:endnote w:id="0"/>
    <w:endnote w:id="1"/>
  </w:endnotePr>
  <w:compat/>
  <w:rsids>
    <w:rsidRoot w:val="006C6D9F"/>
    <w:rsid w:val="00002011"/>
    <w:rsid w:val="000041B9"/>
    <w:rsid w:val="00004F78"/>
    <w:rsid w:val="000065D0"/>
    <w:rsid w:val="00010253"/>
    <w:rsid w:val="000165AD"/>
    <w:rsid w:val="00016AB9"/>
    <w:rsid w:val="00017F59"/>
    <w:rsid w:val="0002318A"/>
    <w:rsid w:val="00024997"/>
    <w:rsid w:val="000300DD"/>
    <w:rsid w:val="00030F2C"/>
    <w:rsid w:val="00032FC5"/>
    <w:rsid w:val="000347D5"/>
    <w:rsid w:val="00036435"/>
    <w:rsid w:val="00037B9F"/>
    <w:rsid w:val="00040981"/>
    <w:rsid w:val="00041595"/>
    <w:rsid w:val="00041CA9"/>
    <w:rsid w:val="0004310A"/>
    <w:rsid w:val="000438CF"/>
    <w:rsid w:val="00044674"/>
    <w:rsid w:val="00045606"/>
    <w:rsid w:val="00045BB2"/>
    <w:rsid w:val="00047529"/>
    <w:rsid w:val="00053265"/>
    <w:rsid w:val="00053A36"/>
    <w:rsid w:val="00054578"/>
    <w:rsid w:val="000548A4"/>
    <w:rsid w:val="000707BC"/>
    <w:rsid w:val="00070D31"/>
    <w:rsid w:val="0007718D"/>
    <w:rsid w:val="00081F87"/>
    <w:rsid w:val="00086A83"/>
    <w:rsid w:val="000918CF"/>
    <w:rsid w:val="00092F6D"/>
    <w:rsid w:val="00094F6A"/>
    <w:rsid w:val="000A0BC4"/>
    <w:rsid w:val="000A128F"/>
    <w:rsid w:val="000A2A77"/>
    <w:rsid w:val="000A546B"/>
    <w:rsid w:val="000A733D"/>
    <w:rsid w:val="000A7DCA"/>
    <w:rsid w:val="000B0DD1"/>
    <w:rsid w:val="000B7574"/>
    <w:rsid w:val="000C221B"/>
    <w:rsid w:val="000C4BC6"/>
    <w:rsid w:val="000C570C"/>
    <w:rsid w:val="000C7700"/>
    <w:rsid w:val="000D0FFD"/>
    <w:rsid w:val="000D5BA1"/>
    <w:rsid w:val="000D7768"/>
    <w:rsid w:val="000E165D"/>
    <w:rsid w:val="000E5EAF"/>
    <w:rsid w:val="000E7491"/>
    <w:rsid w:val="000E769C"/>
    <w:rsid w:val="000F279B"/>
    <w:rsid w:val="000F41FB"/>
    <w:rsid w:val="000F7360"/>
    <w:rsid w:val="0010057E"/>
    <w:rsid w:val="001112B2"/>
    <w:rsid w:val="00114D7C"/>
    <w:rsid w:val="00116420"/>
    <w:rsid w:val="00117CB3"/>
    <w:rsid w:val="00123336"/>
    <w:rsid w:val="001300A2"/>
    <w:rsid w:val="00130481"/>
    <w:rsid w:val="0013307F"/>
    <w:rsid w:val="00144728"/>
    <w:rsid w:val="00150DA6"/>
    <w:rsid w:val="00154D69"/>
    <w:rsid w:val="00155A71"/>
    <w:rsid w:val="00155B01"/>
    <w:rsid w:val="00162B4E"/>
    <w:rsid w:val="00163C16"/>
    <w:rsid w:val="0016494D"/>
    <w:rsid w:val="001653DA"/>
    <w:rsid w:val="00167626"/>
    <w:rsid w:val="00171514"/>
    <w:rsid w:val="00171752"/>
    <w:rsid w:val="001717F1"/>
    <w:rsid w:val="00171DAE"/>
    <w:rsid w:val="00171F2A"/>
    <w:rsid w:val="0017250B"/>
    <w:rsid w:val="0017292A"/>
    <w:rsid w:val="00184B7E"/>
    <w:rsid w:val="001903AF"/>
    <w:rsid w:val="00195927"/>
    <w:rsid w:val="001A0E85"/>
    <w:rsid w:val="001A16BA"/>
    <w:rsid w:val="001A1745"/>
    <w:rsid w:val="001A18D0"/>
    <w:rsid w:val="001A19DA"/>
    <w:rsid w:val="001A38DD"/>
    <w:rsid w:val="001A48CC"/>
    <w:rsid w:val="001B0D02"/>
    <w:rsid w:val="001B2FBC"/>
    <w:rsid w:val="001B4969"/>
    <w:rsid w:val="001B620D"/>
    <w:rsid w:val="001B731D"/>
    <w:rsid w:val="001C5A0F"/>
    <w:rsid w:val="001C77B4"/>
    <w:rsid w:val="001D2844"/>
    <w:rsid w:val="001E59C4"/>
    <w:rsid w:val="001E5A6D"/>
    <w:rsid w:val="001F155A"/>
    <w:rsid w:val="001F1561"/>
    <w:rsid w:val="001F2337"/>
    <w:rsid w:val="001F5252"/>
    <w:rsid w:val="00202FB8"/>
    <w:rsid w:val="0020508F"/>
    <w:rsid w:val="00205C22"/>
    <w:rsid w:val="002063AC"/>
    <w:rsid w:val="002109A4"/>
    <w:rsid w:val="002125D0"/>
    <w:rsid w:val="002140C0"/>
    <w:rsid w:val="002216E1"/>
    <w:rsid w:val="00224118"/>
    <w:rsid w:val="00224517"/>
    <w:rsid w:val="00225383"/>
    <w:rsid w:val="00227172"/>
    <w:rsid w:val="002308F4"/>
    <w:rsid w:val="00231358"/>
    <w:rsid w:val="00231560"/>
    <w:rsid w:val="00232362"/>
    <w:rsid w:val="00233F13"/>
    <w:rsid w:val="00235D51"/>
    <w:rsid w:val="00236A94"/>
    <w:rsid w:val="00241FBA"/>
    <w:rsid w:val="00247E50"/>
    <w:rsid w:val="00261356"/>
    <w:rsid w:val="002616A0"/>
    <w:rsid w:val="00262F02"/>
    <w:rsid w:val="00266E04"/>
    <w:rsid w:val="00267289"/>
    <w:rsid w:val="002734DF"/>
    <w:rsid w:val="00274D46"/>
    <w:rsid w:val="002751FE"/>
    <w:rsid w:val="00280266"/>
    <w:rsid w:val="00283144"/>
    <w:rsid w:val="00283812"/>
    <w:rsid w:val="002878D6"/>
    <w:rsid w:val="0029033C"/>
    <w:rsid w:val="002913CE"/>
    <w:rsid w:val="0029289B"/>
    <w:rsid w:val="0029323B"/>
    <w:rsid w:val="00294649"/>
    <w:rsid w:val="0029757D"/>
    <w:rsid w:val="002A09ED"/>
    <w:rsid w:val="002A1DFD"/>
    <w:rsid w:val="002A51C0"/>
    <w:rsid w:val="002A5745"/>
    <w:rsid w:val="002A674C"/>
    <w:rsid w:val="002B085B"/>
    <w:rsid w:val="002B2B10"/>
    <w:rsid w:val="002B317D"/>
    <w:rsid w:val="002B3AE9"/>
    <w:rsid w:val="002B7C2F"/>
    <w:rsid w:val="002B7D42"/>
    <w:rsid w:val="002C57BE"/>
    <w:rsid w:val="002C6C0A"/>
    <w:rsid w:val="002D4676"/>
    <w:rsid w:val="002D68B1"/>
    <w:rsid w:val="002D7F2A"/>
    <w:rsid w:val="002E022D"/>
    <w:rsid w:val="002E04C4"/>
    <w:rsid w:val="002E0F14"/>
    <w:rsid w:val="002E4FC6"/>
    <w:rsid w:val="002F1CA4"/>
    <w:rsid w:val="002F470A"/>
    <w:rsid w:val="002F55E2"/>
    <w:rsid w:val="002F627D"/>
    <w:rsid w:val="0030000E"/>
    <w:rsid w:val="00302128"/>
    <w:rsid w:val="0030532F"/>
    <w:rsid w:val="00306356"/>
    <w:rsid w:val="0030746F"/>
    <w:rsid w:val="003113CF"/>
    <w:rsid w:val="00316C9A"/>
    <w:rsid w:val="00320CE1"/>
    <w:rsid w:val="003279B1"/>
    <w:rsid w:val="00327E96"/>
    <w:rsid w:val="00340BDB"/>
    <w:rsid w:val="003413AC"/>
    <w:rsid w:val="003423E8"/>
    <w:rsid w:val="00342838"/>
    <w:rsid w:val="003438EF"/>
    <w:rsid w:val="00344194"/>
    <w:rsid w:val="003468D6"/>
    <w:rsid w:val="00350334"/>
    <w:rsid w:val="0035225D"/>
    <w:rsid w:val="00353BE1"/>
    <w:rsid w:val="00353E15"/>
    <w:rsid w:val="003550F5"/>
    <w:rsid w:val="003573DE"/>
    <w:rsid w:val="003629BB"/>
    <w:rsid w:val="00363127"/>
    <w:rsid w:val="00366570"/>
    <w:rsid w:val="00370C27"/>
    <w:rsid w:val="00372E51"/>
    <w:rsid w:val="0037712B"/>
    <w:rsid w:val="00382A5C"/>
    <w:rsid w:val="00383958"/>
    <w:rsid w:val="00390BD6"/>
    <w:rsid w:val="00394FF7"/>
    <w:rsid w:val="00397E55"/>
    <w:rsid w:val="003A167A"/>
    <w:rsid w:val="003A751B"/>
    <w:rsid w:val="003B1783"/>
    <w:rsid w:val="003B44AB"/>
    <w:rsid w:val="003B6300"/>
    <w:rsid w:val="003B6FCF"/>
    <w:rsid w:val="003C0506"/>
    <w:rsid w:val="003D3BA7"/>
    <w:rsid w:val="003D492E"/>
    <w:rsid w:val="003D5734"/>
    <w:rsid w:val="003D6E65"/>
    <w:rsid w:val="003D6F64"/>
    <w:rsid w:val="003E01F6"/>
    <w:rsid w:val="003E078E"/>
    <w:rsid w:val="003E6B63"/>
    <w:rsid w:val="003F3F02"/>
    <w:rsid w:val="003F66DF"/>
    <w:rsid w:val="003F6AB1"/>
    <w:rsid w:val="003F73FE"/>
    <w:rsid w:val="004007BD"/>
    <w:rsid w:val="004019B1"/>
    <w:rsid w:val="00406515"/>
    <w:rsid w:val="00411561"/>
    <w:rsid w:val="004126ED"/>
    <w:rsid w:val="00414584"/>
    <w:rsid w:val="00414D28"/>
    <w:rsid w:val="0041766C"/>
    <w:rsid w:val="00417680"/>
    <w:rsid w:val="00417AC1"/>
    <w:rsid w:val="004241A8"/>
    <w:rsid w:val="00425186"/>
    <w:rsid w:val="004300BD"/>
    <w:rsid w:val="0043040F"/>
    <w:rsid w:val="0044142B"/>
    <w:rsid w:val="00443AD7"/>
    <w:rsid w:val="004442AB"/>
    <w:rsid w:val="00445B1E"/>
    <w:rsid w:val="00446B63"/>
    <w:rsid w:val="00452D45"/>
    <w:rsid w:val="00454A47"/>
    <w:rsid w:val="00457B00"/>
    <w:rsid w:val="004643ED"/>
    <w:rsid w:val="004649E0"/>
    <w:rsid w:val="00464B45"/>
    <w:rsid w:val="004656B1"/>
    <w:rsid w:val="00466E7F"/>
    <w:rsid w:val="004748BA"/>
    <w:rsid w:val="00477DCB"/>
    <w:rsid w:val="00481EDC"/>
    <w:rsid w:val="0048268E"/>
    <w:rsid w:val="004A03F9"/>
    <w:rsid w:val="004A3FCA"/>
    <w:rsid w:val="004A592D"/>
    <w:rsid w:val="004A65A1"/>
    <w:rsid w:val="004A68EC"/>
    <w:rsid w:val="004A6DAF"/>
    <w:rsid w:val="004A7E1C"/>
    <w:rsid w:val="004B0CB1"/>
    <w:rsid w:val="004B5CD9"/>
    <w:rsid w:val="004B7A72"/>
    <w:rsid w:val="004B7C96"/>
    <w:rsid w:val="004C09F5"/>
    <w:rsid w:val="004D0056"/>
    <w:rsid w:val="004D3044"/>
    <w:rsid w:val="004D4FEB"/>
    <w:rsid w:val="004D510E"/>
    <w:rsid w:val="004D61D8"/>
    <w:rsid w:val="004E2318"/>
    <w:rsid w:val="004E2AE8"/>
    <w:rsid w:val="004F6427"/>
    <w:rsid w:val="005023EE"/>
    <w:rsid w:val="0050662B"/>
    <w:rsid w:val="00512920"/>
    <w:rsid w:val="005132DD"/>
    <w:rsid w:val="0051361A"/>
    <w:rsid w:val="005178C7"/>
    <w:rsid w:val="00521BB5"/>
    <w:rsid w:val="005241C3"/>
    <w:rsid w:val="00524FAE"/>
    <w:rsid w:val="00530C1D"/>
    <w:rsid w:val="00531285"/>
    <w:rsid w:val="00535F64"/>
    <w:rsid w:val="00537BEE"/>
    <w:rsid w:val="00542601"/>
    <w:rsid w:val="005427AF"/>
    <w:rsid w:val="00542F5C"/>
    <w:rsid w:val="00543303"/>
    <w:rsid w:val="005449B0"/>
    <w:rsid w:val="005450F5"/>
    <w:rsid w:val="00545804"/>
    <w:rsid w:val="005518D8"/>
    <w:rsid w:val="005519F1"/>
    <w:rsid w:val="00560438"/>
    <w:rsid w:val="005613B3"/>
    <w:rsid w:val="00562B0D"/>
    <w:rsid w:val="005712E3"/>
    <w:rsid w:val="005726B0"/>
    <w:rsid w:val="00576475"/>
    <w:rsid w:val="00581475"/>
    <w:rsid w:val="00582AF6"/>
    <w:rsid w:val="00583130"/>
    <w:rsid w:val="00584AE9"/>
    <w:rsid w:val="0058737E"/>
    <w:rsid w:val="0059479C"/>
    <w:rsid w:val="005A5DFD"/>
    <w:rsid w:val="005A70C1"/>
    <w:rsid w:val="005A73AE"/>
    <w:rsid w:val="005B29AF"/>
    <w:rsid w:val="005B32A1"/>
    <w:rsid w:val="005B56E3"/>
    <w:rsid w:val="005B5F26"/>
    <w:rsid w:val="005B5FB5"/>
    <w:rsid w:val="005B7193"/>
    <w:rsid w:val="005C00BF"/>
    <w:rsid w:val="005C081D"/>
    <w:rsid w:val="005C0885"/>
    <w:rsid w:val="005C5016"/>
    <w:rsid w:val="005D267A"/>
    <w:rsid w:val="005D2C69"/>
    <w:rsid w:val="005D3D30"/>
    <w:rsid w:val="005D458A"/>
    <w:rsid w:val="005D4F0B"/>
    <w:rsid w:val="005D52B9"/>
    <w:rsid w:val="005D5E8C"/>
    <w:rsid w:val="005D60D9"/>
    <w:rsid w:val="005D7A53"/>
    <w:rsid w:val="005D7CB7"/>
    <w:rsid w:val="005E032A"/>
    <w:rsid w:val="005E2A67"/>
    <w:rsid w:val="005E3CA8"/>
    <w:rsid w:val="005E5933"/>
    <w:rsid w:val="005E651C"/>
    <w:rsid w:val="005F1151"/>
    <w:rsid w:val="005F30A5"/>
    <w:rsid w:val="005F571F"/>
    <w:rsid w:val="005F6333"/>
    <w:rsid w:val="00607726"/>
    <w:rsid w:val="00611363"/>
    <w:rsid w:val="00611FEF"/>
    <w:rsid w:val="00620049"/>
    <w:rsid w:val="006216B4"/>
    <w:rsid w:val="00622F54"/>
    <w:rsid w:val="006235CE"/>
    <w:rsid w:val="00626F0A"/>
    <w:rsid w:val="00634EEB"/>
    <w:rsid w:val="006360DC"/>
    <w:rsid w:val="00640365"/>
    <w:rsid w:val="00640929"/>
    <w:rsid w:val="00641977"/>
    <w:rsid w:val="00643C21"/>
    <w:rsid w:val="00644D6A"/>
    <w:rsid w:val="00645877"/>
    <w:rsid w:val="006462A9"/>
    <w:rsid w:val="00646F15"/>
    <w:rsid w:val="00647276"/>
    <w:rsid w:val="0064748A"/>
    <w:rsid w:val="006516AE"/>
    <w:rsid w:val="00653167"/>
    <w:rsid w:val="0065735D"/>
    <w:rsid w:val="006578B2"/>
    <w:rsid w:val="006601EC"/>
    <w:rsid w:val="00660D70"/>
    <w:rsid w:val="0066291C"/>
    <w:rsid w:val="006639D0"/>
    <w:rsid w:val="00665606"/>
    <w:rsid w:val="00670789"/>
    <w:rsid w:val="00675FF7"/>
    <w:rsid w:val="00683D7B"/>
    <w:rsid w:val="00685030"/>
    <w:rsid w:val="00685837"/>
    <w:rsid w:val="00694D26"/>
    <w:rsid w:val="006952B8"/>
    <w:rsid w:val="006B05C2"/>
    <w:rsid w:val="006B1945"/>
    <w:rsid w:val="006B32FF"/>
    <w:rsid w:val="006B330C"/>
    <w:rsid w:val="006B3384"/>
    <w:rsid w:val="006B5254"/>
    <w:rsid w:val="006B54B0"/>
    <w:rsid w:val="006B5750"/>
    <w:rsid w:val="006B715F"/>
    <w:rsid w:val="006B7735"/>
    <w:rsid w:val="006C08E5"/>
    <w:rsid w:val="006C32AD"/>
    <w:rsid w:val="006C640D"/>
    <w:rsid w:val="006C6665"/>
    <w:rsid w:val="006C66CC"/>
    <w:rsid w:val="006C6D9F"/>
    <w:rsid w:val="006D2592"/>
    <w:rsid w:val="006D25E9"/>
    <w:rsid w:val="006D793B"/>
    <w:rsid w:val="006E0C6E"/>
    <w:rsid w:val="006E1BEE"/>
    <w:rsid w:val="006E46D3"/>
    <w:rsid w:val="006E67FA"/>
    <w:rsid w:val="006F2406"/>
    <w:rsid w:val="006F57FD"/>
    <w:rsid w:val="006F6365"/>
    <w:rsid w:val="006F71CD"/>
    <w:rsid w:val="006F74EE"/>
    <w:rsid w:val="00700789"/>
    <w:rsid w:val="00705A67"/>
    <w:rsid w:val="00706A5E"/>
    <w:rsid w:val="00706AD8"/>
    <w:rsid w:val="007125B4"/>
    <w:rsid w:val="007159A0"/>
    <w:rsid w:val="007212F2"/>
    <w:rsid w:val="00722D4F"/>
    <w:rsid w:val="00725F69"/>
    <w:rsid w:val="00732B44"/>
    <w:rsid w:val="007344CF"/>
    <w:rsid w:val="007354F6"/>
    <w:rsid w:val="00743B7E"/>
    <w:rsid w:val="00744846"/>
    <w:rsid w:val="00745ACA"/>
    <w:rsid w:val="00750CC7"/>
    <w:rsid w:val="00752559"/>
    <w:rsid w:val="00762EE2"/>
    <w:rsid w:val="00763753"/>
    <w:rsid w:val="007663B5"/>
    <w:rsid w:val="00767204"/>
    <w:rsid w:val="00770DBA"/>
    <w:rsid w:val="00771BE6"/>
    <w:rsid w:val="00777D24"/>
    <w:rsid w:val="00783174"/>
    <w:rsid w:val="00785513"/>
    <w:rsid w:val="00785C24"/>
    <w:rsid w:val="007920F2"/>
    <w:rsid w:val="00792DE8"/>
    <w:rsid w:val="00797083"/>
    <w:rsid w:val="007A0B96"/>
    <w:rsid w:val="007A3B37"/>
    <w:rsid w:val="007A42E0"/>
    <w:rsid w:val="007A5F77"/>
    <w:rsid w:val="007A680B"/>
    <w:rsid w:val="007A7666"/>
    <w:rsid w:val="007A767D"/>
    <w:rsid w:val="007B0E2A"/>
    <w:rsid w:val="007B2293"/>
    <w:rsid w:val="007B23E7"/>
    <w:rsid w:val="007B4BCC"/>
    <w:rsid w:val="007B64F2"/>
    <w:rsid w:val="007B6974"/>
    <w:rsid w:val="007B6BDE"/>
    <w:rsid w:val="007C173F"/>
    <w:rsid w:val="007C2FCC"/>
    <w:rsid w:val="007C4B13"/>
    <w:rsid w:val="007C4BB2"/>
    <w:rsid w:val="007C72F6"/>
    <w:rsid w:val="007D43F7"/>
    <w:rsid w:val="007D5BBC"/>
    <w:rsid w:val="007E65FC"/>
    <w:rsid w:val="007E79F0"/>
    <w:rsid w:val="00810E48"/>
    <w:rsid w:val="00810F30"/>
    <w:rsid w:val="008167F0"/>
    <w:rsid w:val="00821F29"/>
    <w:rsid w:val="008225E9"/>
    <w:rsid w:val="00825514"/>
    <w:rsid w:val="00827173"/>
    <w:rsid w:val="00833B38"/>
    <w:rsid w:val="00836166"/>
    <w:rsid w:val="008372B5"/>
    <w:rsid w:val="0083730F"/>
    <w:rsid w:val="008377DD"/>
    <w:rsid w:val="008430CC"/>
    <w:rsid w:val="00843D87"/>
    <w:rsid w:val="0084796B"/>
    <w:rsid w:val="00850450"/>
    <w:rsid w:val="00853CF7"/>
    <w:rsid w:val="00853D4C"/>
    <w:rsid w:val="008551B4"/>
    <w:rsid w:val="00855C6A"/>
    <w:rsid w:val="00857F07"/>
    <w:rsid w:val="00860510"/>
    <w:rsid w:val="0086288E"/>
    <w:rsid w:val="00862D3E"/>
    <w:rsid w:val="00865663"/>
    <w:rsid w:val="00870F50"/>
    <w:rsid w:val="0087775E"/>
    <w:rsid w:val="0088287F"/>
    <w:rsid w:val="008861B6"/>
    <w:rsid w:val="008863E3"/>
    <w:rsid w:val="00891571"/>
    <w:rsid w:val="008915EC"/>
    <w:rsid w:val="00892394"/>
    <w:rsid w:val="008942E4"/>
    <w:rsid w:val="008A3F3D"/>
    <w:rsid w:val="008A44F3"/>
    <w:rsid w:val="008A5269"/>
    <w:rsid w:val="008A6D31"/>
    <w:rsid w:val="008B01D8"/>
    <w:rsid w:val="008C0015"/>
    <w:rsid w:val="008C09F8"/>
    <w:rsid w:val="008C119B"/>
    <w:rsid w:val="008C1C51"/>
    <w:rsid w:val="008C2C52"/>
    <w:rsid w:val="008C3611"/>
    <w:rsid w:val="008C542B"/>
    <w:rsid w:val="008C789C"/>
    <w:rsid w:val="008C7BA2"/>
    <w:rsid w:val="008D3084"/>
    <w:rsid w:val="008D3A57"/>
    <w:rsid w:val="008D5086"/>
    <w:rsid w:val="008D56EC"/>
    <w:rsid w:val="008D731B"/>
    <w:rsid w:val="008E09DC"/>
    <w:rsid w:val="008E3977"/>
    <w:rsid w:val="008E4A81"/>
    <w:rsid w:val="008E4B18"/>
    <w:rsid w:val="008E4C29"/>
    <w:rsid w:val="008E68C1"/>
    <w:rsid w:val="008F4A4A"/>
    <w:rsid w:val="008F75E1"/>
    <w:rsid w:val="009038D5"/>
    <w:rsid w:val="00911396"/>
    <w:rsid w:val="009119B8"/>
    <w:rsid w:val="009120A8"/>
    <w:rsid w:val="00912C87"/>
    <w:rsid w:val="009213A3"/>
    <w:rsid w:val="00923897"/>
    <w:rsid w:val="00923BF1"/>
    <w:rsid w:val="00926097"/>
    <w:rsid w:val="00930081"/>
    <w:rsid w:val="00937CAA"/>
    <w:rsid w:val="00940A77"/>
    <w:rsid w:val="00946B72"/>
    <w:rsid w:val="00953E5F"/>
    <w:rsid w:val="009546F5"/>
    <w:rsid w:val="00960F02"/>
    <w:rsid w:val="00961DD8"/>
    <w:rsid w:val="009635F2"/>
    <w:rsid w:val="00963F7A"/>
    <w:rsid w:val="00963FFA"/>
    <w:rsid w:val="00964D01"/>
    <w:rsid w:val="00965233"/>
    <w:rsid w:val="00973C12"/>
    <w:rsid w:val="00974A24"/>
    <w:rsid w:val="00975140"/>
    <w:rsid w:val="0097565B"/>
    <w:rsid w:val="00990BCE"/>
    <w:rsid w:val="00996655"/>
    <w:rsid w:val="009A0F84"/>
    <w:rsid w:val="009A1E39"/>
    <w:rsid w:val="009A3990"/>
    <w:rsid w:val="009A417E"/>
    <w:rsid w:val="009A4269"/>
    <w:rsid w:val="009A4C0F"/>
    <w:rsid w:val="009A509A"/>
    <w:rsid w:val="009B12BC"/>
    <w:rsid w:val="009B43FB"/>
    <w:rsid w:val="009B6C37"/>
    <w:rsid w:val="009B6FC7"/>
    <w:rsid w:val="009B7B18"/>
    <w:rsid w:val="009C2B5D"/>
    <w:rsid w:val="009C5C15"/>
    <w:rsid w:val="009C5C2C"/>
    <w:rsid w:val="009D420A"/>
    <w:rsid w:val="009D4751"/>
    <w:rsid w:val="009D4FAC"/>
    <w:rsid w:val="009D5904"/>
    <w:rsid w:val="009D7612"/>
    <w:rsid w:val="009E1471"/>
    <w:rsid w:val="009E1F3B"/>
    <w:rsid w:val="009E39A2"/>
    <w:rsid w:val="009E3BC8"/>
    <w:rsid w:val="009E457B"/>
    <w:rsid w:val="009E5990"/>
    <w:rsid w:val="009F234F"/>
    <w:rsid w:val="009F294E"/>
    <w:rsid w:val="009F4D89"/>
    <w:rsid w:val="00A00797"/>
    <w:rsid w:val="00A02A31"/>
    <w:rsid w:val="00A02FEE"/>
    <w:rsid w:val="00A0387C"/>
    <w:rsid w:val="00A164BC"/>
    <w:rsid w:val="00A17A94"/>
    <w:rsid w:val="00A20A95"/>
    <w:rsid w:val="00A26A3D"/>
    <w:rsid w:val="00A26B54"/>
    <w:rsid w:val="00A305CB"/>
    <w:rsid w:val="00A34BCD"/>
    <w:rsid w:val="00A35200"/>
    <w:rsid w:val="00A37400"/>
    <w:rsid w:val="00A378D1"/>
    <w:rsid w:val="00A4065D"/>
    <w:rsid w:val="00A40C40"/>
    <w:rsid w:val="00A438B6"/>
    <w:rsid w:val="00A442E0"/>
    <w:rsid w:val="00A4628A"/>
    <w:rsid w:val="00A46B1B"/>
    <w:rsid w:val="00A4799F"/>
    <w:rsid w:val="00A47C9A"/>
    <w:rsid w:val="00A50270"/>
    <w:rsid w:val="00A50767"/>
    <w:rsid w:val="00A512E4"/>
    <w:rsid w:val="00A56B73"/>
    <w:rsid w:val="00A63440"/>
    <w:rsid w:val="00A63B47"/>
    <w:rsid w:val="00A7127D"/>
    <w:rsid w:val="00A7432A"/>
    <w:rsid w:val="00A7788F"/>
    <w:rsid w:val="00A83706"/>
    <w:rsid w:val="00A84A04"/>
    <w:rsid w:val="00AA1186"/>
    <w:rsid w:val="00AA45B7"/>
    <w:rsid w:val="00AA48AF"/>
    <w:rsid w:val="00AB6826"/>
    <w:rsid w:val="00AB73B9"/>
    <w:rsid w:val="00AC1588"/>
    <w:rsid w:val="00AC36CB"/>
    <w:rsid w:val="00AC4E84"/>
    <w:rsid w:val="00AC6683"/>
    <w:rsid w:val="00AD1ACE"/>
    <w:rsid w:val="00AD6D78"/>
    <w:rsid w:val="00AD76E9"/>
    <w:rsid w:val="00AE2C89"/>
    <w:rsid w:val="00AE35CC"/>
    <w:rsid w:val="00AE469B"/>
    <w:rsid w:val="00AE4870"/>
    <w:rsid w:val="00AE5205"/>
    <w:rsid w:val="00AE61F2"/>
    <w:rsid w:val="00AF32B9"/>
    <w:rsid w:val="00AF36B4"/>
    <w:rsid w:val="00AF3AE1"/>
    <w:rsid w:val="00AF5318"/>
    <w:rsid w:val="00AF7847"/>
    <w:rsid w:val="00AF7D0E"/>
    <w:rsid w:val="00B03A97"/>
    <w:rsid w:val="00B06026"/>
    <w:rsid w:val="00B066F1"/>
    <w:rsid w:val="00B06866"/>
    <w:rsid w:val="00B072BD"/>
    <w:rsid w:val="00B077C0"/>
    <w:rsid w:val="00B12588"/>
    <w:rsid w:val="00B15DB4"/>
    <w:rsid w:val="00B21574"/>
    <w:rsid w:val="00B22BE9"/>
    <w:rsid w:val="00B25579"/>
    <w:rsid w:val="00B27354"/>
    <w:rsid w:val="00B3590D"/>
    <w:rsid w:val="00B44840"/>
    <w:rsid w:val="00B44FC2"/>
    <w:rsid w:val="00B4535F"/>
    <w:rsid w:val="00B45403"/>
    <w:rsid w:val="00B45DEA"/>
    <w:rsid w:val="00B52501"/>
    <w:rsid w:val="00B52DDF"/>
    <w:rsid w:val="00B53E39"/>
    <w:rsid w:val="00B54CC4"/>
    <w:rsid w:val="00B5510E"/>
    <w:rsid w:val="00B6217B"/>
    <w:rsid w:val="00B62BCD"/>
    <w:rsid w:val="00B63B80"/>
    <w:rsid w:val="00B64367"/>
    <w:rsid w:val="00B64464"/>
    <w:rsid w:val="00B64786"/>
    <w:rsid w:val="00B65C82"/>
    <w:rsid w:val="00B666BA"/>
    <w:rsid w:val="00B67E95"/>
    <w:rsid w:val="00B74B74"/>
    <w:rsid w:val="00B76F29"/>
    <w:rsid w:val="00B82F0E"/>
    <w:rsid w:val="00B842BD"/>
    <w:rsid w:val="00B84DEF"/>
    <w:rsid w:val="00B860EF"/>
    <w:rsid w:val="00B86AAD"/>
    <w:rsid w:val="00B91116"/>
    <w:rsid w:val="00B94300"/>
    <w:rsid w:val="00BA022C"/>
    <w:rsid w:val="00BA1FE9"/>
    <w:rsid w:val="00BA2DD5"/>
    <w:rsid w:val="00BA79EA"/>
    <w:rsid w:val="00BB25F6"/>
    <w:rsid w:val="00BB314C"/>
    <w:rsid w:val="00BB42AC"/>
    <w:rsid w:val="00BB5C9A"/>
    <w:rsid w:val="00BC4C13"/>
    <w:rsid w:val="00BC622A"/>
    <w:rsid w:val="00BD044F"/>
    <w:rsid w:val="00BD0AE3"/>
    <w:rsid w:val="00BD0D01"/>
    <w:rsid w:val="00BD3A0E"/>
    <w:rsid w:val="00BE05C8"/>
    <w:rsid w:val="00BE0630"/>
    <w:rsid w:val="00BE080E"/>
    <w:rsid w:val="00BE0FC6"/>
    <w:rsid w:val="00BE6651"/>
    <w:rsid w:val="00BF1641"/>
    <w:rsid w:val="00BF6CAA"/>
    <w:rsid w:val="00C02972"/>
    <w:rsid w:val="00C112D4"/>
    <w:rsid w:val="00C119B2"/>
    <w:rsid w:val="00C12F64"/>
    <w:rsid w:val="00C146EF"/>
    <w:rsid w:val="00C14BBE"/>
    <w:rsid w:val="00C172E7"/>
    <w:rsid w:val="00C1759C"/>
    <w:rsid w:val="00C210C9"/>
    <w:rsid w:val="00C246FB"/>
    <w:rsid w:val="00C308E7"/>
    <w:rsid w:val="00C342E1"/>
    <w:rsid w:val="00C40C0A"/>
    <w:rsid w:val="00C42F64"/>
    <w:rsid w:val="00C43C8D"/>
    <w:rsid w:val="00C44289"/>
    <w:rsid w:val="00C443F7"/>
    <w:rsid w:val="00C45410"/>
    <w:rsid w:val="00C466F0"/>
    <w:rsid w:val="00C51E68"/>
    <w:rsid w:val="00C52FB8"/>
    <w:rsid w:val="00C53D8B"/>
    <w:rsid w:val="00C55A42"/>
    <w:rsid w:val="00C562D6"/>
    <w:rsid w:val="00C624D3"/>
    <w:rsid w:val="00C66EEC"/>
    <w:rsid w:val="00C70623"/>
    <w:rsid w:val="00C71D49"/>
    <w:rsid w:val="00C7263F"/>
    <w:rsid w:val="00C73990"/>
    <w:rsid w:val="00C748F7"/>
    <w:rsid w:val="00C81A98"/>
    <w:rsid w:val="00C827A6"/>
    <w:rsid w:val="00C84586"/>
    <w:rsid w:val="00C86CA2"/>
    <w:rsid w:val="00C87BB9"/>
    <w:rsid w:val="00C91AEB"/>
    <w:rsid w:val="00C93B2A"/>
    <w:rsid w:val="00CA1D7E"/>
    <w:rsid w:val="00CA4D1D"/>
    <w:rsid w:val="00CA5537"/>
    <w:rsid w:val="00CA63CD"/>
    <w:rsid w:val="00CA7CEE"/>
    <w:rsid w:val="00CB02E8"/>
    <w:rsid w:val="00CB1F5B"/>
    <w:rsid w:val="00CB203E"/>
    <w:rsid w:val="00CB5D36"/>
    <w:rsid w:val="00CC4FC5"/>
    <w:rsid w:val="00CC5934"/>
    <w:rsid w:val="00CC6D77"/>
    <w:rsid w:val="00CC751F"/>
    <w:rsid w:val="00CD1A2C"/>
    <w:rsid w:val="00CD2B2E"/>
    <w:rsid w:val="00CD43FC"/>
    <w:rsid w:val="00CD5D43"/>
    <w:rsid w:val="00CD6649"/>
    <w:rsid w:val="00CE3469"/>
    <w:rsid w:val="00CE6892"/>
    <w:rsid w:val="00CE6945"/>
    <w:rsid w:val="00CF0B49"/>
    <w:rsid w:val="00CF1222"/>
    <w:rsid w:val="00CF31BF"/>
    <w:rsid w:val="00CF3261"/>
    <w:rsid w:val="00CF4D7A"/>
    <w:rsid w:val="00CF52EB"/>
    <w:rsid w:val="00CF5701"/>
    <w:rsid w:val="00D007DC"/>
    <w:rsid w:val="00D01B0C"/>
    <w:rsid w:val="00D05CA2"/>
    <w:rsid w:val="00D0629A"/>
    <w:rsid w:val="00D1426D"/>
    <w:rsid w:val="00D21208"/>
    <w:rsid w:val="00D23CEC"/>
    <w:rsid w:val="00D247FD"/>
    <w:rsid w:val="00D25676"/>
    <w:rsid w:val="00D258AA"/>
    <w:rsid w:val="00D25A3F"/>
    <w:rsid w:val="00D27D8F"/>
    <w:rsid w:val="00D301E1"/>
    <w:rsid w:val="00D30AC5"/>
    <w:rsid w:val="00D31C84"/>
    <w:rsid w:val="00D404A5"/>
    <w:rsid w:val="00D432DA"/>
    <w:rsid w:val="00D473AD"/>
    <w:rsid w:val="00D51E3B"/>
    <w:rsid w:val="00D527D1"/>
    <w:rsid w:val="00D571BD"/>
    <w:rsid w:val="00D6529B"/>
    <w:rsid w:val="00D661E4"/>
    <w:rsid w:val="00D663D5"/>
    <w:rsid w:val="00D70F38"/>
    <w:rsid w:val="00D774DE"/>
    <w:rsid w:val="00D8032A"/>
    <w:rsid w:val="00D81613"/>
    <w:rsid w:val="00D81888"/>
    <w:rsid w:val="00D82DCB"/>
    <w:rsid w:val="00D85BE4"/>
    <w:rsid w:val="00D86FFC"/>
    <w:rsid w:val="00D8736B"/>
    <w:rsid w:val="00D9041F"/>
    <w:rsid w:val="00D91DED"/>
    <w:rsid w:val="00D94E1C"/>
    <w:rsid w:val="00DA1131"/>
    <w:rsid w:val="00DA1548"/>
    <w:rsid w:val="00DA2EE7"/>
    <w:rsid w:val="00DA2F86"/>
    <w:rsid w:val="00DA4CBC"/>
    <w:rsid w:val="00DA66CF"/>
    <w:rsid w:val="00DA68A6"/>
    <w:rsid w:val="00DB00E2"/>
    <w:rsid w:val="00DB1332"/>
    <w:rsid w:val="00DB2AD2"/>
    <w:rsid w:val="00DB2FBD"/>
    <w:rsid w:val="00DB4C1B"/>
    <w:rsid w:val="00DB66BF"/>
    <w:rsid w:val="00DB73B3"/>
    <w:rsid w:val="00DC18C7"/>
    <w:rsid w:val="00DC43B1"/>
    <w:rsid w:val="00DD0266"/>
    <w:rsid w:val="00DD6A08"/>
    <w:rsid w:val="00DE1896"/>
    <w:rsid w:val="00DE2740"/>
    <w:rsid w:val="00DE2D81"/>
    <w:rsid w:val="00DE6ED2"/>
    <w:rsid w:val="00DF0A0E"/>
    <w:rsid w:val="00DF490B"/>
    <w:rsid w:val="00DF64B3"/>
    <w:rsid w:val="00E0029B"/>
    <w:rsid w:val="00E053F4"/>
    <w:rsid w:val="00E0724A"/>
    <w:rsid w:val="00E1061E"/>
    <w:rsid w:val="00E10DF5"/>
    <w:rsid w:val="00E15553"/>
    <w:rsid w:val="00E20DD4"/>
    <w:rsid w:val="00E26A5D"/>
    <w:rsid w:val="00E31885"/>
    <w:rsid w:val="00E31959"/>
    <w:rsid w:val="00E32704"/>
    <w:rsid w:val="00E35EC3"/>
    <w:rsid w:val="00E36E9B"/>
    <w:rsid w:val="00E37FD9"/>
    <w:rsid w:val="00E41D72"/>
    <w:rsid w:val="00E43B5E"/>
    <w:rsid w:val="00E4432F"/>
    <w:rsid w:val="00E4481E"/>
    <w:rsid w:val="00E44F47"/>
    <w:rsid w:val="00E503DC"/>
    <w:rsid w:val="00E7098B"/>
    <w:rsid w:val="00E70C41"/>
    <w:rsid w:val="00E84D9A"/>
    <w:rsid w:val="00E85C25"/>
    <w:rsid w:val="00E877CC"/>
    <w:rsid w:val="00E91421"/>
    <w:rsid w:val="00E94B74"/>
    <w:rsid w:val="00E9636D"/>
    <w:rsid w:val="00EA0FCB"/>
    <w:rsid w:val="00EA1599"/>
    <w:rsid w:val="00EA19B8"/>
    <w:rsid w:val="00EA31D8"/>
    <w:rsid w:val="00EA5273"/>
    <w:rsid w:val="00EA5D5D"/>
    <w:rsid w:val="00EA771D"/>
    <w:rsid w:val="00EB4E11"/>
    <w:rsid w:val="00EB77C5"/>
    <w:rsid w:val="00EB7DA4"/>
    <w:rsid w:val="00EC1DDF"/>
    <w:rsid w:val="00EC1DE6"/>
    <w:rsid w:val="00EC3436"/>
    <w:rsid w:val="00EC46B1"/>
    <w:rsid w:val="00EC67EC"/>
    <w:rsid w:val="00EC73A1"/>
    <w:rsid w:val="00EC7982"/>
    <w:rsid w:val="00ED5552"/>
    <w:rsid w:val="00EE3913"/>
    <w:rsid w:val="00EE7249"/>
    <w:rsid w:val="00EF0333"/>
    <w:rsid w:val="00EF3ADD"/>
    <w:rsid w:val="00EF408C"/>
    <w:rsid w:val="00EF6644"/>
    <w:rsid w:val="00F0022E"/>
    <w:rsid w:val="00F016A0"/>
    <w:rsid w:val="00F03CA8"/>
    <w:rsid w:val="00F07074"/>
    <w:rsid w:val="00F124A7"/>
    <w:rsid w:val="00F14EBB"/>
    <w:rsid w:val="00F14ECF"/>
    <w:rsid w:val="00F21610"/>
    <w:rsid w:val="00F21613"/>
    <w:rsid w:val="00F21DCC"/>
    <w:rsid w:val="00F306F8"/>
    <w:rsid w:val="00F30BDE"/>
    <w:rsid w:val="00F33346"/>
    <w:rsid w:val="00F353F8"/>
    <w:rsid w:val="00F36247"/>
    <w:rsid w:val="00F40054"/>
    <w:rsid w:val="00F4168D"/>
    <w:rsid w:val="00F45186"/>
    <w:rsid w:val="00F45EEF"/>
    <w:rsid w:val="00F521B0"/>
    <w:rsid w:val="00F56748"/>
    <w:rsid w:val="00F60B4B"/>
    <w:rsid w:val="00F632C4"/>
    <w:rsid w:val="00F63FF6"/>
    <w:rsid w:val="00F66416"/>
    <w:rsid w:val="00F66BA2"/>
    <w:rsid w:val="00F70232"/>
    <w:rsid w:val="00F71CC4"/>
    <w:rsid w:val="00F71E7C"/>
    <w:rsid w:val="00F7284E"/>
    <w:rsid w:val="00F72DA6"/>
    <w:rsid w:val="00F74314"/>
    <w:rsid w:val="00F75E77"/>
    <w:rsid w:val="00F81382"/>
    <w:rsid w:val="00F90A98"/>
    <w:rsid w:val="00F90EC9"/>
    <w:rsid w:val="00F950AD"/>
    <w:rsid w:val="00F958A0"/>
    <w:rsid w:val="00F95ADB"/>
    <w:rsid w:val="00F96DF7"/>
    <w:rsid w:val="00FA335C"/>
    <w:rsid w:val="00FA6A51"/>
    <w:rsid w:val="00FA761C"/>
    <w:rsid w:val="00FB188B"/>
    <w:rsid w:val="00FB18F3"/>
    <w:rsid w:val="00FB1D95"/>
    <w:rsid w:val="00FB33C2"/>
    <w:rsid w:val="00FB4D05"/>
    <w:rsid w:val="00FB52C8"/>
    <w:rsid w:val="00FC5E16"/>
    <w:rsid w:val="00FD1495"/>
    <w:rsid w:val="00FD1A5F"/>
    <w:rsid w:val="00FD4B90"/>
    <w:rsid w:val="00FE040D"/>
    <w:rsid w:val="00FE2440"/>
    <w:rsid w:val="00FE59AA"/>
    <w:rsid w:val="00FE5F21"/>
    <w:rsid w:val="00FE60F8"/>
    <w:rsid w:val="00FF036A"/>
    <w:rsid w:val="00FF0B1D"/>
    <w:rsid w:val="00FF35B8"/>
    <w:rsid w:val="00FF4A28"/>
    <w:rsid w:val="00FF5A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D9F"/>
    <w:rPr>
      <w:rFonts w:ascii="Calibri" w:eastAsia="Calibri" w:hAnsi="Calibri" w:cs="Times New Roman"/>
    </w:rPr>
  </w:style>
  <w:style w:type="paragraph" w:styleId="1">
    <w:name w:val="heading 1"/>
    <w:basedOn w:val="a"/>
    <w:next w:val="a"/>
    <w:link w:val="10"/>
    <w:uiPriority w:val="99"/>
    <w:qFormat/>
    <w:rsid w:val="006C6D9F"/>
    <w:pPr>
      <w:keepNext/>
      <w:pageBreakBefore/>
      <w:spacing w:after="360" w:line="240" w:lineRule="auto"/>
      <w:jc w:val="center"/>
      <w:outlineLvl w:val="0"/>
    </w:pPr>
    <w:rPr>
      <w:rFonts w:ascii="Times New Roman" w:eastAsia="Times New Roman" w:hAnsi="Times New Roman"/>
      <w:b/>
      <w:bCs/>
      <w:kern w:val="32"/>
      <w:sz w:val="28"/>
      <w:szCs w:val="32"/>
    </w:rPr>
  </w:style>
  <w:style w:type="paragraph" w:styleId="21">
    <w:name w:val="heading 2"/>
    <w:aliases w:val="H2"/>
    <w:basedOn w:val="a"/>
    <w:next w:val="a"/>
    <w:link w:val="22"/>
    <w:uiPriority w:val="9"/>
    <w:unhideWhenUsed/>
    <w:qFormat/>
    <w:rsid w:val="006C6D9F"/>
    <w:pPr>
      <w:keepNext/>
      <w:spacing w:before="360" w:after="360" w:line="240" w:lineRule="auto"/>
      <w:jc w:val="center"/>
      <w:outlineLvl w:val="1"/>
    </w:pPr>
    <w:rPr>
      <w:rFonts w:ascii="Times New Roman" w:eastAsia="Times New Roman" w:hAnsi="Times New Roman"/>
      <w:b/>
      <w:bCs/>
      <w:iCs/>
      <w:sz w:val="28"/>
      <w:szCs w:val="28"/>
    </w:rPr>
  </w:style>
  <w:style w:type="paragraph" w:styleId="3">
    <w:name w:val="heading 3"/>
    <w:basedOn w:val="a"/>
    <w:next w:val="a"/>
    <w:link w:val="30"/>
    <w:unhideWhenUsed/>
    <w:qFormat/>
    <w:rsid w:val="0028026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AE469B"/>
    <w:pPr>
      <w:keepNext/>
      <w:spacing w:after="0" w:line="240" w:lineRule="auto"/>
      <w:jc w:val="right"/>
      <w:outlineLvl w:val="3"/>
    </w:pPr>
    <w:rPr>
      <w:rFonts w:ascii="Times New Roman" w:eastAsia="Times New Roman" w:hAnsi="Times New Roman"/>
      <w:sz w:val="24"/>
      <w:szCs w:val="24"/>
      <w:lang w:eastAsia="ru-RU"/>
    </w:rPr>
  </w:style>
  <w:style w:type="paragraph" w:styleId="50">
    <w:name w:val="heading 5"/>
    <w:basedOn w:val="a"/>
    <w:next w:val="a"/>
    <w:link w:val="51"/>
    <w:uiPriority w:val="9"/>
    <w:unhideWhenUsed/>
    <w:qFormat/>
    <w:rsid w:val="00B9430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qFormat/>
    <w:rsid w:val="00AE469B"/>
    <w:pPr>
      <w:keepNext/>
      <w:keepLines/>
      <w:spacing w:before="200" w:after="0"/>
      <w:jc w:val="both"/>
      <w:outlineLvl w:val="5"/>
    </w:pPr>
    <w:rPr>
      <w:rFonts w:ascii="Times New Roman" w:eastAsia="Times New Roman" w:hAnsi="Times New Roman"/>
      <w:i/>
      <w:iCs/>
      <w:color w:val="243F60"/>
      <w:sz w:val="20"/>
      <w:szCs w:val="20"/>
      <w:lang w:eastAsia="ru-RU"/>
    </w:rPr>
  </w:style>
  <w:style w:type="paragraph" w:styleId="7">
    <w:name w:val="heading 7"/>
    <w:basedOn w:val="a"/>
    <w:next w:val="a"/>
    <w:link w:val="70"/>
    <w:uiPriority w:val="9"/>
    <w:qFormat/>
    <w:rsid w:val="00AE469B"/>
    <w:pPr>
      <w:keepNext/>
      <w:keepLines/>
      <w:spacing w:before="200" w:after="0"/>
      <w:jc w:val="both"/>
      <w:outlineLvl w:val="6"/>
    </w:pPr>
    <w:rPr>
      <w:rFonts w:ascii="Times New Roman" w:eastAsia="Times New Roman" w:hAnsi="Times New Roman"/>
      <w:i/>
      <w:iCs/>
      <w:color w:val="404040"/>
      <w:sz w:val="20"/>
      <w:szCs w:val="20"/>
      <w:lang w:eastAsia="ru-RU"/>
    </w:rPr>
  </w:style>
  <w:style w:type="paragraph" w:styleId="8">
    <w:name w:val="heading 8"/>
    <w:basedOn w:val="a"/>
    <w:next w:val="a"/>
    <w:link w:val="80"/>
    <w:uiPriority w:val="9"/>
    <w:qFormat/>
    <w:rsid w:val="00AE469B"/>
    <w:pPr>
      <w:keepNext/>
      <w:keepLines/>
      <w:spacing w:before="200" w:after="0"/>
      <w:jc w:val="both"/>
      <w:outlineLvl w:val="7"/>
    </w:pPr>
    <w:rPr>
      <w:rFonts w:ascii="Times New Roman" w:eastAsia="Times New Roman" w:hAnsi="Times New Roman"/>
      <w:color w:val="4F81BD"/>
      <w:sz w:val="20"/>
      <w:szCs w:val="20"/>
      <w:lang w:eastAsia="ru-RU"/>
    </w:rPr>
  </w:style>
  <w:style w:type="paragraph" w:styleId="9">
    <w:name w:val="heading 9"/>
    <w:basedOn w:val="a"/>
    <w:next w:val="a"/>
    <w:link w:val="90"/>
    <w:uiPriority w:val="9"/>
    <w:qFormat/>
    <w:rsid w:val="00AE469B"/>
    <w:pPr>
      <w:keepNext/>
      <w:keepLines/>
      <w:spacing w:before="200" w:after="0"/>
      <w:jc w:val="both"/>
      <w:outlineLvl w:val="8"/>
    </w:pPr>
    <w:rPr>
      <w:rFonts w:ascii="Times New Roman" w:eastAsia="Times New Roman" w:hAnsi="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6D9F"/>
    <w:rPr>
      <w:rFonts w:ascii="Times New Roman" w:eastAsia="Times New Roman" w:hAnsi="Times New Roman" w:cs="Times New Roman"/>
      <w:b/>
      <w:bCs/>
      <w:kern w:val="32"/>
      <w:sz w:val="28"/>
      <w:szCs w:val="32"/>
    </w:rPr>
  </w:style>
  <w:style w:type="character" w:customStyle="1" w:styleId="22">
    <w:name w:val="Заголовок 2 Знак"/>
    <w:aliases w:val="H2 Знак"/>
    <w:basedOn w:val="a0"/>
    <w:link w:val="21"/>
    <w:uiPriority w:val="9"/>
    <w:rsid w:val="006C6D9F"/>
    <w:rPr>
      <w:rFonts w:ascii="Times New Roman" w:eastAsia="Times New Roman" w:hAnsi="Times New Roman" w:cs="Times New Roman"/>
      <w:b/>
      <w:bCs/>
      <w:iCs/>
      <w:sz w:val="28"/>
      <w:szCs w:val="28"/>
    </w:rPr>
  </w:style>
  <w:style w:type="paragraph" w:styleId="a3">
    <w:name w:val="Balloon Text"/>
    <w:basedOn w:val="a"/>
    <w:link w:val="a4"/>
    <w:uiPriority w:val="99"/>
    <w:semiHidden/>
    <w:unhideWhenUsed/>
    <w:rsid w:val="006C6D9F"/>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6C6D9F"/>
    <w:rPr>
      <w:rFonts w:ascii="Tahoma" w:eastAsia="Calibri" w:hAnsi="Tahoma" w:cs="Times New Roman"/>
      <w:sz w:val="16"/>
      <w:szCs w:val="16"/>
    </w:rPr>
  </w:style>
  <w:style w:type="paragraph" w:styleId="a5">
    <w:name w:val="header"/>
    <w:aliases w:val="Название 2,Название 2 Знак,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6"/>
    <w:uiPriority w:val="99"/>
    <w:unhideWhenUsed/>
    <w:rsid w:val="006C6D9F"/>
    <w:pPr>
      <w:tabs>
        <w:tab w:val="center" w:pos="4677"/>
        <w:tab w:val="right" w:pos="9355"/>
      </w:tabs>
      <w:spacing w:after="0" w:line="240" w:lineRule="auto"/>
    </w:pPr>
  </w:style>
  <w:style w:type="character" w:customStyle="1" w:styleId="a6">
    <w:name w:val="Верхний колонтитул Знак"/>
    <w:aliases w:val="Название 2 Знак1,Название 2 Знак Знак,Верхний колонтитул Знак1 Знак Знак1,Верхний колонтитул Знак Знак Знак Знак1,Верхний колонтитул Знак1 Знак Знак Знак Знак1,Верхний колонтитул Знак Знак Знак Знак Знак Знак1"/>
    <w:basedOn w:val="a0"/>
    <w:link w:val="a5"/>
    <w:uiPriority w:val="99"/>
    <w:rsid w:val="006C6D9F"/>
    <w:rPr>
      <w:rFonts w:ascii="Calibri" w:eastAsia="Calibri" w:hAnsi="Calibri" w:cs="Times New Roman"/>
    </w:rPr>
  </w:style>
  <w:style w:type="paragraph" w:styleId="a7">
    <w:name w:val="footer"/>
    <w:aliases w:val="Верхний  колонтитул"/>
    <w:basedOn w:val="a"/>
    <w:link w:val="a8"/>
    <w:unhideWhenUsed/>
    <w:rsid w:val="006C6D9F"/>
    <w:pPr>
      <w:tabs>
        <w:tab w:val="center" w:pos="4677"/>
        <w:tab w:val="right" w:pos="9355"/>
      </w:tabs>
      <w:spacing w:after="0" w:line="240" w:lineRule="auto"/>
    </w:pPr>
  </w:style>
  <w:style w:type="character" w:customStyle="1" w:styleId="a8">
    <w:name w:val="Нижний колонтитул Знак"/>
    <w:aliases w:val="Верхний  колонтитул Знак"/>
    <w:basedOn w:val="a0"/>
    <w:link w:val="a7"/>
    <w:rsid w:val="006C6D9F"/>
    <w:rPr>
      <w:rFonts w:ascii="Calibri" w:eastAsia="Calibri" w:hAnsi="Calibri" w:cs="Times New Roman"/>
    </w:rPr>
  </w:style>
  <w:style w:type="paragraph" w:customStyle="1" w:styleId="11">
    <w:name w:val="Заголовок оглавления1"/>
    <w:basedOn w:val="1"/>
    <w:next w:val="a"/>
    <w:rsid w:val="006C6D9F"/>
    <w:pPr>
      <w:keepLines/>
      <w:spacing w:before="480" w:after="0"/>
      <w:outlineLvl w:val="9"/>
    </w:pPr>
    <w:rPr>
      <w:rFonts w:ascii="Cambria" w:eastAsia="Calibri" w:hAnsi="Cambria" w:cs="Cambria"/>
      <w:color w:val="365F91"/>
      <w:kern w:val="0"/>
      <w:szCs w:val="28"/>
      <w:lang w:eastAsia="ru-RU"/>
    </w:rPr>
  </w:style>
  <w:style w:type="paragraph" w:styleId="12">
    <w:name w:val="toc 1"/>
    <w:basedOn w:val="a"/>
    <w:next w:val="a"/>
    <w:autoRedefine/>
    <w:uiPriority w:val="39"/>
    <w:qFormat/>
    <w:rsid w:val="006952B8"/>
    <w:pPr>
      <w:tabs>
        <w:tab w:val="left" w:pos="8931"/>
        <w:tab w:val="right" w:leader="dot" w:pos="9356"/>
      </w:tabs>
      <w:spacing w:after="100" w:line="240" w:lineRule="auto"/>
      <w:jc w:val="both"/>
    </w:pPr>
    <w:rPr>
      <w:rFonts w:ascii="Times New Roman" w:eastAsia="Times New Roman" w:hAnsi="Times New Roman"/>
      <w:bCs/>
      <w:sz w:val="24"/>
      <w:szCs w:val="24"/>
    </w:rPr>
  </w:style>
  <w:style w:type="character" w:customStyle="1" w:styleId="a9">
    <w:name w:val="Название Знак"/>
    <w:aliases w:val="Знак Знак Знак Знак Знак Знак Знак Знак Знак,Знак Знак Знак Знак1,Знак1 Зна Знак Знак,Знак1 Зна Знак1,Знак3 Знак"/>
    <w:link w:val="aa"/>
    <w:locked/>
    <w:rsid w:val="006C6D9F"/>
    <w:rPr>
      <w:rFonts w:ascii="Cambria" w:hAnsi="Cambria" w:cs="Cambria"/>
      <w:color w:val="17365D"/>
      <w:spacing w:val="5"/>
      <w:kern w:val="28"/>
      <w:sz w:val="52"/>
      <w:szCs w:val="52"/>
    </w:rPr>
  </w:style>
  <w:style w:type="paragraph" w:styleId="aa">
    <w:name w:val="Title"/>
    <w:aliases w:val="Знак Знак Знак Знак Знак Знак Знак Знак,Знак Знак Знак,Знак1 Зна Знак,Знак1 Зна,Знак3"/>
    <w:basedOn w:val="a"/>
    <w:next w:val="a"/>
    <w:link w:val="a9"/>
    <w:qFormat/>
    <w:rsid w:val="006C6D9F"/>
    <w:pPr>
      <w:spacing w:after="0" w:line="240" w:lineRule="auto"/>
      <w:contextualSpacing/>
    </w:pPr>
    <w:rPr>
      <w:rFonts w:ascii="Cambria" w:eastAsiaTheme="minorHAnsi" w:hAnsi="Cambria" w:cs="Cambria"/>
      <w:color w:val="17365D"/>
      <w:spacing w:val="5"/>
      <w:kern w:val="28"/>
      <w:sz w:val="52"/>
      <w:szCs w:val="52"/>
    </w:rPr>
  </w:style>
  <w:style w:type="character" w:customStyle="1" w:styleId="13">
    <w:name w:val="Название Знак1"/>
    <w:basedOn w:val="a0"/>
    <w:uiPriority w:val="10"/>
    <w:rsid w:val="006C6D9F"/>
    <w:rPr>
      <w:rFonts w:asciiTheme="majorHAnsi" w:eastAsiaTheme="majorEastAsia" w:hAnsiTheme="majorHAnsi" w:cstheme="majorBidi"/>
      <w:color w:val="17365D" w:themeColor="text2" w:themeShade="BF"/>
      <w:spacing w:val="5"/>
      <w:kern w:val="28"/>
      <w:sz w:val="52"/>
      <w:szCs w:val="52"/>
    </w:rPr>
  </w:style>
  <w:style w:type="paragraph" w:customStyle="1" w:styleId="14">
    <w:name w:val="Абзац списка1"/>
    <w:basedOn w:val="a"/>
    <w:link w:val="ListParagraphChar"/>
    <w:rsid w:val="006C6D9F"/>
    <w:pPr>
      <w:ind w:left="720"/>
    </w:pPr>
    <w:rPr>
      <w:rFonts w:eastAsia="Times New Roman" w:cs="Calibri"/>
    </w:rPr>
  </w:style>
  <w:style w:type="character" w:styleId="ab">
    <w:name w:val="Hyperlink"/>
    <w:uiPriority w:val="99"/>
    <w:rsid w:val="006C6D9F"/>
    <w:rPr>
      <w:rFonts w:cs="Times New Roman"/>
      <w:color w:val="0000FF"/>
      <w:u w:val="single"/>
    </w:rPr>
  </w:style>
  <w:style w:type="paragraph" w:styleId="ac">
    <w:name w:val="Normal (Web)"/>
    <w:aliases w:val="Обычный (Web),Обычный (веб) Знак Знак Знак Знак,Обычный (веб) Знак Знак Знак,Знак Знак2,Обычный (веб) Знак Знак Знак1,Знак Знак1 Знак,Знак Знак Знак1 Знак Знак1,Знак Знак Знак1 Знак Знак Знак Знак Знак,Знак Знак Знак1,Знак Знак5,Знак Знак1"/>
    <w:basedOn w:val="a"/>
    <w:link w:val="ad"/>
    <w:qFormat/>
    <w:rsid w:val="006C6D9F"/>
    <w:pPr>
      <w:spacing w:before="100" w:beforeAutospacing="1" w:after="100" w:afterAutospacing="1" w:line="240" w:lineRule="auto"/>
    </w:pPr>
    <w:rPr>
      <w:rFonts w:ascii="Times New Roman" w:hAnsi="Times New Roman"/>
      <w:sz w:val="24"/>
      <w:szCs w:val="24"/>
      <w:lang w:eastAsia="ru-RU"/>
    </w:rPr>
  </w:style>
  <w:style w:type="character" w:customStyle="1" w:styleId="ad">
    <w:name w:val="Обычный (веб) Знак"/>
    <w:aliases w:val="Обычный (Web) Знак,Обычный (веб) Знак Знак Знак Знак Знак,Обычный (веб) Знак Знак Знак Знак1,Знак Знак2 Знак,Обычный (веб) Знак Знак Знак1 Знак,Знак Знак1 Знак Знак,Знак Знак Знак1 Знак Знак1 Знак,Знак Знак Знак1 Знак,Знак Знак5 Знак"/>
    <w:link w:val="ac"/>
    <w:uiPriority w:val="99"/>
    <w:locked/>
    <w:rsid w:val="008C0015"/>
    <w:rPr>
      <w:rFonts w:ascii="Times New Roman" w:eastAsia="Calibri" w:hAnsi="Times New Roman" w:cs="Times New Roman"/>
      <w:sz w:val="24"/>
      <w:szCs w:val="24"/>
      <w:lang w:eastAsia="ru-RU"/>
    </w:rPr>
  </w:style>
  <w:style w:type="paragraph" w:customStyle="1" w:styleId="ConsPlusNormal">
    <w:name w:val="ConsPlusNormal"/>
    <w:link w:val="ConsPlusNormal0"/>
    <w:uiPriority w:val="99"/>
    <w:qFormat/>
    <w:rsid w:val="006C6D9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uiPriority w:val="99"/>
    <w:qFormat/>
    <w:rsid w:val="005B32A1"/>
    <w:rPr>
      <w:rFonts w:ascii="Arial" w:eastAsia="Times New Roman" w:hAnsi="Arial" w:cs="Arial"/>
      <w:sz w:val="20"/>
      <w:szCs w:val="20"/>
      <w:lang w:eastAsia="ar-SA"/>
    </w:rPr>
  </w:style>
  <w:style w:type="character" w:customStyle="1" w:styleId="ae">
    <w:name w:val="Основной текст_"/>
    <w:link w:val="15"/>
    <w:rsid w:val="006C6D9F"/>
    <w:rPr>
      <w:rFonts w:ascii="Times New Roman" w:hAnsi="Times New Roman"/>
      <w:sz w:val="17"/>
      <w:shd w:val="clear" w:color="auto" w:fill="FFFFFF"/>
    </w:rPr>
  </w:style>
  <w:style w:type="paragraph" w:customStyle="1" w:styleId="15">
    <w:name w:val="Основной текст1"/>
    <w:basedOn w:val="a"/>
    <w:link w:val="ae"/>
    <w:rsid w:val="006C6D9F"/>
    <w:pPr>
      <w:widowControl w:val="0"/>
      <w:shd w:val="clear" w:color="auto" w:fill="FFFFFF"/>
      <w:spacing w:after="0" w:line="365" w:lineRule="exact"/>
      <w:jc w:val="both"/>
    </w:pPr>
    <w:rPr>
      <w:rFonts w:ascii="Times New Roman" w:eastAsiaTheme="minorHAnsi" w:hAnsi="Times New Roman" w:cstheme="minorBidi"/>
      <w:sz w:val="17"/>
    </w:rPr>
  </w:style>
  <w:style w:type="paragraph" w:styleId="af">
    <w:name w:val="Body Text"/>
    <w:aliases w:val="body text,body text Знак,body text Знак Знак,bt,ändrad,body text1,bt1,body text2,bt2,body text11,bt11,body text3,bt3,paragraph 2,paragraph 21,EHPT,Body Text2,b,Body Text level 2,Основной текст Знак Знак,Знак1 Знак Знак Знак"/>
    <w:basedOn w:val="a"/>
    <w:link w:val="af0"/>
    <w:rsid w:val="006C6D9F"/>
    <w:pPr>
      <w:widowControl w:val="0"/>
      <w:shd w:val="clear" w:color="auto" w:fill="FFFFFF"/>
      <w:spacing w:before="720" w:after="300" w:line="413" w:lineRule="exact"/>
      <w:ind w:firstLine="560"/>
      <w:jc w:val="both"/>
    </w:pPr>
    <w:rPr>
      <w:rFonts w:ascii="Times New Roman" w:hAnsi="Times New Roman"/>
      <w:sz w:val="20"/>
      <w:szCs w:val="20"/>
      <w:lang w:eastAsia="ar-SA"/>
    </w:rPr>
  </w:style>
  <w:style w:type="character" w:customStyle="1" w:styleId="af0">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f"/>
    <w:uiPriority w:val="99"/>
    <w:rsid w:val="006C6D9F"/>
    <w:rPr>
      <w:rFonts w:ascii="Times New Roman" w:eastAsia="Calibri" w:hAnsi="Times New Roman" w:cs="Times New Roman"/>
      <w:sz w:val="20"/>
      <w:szCs w:val="20"/>
      <w:shd w:val="clear" w:color="auto" w:fill="FFFFFF"/>
      <w:lang w:eastAsia="ar-SA"/>
    </w:rPr>
  </w:style>
  <w:style w:type="paragraph" w:customStyle="1" w:styleId="23">
    <w:name w:val="Абзац списка2"/>
    <w:basedOn w:val="a"/>
    <w:uiPriority w:val="34"/>
    <w:qFormat/>
    <w:rsid w:val="006C6D9F"/>
    <w:pPr>
      <w:spacing w:after="60" w:line="240" w:lineRule="auto"/>
      <w:ind w:left="720"/>
      <w:jc w:val="both"/>
    </w:pPr>
    <w:rPr>
      <w:rFonts w:ascii="Times New Roman" w:eastAsia="Times New Roman" w:hAnsi="Times New Roman"/>
      <w:sz w:val="24"/>
      <w:szCs w:val="24"/>
      <w:lang w:eastAsia="ru-RU"/>
    </w:rPr>
  </w:style>
  <w:style w:type="paragraph" w:styleId="af1">
    <w:name w:val="List Paragraph"/>
    <w:aliases w:val="Bullet List,FooterText,numbered,Абзац списка основной,Paragraphe de liste1,lp1"/>
    <w:basedOn w:val="a"/>
    <w:link w:val="af2"/>
    <w:uiPriority w:val="34"/>
    <w:qFormat/>
    <w:rsid w:val="006C6D9F"/>
    <w:pPr>
      <w:spacing w:after="60" w:line="240" w:lineRule="auto"/>
      <w:ind w:left="720"/>
      <w:contextualSpacing/>
      <w:jc w:val="both"/>
    </w:pPr>
    <w:rPr>
      <w:rFonts w:ascii="Times New Roman" w:eastAsia="Times New Roman" w:hAnsi="Times New Roman"/>
      <w:sz w:val="24"/>
      <w:szCs w:val="24"/>
    </w:rPr>
  </w:style>
  <w:style w:type="character" w:customStyle="1" w:styleId="af2">
    <w:name w:val="Абзац списка Знак"/>
    <w:aliases w:val="Bullet List Знак,FooterText Знак,numbered Знак,Абзац списка основной Знак,Paragraphe de liste1 Знак,lp1 Знак"/>
    <w:link w:val="af1"/>
    <w:uiPriority w:val="34"/>
    <w:locked/>
    <w:rsid w:val="006C6D9F"/>
    <w:rPr>
      <w:rFonts w:ascii="Times New Roman" w:eastAsia="Times New Roman" w:hAnsi="Times New Roman" w:cs="Times New Roman"/>
      <w:sz w:val="24"/>
      <w:szCs w:val="24"/>
    </w:rPr>
  </w:style>
  <w:style w:type="character" w:styleId="af3">
    <w:name w:val="Strong"/>
    <w:uiPriority w:val="22"/>
    <w:qFormat/>
    <w:rsid w:val="006C6D9F"/>
    <w:rPr>
      <w:b/>
      <w:bCs/>
    </w:rPr>
  </w:style>
  <w:style w:type="paragraph" w:customStyle="1" w:styleId="Default">
    <w:name w:val="Default"/>
    <w:link w:val="Default0"/>
    <w:rsid w:val="006C6D9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4">
    <w:name w:val="Текст концевой сноски Знак"/>
    <w:basedOn w:val="a0"/>
    <w:link w:val="af5"/>
    <w:uiPriority w:val="99"/>
    <w:semiHidden/>
    <w:rsid w:val="006C6D9F"/>
    <w:rPr>
      <w:rFonts w:ascii="Calibri" w:eastAsia="Calibri" w:hAnsi="Calibri" w:cs="Times New Roman"/>
      <w:sz w:val="20"/>
      <w:szCs w:val="20"/>
    </w:rPr>
  </w:style>
  <w:style w:type="paragraph" w:styleId="af5">
    <w:name w:val="endnote text"/>
    <w:basedOn w:val="a"/>
    <w:link w:val="af4"/>
    <w:uiPriority w:val="99"/>
    <w:semiHidden/>
    <w:unhideWhenUsed/>
    <w:rsid w:val="006C6D9F"/>
    <w:pPr>
      <w:spacing w:after="0" w:line="240" w:lineRule="auto"/>
    </w:pPr>
    <w:rPr>
      <w:sz w:val="20"/>
      <w:szCs w:val="20"/>
    </w:rPr>
  </w:style>
  <w:style w:type="character" w:customStyle="1" w:styleId="16">
    <w:name w:val="Текст концевой сноски Знак1"/>
    <w:basedOn w:val="a0"/>
    <w:uiPriority w:val="99"/>
    <w:semiHidden/>
    <w:rsid w:val="006C6D9F"/>
    <w:rPr>
      <w:rFonts w:ascii="Calibri" w:eastAsia="Calibri" w:hAnsi="Calibri" w:cs="Times New Roman"/>
      <w:sz w:val="20"/>
      <w:szCs w:val="20"/>
    </w:rPr>
  </w:style>
  <w:style w:type="character" w:customStyle="1" w:styleId="blk">
    <w:name w:val="blk"/>
    <w:basedOn w:val="a0"/>
    <w:rsid w:val="006C6D9F"/>
  </w:style>
  <w:style w:type="character" w:customStyle="1" w:styleId="hl">
    <w:name w:val="hl"/>
    <w:basedOn w:val="a0"/>
    <w:rsid w:val="006C6D9F"/>
  </w:style>
  <w:style w:type="paragraph" w:styleId="af6">
    <w:name w:val="No Spacing"/>
    <w:aliases w:val="для таблиц"/>
    <w:link w:val="af7"/>
    <w:uiPriority w:val="1"/>
    <w:qFormat/>
    <w:rsid w:val="006C6D9F"/>
    <w:pPr>
      <w:spacing w:after="0" w:line="240" w:lineRule="auto"/>
      <w:jc w:val="both"/>
    </w:pPr>
    <w:rPr>
      <w:rFonts w:ascii="Times New Roman" w:eastAsia="Times New Roman" w:hAnsi="Times New Roman" w:cs="Times New Roman"/>
      <w:sz w:val="24"/>
      <w:szCs w:val="24"/>
      <w:lang w:eastAsia="ru-RU"/>
    </w:rPr>
  </w:style>
  <w:style w:type="character" w:customStyle="1" w:styleId="af7">
    <w:name w:val="Без интервала Знак"/>
    <w:aliases w:val="для таблиц Знак"/>
    <w:link w:val="af6"/>
    <w:uiPriority w:val="1"/>
    <w:rsid w:val="006C6D9F"/>
    <w:rPr>
      <w:rFonts w:ascii="Times New Roman" w:eastAsia="Times New Roman" w:hAnsi="Times New Roman" w:cs="Times New Roman"/>
      <w:sz w:val="24"/>
      <w:szCs w:val="24"/>
      <w:lang w:eastAsia="ru-RU"/>
    </w:rPr>
  </w:style>
  <w:style w:type="paragraph" w:customStyle="1" w:styleId="pboth">
    <w:name w:val="pboth"/>
    <w:basedOn w:val="a"/>
    <w:rsid w:val="006C6D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Заголовок 11"/>
    <w:basedOn w:val="a"/>
    <w:uiPriority w:val="1"/>
    <w:qFormat/>
    <w:rsid w:val="006C6D9F"/>
    <w:pPr>
      <w:widowControl w:val="0"/>
      <w:autoSpaceDE w:val="0"/>
      <w:autoSpaceDN w:val="0"/>
      <w:adjustRightInd w:val="0"/>
      <w:spacing w:after="0" w:line="240" w:lineRule="auto"/>
      <w:ind w:left="102"/>
      <w:outlineLvl w:val="0"/>
    </w:pPr>
    <w:rPr>
      <w:rFonts w:ascii="Times New Roman" w:eastAsia="Times New Roman" w:hAnsi="Times New Roman"/>
      <w:b/>
      <w:bCs/>
      <w:sz w:val="26"/>
      <w:szCs w:val="26"/>
      <w:lang w:eastAsia="ru-RU"/>
    </w:rPr>
  </w:style>
  <w:style w:type="paragraph" w:customStyle="1" w:styleId="210">
    <w:name w:val="Заголовок 21"/>
    <w:basedOn w:val="a"/>
    <w:uiPriority w:val="1"/>
    <w:qFormat/>
    <w:rsid w:val="006C6D9F"/>
    <w:pPr>
      <w:widowControl w:val="0"/>
      <w:autoSpaceDE w:val="0"/>
      <w:autoSpaceDN w:val="0"/>
      <w:adjustRightInd w:val="0"/>
      <w:spacing w:after="0" w:line="240" w:lineRule="auto"/>
      <w:ind w:left="102" w:firstLine="359"/>
      <w:outlineLvl w:val="1"/>
    </w:pPr>
    <w:rPr>
      <w:rFonts w:ascii="Times New Roman" w:eastAsia="Times New Roman" w:hAnsi="Times New Roman"/>
      <w:b/>
      <w:bCs/>
      <w:i/>
      <w:iCs/>
      <w:sz w:val="26"/>
      <w:szCs w:val="26"/>
      <w:lang w:eastAsia="ru-RU"/>
    </w:rPr>
  </w:style>
  <w:style w:type="character" w:customStyle="1" w:styleId="af8">
    <w:name w:val="Колонтитул_"/>
    <w:link w:val="af9"/>
    <w:rsid w:val="006C6D9F"/>
    <w:rPr>
      <w:rFonts w:ascii="Times New Roman" w:hAnsi="Times New Roman"/>
      <w:shd w:val="clear" w:color="auto" w:fill="FFFFFF"/>
    </w:rPr>
  </w:style>
  <w:style w:type="paragraph" w:customStyle="1" w:styleId="af9">
    <w:name w:val="Колонтитул"/>
    <w:basedOn w:val="a"/>
    <w:link w:val="af8"/>
    <w:rsid w:val="006C6D9F"/>
    <w:pPr>
      <w:shd w:val="clear" w:color="auto" w:fill="FFFFFF"/>
      <w:spacing w:after="0" w:line="240" w:lineRule="auto"/>
    </w:pPr>
    <w:rPr>
      <w:rFonts w:ascii="Times New Roman" w:eastAsiaTheme="minorHAnsi" w:hAnsi="Times New Roman" w:cstheme="minorBidi"/>
    </w:rPr>
  </w:style>
  <w:style w:type="character" w:customStyle="1" w:styleId="11pt">
    <w:name w:val="Колонтитул + 11 pt"/>
    <w:rsid w:val="006C6D9F"/>
    <w:rPr>
      <w:rFonts w:ascii="Times New Roman" w:hAnsi="Times New Roman"/>
      <w:spacing w:val="0"/>
      <w:sz w:val="22"/>
      <w:szCs w:val="22"/>
      <w:shd w:val="clear" w:color="auto" w:fill="FFFFFF"/>
    </w:rPr>
  </w:style>
  <w:style w:type="table" w:styleId="afa">
    <w:name w:val="Table Grid"/>
    <w:basedOn w:val="a1"/>
    <w:uiPriority w:val="59"/>
    <w:rsid w:val="006C6D9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_"/>
    <w:link w:val="211"/>
    <w:rsid w:val="006C6D9F"/>
    <w:rPr>
      <w:rFonts w:ascii="Times New Roman" w:hAnsi="Times New Roman"/>
      <w:b/>
      <w:bCs/>
      <w:sz w:val="27"/>
      <w:szCs w:val="27"/>
      <w:shd w:val="clear" w:color="auto" w:fill="FFFFFF"/>
    </w:rPr>
  </w:style>
  <w:style w:type="paragraph" w:customStyle="1" w:styleId="211">
    <w:name w:val="Основной текст (2)1"/>
    <w:basedOn w:val="a"/>
    <w:link w:val="24"/>
    <w:rsid w:val="006C6D9F"/>
    <w:pPr>
      <w:shd w:val="clear" w:color="auto" w:fill="FFFFFF"/>
      <w:spacing w:before="4800" w:after="0" w:line="480" w:lineRule="exact"/>
      <w:ind w:hanging="200"/>
      <w:jc w:val="center"/>
    </w:pPr>
    <w:rPr>
      <w:rFonts w:ascii="Times New Roman" w:eastAsiaTheme="minorHAnsi" w:hAnsi="Times New Roman" w:cstheme="minorBidi"/>
      <w:b/>
      <w:bCs/>
      <w:sz w:val="27"/>
      <w:szCs w:val="27"/>
    </w:rPr>
  </w:style>
  <w:style w:type="character" w:customStyle="1" w:styleId="25">
    <w:name w:val="Основной текст (2)"/>
    <w:basedOn w:val="24"/>
    <w:uiPriority w:val="99"/>
    <w:rsid w:val="006C6D9F"/>
    <w:rPr>
      <w:rFonts w:ascii="Times New Roman" w:hAnsi="Times New Roman"/>
      <w:b/>
      <w:bCs/>
      <w:sz w:val="27"/>
      <w:szCs w:val="27"/>
      <w:shd w:val="clear" w:color="auto" w:fill="FFFFFF"/>
    </w:rPr>
  </w:style>
  <w:style w:type="paragraph" w:customStyle="1" w:styleId="headertext">
    <w:name w:val="headertext"/>
    <w:basedOn w:val="a"/>
    <w:rsid w:val="006C6D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6">
    <w:name w:val="Подпись к таблице (2)"/>
    <w:rsid w:val="006C6D9F"/>
    <w:rPr>
      <w:rFonts w:ascii="Times New Roman" w:eastAsia="Times New Roman" w:hAnsi="Times New Roman" w:cs="Times New Roman"/>
      <w:b w:val="0"/>
      <w:bCs w:val="0"/>
      <w:i w:val="0"/>
      <w:iCs w:val="0"/>
      <w:smallCaps w:val="0"/>
      <w:strike w:val="0"/>
      <w:sz w:val="27"/>
      <w:szCs w:val="27"/>
      <w:u w:val="single"/>
    </w:rPr>
  </w:style>
  <w:style w:type="paragraph" w:styleId="afb">
    <w:name w:val="TOC Heading"/>
    <w:basedOn w:val="1"/>
    <w:next w:val="a"/>
    <w:uiPriority w:val="39"/>
    <w:unhideWhenUsed/>
    <w:qFormat/>
    <w:rsid w:val="006C6D9F"/>
    <w:pPr>
      <w:keepLines/>
      <w:pageBreakBefore w:val="0"/>
      <w:spacing w:before="480" w:after="0" w:line="276" w:lineRule="auto"/>
      <w:jc w:val="left"/>
      <w:outlineLvl w:val="9"/>
    </w:pPr>
    <w:rPr>
      <w:rFonts w:ascii="Cambria" w:hAnsi="Cambria"/>
      <w:color w:val="365F91"/>
      <w:kern w:val="0"/>
      <w:szCs w:val="28"/>
      <w:lang w:eastAsia="ru-RU"/>
    </w:rPr>
  </w:style>
  <w:style w:type="paragraph" w:styleId="27">
    <w:name w:val="toc 2"/>
    <w:basedOn w:val="a"/>
    <w:next w:val="a"/>
    <w:autoRedefine/>
    <w:uiPriority w:val="39"/>
    <w:unhideWhenUsed/>
    <w:qFormat/>
    <w:rsid w:val="007C173F"/>
    <w:pPr>
      <w:tabs>
        <w:tab w:val="right" w:leader="dot" w:pos="9629"/>
      </w:tabs>
      <w:ind w:left="220"/>
      <w:jc w:val="both"/>
    </w:pPr>
  </w:style>
  <w:style w:type="paragraph" w:styleId="31">
    <w:name w:val="toc 3"/>
    <w:basedOn w:val="a"/>
    <w:next w:val="a"/>
    <w:autoRedefine/>
    <w:uiPriority w:val="39"/>
    <w:unhideWhenUsed/>
    <w:qFormat/>
    <w:rsid w:val="006C6D9F"/>
    <w:pPr>
      <w:ind w:left="440"/>
    </w:pPr>
  </w:style>
  <w:style w:type="character" w:customStyle="1" w:styleId="28">
    <w:name w:val="Заголовок №2_"/>
    <w:link w:val="29"/>
    <w:rsid w:val="006C6D9F"/>
    <w:rPr>
      <w:rFonts w:ascii="Times New Roman" w:eastAsia="Times New Roman" w:hAnsi="Times New Roman"/>
      <w:sz w:val="27"/>
      <w:szCs w:val="27"/>
      <w:shd w:val="clear" w:color="auto" w:fill="FFFFFF"/>
    </w:rPr>
  </w:style>
  <w:style w:type="paragraph" w:customStyle="1" w:styleId="29">
    <w:name w:val="Заголовок №2"/>
    <w:basedOn w:val="a"/>
    <w:link w:val="28"/>
    <w:rsid w:val="006C6D9F"/>
    <w:pPr>
      <w:shd w:val="clear" w:color="auto" w:fill="FFFFFF"/>
      <w:spacing w:after="720" w:line="0" w:lineRule="atLeast"/>
      <w:outlineLvl w:val="1"/>
    </w:pPr>
    <w:rPr>
      <w:rFonts w:ascii="Times New Roman" w:eastAsia="Times New Roman" w:hAnsi="Times New Roman" w:cstheme="minorBidi"/>
      <w:sz w:val="27"/>
      <w:szCs w:val="27"/>
    </w:rPr>
  </w:style>
  <w:style w:type="character" w:customStyle="1" w:styleId="Tahoma95pt">
    <w:name w:val="Колонтитул + Tahoma;9;5 pt;Полужирный"/>
    <w:rsid w:val="006C6D9F"/>
    <w:rPr>
      <w:rFonts w:ascii="Tahoma" w:eastAsia="Tahoma" w:hAnsi="Tahoma" w:cs="Tahoma"/>
      <w:b/>
      <w:bCs/>
      <w:i w:val="0"/>
      <w:iCs w:val="0"/>
      <w:smallCaps w:val="0"/>
      <w:strike w:val="0"/>
      <w:spacing w:val="0"/>
      <w:sz w:val="19"/>
      <w:szCs w:val="19"/>
      <w:shd w:val="clear" w:color="auto" w:fill="FFFFFF"/>
    </w:rPr>
  </w:style>
  <w:style w:type="character" w:customStyle="1" w:styleId="115pt">
    <w:name w:val="Колонтитул + 11;5 pt;Полужирный"/>
    <w:rsid w:val="006C6D9F"/>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115pt0">
    <w:name w:val="Колонтитул + 11;5 pt"/>
    <w:rsid w:val="006C6D9F"/>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71">
    <w:name w:val="Основной текст (7)_"/>
    <w:link w:val="72"/>
    <w:rsid w:val="006C6D9F"/>
    <w:rPr>
      <w:rFonts w:ascii="Times New Roman" w:eastAsia="Times New Roman" w:hAnsi="Times New Roman"/>
      <w:sz w:val="23"/>
      <w:szCs w:val="23"/>
      <w:shd w:val="clear" w:color="auto" w:fill="FFFFFF"/>
    </w:rPr>
  </w:style>
  <w:style w:type="paragraph" w:customStyle="1" w:styleId="72">
    <w:name w:val="Основной текст (7)"/>
    <w:basedOn w:val="a"/>
    <w:link w:val="71"/>
    <w:rsid w:val="006C6D9F"/>
    <w:pPr>
      <w:shd w:val="clear" w:color="auto" w:fill="FFFFFF"/>
      <w:spacing w:after="0" w:line="274" w:lineRule="exact"/>
      <w:ind w:hanging="580"/>
    </w:pPr>
    <w:rPr>
      <w:rFonts w:ascii="Times New Roman" w:eastAsia="Times New Roman" w:hAnsi="Times New Roman" w:cstheme="minorBidi"/>
      <w:sz w:val="23"/>
      <w:szCs w:val="23"/>
    </w:rPr>
  </w:style>
  <w:style w:type="paragraph" w:styleId="afc">
    <w:name w:val="footnote text"/>
    <w:aliases w:val="Знак,Знак2"/>
    <w:basedOn w:val="a"/>
    <w:link w:val="afd"/>
    <w:uiPriority w:val="99"/>
    <w:unhideWhenUsed/>
    <w:rsid w:val="006C6D9F"/>
    <w:rPr>
      <w:sz w:val="20"/>
      <w:szCs w:val="20"/>
    </w:rPr>
  </w:style>
  <w:style w:type="character" w:customStyle="1" w:styleId="afd">
    <w:name w:val="Текст сноски Знак"/>
    <w:aliases w:val="Знак Знак,Знак2 Знак"/>
    <w:basedOn w:val="a0"/>
    <w:link w:val="afc"/>
    <w:uiPriority w:val="99"/>
    <w:rsid w:val="006C6D9F"/>
    <w:rPr>
      <w:rFonts w:ascii="Calibri" w:eastAsia="Calibri" w:hAnsi="Calibri" w:cs="Times New Roman"/>
      <w:sz w:val="20"/>
      <w:szCs w:val="20"/>
    </w:rPr>
  </w:style>
  <w:style w:type="character" w:styleId="afe">
    <w:name w:val="footnote reference"/>
    <w:uiPriority w:val="99"/>
    <w:rsid w:val="006C6D9F"/>
    <w:rPr>
      <w:rFonts w:cs="Times New Roman"/>
      <w:vertAlign w:val="superscript"/>
    </w:rPr>
  </w:style>
  <w:style w:type="paragraph" w:customStyle="1" w:styleId="-11">
    <w:name w:val="Цветной список - Акцент 11"/>
    <w:basedOn w:val="a"/>
    <w:link w:val="-10"/>
    <w:qFormat/>
    <w:rsid w:val="006C6D9F"/>
    <w:pPr>
      <w:widowControl w:val="0"/>
      <w:numPr>
        <w:numId w:val="1"/>
      </w:numPr>
      <w:tabs>
        <w:tab w:val="left" w:pos="993"/>
      </w:tabs>
      <w:autoSpaceDE w:val="0"/>
      <w:autoSpaceDN w:val="0"/>
      <w:adjustRightInd w:val="0"/>
      <w:spacing w:before="120" w:after="60" w:line="240" w:lineRule="auto"/>
      <w:jc w:val="both"/>
    </w:pPr>
    <w:rPr>
      <w:rFonts w:ascii="Times New Roman CYR" w:hAnsi="Times New Roman CYR"/>
      <w:sz w:val="24"/>
      <w:szCs w:val="20"/>
    </w:rPr>
  </w:style>
  <w:style w:type="character" w:customStyle="1" w:styleId="-10">
    <w:name w:val="Цветной список - Акцент 1 Знак"/>
    <w:link w:val="-11"/>
    <w:locked/>
    <w:rsid w:val="006C6D9F"/>
    <w:rPr>
      <w:rFonts w:ascii="Times New Roman CYR" w:eastAsia="Calibri" w:hAnsi="Times New Roman CYR" w:cs="Times New Roman"/>
      <w:sz w:val="24"/>
      <w:szCs w:val="20"/>
    </w:rPr>
  </w:style>
  <w:style w:type="character" w:styleId="aff">
    <w:name w:val="page number"/>
    <w:rsid w:val="006C6D9F"/>
    <w:rPr>
      <w:rFonts w:cs="Times New Roman"/>
    </w:rPr>
  </w:style>
  <w:style w:type="character" w:customStyle="1" w:styleId="300">
    <w:name w:val="Основной текст (300)_"/>
    <w:link w:val="3001"/>
    <w:uiPriority w:val="99"/>
    <w:rsid w:val="006C6D9F"/>
    <w:rPr>
      <w:rFonts w:ascii="Times New Roman" w:hAnsi="Times New Roman"/>
      <w:sz w:val="23"/>
      <w:szCs w:val="23"/>
      <w:shd w:val="clear" w:color="auto" w:fill="FFFFFF"/>
    </w:rPr>
  </w:style>
  <w:style w:type="paragraph" w:customStyle="1" w:styleId="3001">
    <w:name w:val="Основной текст (300)1"/>
    <w:basedOn w:val="a"/>
    <w:link w:val="300"/>
    <w:uiPriority w:val="99"/>
    <w:rsid w:val="006C6D9F"/>
    <w:pPr>
      <w:shd w:val="clear" w:color="auto" w:fill="FFFFFF"/>
      <w:spacing w:after="0" w:line="240" w:lineRule="atLeast"/>
      <w:ind w:hanging="300"/>
      <w:jc w:val="right"/>
    </w:pPr>
    <w:rPr>
      <w:rFonts w:ascii="Times New Roman" w:eastAsiaTheme="minorHAnsi" w:hAnsi="Times New Roman" w:cstheme="minorBidi"/>
      <w:sz w:val="23"/>
      <w:szCs w:val="23"/>
    </w:rPr>
  </w:style>
  <w:style w:type="character" w:customStyle="1" w:styleId="3009">
    <w:name w:val="Основной текст (300)9"/>
    <w:uiPriority w:val="99"/>
    <w:rsid w:val="006C6D9F"/>
    <w:rPr>
      <w:rFonts w:ascii="Times New Roman" w:hAnsi="Times New Roman" w:cs="Times New Roman"/>
      <w:noProof/>
      <w:spacing w:val="0"/>
      <w:sz w:val="23"/>
      <w:szCs w:val="23"/>
    </w:rPr>
  </w:style>
  <w:style w:type="character" w:customStyle="1" w:styleId="100">
    <w:name w:val="Основной текст (10)_"/>
    <w:link w:val="101"/>
    <w:uiPriority w:val="99"/>
    <w:rsid w:val="006C6D9F"/>
    <w:rPr>
      <w:rFonts w:ascii="Times New Roman" w:eastAsia="Times New Roman" w:hAnsi="Times New Roman"/>
      <w:sz w:val="27"/>
      <w:szCs w:val="27"/>
      <w:shd w:val="clear" w:color="auto" w:fill="FFFFFF"/>
    </w:rPr>
  </w:style>
  <w:style w:type="paragraph" w:customStyle="1" w:styleId="101">
    <w:name w:val="Основной текст (10)"/>
    <w:basedOn w:val="a"/>
    <w:link w:val="100"/>
    <w:rsid w:val="006C6D9F"/>
    <w:pPr>
      <w:shd w:val="clear" w:color="auto" w:fill="FFFFFF"/>
      <w:spacing w:after="0" w:line="326" w:lineRule="exact"/>
      <w:jc w:val="both"/>
    </w:pPr>
    <w:rPr>
      <w:rFonts w:ascii="Times New Roman" w:eastAsia="Times New Roman" w:hAnsi="Times New Roman" w:cstheme="minorBidi"/>
      <w:sz w:val="27"/>
      <w:szCs w:val="27"/>
    </w:rPr>
  </w:style>
  <w:style w:type="character" w:customStyle="1" w:styleId="61">
    <w:name w:val="Подпись к таблице (6)_"/>
    <w:link w:val="62"/>
    <w:rsid w:val="006C6D9F"/>
    <w:rPr>
      <w:rFonts w:ascii="Times New Roman" w:eastAsia="Times New Roman" w:hAnsi="Times New Roman"/>
      <w:sz w:val="25"/>
      <w:szCs w:val="25"/>
      <w:shd w:val="clear" w:color="auto" w:fill="FFFFFF"/>
    </w:rPr>
  </w:style>
  <w:style w:type="paragraph" w:customStyle="1" w:styleId="62">
    <w:name w:val="Подпись к таблице (6)"/>
    <w:basedOn w:val="a"/>
    <w:link w:val="61"/>
    <w:rsid w:val="006C6D9F"/>
    <w:pPr>
      <w:shd w:val="clear" w:color="auto" w:fill="FFFFFF"/>
      <w:spacing w:after="0" w:line="302" w:lineRule="exact"/>
      <w:ind w:firstLine="700"/>
      <w:jc w:val="both"/>
    </w:pPr>
    <w:rPr>
      <w:rFonts w:ascii="Times New Roman" w:eastAsia="Times New Roman" w:hAnsi="Times New Roman" w:cstheme="minorBidi"/>
      <w:sz w:val="25"/>
      <w:szCs w:val="25"/>
    </w:rPr>
  </w:style>
  <w:style w:type="character" w:customStyle="1" w:styleId="250">
    <w:name w:val="Основной текст (25)_"/>
    <w:link w:val="251"/>
    <w:rsid w:val="006C6D9F"/>
    <w:rPr>
      <w:rFonts w:ascii="Times New Roman" w:eastAsia="Times New Roman" w:hAnsi="Times New Roman"/>
      <w:sz w:val="25"/>
      <w:szCs w:val="25"/>
      <w:shd w:val="clear" w:color="auto" w:fill="FFFFFF"/>
    </w:rPr>
  </w:style>
  <w:style w:type="paragraph" w:customStyle="1" w:styleId="251">
    <w:name w:val="Основной текст (25)"/>
    <w:basedOn w:val="a"/>
    <w:link w:val="250"/>
    <w:rsid w:val="006C6D9F"/>
    <w:pPr>
      <w:shd w:val="clear" w:color="auto" w:fill="FFFFFF"/>
      <w:spacing w:after="0" w:line="0" w:lineRule="atLeast"/>
    </w:pPr>
    <w:rPr>
      <w:rFonts w:ascii="Times New Roman" w:eastAsia="Times New Roman" w:hAnsi="Times New Roman" w:cstheme="minorBidi"/>
      <w:sz w:val="25"/>
      <w:szCs w:val="25"/>
    </w:rPr>
  </w:style>
  <w:style w:type="character" w:customStyle="1" w:styleId="aff0">
    <w:name w:val="Гипертекстовая ссылка"/>
    <w:uiPriority w:val="99"/>
    <w:rsid w:val="006C6D9F"/>
    <w:rPr>
      <w:rFonts w:cs="Times New Roman"/>
      <w:color w:val="106BBE"/>
    </w:rPr>
  </w:style>
  <w:style w:type="paragraph" w:customStyle="1" w:styleId="aff1">
    <w:name w:val="Нормальный (таблица)"/>
    <w:basedOn w:val="a"/>
    <w:next w:val="a"/>
    <w:uiPriority w:val="99"/>
    <w:rsid w:val="006C6D9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2">
    <w:name w:val="Прижатый влево"/>
    <w:basedOn w:val="a"/>
    <w:next w:val="a"/>
    <w:uiPriority w:val="99"/>
    <w:rsid w:val="006C6D9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f3">
    <w:name w:val="Цветовое выделение"/>
    <w:rsid w:val="006C6D9F"/>
    <w:rPr>
      <w:b/>
      <w:color w:val="26282F"/>
    </w:rPr>
  </w:style>
  <w:style w:type="character" w:customStyle="1" w:styleId="102">
    <w:name w:val="Основной текст (10) + Полужирный"/>
    <w:rsid w:val="006C6D9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53">
    <w:name w:val="Заголовок №5 (3)_"/>
    <w:link w:val="530"/>
    <w:rsid w:val="006C6D9F"/>
    <w:rPr>
      <w:rFonts w:ascii="Times New Roman" w:eastAsia="Times New Roman" w:hAnsi="Times New Roman"/>
      <w:sz w:val="27"/>
      <w:szCs w:val="27"/>
      <w:shd w:val="clear" w:color="auto" w:fill="FFFFFF"/>
    </w:rPr>
  </w:style>
  <w:style w:type="paragraph" w:customStyle="1" w:styleId="530">
    <w:name w:val="Заголовок №5 (3)"/>
    <w:basedOn w:val="a"/>
    <w:link w:val="53"/>
    <w:rsid w:val="006C6D9F"/>
    <w:pPr>
      <w:shd w:val="clear" w:color="auto" w:fill="FFFFFF"/>
      <w:spacing w:after="720" w:line="0" w:lineRule="atLeast"/>
      <w:outlineLvl w:val="4"/>
    </w:pPr>
    <w:rPr>
      <w:rFonts w:ascii="Times New Roman" w:eastAsia="Times New Roman" w:hAnsi="Times New Roman" w:cstheme="minorBidi"/>
      <w:sz w:val="27"/>
      <w:szCs w:val="27"/>
    </w:rPr>
  </w:style>
  <w:style w:type="character" w:customStyle="1" w:styleId="63">
    <w:name w:val="Основной текст (6)_"/>
    <w:rsid w:val="006C6D9F"/>
    <w:rPr>
      <w:rFonts w:ascii="Times New Roman" w:eastAsia="Times New Roman" w:hAnsi="Times New Roman" w:cs="Times New Roman"/>
      <w:b w:val="0"/>
      <w:bCs w:val="0"/>
      <w:i w:val="0"/>
      <w:iCs w:val="0"/>
      <w:smallCaps w:val="0"/>
      <w:strike w:val="0"/>
      <w:spacing w:val="0"/>
      <w:sz w:val="20"/>
      <w:szCs w:val="20"/>
    </w:rPr>
  </w:style>
  <w:style w:type="character" w:customStyle="1" w:styleId="2a">
    <w:name w:val="Подпись к картинке (2)_"/>
    <w:link w:val="2b"/>
    <w:rsid w:val="006C6D9F"/>
    <w:rPr>
      <w:rFonts w:ascii="Times New Roman" w:eastAsia="Times New Roman" w:hAnsi="Times New Roman"/>
      <w:sz w:val="23"/>
      <w:szCs w:val="23"/>
      <w:shd w:val="clear" w:color="auto" w:fill="FFFFFF"/>
    </w:rPr>
  </w:style>
  <w:style w:type="paragraph" w:customStyle="1" w:styleId="2b">
    <w:name w:val="Подпись к картинке (2)"/>
    <w:basedOn w:val="a"/>
    <w:link w:val="2a"/>
    <w:rsid w:val="006C6D9F"/>
    <w:pPr>
      <w:shd w:val="clear" w:color="auto" w:fill="FFFFFF"/>
      <w:spacing w:after="0" w:line="0" w:lineRule="atLeast"/>
    </w:pPr>
    <w:rPr>
      <w:rFonts w:ascii="Times New Roman" w:eastAsia="Times New Roman" w:hAnsi="Times New Roman" w:cstheme="minorBidi"/>
      <w:sz w:val="23"/>
      <w:szCs w:val="23"/>
    </w:rPr>
  </w:style>
  <w:style w:type="character" w:customStyle="1" w:styleId="32">
    <w:name w:val="Подпись к картинке (3)_"/>
    <w:rsid w:val="006C6D9F"/>
    <w:rPr>
      <w:rFonts w:ascii="Times New Roman" w:eastAsia="Times New Roman" w:hAnsi="Times New Roman" w:cs="Times New Roman"/>
      <w:b w:val="0"/>
      <w:bCs w:val="0"/>
      <w:i w:val="0"/>
      <w:iCs w:val="0"/>
      <w:smallCaps w:val="0"/>
      <w:strike w:val="0"/>
      <w:spacing w:val="0"/>
      <w:sz w:val="20"/>
      <w:szCs w:val="20"/>
    </w:rPr>
  </w:style>
  <w:style w:type="character" w:customStyle="1" w:styleId="64">
    <w:name w:val="Основной текст (6)"/>
    <w:basedOn w:val="63"/>
    <w:rsid w:val="006C6D9F"/>
    <w:rPr>
      <w:rFonts w:ascii="Times New Roman" w:eastAsia="Times New Roman" w:hAnsi="Times New Roman" w:cs="Times New Roman"/>
      <w:b w:val="0"/>
      <w:bCs w:val="0"/>
      <w:i w:val="0"/>
      <w:iCs w:val="0"/>
      <w:smallCaps w:val="0"/>
      <w:strike w:val="0"/>
      <w:spacing w:val="0"/>
      <w:sz w:val="20"/>
      <w:szCs w:val="20"/>
    </w:rPr>
  </w:style>
  <w:style w:type="character" w:customStyle="1" w:styleId="33">
    <w:name w:val="Подпись к картинке (3)"/>
    <w:basedOn w:val="32"/>
    <w:rsid w:val="006C6D9F"/>
    <w:rPr>
      <w:rFonts w:ascii="Times New Roman" w:eastAsia="Times New Roman" w:hAnsi="Times New Roman" w:cs="Times New Roman"/>
      <w:b w:val="0"/>
      <w:bCs w:val="0"/>
      <w:i w:val="0"/>
      <w:iCs w:val="0"/>
      <w:smallCaps w:val="0"/>
      <w:strike w:val="0"/>
      <w:spacing w:val="0"/>
      <w:sz w:val="20"/>
      <w:szCs w:val="20"/>
    </w:rPr>
  </w:style>
  <w:style w:type="character" w:customStyle="1" w:styleId="52">
    <w:name w:val="Основной текст (5)_"/>
    <w:link w:val="54"/>
    <w:rsid w:val="006C6D9F"/>
    <w:rPr>
      <w:rFonts w:ascii="Times New Roman" w:eastAsia="Times New Roman" w:hAnsi="Times New Roman"/>
      <w:sz w:val="23"/>
      <w:szCs w:val="23"/>
      <w:shd w:val="clear" w:color="auto" w:fill="FFFFFF"/>
    </w:rPr>
  </w:style>
  <w:style w:type="paragraph" w:customStyle="1" w:styleId="54">
    <w:name w:val="Основной текст (5)"/>
    <w:basedOn w:val="a"/>
    <w:link w:val="52"/>
    <w:rsid w:val="006C6D9F"/>
    <w:pPr>
      <w:shd w:val="clear" w:color="auto" w:fill="FFFFFF"/>
      <w:spacing w:after="0" w:line="0" w:lineRule="atLeast"/>
    </w:pPr>
    <w:rPr>
      <w:rFonts w:ascii="Times New Roman" w:eastAsia="Times New Roman" w:hAnsi="Times New Roman" w:cstheme="minorBidi"/>
      <w:sz w:val="23"/>
      <w:szCs w:val="23"/>
    </w:rPr>
  </w:style>
  <w:style w:type="paragraph" w:customStyle="1" w:styleId="200">
    <w:name w:val="Основной текст20"/>
    <w:basedOn w:val="a"/>
    <w:rsid w:val="006C6D9F"/>
    <w:pPr>
      <w:shd w:val="clear" w:color="auto" w:fill="FFFFFF"/>
      <w:spacing w:after="360" w:line="0" w:lineRule="atLeast"/>
      <w:ind w:hanging="340"/>
    </w:pPr>
    <w:rPr>
      <w:rFonts w:ascii="Times New Roman" w:eastAsia="Times New Roman" w:hAnsi="Times New Roman"/>
      <w:sz w:val="23"/>
      <w:szCs w:val="23"/>
    </w:rPr>
  </w:style>
  <w:style w:type="character" w:customStyle="1" w:styleId="65">
    <w:name w:val="Заголовок №6_"/>
    <w:rsid w:val="006C6D9F"/>
    <w:rPr>
      <w:rFonts w:ascii="Times New Roman" w:eastAsia="Times New Roman" w:hAnsi="Times New Roman" w:cs="Times New Roman"/>
      <w:b w:val="0"/>
      <w:bCs w:val="0"/>
      <w:i w:val="0"/>
      <w:iCs w:val="0"/>
      <w:smallCaps w:val="0"/>
      <w:strike w:val="0"/>
      <w:spacing w:val="0"/>
      <w:sz w:val="27"/>
      <w:szCs w:val="27"/>
    </w:rPr>
  </w:style>
  <w:style w:type="character" w:customStyle="1" w:styleId="66">
    <w:name w:val="Заголовок №6"/>
    <w:basedOn w:val="65"/>
    <w:rsid w:val="006C6D9F"/>
    <w:rPr>
      <w:rFonts w:ascii="Times New Roman" w:eastAsia="Times New Roman" w:hAnsi="Times New Roman" w:cs="Times New Roman"/>
      <w:b w:val="0"/>
      <w:bCs w:val="0"/>
      <w:i w:val="0"/>
      <w:iCs w:val="0"/>
      <w:smallCaps w:val="0"/>
      <w:strike w:val="0"/>
      <w:spacing w:val="0"/>
      <w:sz w:val="27"/>
      <w:szCs w:val="27"/>
    </w:rPr>
  </w:style>
  <w:style w:type="character" w:customStyle="1" w:styleId="125pt">
    <w:name w:val="Колонтитул + 12;5 pt"/>
    <w:rsid w:val="006C6D9F"/>
    <w:rPr>
      <w:rFonts w:ascii="Times New Roman" w:eastAsia="Times New Roman" w:hAnsi="Times New Roman" w:cs="Times New Roman"/>
      <w:b w:val="0"/>
      <w:bCs w:val="0"/>
      <w:i w:val="0"/>
      <w:iCs w:val="0"/>
      <w:smallCaps w:val="0"/>
      <w:strike w:val="0"/>
      <w:sz w:val="25"/>
      <w:szCs w:val="25"/>
      <w:shd w:val="clear" w:color="auto" w:fill="FFFFFF"/>
    </w:rPr>
  </w:style>
  <w:style w:type="character" w:customStyle="1" w:styleId="160">
    <w:name w:val="Основной текст (16)_"/>
    <w:rsid w:val="006C6D9F"/>
    <w:rPr>
      <w:rFonts w:ascii="Times New Roman" w:eastAsia="Times New Roman" w:hAnsi="Times New Roman" w:cs="Times New Roman"/>
      <w:b w:val="0"/>
      <w:bCs w:val="0"/>
      <w:i w:val="0"/>
      <w:iCs w:val="0"/>
      <w:smallCaps w:val="0"/>
      <w:strike w:val="0"/>
      <w:spacing w:val="0"/>
      <w:sz w:val="23"/>
      <w:szCs w:val="23"/>
    </w:rPr>
  </w:style>
  <w:style w:type="character" w:customStyle="1" w:styleId="161">
    <w:name w:val="Основной текст (16) + Полужирный;Не курсив"/>
    <w:rsid w:val="006C6D9F"/>
    <w:rPr>
      <w:rFonts w:ascii="Times New Roman" w:eastAsia="Times New Roman" w:hAnsi="Times New Roman" w:cs="Times New Roman"/>
      <w:b/>
      <w:bCs/>
      <w:i/>
      <w:iCs/>
      <w:smallCaps w:val="0"/>
      <w:strike w:val="0"/>
      <w:spacing w:val="0"/>
      <w:sz w:val="23"/>
      <w:szCs w:val="23"/>
    </w:rPr>
  </w:style>
  <w:style w:type="character" w:customStyle="1" w:styleId="73">
    <w:name w:val="Заголовок №7_"/>
    <w:rsid w:val="006C6D9F"/>
    <w:rPr>
      <w:rFonts w:ascii="Times New Roman" w:eastAsia="Times New Roman" w:hAnsi="Times New Roman" w:cs="Times New Roman"/>
      <w:b w:val="0"/>
      <w:bCs w:val="0"/>
      <w:i w:val="0"/>
      <w:iCs w:val="0"/>
      <w:smallCaps w:val="0"/>
      <w:strike w:val="0"/>
      <w:spacing w:val="0"/>
      <w:sz w:val="23"/>
      <w:szCs w:val="23"/>
    </w:rPr>
  </w:style>
  <w:style w:type="character" w:customStyle="1" w:styleId="55">
    <w:name w:val="Подпись к таблице (5)_"/>
    <w:link w:val="56"/>
    <w:rsid w:val="006C6D9F"/>
    <w:rPr>
      <w:rFonts w:ascii="Times New Roman" w:eastAsia="Times New Roman" w:hAnsi="Times New Roman"/>
      <w:sz w:val="23"/>
      <w:szCs w:val="23"/>
      <w:shd w:val="clear" w:color="auto" w:fill="FFFFFF"/>
    </w:rPr>
  </w:style>
  <w:style w:type="paragraph" w:customStyle="1" w:styleId="56">
    <w:name w:val="Подпись к таблице (5)"/>
    <w:basedOn w:val="a"/>
    <w:link w:val="55"/>
    <w:rsid w:val="006C6D9F"/>
    <w:pPr>
      <w:shd w:val="clear" w:color="auto" w:fill="FFFFFF"/>
      <w:spacing w:after="0" w:line="0" w:lineRule="atLeast"/>
      <w:ind w:hanging="360"/>
    </w:pPr>
    <w:rPr>
      <w:rFonts w:ascii="Times New Roman" w:eastAsia="Times New Roman" w:hAnsi="Times New Roman" w:cstheme="minorBidi"/>
      <w:sz w:val="23"/>
      <w:szCs w:val="23"/>
    </w:rPr>
  </w:style>
  <w:style w:type="character" w:customStyle="1" w:styleId="270">
    <w:name w:val="Основной текст (27)_"/>
    <w:link w:val="271"/>
    <w:rsid w:val="006C6D9F"/>
    <w:rPr>
      <w:rFonts w:ascii="Times New Roman" w:eastAsia="Times New Roman" w:hAnsi="Times New Roman"/>
      <w:sz w:val="19"/>
      <w:szCs w:val="19"/>
      <w:shd w:val="clear" w:color="auto" w:fill="FFFFFF"/>
    </w:rPr>
  </w:style>
  <w:style w:type="paragraph" w:customStyle="1" w:styleId="271">
    <w:name w:val="Основной текст (27)"/>
    <w:basedOn w:val="a"/>
    <w:link w:val="270"/>
    <w:rsid w:val="006C6D9F"/>
    <w:pPr>
      <w:shd w:val="clear" w:color="auto" w:fill="FFFFFF"/>
      <w:spacing w:after="0" w:line="0" w:lineRule="atLeast"/>
    </w:pPr>
    <w:rPr>
      <w:rFonts w:ascii="Times New Roman" w:eastAsia="Times New Roman" w:hAnsi="Times New Roman" w:cstheme="minorBidi"/>
      <w:sz w:val="19"/>
      <w:szCs w:val="19"/>
    </w:rPr>
  </w:style>
  <w:style w:type="character" w:customStyle="1" w:styleId="74">
    <w:name w:val="Заголовок №7"/>
    <w:rsid w:val="006C6D9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01">
    <w:name w:val="Основной текст (30)_"/>
    <w:link w:val="302"/>
    <w:rsid w:val="006C6D9F"/>
    <w:rPr>
      <w:rFonts w:ascii="Times New Roman" w:eastAsia="Times New Roman" w:hAnsi="Times New Roman"/>
      <w:sz w:val="21"/>
      <w:szCs w:val="21"/>
      <w:shd w:val="clear" w:color="auto" w:fill="FFFFFF"/>
    </w:rPr>
  </w:style>
  <w:style w:type="paragraph" w:customStyle="1" w:styleId="302">
    <w:name w:val="Основной текст (30)"/>
    <w:basedOn w:val="a"/>
    <w:link w:val="301"/>
    <w:rsid w:val="006C6D9F"/>
    <w:pPr>
      <w:shd w:val="clear" w:color="auto" w:fill="FFFFFF"/>
      <w:spacing w:before="300" w:after="0" w:line="250" w:lineRule="exact"/>
      <w:jc w:val="center"/>
    </w:pPr>
    <w:rPr>
      <w:rFonts w:ascii="Times New Roman" w:eastAsia="Times New Roman" w:hAnsi="Times New Roman" w:cstheme="minorBidi"/>
      <w:sz w:val="21"/>
      <w:szCs w:val="21"/>
    </w:rPr>
  </w:style>
  <w:style w:type="character" w:customStyle="1" w:styleId="75">
    <w:name w:val="Заголовок №7 + Не полужирный;Курсив"/>
    <w:rsid w:val="006C6D9F"/>
    <w:rPr>
      <w:rFonts w:ascii="Times New Roman" w:eastAsia="Times New Roman" w:hAnsi="Times New Roman" w:cs="Times New Roman"/>
      <w:b/>
      <w:bCs/>
      <w:i/>
      <w:iCs/>
      <w:smallCaps w:val="0"/>
      <w:strike w:val="0"/>
      <w:spacing w:val="0"/>
      <w:sz w:val="23"/>
      <w:szCs w:val="23"/>
    </w:rPr>
  </w:style>
  <w:style w:type="character" w:customStyle="1" w:styleId="162">
    <w:name w:val="Основной текст (16) + Не курсив"/>
    <w:rsid w:val="006C6D9F"/>
    <w:rPr>
      <w:rFonts w:ascii="Times New Roman" w:eastAsia="Times New Roman" w:hAnsi="Times New Roman" w:cs="Times New Roman"/>
      <w:b w:val="0"/>
      <w:bCs w:val="0"/>
      <w:i/>
      <w:iCs/>
      <w:smallCaps w:val="0"/>
      <w:strike w:val="0"/>
      <w:spacing w:val="0"/>
      <w:sz w:val="23"/>
      <w:szCs w:val="23"/>
    </w:rPr>
  </w:style>
  <w:style w:type="character" w:customStyle="1" w:styleId="163">
    <w:name w:val="Основной текст (16)"/>
    <w:basedOn w:val="160"/>
    <w:rsid w:val="006C6D9F"/>
    <w:rPr>
      <w:rFonts w:ascii="Times New Roman" w:eastAsia="Times New Roman" w:hAnsi="Times New Roman" w:cs="Times New Roman"/>
      <w:b w:val="0"/>
      <w:bCs w:val="0"/>
      <w:i w:val="0"/>
      <w:iCs w:val="0"/>
      <w:smallCaps w:val="0"/>
      <w:strike w:val="0"/>
      <w:spacing w:val="0"/>
      <w:sz w:val="23"/>
      <w:szCs w:val="23"/>
    </w:rPr>
  </w:style>
  <w:style w:type="paragraph" w:customStyle="1" w:styleId="34">
    <w:name w:val="Основной текст3"/>
    <w:basedOn w:val="a"/>
    <w:rsid w:val="006C6D9F"/>
    <w:pPr>
      <w:shd w:val="clear" w:color="auto" w:fill="FFFFFF"/>
      <w:spacing w:before="540" w:after="0" w:line="446" w:lineRule="exact"/>
      <w:jc w:val="both"/>
    </w:pPr>
    <w:rPr>
      <w:rFonts w:ascii="Times New Roman" w:eastAsia="Times New Roman" w:hAnsi="Times New Roman"/>
      <w:color w:val="000000"/>
      <w:sz w:val="25"/>
      <w:szCs w:val="25"/>
      <w:lang w:eastAsia="ru-RU"/>
    </w:rPr>
  </w:style>
  <w:style w:type="character" w:customStyle="1" w:styleId="81">
    <w:name w:val="Основной текст8"/>
    <w:basedOn w:val="ae"/>
    <w:rsid w:val="006C6D9F"/>
    <w:rPr>
      <w:rFonts w:ascii="Times New Roman" w:eastAsia="Times New Roman" w:hAnsi="Times New Roman" w:cs="Times New Roman"/>
      <w:sz w:val="23"/>
      <w:szCs w:val="23"/>
      <w:shd w:val="clear" w:color="auto" w:fill="FFFFFF"/>
    </w:rPr>
  </w:style>
  <w:style w:type="paragraph" w:customStyle="1" w:styleId="164">
    <w:name w:val="Основной текст16"/>
    <w:basedOn w:val="a"/>
    <w:rsid w:val="006C6D9F"/>
    <w:pPr>
      <w:shd w:val="clear" w:color="auto" w:fill="FFFFFF"/>
      <w:spacing w:after="0" w:line="0" w:lineRule="atLeast"/>
      <w:ind w:hanging="200"/>
    </w:pPr>
    <w:rPr>
      <w:rFonts w:ascii="Times New Roman" w:eastAsia="Times New Roman" w:hAnsi="Times New Roman"/>
      <w:sz w:val="23"/>
      <w:szCs w:val="23"/>
    </w:rPr>
  </w:style>
  <w:style w:type="paragraph" w:customStyle="1" w:styleId="2c">
    <w:name w:val="Табл2"/>
    <w:basedOn w:val="a"/>
    <w:link w:val="2d"/>
    <w:qFormat/>
    <w:rsid w:val="006C6D9F"/>
    <w:pPr>
      <w:widowControl w:val="0"/>
      <w:autoSpaceDE w:val="0"/>
      <w:autoSpaceDN w:val="0"/>
      <w:adjustRightInd w:val="0"/>
      <w:spacing w:after="0" w:line="240" w:lineRule="auto"/>
      <w:jc w:val="center"/>
    </w:pPr>
    <w:rPr>
      <w:rFonts w:ascii="Times New Roman CYR" w:eastAsia="Times New Roman" w:hAnsi="Times New Roman CYR"/>
      <w:sz w:val="20"/>
      <w:szCs w:val="20"/>
    </w:rPr>
  </w:style>
  <w:style w:type="character" w:customStyle="1" w:styleId="2d">
    <w:name w:val="Табл2 Знак"/>
    <w:link w:val="2c"/>
    <w:rsid w:val="006C6D9F"/>
    <w:rPr>
      <w:rFonts w:ascii="Times New Roman CYR" w:eastAsia="Times New Roman" w:hAnsi="Times New Roman CYR" w:cs="Times New Roman"/>
      <w:sz w:val="20"/>
      <w:szCs w:val="20"/>
    </w:rPr>
  </w:style>
  <w:style w:type="table" w:customStyle="1" w:styleId="17">
    <w:name w:val="Сетка таблицы1"/>
    <w:basedOn w:val="a1"/>
    <w:next w:val="afa"/>
    <w:uiPriority w:val="59"/>
    <w:rsid w:val="006C6D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e">
    <w:name w:val="Сетка таблицы2"/>
    <w:basedOn w:val="a1"/>
    <w:next w:val="afa"/>
    <w:uiPriority w:val="59"/>
    <w:rsid w:val="006C6D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6C6D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6C6D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51">
    <w:name w:val="Заголовок 5 Знак"/>
    <w:basedOn w:val="a0"/>
    <w:link w:val="50"/>
    <w:uiPriority w:val="9"/>
    <w:rsid w:val="00B94300"/>
    <w:rPr>
      <w:rFonts w:asciiTheme="majorHAnsi" w:eastAsiaTheme="majorEastAsia" w:hAnsiTheme="majorHAnsi" w:cstheme="majorBidi"/>
      <w:color w:val="243F60" w:themeColor="accent1" w:themeShade="7F"/>
    </w:rPr>
  </w:style>
  <w:style w:type="paragraph" w:customStyle="1" w:styleId="voice">
    <w:name w:val="voice"/>
    <w:basedOn w:val="a"/>
    <w:rsid w:val="00F74314"/>
    <w:pPr>
      <w:spacing w:before="100" w:beforeAutospacing="1" w:after="100" w:afterAutospacing="1" w:line="240" w:lineRule="auto"/>
    </w:pPr>
    <w:rPr>
      <w:rFonts w:ascii="Times New Roman" w:eastAsia="Times New Roman" w:hAnsi="Times New Roman"/>
      <w:sz w:val="24"/>
      <w:szCs w:val="24"/>
      <w:lang w:eastAsia="ru-RU"/>
    </w:rPr>
  </w:style>
  <w:style w:type="character" w:styleId="HTML">
    <w:name w:val="HTML Typewriter"/>
    <w:basedOn w:val="a0"/>
    <w:uiPriority w:val="99"/>
    <w:semiHidden/>
    <w:unhideWhenUsed/>
    <w:rsid w:val="00AB73B9"/>
    <w:rPr>
      <w:rFonts w:ascii="Courier New" w:eastAsia="Times New Roman" w:hAnsi="Courier New" w:cs="Courier New"/>
      <w:sz w:val="20"/>
      <w:szCs w:val="20"/>
    </w:rPr>
  </w:style>
  <w:style w:type="character" w:customStyle="1" w:styleId="30">
    <w:name w:val="Заголовок 3 Знак"/>
    <w:basedOn w:val="a0"/>
    <w:link w:val="3"/>
    <w:rsid w:val="00280266"/>
    <w:rPr>
      <w:rFonts w:asciiTheme="majorHAnsi" w:eastAsiaTheme="majorEastAsia" w:hAnsiTheme="majorHAnsi" w:cstheme="majorBidi"/>
      <w:b/>
      <w:bCs/>
      <w:color w:val="4F81BD" w:themeColor="accent1"/>
    </w:rPr>
  </w:style>
  <w:style w:type="character" w:styleId="aff4">
    <w:name w:val="annotation reference"/>
    <w:basedOn w:val="a0"/>
    <w:uiPriority w:val="99"/>
    <w:semiHidden/>
    <w:unhideWhenUsed/>
    <w:rsid w:val="009C2B5D"/>
    <w:rPr>
      <w:sz w:val="16"/>
      <w:szCs w:val="16"/>
    </w:rPr>
  </w:style>
  <w:style w:type="paragraph" w:styleId="aff5">
    <w:name w:val="annotation text"/>
    <w:basedOn w:val="a"/>
    <w:link w:val="aff6"/>
    <w:uiPriority w:val="99"/>
    <w:semiHidden/>
    <w:unhideWhenUsed/>
    <w:rsid w:val="009C2B5D"/>
    <w:pPr>
      <w:spacing w:line="240" w:lineRule="auto"/>
    </w:pPr>
    <w:rPr>
      <w:sz w:val="20"/>
      <w:szCs w:val="20"/>
    </w:rPr>
  </w:style>
  <w:style w:type="character" w:customStyle="1" w:styleId="aff6">
    <w:name w:val="Текст примечания Знак"/>
    <w:basedOn w:val="a0"/>
    <w:link w:val="aff5"/>
    <w:uiPriority w:val="99"/>
    <w:semiHidden/>
    <w:rsid w:val="009C2B5D"/>
    <w:rPr>
      <w:rFonts w:ascii="Calibri" w:eastAsia="Calibri" w:hAnsi="Calibri" w:cs="Times New Roman"/>
      <w:sz w:val="20"/>
      <w:szCs w:val="20"/>
    </w:rPr>
  </w:style>
  <w:style w:type="paragraph" w:styleId="aff7">
    <w:name w:val="annotation subject"/>
    <w:basedOn w:val="aff5"/>
    <w:next w:val="aff5"/>
    <w:link w:val="aff8"/>
    <w:uiPriority w:val="99"/>
    <w:semiHidden/>
    <w:unhideWhenUsed/>
    <w:rsid w:val="009C2B5D"/>
    <w:rPr>
      <w:b/>
      <w:bCs/>
    </w:rPr>
  </w:style>
  <w:style w:type="character" w:customStyle="1" w:styleId="aff8">
    <w:name w:val="Тема примечания Знак"/>
    <w:basedOn w:val="aff6"/>
    <w:link w:val="aff7"/>
    <w:uiPriority w:val="99"/>
    <w:semiHidden/>
    <w:rsid w:val="009C2B5D"/>
    <w:rPr>
      <w:b/>
      <w:bCs/>
    </w:rPr>
  </w:style>
  <w:style w:type="table" w:customStyle="1" w:styleId="57">
    <w:name w:val="Сетка таблицы5"/>
    <w:basedOn w:val="a1"/>
    <w:uiPriority w:val="59"/>
    <w:rsid w:val="00771BE6"/>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f">
    <w:name w:val="2"/>
    <w:basedOn w:val="1"/>
    <w:rsid w:val="007A7666"/>
    <w:pPr>
      <w:pageBreakBefore w:val="0"/>
      <w:spacing w:after="0"/>
    </w:pPr>
    <w:rPr>
      <w:b w:val="0"/>
      <w:bCs w:val="0"/>
      <w:kern w:val="0"/>
      <w:szCs w:val="24"/>
      <w:lang w:eastAsia="ru-RU"/>
    </w:rPr>
  </w:style>
  <w:style w:type="character" w:customStyle="1" w:styleId="WW8Num6z4">
    <w:name w:val="WW8Num6z4"/>
    <w:rsid w:val="00660D70"/>
    <w:rPr>
      <w:sz w:val="26"/>
      <w:szCs w:val="26"/>
    </w:rPr>
  </w:style>
  <w:style w:type="character" w:customStyle="1" w:styleId="40">
    <w:name w:val="Заголовок 4 Знак"/>
    <w:basedOn w:val="a0"/>
    <w:link w:val="4"/>
    <w:rsid w:val="00AE469B"/>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AE469B"/>
    <w:rPr>
      <w:rFonts w:ascii="Times New Roman" w:eastAsia="Times New Roman" w:hAnsi="Times New Roman" w:cs="Times New Roman"/>
      <w:i/>
      <w:iCs/>
      <w:color w:val="243F60"/>
      <w:sz w:val="20"/>
      <w:szCs w:val="20"/>
      <w:lang w:eastAsia="ru-RU"/>
    </w:rPr>
  </w:style>
  <w:style w:type="character" w:customStyle="1" w:styleId="70">
    <w:name w:val="Заголовок 7 Знак"/>
    <w:basedOn w:val="a0"/>
    <w:link w:val="7"/>
    <w:uiPriority w:val="9"/>
    <w:rsid w:val="00AE469B"/>
    <w:rPr>
      <w:rFonts w:ascii="Times New Roman" w:eastAsia="Times New Roman" w:hAnsi="Times New Roman" w:cs="Times New Roman"/>
      <w:i/>
      <w:iCs/>
      <w:color w:val="404040"/>
      <w:sz w:val="20"/>
      <w:szCs w:val="20"/>
      <w:lang w:eastAsia="ru-RU"/>
    </w:rPr>
  </w:style>
  <w:style w:type="character" w:customStyle="1" w:styleId="80">
    <w:name w:val="Заголовок 8 Знак"/>
    <w:basedOn w:val="a0"/>
    <w:link w:val="8"/>
    <w:uiPriority w:val="9"/>
    <w:rsid w:val="00AE469B"/>
    <w:rPr>
      <w:rFonts w:ascii="Times New Roman" w:eastAsia="Times New Roman" w:hAnsi="Times New Roman" w:cs="Times New Roman"/>
      <w:color w:val="4F81BD"/>
      <w:sz w:val="20"/>
      <w:szCs w:val="20"/>
      <w:lang w:eastAsia="ru-RU"/>
    </w:rPr>
  </w:style>
  <w:style w:type="character" w:customStyle="1" w:styleId="90">
    <w:name w:val="Заголовок 9 Знак"/>
    <w:basedOn w:val="a0"/>
    <w:link w:val="9"/>
    <w:uiPriority w:val="9"/>
    <w:rsid w:val="00AE469B"/>
    <w:rPr>
      <w:rFonts w:ascii="Times New Roman" w:eastAsia="Times New Roman" w:hAnsi="Times New Roman" w:cs="Times New Roman"/>
      <w:i/>
      <w:iCs/>
      <w:color w:val="404040"/>
      <w:sz w:val="20"/>
      <w:szCs w:val="20"/>
      <w:lang w:eastAsia="ru-RU"/>
    </w:rPr>
  </w:style>
  <w:style w:type="paragraph" w:styleId="aff9">
    <w:name w:val="Plain Text"/>
    <w:basedOn w:val="a"/>
    <w:link w:val="affa"/>
    <w:uiPriority w:val="99"/>
    <w:rsid w:val="00AE469B"/>
    <w:pPr>
      <w:spacing w:after="0" w:line="240" w:lineRule="auto"/>
    </w:pPr>
    <w:rPr>
      <w:rFonts w:ascii="Courier New" w:eastAsia="Times New Roman" w:hAnsi="Courier New"/>
      <w:sz w:val="20"/>
      <w:szCs w:val="20"/>
      <w:lang w:eastAsia="ru-RU"/>
    </w:rPr>
  </w:style>
  <w:style w:type="character" w:customStyle="1" w:styleId="affa">
    <w:name w:val="Текст Знак"/>
    <w:basedOn w:val="a0"/>
    <w:link w:val="aff9"/>
    <w:uiPriority w:val="99"/>
    <w:rsid w:val="00AE469B"/>
    <w:rPr>
      <w:rFonts w:ascii="Courier New" w:eastAsia="Times New Roman" w:hAnsi="Courier New" w:cs="Times New Roman"/>
      <w:sz w:val="20"/>
      <w:szCs w:val="20"/>
      <w:lang w:eastAsia="ru-RU"/>
    </w:rPr>
  </w:style>
  <w:style w:type="character" w:customStyle="1" w:styleId="Default0">
    <w:name w:val="Default Знак"/>
    <w:link w:val="Default"/>
    <w:uiPriority w:val="99"/>
    <w:locked/>
    <w:rsid w:val="00AE469B"/>
    <w:rPr>
      <w:rFonts w:ascii="Times New Roman" w:eastAsia="Calibri" w:hAnsi="Times New Roman" w:cs="Times New Roman"/>
      <w:color w:val="000000"/>
      <w:sz w:val="24"/>
      <w:szCs w:val="24"/>
    </w:rPr>
  </w:style>
  <w:style w:type="character" w:customStyle="1" w:styleId="ListParagraphChar">
    <w:name w:val="List Paragraph Char"/>
    <w:link w:val="14"/>
    <w:locked/>
    <w:rsid w:val="00AE469B"/>
    <w:rPr>
      <w:rFonts w:ascii="Calibri" w:eastAsia="Times New Roman" w:hAnsi="Calibri" w:cs="Calibri"/>
    </w:rPr>
  </w:style>
  <w:style w:type="character" w:customStyle="1" w:styleId="affb">
    <w:name w:val="Основной шрифт"/>
    <w:uiPriority w:val="99"/>
    <w:rsid w:val="00AE469B"/>
  </w:style>
  <w:style w:type="character" w:customStyle="1" w:styleId="HeaderChar">
    <w:name w:val="Header Char"/>
    <w:aliases w:val="Верхний колонтитул Знак1 Знак Char,Верхний колонтитул Знак Знак Знак Char,Верхний колонтитул Знак1 Знак Знак Знак Char,Верхний колонтитул Знак Знак Знак Знак Знак Char,Знак Знак Знак Знак Знак Знак Char,Знак1 Знак Знак Знак1 Знак Char"/>
    <w:uiPriority w:val="99"/>
    <w:locked/>
    <w:rsid w:val="00AE469B"/>
    <w:rPr>
      <w:sz w:val="24"/>
      <w:szCs w:val="24"/>
      <w:lang w:eastAsia="ar-SA" w:bidi="ar-SA"/>
    </w:rPr>
  </w:style>
  <w:style w:type="character" w:customStyle="1" w:styleId="HeaderChar1">
    <w:name w:val="Header Char1"/>
    <w:aliases w:val="Верхний колонтитул Знак1 Знак Char1,Верхний колонтитул Знак Знак Знак Char1,Верхний колонтитул Знак1 Знак Знак Знак Char1,Верхний колонтитул Знак Знак Знак Знак Знак Char1,Знак Знак Знак Знак Знак Знак Char1,Знак1 Знак Знак Знак1 Знак Char1"/>
    <w:uiPriority w:val="99"/>
    <w:semiHidden/>
    <w:rsid w:val="00AE469B"/>
    <w:rPr>
      <w:sz w:val="24"/>
      <w:szCs w:val="24"/>
    </w:rPr>
  </w:style>
  <w:style w:type="character" w:customStyle="1" w:styleId="HeaderChar18">
    <w:name w:val="Header Char18"/>
    <w:aliases w:val="Верхний колонтитул Знак1 Знак Char18,Верхний колонтитул Знак Знак Знак Char18,Верхний колонтитул Знак1 Знак Знак Знак Char18,Верхний колонтитул Знак Знак Знак Знак Знак Char18,Знак Знак Знак Знак Знак Знак Char18"/>
    <w:uiPriority w:val="99"/>
    <w:semiHidden/>
    <w:locked/>
    <w:rsid w:val="00AE469B"/>
    <w:rPr>
      <w:sz w:val="24"/>
      <w:szCs w:val="24"/>
    </w:rPr>
  </w:style>
  <w:style w:type="character" w:customStyle="1" w:styleId="HeaderChar17">
    <w:name w:val="Header Char17"/>
    <w:aliases w:val="Верхний колонтитул Знак1 Знак Char17,Верхний колонтитул Знак Знак Знак Char17,Верхний колонтитул Знак1 Знак Знак Знак Char17,Верхний колонтитул Знак Знак Знак Знак Знак Char17,Знак Знак Знак Знак Знак Знак Char17"/>
    <w:uiPriority w:val="99"/>
    <w:semiHidden/>
    <w:locked/>
    <w:rsid w:val="00AE469B"/>
    <w:rPr>
      <w:sz w:val="24"/>
      <w:szCs w:val="24"/>
    </w:rPr>
  </w:style>
  <w:style w:type="character" w:customStyle="1" w:styleId="HeaderChar16">
    <w:name w:val="Header Char16"/>
    <w:aliases w:val="Верхний колонтитул Знак1 Знак Char16,Верхний колонтитул Знак Знак Знак Char16,Верхний колонтитул Знак1 Знак Знак Знак Char16,Верхний колонтитул Знак Знак Знак Знак Знак Char16,Знак Знак Знак Знак Знак Знак Char16"/>
    <w:uiPriority w:val="99"/>
    <w:semiHidden/>
    <w:locked/>
    <w:rsid w:val="00AE469B"/>
    <w:rPr>
      <w:sz w:val="24"/>
      <w:szCs w:val="24"/>
    </w:rPr>
  </w:style>
  <w:style w:type="character" w:customStyle="1" w:styleId="HeaderChar15">
    <w:name w:val="Header Char15"/>
    <w:aliases w:val="Верхний колонтитул Знак1 Знак Char15,Верхний колонтитул Знак Знак Знак Char15,Верхний колонтитул Знак1 Знак Знак Знак Char15,Верхний колонтитул Знак Знак Знак Знак Знак Char15,Знак Знак Знак Знак Знак Знак Char15"/>
    <w:uiPriority w:val="99"/>
    <w:semiHidden/>
    <w:locked/>
    <w:rsid w:val="00AE469B"/>
    <w:rPr>
      <w:sz w:val="24"/>
      <w:szCs w:val="24"/>
    </w:rPr>
  </w:style>
  <w:style w:type="character" w:customStyle="1" w:styleId="HeaderChar14">
    <w:name w:val="Header Char14"/>
    <w:aliases w:val="Верхний колонтитул Знак1 Знак Char14,Верхний колонтитул Знак Знак Знак Char14,Верхний колонтитул Знак1 Знак Знак Знак Char14,Верхний колонтитул Знак Знак Знак Знак Знак Char14,Знак Знак Знак Знак Знак Знак Char14"/>
    <w:uiPriority w:val="99"/>
    <w:semiHidden/>
    <w:locked/>
    <w:rsid w:val="00AE469B"/>
    <w:rPr>
      <w:sz w:val="24"/>
      <w:szCs w:val="24"/>
    </w:rPr>
  </w:style>
  <w:style w:type="character" w:customStyle="1" w:styleId="HeaderChar13">
    <w:name w:val="Header Char13"/>
    <w:aliases w:val="Верхний колонтитул Знак1 Знак Char13,Верхний колонтитул Знак Знак Знак Char13,Верхний колонтитул Знак1 Знак Знак Знак Char13,Верхний колонтитул Знак Знак Знак Знак Знак Char13,Знак Знак Знак Знак Знак Знак Char13"/>
    <w:uiPriority w:val="99"/>
    <w:semiHidden/>
    <w:locked/>
    <w:rsid w:val="00AE469B"/>
    <w:rPr>
      <w:sz w:val="24"/>
      <w:szCs w:val="24"/>
    </w:rPr>
  </w:style>
  <w:style w:type="character" w:customStyle="1" w:styleId="HeaderChar11">
    <w:name w:val="Header Char11"/>
    <w:aliases w:val="Верхний колонтитул Знак1 Знак Char11,Верхний колонтитул Знак Знак Знак Char11,Верхний колонтитул Знак1 Знак Знак Знак Char11,Верхний колонтитул Знак Знак Знак Знак Знак Char11,Знак Знак Знак Знак Знак Знак Char11"/>
    <w:uiPriority w:val="99"/>
    <w:semiHidden/>
    <w:locked/>
    <w:rsid w:val="00AE469B"/>
    <w:rPr>
      <w:sz w:val="24"/>
      <w:szCs w:val="24"/>
    </w:rPr>
  </w:style>
  <w:style w:type="character" w:customStyle="1" w:styleId="HeaderChar12">
    <w:name w:val="Header Char12"/>
    <w:aliases w:val="Верхний колонтитул Знак1 Знак Char12,Верхний колонтитул Знак Знак Знак Char12,Верхний колонтитул Знак1 Знак Знак Знак Char12,Верхний колонтитул Знак Знак Знак Знак Знак Char12,Знак Знак Знак Знак Знак Знак Char12"/>
    <w:uiPriority w:val="99"/>
    <w:semiHidden/>
    <w:locked/>
    <w:rsid w:val="00AE469B"/>
    <w:rPr>
      <w:sz w:val="24"/>
      <w:szCs w:val="24"/>
    </w:rPr>
  </w:style>
  <w:style w:type="character" w:customStyle="1" w:styleId="18">
    <w:name w:val="Верхний колонтитул Знак1"/>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Linie Знак1,Linie Знак"/>
    <w:rsid w:val="00AE469B"/>
    <w:rPr>
      <w:sz w:val="24"/>
      <w:szCs w:val="24"/>
    </w:rPr>
  </w:style>
  <w:style w:type="paragraph" w:customStyle="1" w:styleId="-">
    <w:name w:val="Контракт-раздел"/>
    <w:basedOn w:val="a"/>
    <w:next w:val="-0"/>
    <w:uiPriority w:val="99"/>
    <w:rsid w:val="00AE469B"/>
    <w:pPr>
      <w:keepNext/>
      <w:numPr>
        <w:numId w:val="25"/>
      </w:numPr>
      <w:tabs>
        <w:tab w:val="left" w:pos="540"/>
      </w:tabs>
      <w:suppressAutoHyphens/>
      <w:spacing w:before="360" w:after="120" w:line="240" w:lineRule="auto"/>
      <w:jc w:val="center"/>
      <w:outlineLvl w:val="1"/>
    </w:pPr>
    <w:rPr>
      <w:rFonts w:ascii="Times New Roman" w:eastAsia="Times New Roman" w:hAnsi="Times New Roman"/>
      <w:b/>
      <w:bCs/>
      <w:caps/>
      <w:smallCaps/>
      <w:sz w:val="24"/>
      <w:szCs w:val="24"/>
      <w:lang w:eastAsia="ru-RU"/>
    </w:rPr>
  </w:style>
  <w:style w:type="paragraph" w:customStyle="1" w:styleId="-0">
    <w:name w:val="Контракт-пункт"/>
    <w:basedOn w:val="a"/>
    <w:uiPriority w:val="99"/>
    <w:rsid w:val="00AE469B"/>
    <w:pPr>
      <w:numPr>
        <w:ilvl w:val="1"/>
        <w:numId w:val="25"/>
      </w:numPr>
      <w:spacing w:after="0" w:line="240" w:lineRule="auto"/>
      <w:jc w:val="both"/>
    </w:pPr>
    <w:rPr>
      <w:rFonts w:ascii="Times New Roman" w:eastAsia="Times New Roman" w:hAnsi="Times New Roman"/>
      <w:sz w:val="24"/>
      <w:szCs w:val="24"/>
      <w:lang w:eastAsia="ru-RU"/>
    </w:rPr>
  </w:style>
  <w:style w:type="paragraph" w:customStyle="1" w:styleId="-1">
    <w:name w:val="Контракт-подпункт"/>
    <w:basedOn w:val="a"/>
    <w:rsid w:val="00AE469B"/>
    <w:pPr>
      <w:numPr>
        <w:ilvl w:val="2"/>
        <w:numId w:val="25"/>
      </w:numPr>
      <w:spacing w:after="0" w:line="240" w:lineRule="auto"/>
      <w:jc w:val="both"/>
    </w:pPr>
    <w:rPr>
      <w:rFonts w:ascii="Times New Roman" w:eastAsia="Times New Roman" w:hAnsi="Times New Roman"/>
      <w:sz w:val="24"/>
      <w:szCs w:val="24"/>
      <w:lang w:eastAsia="ru-RU"/>
    </w:rPr>
  </w:style>
  <w:style w:type="paragraph" w:customStyle="1" w:styleId="-2">
    <w:name w:val="Контракт-подподпункт"/>
    <w:basedOn w:val="a"/>
    <w:uiPriority w:val="99"/>
    <w:rsid w:val="00AE469B"/>
    <w:pPr>
      <w:numPr>
        <w:ilvl w:val="3"/>
        <w:numId w:val="25"/>
      </w:numPr>
      <w:spacing w:after="0" w:line="240" w:lineRule="auto"/>
      <w:jc w:val="both"/>
    </w:pPr>
    <w:rPr>
      <w:rFonts w:ascii="Times New Roman" w:eastAsia="Times New Roman" w:hAnsi="Times New Roman"/>
      <w:sz w:val="24"/>
      <w:szCs w:val="24"/>
      <w:lang w:eastAsia="ru-RU"/>
    </w:rPr>
  </w:style>
  <w:style w:type="paragraph" w:customStyle="1" w:styleId="affc">
    <w:name w:val="a"/>
    <w:basedOn w:val="a"/>
    <w:uiPriority w:val="99"/>
    <w:rsid w:val="00AE469B"/>
    <w:pPr>
      <w:spacing w:before="100" w:beforeAutospacing="1" w:after="100" w:afterAutospacing="1" w:line="240" w:lineRule="auto"/>
    </w:pPr>
    <w:rPr>
      <w:rFonts w:ascii="Times New Roman" w:eastAsia="Times New Roman" w:hAnsi="Times New Roman"/>
      <w:sz w:val="24"/>
      <w:szCs w:val="24"/>
      <w:lang w:eastAsia="ru-RU"/>
    </w:rPr>
  </w:style>
  <w:style w:type="paragraph" w:styleId="35">
    <w:name w:val="Body Text 3"/>
    <w:basedOn w:val="a"/>
    <w:link w:val="36"/>
    <w:uiPriority w:val="99"/>
    <w:rsid w:val="00AE469B"/>
    <w:pPr>
      <w:suppressAutoHyphens/>
      <w:spacing w:after="120" w:line="240" w:lineRule="auto"/>
      <w:jc w:val="both"/>
    </w:pPr>
    <w:rPr>
      <w:rFonts w:ascii="Times New Roman" w:eastAsia="Times New Roman" w:hAnsi="Times New Roman"/>
      <w:sz w:val="16"/>
      <w:szCs w:val="16"/>
      <w:lang w:eastAsia="ar-SA"/>
    </w:rPr>
  </w:style>
  <w:style w:type="character" w:customStyle="1" w:styleId="36">
    <w:name w:val="Основной текст 3 Знак"/>
    <w:basedOn w:val="a0"/>
    <w:link w:val="35"/>
    <w:uiPriority w:val="99"/>
    <w:rsid w:val="00AE469B"/>
    <w:rPr>
      <w:rFonts w:ascii="Times New Roman" w:eastAsia="Times New Roman" w:hAnsi="Times New Roman" w:cs="Times New Roman"/>
      <w:sz w:val="16"/>
      <w:szCs w:val="16"/>
      <w:lang w:eastAsia="ar-SA"/>
    </w:rPr>
  </w:style>
  <w:style w:type="paragraph" w:customStyle="1" w:styleId="Style17">
    <w:name w:val="Style17"/>
    <w:basedOn w:val="a"/>
    <w:uiPriority w:val="99"/>
    <w:rsid w:val="00AE469B"/>
    <w:pPr>
      <w:widowControl w:val="0"/>
      <w:autoSpaceDE w:val="0"/>
      <w:autoSpaceDN w:val="0"/>
      <w:adjustRightInd w:val="0"/>
      <w:spacing w:after="0" w:line="216" w:lineRule="exact"/>
      <w:ind w:firstLine="504"/>
      <w:jc w:val="both"/>
    </w:pPr>
    <w:rPr>
      <w:rFonts w:ascii="Arial" w:eastAsia="Times New Roman" w:hAnsi="Arial" w:cs="Arial"/>
      <w:sz w:val="24"/>
      <w:szCs w:val="24"/>
      <w:lang w:eastAsia="ru-RU"/>
    </w:rPr>
  </w:style>
  <w:style w:type="paragraph" w:customStyle="1" w:styleId="111">
    <w:name w:val="Абзац списка11"/>
    <w:basedOn w:val="a"/>
    <w:uiPriority w:val="99"/>
    <w:rsid w:val="00AE469B"/>
    <w:pPr>
      <w:spacing w:after="0" w:line="240" w:lineRule="auto"/>
      <w:ind w:left="720"/>
    </w:pPr>
    <w:rPr>
      <w:rFonts w:ascii="Times New Roman" w:eastAsia="Times New Roman" w:hAnsi="Times New Roman"/>
      <w:sz w:val="24"/>
      <w:szCs w:val="24"/>
      <w:lang w:eastAsia="ru-RU"/>
    </w:rPr>
  </w:style>
  <w:style w:type="paragraph" w:customStyle="1" w:styleId="ConsNormal">
    <w:name w:val="ConsNormal"/>
    <w:link w:val="ConsNormal0"/>
    <w:rsid w:val="00AE469B"/>
    <w:pPr>
      <w:widowControl w:val="0"/>
      <w:suppressAutoHyphens/>
      <w:autoSpaceDE w:val="0"/>
      <w:spacing w:after="0" w:line="240" w:lineRule="auto"/>
      <w:ind w:firstLine="720"/>
    </w:pPr>
    <w:rPr>
      <w:rFonts w:ascii="Arial" w:eastAsia="Times New Roman" w:hAnsi="Arial" w:cs="Times New Roman"/>
      <w:lang w:eastAsia="zh-CN"/>
    </w:rPr>
  </w:style>
  <w:style w:type="character" w:customStyle="1" w:styleId="ConsNormal0">
    <w:name w:val="ConsNormal Знак"/>
    <w:link w:val="ConsNormal"/>
    <w:locked/>
    <w:rsid w:val="00AE469B"/>
    <w:rPr>
      <w:rFonts w:ascii="Arial" w:eastAsia="Times New Roman" w:hAnsi="Arial" w:cs="Times New Roman"/>
      <w:lang w:eastAsia="zh-CN"/>
    </w:rPr>
  </w:style>
  <w:style w:type="character" w:customStyle="1" w:styleId="41">
    <w:name w:val="Знак Знак4"/>
    <w:uiPriority w:val="99"/>
    <w:rsid w:val="00AE469B"/>
    <w:rPr>
      <w:sz w:val="16"/>
      <w:szCs w:val="16"/>
      <w:lang w:eastAsia="ar-SA" w:bidi="ar-SA"/>
    </w:rPr>
  </w:style>
  <w:style w:type="paragraph" w:styleId="affd">
    <w:name w:val="Body Text Indent"/>
    <w:aliases w:val="Знак1,Body Text Indent"/>
    <w:basedOn w:val="a"/>
    <w:link w:val="affe"/>
    <w:rsid w:val="00AE469B"/>
    <w:pPr>
      <w:spacing w:after="120" w:line="240" w:lineRule="auto"/>
      <w:ind w:left="283"/>
    </w:pPr>
    <w:rPr>
      <w:rFonts w:ascii="Times New Roman" w:eastAsia="Times New Roman" w:hAnsi="Times New Roman"/>
      <w:sz w:val="20"/>
      <w:szCs w:val="20"/>
      <w:lang w:eastAsia="ru-RU"/>
    </w:rPr>
  </w:style>
  <w:style w:type="character" w:customStyle="1" w:styleId="affe">
    <w:name w:val="Основной текст с отступом Знак"/>
    <w:aliases w:val="Знак1 Знак,Body Text Indent Знак"/>
    <w:basedOn w:val="a0"/>
    <w:link w:val="affd"/>
    <w:rsid w:val="00AE469B"/>
    <w:rPr>
      <w:rFonts w:ascii="Times New Roman" w:eastAsia="Times New Roman" w:hAnsi="Times New Roman" w:cs="Times New Roman"/>
      <w:sz w:val="20"/>
      <w:szCs w:val="20"/>
      <w:lang w:eastAsia="ru-RU"/>
    </w:rPr>
  </w:style>
  <w:style w:type="paragraph" w:customStyle="1" w:styleId="consplusnormal1">
    <w:name w:val="consplusnormal"/>
    <w:basedOn w:val="a"/>
    <w:uiPriority w:val="99"/>
    <w:rsid w:val="00AE469B"/>
    <w:pPr>
      <w:spacing w:before="100" w:beforeAutospacing="1" w:after="100" w:afterAutospacing="1" w:line="240" w:lineRule="auto"/>
    </w:pPr>
    <w:rPr>
      <w:rFonts w:ascii="Times New Roman" w:eastAsia="Times New Roman" w:hAnsi="Times New Roman"/>
      <w:sz w:val="24"/>
      <w:szCs w:val="24"/>
      <w:lang w:eastAsia="ru-RU"/>
    </w:rPr>
  </w:style>
  <w:style w:type="paragraph" w:styleId="2f0">
    <w:name w:val="Body Text 2"/>
    <w:basedOn w:val="a"/>
    <w:link w:val="2f1"/>
    <w:uiPriority w:val="99"/>
    <w:rsid w:val="00AE469B"/>
    <w:pPr>
      <w:spacing w:after="120" w:line="480" w:lineRule="auto"/>
    </w:pPr>
    <w:rPr>
      <w:rFonts w:ascii="Times New Roman" w:eastAsia="Times New Roman" w:hAnsi="Times New Roman"/>
      <w:sz w:val="24"/>
      <w:szCs w:val="24"/>
      <w:lang w:eastAsia="ru-RU"/>
    </w:rPr>
  </w:style>
  <w:style w:type="character" w:customStyle="1" w:styleId="2f1">
    <w:name w:val="Основной текст 2 Знак"/>
    <w:basedOn w:val="a0"/>
    <w:link w:val="2f0"/>
    <w:uiPriority w:val="99"/>
    <w:rsid w:val="00AE469B"/>
    <w:rPr>
      <w:rFonts w:ascii="Times New Roman" w:eastAsia="Times New Roman" w:hAnsi="Times New Roman" w:cs="Times New Roman"/>
      <w:sz w:val="24"/>
      <w:szCs w:val="24"/>
      <w:lang w:eastAsia="ru-RU"/>
    </w:rPr>
  </w:style>
  <w:style w:type="paragraph" w:customStyle="1" w:styleId="19">
    <w:name w:val="Обычный1"/>
    <w:rsid w:val="00AE469B"/>
    <w:pPr>
      <w:spacing w:after="0" w:line="240" w:lineRule="auto"/>
    </w:pPr>
    <w:rPr>
      <w:rFonts w:ascii="Times New Roman" w:eastAsia="Times New Roman" w:hAnsi="Times New Roman" w:cs="Times New Roman"/>
      <w:sz w:val="20"/>
      <w:szCs w:val="20"/>
      <w:lang w:val="en-GB" w:eastAsia="ru-RU"/>
    </w:rPr>
  </w:style>
  <w:style w:type="paragraph" w:customStyle="1" w:styleId="ConsNonformat">
    <w:name w:val="ConsNonformat"/>
    <w:qFormat/>
    <w:rsid w:val="00AE46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1">
    <w:name w:val="Font Style21"/>
    <w:rsid w:val="00AE469B"/>
    <w:rPr>
      <w:rFonts w:ascii="Times New Roman" w:hAnsi="Times New Roman" w:cs="Times New Roman"/>
      <w:b/>
      <w:bCs/>
      <w:sz w:val="20"/>
      <w:szCs w:val="20"/>
    </w:rPr>
  </w:style>
  <w:style w:type="character" w:customStyle="1" w:styleId="FontStyle28">
    <w:name w:val="Font Style28"/>
    <w:uiPriority w:val="99"/>
    <w:rsid w:val="00AE469B"/>
    <w:rPr>
      <w:rFonts w:ascii="Times New Roman" w:hAnsi="Times New Roman" w:cs="Times New Roman"/>
      <w:sz w:val="22"/>
      <w:szCs w:val="22"/>
    </w:rPr>
  </w:style>
  <w:style w:type="character" w:customStyle="1" w:styleId="67">
    <w:name w:val="Основной текст (6) + Не полужирный"/>
    <w:uiPriority w:val="99"/>
    <w:rsid w:val="00AE469B"/>
    <w:rPr>
      <w:rFonts w:ascii="Times New Roman" w:hAnsi="Times New Roman" w:cs="Times New Roman"/>
      <w:b/>
      <w:bCs/>
      <w:spacing w:val="0"/>
      <w:sz w:val="16"/>
      <w:szCs w:val="16"/>
    </w:rPr>
  </w:style>
  <w:style w:type="paragraph" w:customStyle="1" w:styleId="310">
    <w:name w:val="Основной текст с отступом 31"/>
    <w:basedOn w:val="a"/>
    <w:rsid w:val="00AE469B"/>
    <w:pPr>
      <w:suppressAutoHyphens/>
      <w:spacing w:after="120" w:line="240" w:lineRule="auto"/>
      <w:ind w:left="283"/>
    </w:pPr>
    <w:rPr>
      <w:rFonts w:ascii="Times New Roman" w:eastAsia="Times New Roman" w:hAnsi="Times New Roman"/>
      <w:sz w:val="16"/>
      <w:szCs w:val="16"/>
      <w:lang w:eastAsia="ar-SA"/>
    </w:rPr>
  </w:style>
  <w:style w:type="paragraph" w:customStyle="1" w:styleId="afff">
    <w:name w:val="Подраздел"/>
    <w:basedOn w:val="a"/>
    <w:rsid w:val="00AE469B"/>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1a">
    <w:name w:val="Название объекта1"/>
    <w:basedOn w:val="a"/>
    <w:uiPriority w:val="99"/>
    <w:rsid w:val="00AE469B"/>
    <w:pPr>
      <w:suppressAutoHyphens/>
      <w:spacing w:after="0" w:line="240" w:lineRule="auto"/>
      <w:jc w:val="center"/>
    </w:pPr>
    <w:rPr>
      <w:rFonts w:ascii="Times New Roman" w:eastAsia="Times New Roman" w:hAnsi="Times New Roman"/>
      <w:b/>
      <w:bCs/>
      <w:sz w:val="28"/>
      <w:szCs w:val="28"/>
      <w:lang w:eastAsia="ar-SA"/>
    </w:rPr>
  </w:style>
  <w:style w:type="character" w:customStyle="1" w:styleId="apple-converted-space">
    <w:name w:val="apple-converted-space"/>
    <w:basedOn w:val="a0"/>
    <w:qFormat/>
    <w:rsid w:val="00AE469B"/>
  </w:style>
  <w:style w:type="paragraph" w:customStyle="1" w:styleId="37">
    <w:name w:val="Стиль3"/>
    <w:basedOn w:val="a"/>
    <w:rsid w:val="00AE469B"/>
    <w:pPr>
      <w:widowControl w:val="0"/>
      <w:tabs>
        <w:tab w:val="left" w:pos="6707"/>
      </w:tabs>
      <w:suppressAutoHyphens/>
      <w:spacing w:after="0" w:line="240" w:lineRule="auto"/>
      <w:ind w:left="1080"/>
      <w:jc w:val="both"/>
    </w:pPr>
    <w:rPr>
      <w:rFonts w:ascii="Times New Roman" w:eastAsia="Times New Roman" w:hAnsi="Times New Roman"/>
      <w:sz w:val="24"/>
      <w:szCs w:val="24"/>
      <w:lang w:eastAsia="ar-SA"/>
    </w:rPr>
  </w:style>
  <w:style w:type="paragraph" w:customStyle="1" w:styleId="1b">
    <w:name w:val="Цитата1"/>
    <w:basedOn w:val="a"/>
    <w:uiPriority w:val="99"/>
    <w:rsid w:val="00AE469B"/>
    <w:pPr>
      <w:shd w:val="clear" w:color="auto" w:fill="FFFFFF"/>
      <w:suppressAutoHyphens/>
      <w:spacing w:after="0" w:line="274" w:lineRule="exact"/>
      <w:ind w:left="2078" w:right="1063" w:hanging="818"/>
      <w:jc w:val="center"/>
    </w:pPr>
    <w:rPr>
      <w:rFonts w:ascii="Times New Roman" w:eastAsia="Times New Roman" w:hAnsi="Times New Roman"/>
      <w:color w:val="000000"/>
      <w:spacing w:val="-1"/>
      <w:sz w:val="24"/>
      <w:szCs w:val="24"/>
      <w:lang w:eastAsia="ar-SA"/>
    </w:rPr>
  </w:style>
  <w:style w:type="paragraph" w:customStyle="1" w:styleId="afff0">
    <w:name w:val="Таблицы (моноширинный)"/>
    <w:basedOn w:val="a"/>
    <w:next w:val="a"/>
    <w:rsid w:val="00AE469B"/>
    <w:pPr>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c">
    <w:name w:val="Основной текст + Полужирный1"/>
    <w:uiPriority w:val="99"/>
    <w:rsid w:val="00AE469B"/>
    <w:rPr>
      <w:rFonts w:ascii="Times New Roman" w:hAnsi="Times New Roman" w:cs="Times New Roman"/>
      <w:b/>
      <w:bCs/>
      <w:spacing w:val="0"/>
      <w:sz w:val="16"/>
      <w:szCs w:val="16"/>
    </w:rPr>
  </w:style>
  <w:style w:type="character" w:customStyle="1" w:styleId="106">
    <w:name w:val="Основной текст (10) + 6"/>
    <w:aliases w:val="5 pt1"/>
    <w:uiPriority w:val="99"/>
    <w:rsid w:val="00AE469B"/>
    <w:rPr>
      <w:sz w:val="13"/>
      <w:szCs w:val="13"/>
      <w:shd w:val="clear" w:color="auto" w:fill="FFFFFF"/>
      <w:lang w:val="en-US" w:eastAsia="en-US"/>
    </w:rPr>
  </w:style>
  <w:style w:type="paragraph" w:customStyle="1" w:styleId="1010">
    <w:name w:val="Основной текст (10)1"/>
    <w:basedOn w:val="a"/>
    <w:uiPriority w:val="99"/>
    <w:rsid w:val="00AE469B"/>
    <w:pPr>
      <w:shd w:val="clear" w:color="auto" w:fill="FFFFFF"/>
      <w:spacing w:before="240" w:after="0" w:line="240" w:lineRule="atLeast"/>
    </w:pPr>
    <w:rPr>
      <w:rFonts w:asciiTheme="minorHAnsi" w:eastAsiaTheme="minorHAnsi" w:hAnsiTheme="minorHAnsi" w:cstheme="minorBidi"/>
      <w:sz w:val="14"/>
      <w:szCs w:val="14"/>
    </w:rPr>
  </w:style>
  <w:style w:type="character" w:customStyle="1" w:styleId="labeltextlot22">
    <w:name w:val="label_text_lot_22"/>
    <w:uiPriority w:val="99"/>
    <w:rsid w:val="00AE469B"/>
    <w:rPr>
      <w:color w:val="0000FF"/>
      <w:sz w:val="20"/>
      <w:szCs w:val="20"/>
    </w:rPr>
  </w:style>
  <w:style w:type="character" w:customStyle="1" w:styleId="42">
    <w:name w:val="Основной текст (4)_"/>
    <w:link w:val="410"/>
    <w:locked/>
    <w:rsid w:val="00AE469B"/>
    <w:rPr>
      <w:sz w:val="12"/>
      <w:szCs w:val="12"/>
      <w:shd w:val="clear" w:color="auto" w:fill="FFFFFF"/>
    </w:rPr>
  </w:style>
  <w:style w:type="character" w:customStyle="1" w:styleId="420">
    <w:name w:val="Основной текст (4)2"/>
    <w:basedOn w:val="42"/>
    <w:uiPriority w:val="99"/>
    <w:rsid w:val="00AE469B"/>
  </w:style>
  <w:style w:type="paragraph" w:customStyle="1" w:styleId="410">
    <w:name w:val="Основной текст (4)1"/>
    <w:basedOn w:val="a"/>
    <w:link w:val="42"/>
    <w:rsid w:val="00AE469B"/>
    <w:pPr>
      <w:shd w:val="clear" w:color="auto" w:fill="FFFFFF"/>
      <w:spacing w:after="0" w:line="240" w:lineRule="atLeast"/>
      <w:jc w:val="center"/>
    </w:pPr>
    <w:rPr>
      <w:rFonts w:asciiTheme="minorHAnsi" w:eastAsiaTheme="minorHAnsi" w:hAnsiTheme="minorHAnsi" w:cstheme="minorBidi"/>
      <w:sz w:val="12"/>
      <w:szCs w:val="12"/>
    </w:rPr>
  </w:style>
  <w:style w:type="character" w:customStyle="1" w:styleId="afff1">
    <w:name w:val="Основной текст + Малые прописные"/>
    <w:uiPriority w:val="99"/>
    <w:rsid w:val="00AE469B"/>
    <w:rPr>
      <w:rFonts w:ascii="Times New Roman" w:hAnsi="Times New Roman" w:cs="Times New Roman"/>
      <w:smallCaps/>
      <w:spacing w:val="0"/>
      <w:sz w:val="26"/>
      <w:szCs w:val="26"/>
    </w:rPr>
  </w:style>
  <w:style w:type="character" w:customStyle="1" w:styleId="1pt">
    <w:name w:val="Основной текст + Интервал 1 pt"/>
    <w:uiPriority w:val="99"/>
    <w:rsid w:val="00AE469B"/>
    <w:rPr>
      <w:rFonts w:ascii="Times New Roman" w:hAnsi="Times New Roman" w:cs="Times New Roman"/>
      <w:spacing w:val="30"/>
      <w:sz w:val="26"/>
      <w:szCs w:val="26"/>
    </w:rPr>
  </w:style>
  <w:style w:type="paragraph" w:customStyle="1" w:styleId="212">
    <w:name w:val="Основной текст 21"/>
    <w:basedOn w:val="a"/>
    <w:rsid w:val="00AE469B"/>
    <w:pPr>
      <w:widowControl w:val="0"/>
      <w:suppressAutoHyphens/>
      <w:spacing w:after="120" w:line="480" w:lineRule="auto"/>
    </w:pPr>
    <w:rPr>
      <w:rFonts w:ascii="Times New Roman" w:eastAsia="Times New Roman" w:hAnsi="Times New Roman"/>
      <w:sz w:val="24"/>
      <w:szCs w:val="24"/>
      <w:lang w:eastAsia="ar-SA"/>
    </w:rPr>
  </w:style>
  <w:style w:type="paragraph" w:customStyle="1" w:styleId="afff2">
    <w:name w:val="Стиль"/>
    <w:uiPriority w:val="99"/>
    <w:rsid w:val="00AE469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1d">
    <w:name w:val="Без интервала1"/>
    <w:uiPriority w:val="99"/>
    <w:rsid w:val="00AE469B"/>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f3">
    <w:name w:val="Знак Знак Знак Знак"/>
    <w:basedOn w:val="a"/>
    <w:uiPriority w:val="99"/>
    <w:rsid w:val="00AE469B"/>
    <w:pPr>
      <w:spacing w:before="100" w:beforeAutospacing="1" w:after="100" w:afterAutospacing="1" w:line="240" w:lineRule="auto"/>
    </w:pPr>
    <w:rPr>
      <w:rFonts w:ascii="Tahoma" w:eastAsia="Times New Roman" w:hAnsi="Tahoma" w:cs="Tahoma"/>
      <w:sz w:val="20"/>
      <w:szCs w:val="20"/>
      <w:lang w:val="en-US"/>
    </w:rPr>
  </w:style>
  <w:style w:type="character" w:styleId="afff4">
    <w:name w:val="Emphasis"/>
    <w:uiPriority w:val="20"/>
    <w:qFormat/>
    <w:rsid w:val="00AE469B"/>
    <w:rPr>
      <w:i/>
      <w:iCs/>
    </w:rPr>
  </w:style>
  <w:style w:type="paragraph" w:styleId="38">
    <w:name w:val="Body Text Indent 3"/>
    <w:basedOn w:val="a"/>
    <w:link w:val="39"/>
    <w:rsid w:val="00AE469B"/>
    <w:pPr>
      <w:spacing w:after="120" w:line="240" w:lineRule="auto"/>
      <w:ind w:left="283"/>
    </w:pPr>
    <w:rPr>
      <w:rFonts w:ascii="Times New Roman" w:eastAsia="Times New Roman" w:hAnsi="Times New Roman"/>
      <w:sz w:val="16"/>
      <w:szCs w:val="16"/>
      <w:lang w:eastAsia="ru-RU"/>
    </w:rPr>
  </w:style>
  <w:style w:type="character" w:customStyle="1" w:styleId="39">
    <w:name w:val="Основной текст с отступом 3 Знак"/>
    <w:basedOn w:val="a0"/>
    <w:link w:val="38"/>
    <w:rsid w:val="00AE469B"/>
    <w:rPr>
      <w:rFonts w:ascii="Times New Roman" w:eastAsia="Times New Roman" w:hAnsi="Times New Roman" w:cs="Times New Roman"/>
      <w:sz w:val="16"/>
      <w:szCs w:val="16"/>
      <w:lang w:eastAsia="ru-RU"/>
    </w:rPr>
  </w:style>
  <w:style w:type="paragraph" w:customStyle="1" w:styleId="Style5">
    <w:name w:val="Style5"/>
    <w:basedOn w:val="a"/>
    <w:uiPriority w:val="99"/>
    <w:rsid w:val="00AE469B"/>
    <w:pPr>
      <w:widowControl w:val="0"/>
      <w:autoSpaceDE w:val="0"/>
      <w:autoSpaceDN w:val="0"/>
      <w:adjustRightInd w:val="0"/>
      <w:spacing w:after="0" w:line="252" w:lineRule="exact"/>
      <w:ind w:firstLine="540"/>
      <w:jc w:val="both"/>
    </w:pPr>
    <w:rPr>
      <w:rFonts w:ascii="Times New Roman" w:eastAsia="Times New Roman" w:hAnsi="Times New Roman"/>
      <w:sz w:val="24"/>
      <w:szCs w:val="24"/>
      <w:lang w:eastAsia="ru-RU"/>
    </w:rPr>
  </w:style>
  <w:style w:type="paragraph" w:customStyle="1" w:styleId="Style8">
    <w:name w:val="Style8"/>
    <w:basedOn w:val="a"/>
    <w:uiPriority w:val="99"/>
    <w:rsid w:val="00AE469B"/>
    <w:pPr>
      <w:widowControl w:val="0"/>
      <w:autoSpaceDE w:val="0"/>
      <w:autoSpaceDN w:val="0"/>
      <w:adjustRightInd w:val="0"/>
      <w:spacing w:after="0" w:line="252" w:lineRule="exact"/>
    </w:pPr>
    <w:rPr>
      <w:rFonts w:ascii="Times New Roman" w:eastAsia="Times New Roman" w:hAnsi="Times New Roman"/>
      <w:sz w:val="24"/>
      <w:szCs w:val="24"/>
      <w:lang w:eastAsia="ru-RU"/>
    </w:rPr>
  </w:style>
  <w:style w:type="paragraph" w:customStyle="1" w:styleId="Style10">
    <w:name w:val="Style10"/>
    <w:basedOn w:val="a"/>
    <w:uiPriority w:val="99"/>
    <w:rsid w:val="00AE469B"/>
    <w:pPr>
      <w:widowControl w:val="0"/>
      <w:autoSpaceDE w:val="0"/>
      <w:autoSpaceDN w:val="0"/>
      <w:adjustRightInd w:val="0"/>
      <w:spacing w:after="0" w:line="257" w:lineRule="exact"/>
      <w:ind w:firstLine="547"/>
      <w:jc w:val="both"/>
    </w:pPr>
    <w:rPr>
      <w:rFonts w:ascii="Times New Roman" w:eastAsia="Times New Roman" w:hAnsi="Times New Roman"/>
      <w:sz w:val="24"/>
      <w:szCs w:val="24"/>
      <w:lang w:eastAsia="ru-RU"/>
    </w:rPr>
  </w:style>
  <w:style w:type="character" w:customStyle="1" w:styleId="FontStyle17">
    <w:name w:val="Font Style17"/>
    <w:uiPriority w:val="99"/>
    <w:rsid w:val="00AE469B"/>
    <w:rPr>
      <w:rFonts w:ascii="Times New Roman" w:hAnsi="Times New Roman" w:cs="Times New Roman"/>
      <w:sz w:val="22"/>
      <w:szCs w:val="22"/>
    </w:rPr>
  </w:style>
  <w:style w:type="paragraph" w:customStyle="1" w:styleId="Style7">
    <w:name w:val="Style7"/>
    <w:basedOn w:val="a"/>
    <w:uiPriority w:val="99"/>
    <w:rsid w:val="00AE469B"/>
    <w:pPr>
      <w:widowControl w:val="0"/>
      <w:autoSpaceDE w:val="0"/>
      <w:autoSpaceDN w:val="0"/>
      <w:adjustRightInd w:val="0"/>
      <w:spacing w:after="0" w:line="253" w:lineRule="exact"/>
      <w:ind w:firstLine="727"/>
      <w:jc w:val="both"/>
    </w:pPr>
    <w:rPr>
      <w:rFonts w:ascii="Times New Roman" w:eastAsia="Times New Roman" w:hAnsi="Times New Roman"/>
      <w:sz w:val="24"/>
      <w:szCs w:val="24"/>
      <w:lang w:eastAsia="ru-RU"/>
    </w:rPr>
  </w:style>
  <w:style w:type="paragraph" w:customStyle="1" w:styleId="240">
    <w:name w:val="Основной текст 24"/>
    <w:basedOn w:val="a"/>
    <w:rsid w:val="00AE469B"/>
    <w:pPr>
      <w:widowControl w:val="0"/>
      <w:spacing w:after="0" w:line="240" w:lineRule="auto"/>
      <w:ind w:firstLine="720"/>
      <w:jc w:val="both"/>
    </w:pPr>
    <w:rPr>
      <w:rFonts w:ascii="Times New Roman" w:eastAsia="Times New Roman" w:hAnsi="Times New Roman"/>
      <w:sz w:val="24"/>
      <w:szCs w:val="24"/>
      <w:lang w:eastAsia="ru-RU"/>
    </w:rPr>
  </w:style>
  <w:style w:type="paragraph" w:customStyle="1" w:styleId="252">
    <w:name w:val="Основной текст 25"/>
    <w:basedOn w:val="a"/>
    <w:rsid w:val="00AE469B"/>
    <w:pPr>
      <w:widowControl w:val="0"/>
      <w:spacing w:after="0" w:line="240" w:lineRule="auto"/>
      <w:ind w:firstLine="720"/>
      <w:jc w:val="both"/>
    </w:pPr>
    <w:rPr>
      <w:rFonts w:ascii="Times New Roman" w:eastAsia="Times New Roman" w:hAnsi="Times New Roman"/>
      <w:sz w:val="24"/>
      <w:szCs w:val="24"/>
      <w:lang w:eastAsia="ru-RU"/>
    </w:rPr>
  </w:style>
  <w:style w:type="character" w:styleId="afff5">
    <w:name w:val="FollowedHyperlink"/>
    <w:uiPriority w:val="99"/>
    <w:rsid w:val="00AE469B"/>
    <w:rPr>
      <w:color w:val="800080"/>
      <w:u w:val="single"/>
    </w:rPr>
  </w:style>
  <w:style w:type="paragraph" w:customStyle="1" w:styleId="ConsPlusNonformat">
    <w:name w:val="ConsPlusNonformat"/>
    <w:link w:val="ConsPlusNonformat0"/>
    <w:uiPriority w:val="99"/>
    <w:rsid w:val="00AE469B"/>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xl53">
    <w:name w:val="xl53"/>
    <w:basedOn w:val="a"/>
    <w:uiPriority w:val="99"/>
    <w:rsid w:val="00AE469B"/>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afff6">
    <w:name w:val="Перечисление"/>
    <w:basedOn w:val="a"/>
    <w:uiPriority w:val="99"/>
    <w:rsid w:val="00AE469B"/>
    <w:pPr>
      <w:tabs>
        <w:tab w:val="num" w:pos="360"/>
      </w:tabs>
      <w:spacing w:after="0" w:line="240" w:lineRule="auto"/>
      <w:ind w:left="360" w:hanging="360"/>
      <w:jc w:val="both"/>
    </w:pPr>
    <w:rPr>
      <w:rFonts w:ascii="Times New Roman" w:eastAsia="Times New Roman" w:hAnsi="Times New Roman"/>
      <w:sz w:val="28"/>
      <w:szCs w:val="28"/>
      <w:lang w:eastAsia="ru-RU"/>
    </w:rPr>
  </w:style>
  <w:style w:type="paragraph" w:customStyle="1" w:styleId="Iauiue">
    <w:name w:val="Iau?iue"/>
    <w:uiPriority w:val="99"/>
    <w:rsid w:val="00AE469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FR1">
    <w:name w:val="FR1"/>
    <w:uiPriority w:val="99"/>
    <w:rsid w:val="00AE469B"/>
    <w:pPr>
      <w:widowControl w:val="0"/>
      <w:autoSpaceDE w:val="0"/>
      <w:autoSpaceDN w:val="0"/>
      <w:adjustRightInd w:val="0"/>
      <w:spacing w:before="520" w:after="0" w:line="240" w:lineRule="auto"/>
      <w:ind w:left="640"/>
    </w:pPr>
    <w:rPr>
      <w:rFonts w:ascii="Arial" w:eastAsia="Times New Roman" w:hAnsi="Arial" w:cs="Arial"/>
      <w:i/>
      <w:iCs/>
      <w:sz w:val="24"/>
      <w:szCs w:val="24"/>
      <w:lang w:eastAsia="ru-RU"/>
    </w:rPr>
  </w:style>
  <w:style w:type="paragraph" w:customStyle="1" w:styleId="afff7">
    <w:name w:val="Заголовок"/>
    <w:basedOn w:val="a"/>
    <w:next w:val="af"/>
    <w:uiPriority w:val="99"/>
    <w:rsid w:val="00AE469B"/>
    <w:pPr>
      <w:keepNext/>
      <w:widowControl w:val="0"/>
      <w:tabs>
        <w:tab w:val="left" w:pos="840"/>
        <w:tab w:val="right" w:leader="dot" w:pos="10435"/>
      </w:tabs>
      <w:suppressAutoHyphens/>
      <w:spacing w:before="240" w:after="120" w:line="200" w:lineRule="atLeast"/>
      <w:ind w:left="240"/>
    </w:pPr>
    <w:rPr>
      <w:rFonts w:ascii="Arial" w:eastAsia="Times New Roman" w:hAnsi="Arial" w:cs="Arial"/>
      <w:sz w:val="28"/>
      <w:szCs w:val="28"/>
      <w:lang w:eastAsia="ar-SA"/>
    </w:rPr>
  </w:style>
  <w:style w:type="paragraph" w:customStyle="1" w:styleId="213">
    <w:name w:val="Основной текст с отступом 21"/>
    <w:basedOn w:val="a"/>
    <w:uiPriority w:val="99"/>
    <w:rsid w:val="00AE469B"/>
    <w:pPr>
      <w:widowControl w:val="0"/>
      <w:spacing w:after="120" w:line="480" w:lineRule="auto"/>
      <w:ind w:left="283"/>
      <w:jc w:val="both"/>
    </w:pPr>
    <w:rPr>
      <w:rFonts w:ascii="Arial" w:eastAsia="Times New Roman" w:hAnsi="Arial" w:cs="Arial"/>
      <w:color w:val="333333"/>
      <w:kern w:val="1"/>
      <w:sz w:val="20"/>
      <w:szCs w:val="20"/>
      <w:lang w:eastAsia="ar-SA"/>
    </w:rPr>
  </w:style>
  <w:style w:type="paragraph" w:customStyle="1" w:styleId="01zagolovok">
    <w:name w:val="01_zagolovok"/>
    <w:basedOn w:val="a"/>
    <w:uiPriority w:val="99"/>
    <w:rsid w:val="00AE469B"/>
    <w:pPr>
      <w:keepNext/>
      <w:pageBreakBefore/>
      <w:spacing w:before="360" w:after="120" w:line="240" w:lineRule="auto"/>
      <w:outlineLvl w:val="0"/>
    </w:pPr>
    <w:rPr>
      <w:rFonts w:ascii="GaramondC" w:eastAsia="Times New Roman" w:hAnsi="GaramondC" w:cs="GaramondC"/>
      <w:b/>
      <w:bCs/>
      <w:color w:val="000000"/>
      <w:sz w:val="40"/>
      <w:szCs w:val="40"/>
      <w:lang w:eastAsia="ru-RU"/>
    </w:rPr>
  </w:style>
  <w:style w:type="character" w:customStyle="1" w:styleId="-4">
    <w:name w:val="Контракт-подпункт Знак"/>
    <w:rsid w:val="00AE469B"/>
    <w:rPr>
      <w:sz w:val="24"/>
      <w:szCs w:val="24"/>
      <w:lang w:val="ru-RU" w:eastAsia="ru-RU"/>
    </w:rPr>
  </w:style>
  <w:style w:type="paragraph" w:customStyle="1" w:styleId="afff8">
    <w:name w:val="Подподпункт"/>
    <w:basedOn w:val="a"/>
    <w:uiPriority w:val="99"/>
    <w:rsid w:val="00AE469B"/>
    <w:pPr>
      <w:tabs>
        <w:tab w:val="num" w:pos="1701"/>
      </w:tabs>
      <w:spacing w:after="0" w:line="240" w:lineRule="auto"/>
      <w:ind w:left="1701" w:hanging="567"/>
      <w:jc w:val="both"/>
    </w:pPr>
    <w:rPr>
      <w:rFonts w:ascii="Times New Roman" w:eastAsia="Times New Roman" w:hAnsi="Times New Roman"/>
      <w:sz w:val="24"/>
      <w:szCs w:val="24"/>
      <w:lang w:eastAsia="ru-RU"/>
    </w:rPr>
  </w:style>
  <w:style w:type="paragraph" w:customStyle="1" w:styleId="afff9">
    <w:name w:val="Знак Знак Знак Знак Знак Знак Знак Знак Знак Знак Знак Знак Знак Знак Знак Знак Знак Знак Знак"/>
    <w:basedOn w:val="a"/>
    <w:uiPriority w:val="99"/>
    <w:rsid w:val="00AE469B"/>
    <w:pPr>
      <w:spacing w:before="100" w:beforeAutospacing="1" w:after="100" w:afterAutospacing="1" w:line="240" w:lineRule="auto"/>
    </w:pPr>
    <w:rPr>
      <w:rFonts w:ascii="Tahoma" w:eastAsia="Times New Roman" w:hAnsi="Tahoma" w:cs="Tahoma"/>
      <w:sz w:val="20"/>
      <w:szCs w:val="20"/>
      <w:lang w:val="en-US"/>
    </w:rPr>
  </w:style>
  <w:style w:type="paragraph" w:styleId="2f2">
    <w:name w:val="Body Text Indent 2"/>
    <w:basedOn w:val="a"/>
    <w:link w:val="2f3"/>
    <w:rsid w:val="00AE469B"/>
    <w:pPr>
      <w:spacing w:after="120" w:line="480" w:lineRule="auto"/>
      <w:ind w:left="283"/>
    </w:pPr>
    <w:rPr>
      <w:rFonts w:ascii="Times New Roman" w:eastAsia="Times New Roman" w:hAnsi="Times New Roman"/>
      <w:sz w:val="24"/>
      <w:szCs w:val="24"/>
      <w:lang w:eastAsia="ru-RU"/>
    </w:rPr>
  </w:style>
  <w:style w:type="character" w:customStyle="1" w:styleId="2f3">
    <w:name w:val="Основной текст с отступом 2 Знак"/>
    <w:basedOn w:val="a0"/>
    <w:link w:val="2f2"/>
    <w:rsid w:val="00AE469B"/>
    <w:rPr>
      <w:rFonts w:ascii="Times New Roman" w:eastAsia="Times New Roman" w:hAnsi="Times New Roman" w:cs="Times New Roman"/>
      <w:sz w:val="24"/>
      <w:szCs w:val="24"/>
      <w:lang w:eastAsia="ru-RU"/>
    </w:rPr>
  </w:style>
  <w:style w:type="character" w:customStyle="1" w:styleId="A60">
    <w:name w:val="A6"/>
    <w:uiPriority w:val="99"/>
    <w:rsid w:val="00AE469B"/>
    <w:rPr>
      <w:color w:val="000000"/>
      <w:sz w:val="20"/>
      <w:szCs w:val="20"/>
    </w:rPr>
  </w:style>
  <w:style w:type="character" w:customStyle="1" w:styleId="A70">
    <w:name w:val="A7"/>
    <w:uiPriority w:val="99"/>
    <w:rsid w:val="00AE469B"/>
    <w:rPr>
      <w:color w:val="000000"/>
      <w:sz w:val="18"/>
      <w:szCs w:val="18"/>
    </w:rPr>
  </w:style>
  <w:style w:type="paragraph" w:customStyle="1" w:styleId="43">
    <w:name w:val="Знак4"/>
    <w:basedOn w:val="a"/>
    <w:uiPriority w:val="99"/>
    <w:rsid w:val="00AE469B"/>
    <w:pPr>
      <w:spacing w:after="160" w:line="240" w:lineRule="exact"/>
    </w:pPr>
    <w:rPr>
      <w:rFonts w:ascii="Verdana" w:eastAsia="Times New Roman" w:hAnsi="Verdana" w:cs="Verdana"/>
      <w:sz w:val="20"/>
      <w:szCs w:val="20"/>
      <w:lang w:val="en-US"/>
    </w:rPr>
  </w:style>
  <w:style w:type="paragraph" w:customStyle="1" w:styleId="afffa">
    <w:name w:val="Обычны"/>
    <w:basedOn w:val="4"/>
    <w:uiPriority w:val="99"/>
    <w:rsid w:val="00AE469B"/>
    <w:pPr>
      <w:suppressAutoHyphens/>
      <w:snapToGrid w:val="0"/>
      <w:ind w:left="864" w:hanging="864"/>
      <w:jc w:val="left"/>
    </w:pPr>
    <w:rPr>
      <w:kern w:val="1"/>
      <w:sz w:val="20"/>
      <w:szCs w:val="20"/>
      <w:lang w:eastAsia="ar-SA"/>
    </w:rPr>
  </w:style>
  <w:style w:type="character" w:customStyle="1" w:styleId="afffb">
    <w:name w:val="êîììåíò"/>
    <w:uiPriority w:val="99"/>
    <w:rsid w:val="00AE469B"/>
    <w:rPr>
      <w:i/>
      <w:iCs/>
      <w:u w:val="single"/>
      <w:shd w:val="clear" w:color="auto" w:fill="auto"/>
    </w:rPr>
  </w:style>
  <w:style w:type="paragraph" w:customStyle="1" w:styleId="-3">
    <w:name w:val="Êîíòðàêò-ðàçäåë"/>
    <w:basedOn w:val="a"/>
    <w:next w:val="-5"/>
    <w:uiPriority w:val="99"/>
    <w:rsid w:val="00AE469B"/>
    <w:pPr>
      <w:keepNext/>
      <w:widowControl w:val="0"/>
      <w:numPr>
        <w:ilvl w:val="1"/>
        <w:numId w:val="26"/>
      </w:numPr>
      <w:tabs>
        <w:tab w:val="left" w:pos="1209"/>
      </w:tabs>
      <w:suppressAutoHyphens/>
      <w:spacing w:before="360" w:after="120" w:line="240" w:lineRule="auto"/>
      <w:ind w:left="1209"/>
      <w:jc w:val="center"/>
      <w:outlineLvl w:val="1"/>
    </w:pPr>
    <w:rPr>
      <w:rFonts w:ascii="Times New Roman" w:eastAsia="Times New Roman" w:hAnsi="Times New Roman"/>
      <w:b/>
      <w:bCs/>
      <w:caps/>
      <w:sz w:val="24"/>
      <w:szCs w:val="24"/>
      <w:lang w:eastAsia="ar-SA"/>
    </w:rPr>
  </w:style>
  <w:style w:type="paragraph" w:customStyle="1" w:styleId="-5">
    <w:name w:val="Êîíòðàêò-ïóíêò"/>
    <w:basedOn w:val="a"/>
    <w:uiPriority w:val="99"/>
    <w:rsid w:val="00AE469B"/>
    <w:pPr>
      <w:widowControl w:val="0"/>
      <w:tabs>
        <w:tab w:val="left" w:pos="1931"/>
      </w:tabs>
      <w:suppressAutoHyphens/>
      <w:spacing w:after="0" w:line="240" w:lineRule="auto"/>
      <w:ind w:left="513" w:firstLine="567"/>
      <w:jc w:val="both"/>
    </w:pPr>
    <w:rPr>
      <w:rFonts w:ascii="Times New Roman" w:eastAsia="Times New Roman" w:hAnsi="Times New Roman"/>
      <w:sz w:val="24"/>
      <w:szCs w:val="24"/>
      <w:lang w:eastAsia="ar-SA"/>
    </w:rPr>
  </w:style>
  <w:style w:type="paragraph" w:customStyle="1" w:styleId="-6">
    <w:name w:val="Êîíòðàêò-ïîäïîäïóíêò"/>
    <w:basedOn w:val="a"/>
    <w:uiPriority w:val="99"/>
    <w:rsid w:val="00AE469B"/>
    <w:pPr>
      <w:widowControl w:val="0"/>
      <w:tabs>
        <w:tab w:val="left" w:pos="720"/>
      </w:tabs>
      <w:suppressAutoHyphens/>
      <w:spacing w:after="0" w:line="240" w:lineRule="auto"/>
      <w:ind w:left="720" w:hanging="720"/>
      <w:jc w:val="both"/>
    </w:pPr>
    <w:rPr>
      <w:rFonts w:ascii="Times New Roman" w:eastAsia="Times New Roman" w:hAnsi="Times New Roman"/>
      <w:sz w:val="24"/>
      <w:szCs w:val="24"/>
      <w:lang w:eastAsia="ar-SA"/>
    </w:rPr>
  </w:style>
  <w:style w:type="paragraph" w:customStyle="1" w:styleId="afffc">
    <w:name w:val="Обычный + Черный"/>
    <w:basedOn w:val="a"/>
    <w:uiPriority w:val="99"/>
    <w:rsid w:val="00AE469B"/>
    <w:pPr>
      <w:spacing w:after="0" w:line="240" w:lineRule="auto"/>
      <w:ind w:firstLine="708"/>
    </w:pPr>
    <w:rPr>
      <w:rFonts w:ascii="Times New Roman" w:eastAsia="Times New Roman" w:hAnsi="Times New Roman"/>
      <w:color w:val="000000"/>
      <w:sz w:val="24"/>
      <w:szCs w:val="24"/>
      <w:lang w:eastAsia="ru-RU"/>
    </w:rPr>
  </w:style>
  <w:style w:type="paragraph" w:customStyle="1" w:styleId="220">
    <w:name w:val="Основной текст 22"/>
    <w:basedOn w:val="a"/>
    <w:uiPriority w:val="99"/>
    <w:rsid w:val="00AE469B"/>
    <w:pPr>
      <w:widowControl w:val="0"/>
      <w:suppressAutoHyphens/>
      <w:spacing w:after="120" w:line="480" w:lineRule="auto"/>
    </w:pPr>
    <w:rPr>
      <w:rFonts w:ascii="Times New Roman" w:eastAsia="Times New Roman" w:hAnsi="Times New Roman"/>
      <w:sz w:val="24"/>
      <w:szCs w:val="24"/>
      <w:lang w:eastAsia="ar-SA"/>
    </w:rPr>
  </w:style>
  <w:style w:type="paragraph" w:customStyle="1" w:styleId="afffd">
    <w:name w:val="Знак Знак Знак Знак Знак Знак Знак Знак Знак Знак Знак Знак"/>
    <w:basedOn w:val="a"/>
    <w:uiPriority w:val="99"/>
    <w:rsid w:val="00AE469B"/>
    <w:pPr>
      <w:spacing w:after="160" w:line="240" w:lineRule="exact"/>
    </w:pPr>
    <w:rPr>
      <w:rFonts w:ascii="Verdana" w:eastAsia="Times New Roman" w:hAnsi="Verdana" w:cs="Verdana"/>
      <w:sz w:val="20"/>
      <w:szCs w:val="20"/>
      <w:lang w:val="en-US"/>
    </w:rPr>
  </w:style>
  <w:style w:type="paragraph" w:customStyle="1" w:styleId="2-11">
    <w:name w:val="содержание2-11"/>
    <w:basedOn w:val="a"/>
    <w:uiPriority w:val="99"/>
    <w:rsid w:val="00AE469B"/>
    <w:pPr>
      <w:spacing w:before="120" w:after="0" w:line="240" w:lineRule="auto"/>
      <w:jc w:val="both"/>
    </w:pPr>
    <w:rPr>
      <w:rFonts w:ascii="Times New Roman" w:eastAsia="Times New Roman" w:hAnsi="Times New Roman"/>
      <w:sz w:val="24"/>
      <w:szCs w:val="24"/>
      <w:lang w:eastAsia="ar-SA"/>
    </w:rPr>
  </w:style>
  <w:style w:type="paragraph" w:customStyle="1" w:styleId="afffe">
    <w:name w:val="Текст в заданном формате"/>
    <w:basedOn w:val="a"/>
    <w:uiPriority w:val="99"/>
    <w:rsid w:val="00AE469B"/>
    <w:pPr>
      <w:suppressAutoHyphens/>
      <w:spacing w:after="0" w:line="240" w:lineRule="auto"/>
    </w:pPr>
    <w:rPr>
      <w:rFonts w:ascii="Times New Roman" w:eastAsia="Times New Roman" w:hAnsi="Times New Roman"/>
      <w:sz w:val="20"/>
      <w:szCs w:val="20"/>
      <w:lang w:eastAsia="ru-RU"/>
    </w:rPr>
  </w:style>
  <w:style w:type="paragraph" w:customStyle="1" w:styleId="affff">
    <w:name w:val="Базовый"/>
    <w:rsid w:val="00AE469B"/>
    <w:pPr>
      <w:tabs>
        <w:tab w:val="left" w:pos="709"/>
      </w:tabs>
      <w:suppressAutoHyphens/>
      <w:spacing w:after="60" w:line="100" w:lineRule="atLeast"/>
      <w:jc w:val="both"/>
    </w:pPr>
    <w:rPr>
      <w:rFonts w:ascii="Times New Roman" w:eastAsia="Times New Roman" w:hAnsi="Times New Roman" w:cs="Times New Roman"/>
      <w:sz w:val="24"/>
      <w:szCs w:val="24"/>
      <w:lang w:eastAsia="ar-SA"/>
    </w:rPr>
  </w:style>
  <w:style w:type="paragraph" w:styleId="affff0">
    <w:name w:val="Subtitle"/>
    <w:basedOn w:val="a"/>
    <w:link w:val="affff1"/>
    <w:uiPriority w:val="99"/>
    <w:qFormat/>
    <w:rsid w:val="00AE469B"/>
    <w:pPr>
      <w:widowControl w:val="0"/>
      <w:suppressAutoHyphens/>
      <w:spacing w:after="60" w:line="240" w:lineRule="auto"/>
      <w:jc w:val="center"/>
      <w:outlineLvl w:val="1"/>
    </w:pPr>
    <w:rPr>
      <w:rFonts w:ascii="Arial" w:eastAsia="Times New Roman" w:hAnsi="Arial"/>
      <w:kern w:val="1"/>
      <w:sz w:val="24"/>
      <w:szCs w:val="24"/>
      <w:lang w:eastAsia="ar-SA"/>
    </w:rPr>
  </w:style>
  <w:style w:type="character" w:customStyle="1" w:styleId="affff1">
    <w:name w:val="Подзаголовок Знак"/>
    <w:basedOn w:val="a0"/>
    <w:link w:val="affff0"/>
    <w:uiPriority w:val="99"/>
    <w:rsid w:val="00AE469B"/>
    <w:rPr>
      <w:rFonts w:ascii="Arial" w:eastAsia="Times New Roman" w:hAnsi="Arial" w:cs="Times New Roman"/>
      <w:kern w:val="1"/>
      <w:sz w:val="24"/>
      <w:szCs w:val="24"/>
      <w:lang w:eastAsia="ar-SA"/>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E469B"/>
    <w:pPr>
      <w:widowControl w:val="0"/>
      <w:spacing w:after="0" w:line="240" w:lineRule="auto"/>
      <w:jc w:val="both"/>
    </w:pPr>
    <w:rPr>
      <w:rFonts w:ascii="Tahoma" w:eastAsia="SimSun" w:hAnsi="Tahoma" w:cs="Tahoma"/>
      <w:kern w:val="2"/>
      <w:sz w:val="24"/>
      <w:szCs w:val="24"/>
      <w:lang w:val="en-US" w:eastAsia="zh-CN"/>
    </w:rPr>
  </w:style>
  <w:style w:type="paragraph" w:customStyle="1" w:styleId="Normalunindented">
    <w:name w:val="Normal unindented"/>
    <w:qFormat/>
    <w:rsid w:val="00AE469B"/>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
    <w:next w:val="a"/>
    <w:uiPriority w:val="99"/>
    <w:rsid w:val="00AE469B"/>
    <w:pPr>
      <w:tabs>
        <w:tab w:val="num" w:pos="360"/>
      </w:tabs>
      <w:spacing w:before="120" w:after="120"/>
      <w:ind w:left="360" w:hanging="360"/>
      <w:jc w:val="both"/>
      <w:outlineLvl w:val="0"/>
    </w:pPr>
    <w:rPr>
      <w:rFonts w:ascii="Times New Roman" w:eastAsia="Times New Roman" w:hAnsi="Times New Roman"/>
      <w:lang w:eastAsia="ru-RU"/>
    </w:rPr>
  </w:style>
  <w:style w:type="paragraph" w:styleId="2f4">
    <w:name w:val="Quote"/>
    <w:basedOn w:val="a"/>
    <w:next w:val="a"/>
    <w:link w:val="2f5"/>
    <w:uiPriority w:val="99"/>
    <w:qFormat/>
    <w:rsid w:val="00AE469B"/>
    <w:pPr>
      <w:spacing w:before="120" w:after="120"/>
      <w:ind w:firstLine="708"/>
      <w:jc w:val="both"/>
    </w:pPr>
    <w:rPr>
      <w:rFonts w:ascii="Times New Roman" w:eastAsia="Times New Roman" w:hAnsi="Times New Roman"/>
      <w:i/>
      <w:iCs/>
      <w:color w:val="8064A2"/>
      <w:sz w:val="20"/>
      <w:szCs w:val="20"/>
      <w:lang w:eastAsia="ru-RU"/>
    </w:rPr>
  </w:style>
  <w:style w:type="character" w:customStyle="1" w:styleId="2f5">
    <w:name w:val="Цитата 2 Знак"/>
    <w:basedOn w:val="a0"/>
    <w:link w:val="2f4"/>
    <w:uiPriority w:val="99"/>
    <w:rsid w:val="00AE469B"/>
    <w:rPr>
      <w:rFonts w:ascii="Times New Roman" w:eastAsia="Times New Roman" w:hAnsi="Times New Roman" w:cs="Times New Roman"/>
      <w:i/>
      <w:iCs/>
      <w:color w:val="8064A2"/>
      <w:sz w:val="20"/>
      <w:szCs w:val="20"/>
      <w:lang w:eastAsia="ru-RU"/>
    </w:rPr>
  </w:style>
  <w:style w:type="paragraph" w:customStyle="1" w:styleId="Warning">
    <w:name w:val="Warning"/>
    <w:basedOn w:val="a"/>
    <w:next w:val="a"/>
    <w:uiPriority w:val="99"/>
    <w:rsid w:val="00AE469B"/>
    <w:pPr>
      <w:spacing w:before="120" w:after="120"/>
      <w:ind w:firstLine="708"/>
      <w:jc w:val="both"/>
    </w:pPr>
    <w:rPr>
      <w:rFonts w:ascii="Times New Roman" w:eastAsia="Times New Roman" w:hAnsi="Times New Roman"/>
      <w:i/>
      <w:iCs/>
      <w:color w:val="E36C0A"/>
      <w:lang w:eastAsia="ru-RU"/>
    </w:rPr>
  </w:style>
  <w:style w:type="paragraph" w:customStyle="1" w:styleId="Pa12">
    <w:name w:val="Pa12"/>
    <w:basedOn w:val="a"/>
    <w:next w:val="a"/>
    <w:uiPriority w:val="99"/>
    <w:rsid w:val="00AE469B"/>
    <w:pPr>
      <w:widowControl w:val="0"/>
      <w:autoSpaceDE w:val="0"/>
      <w:autoSpaceDN w:val="0"/>
      <w:adjustRightInd w:val="0"/>
      <w:spacing w:after="0" w:line="161" w:lineRule="atLeast"/>
    </w:pPr>
    <w:rPr>
      <w:rFonts w:ascii="Officina Sans C" w:eastAsia="Times New Roman" w:hAnsi="Officina Sans C" w:cs="Officina Sans C"/>
      <w:sz w:val="20"/>
      <w:szCs w:val="20"/>
      <w:lang w:eastAsia="ru-RU"/>
    </w:rPr>
  </w:style>
  <w:style w:type="character" w:customStyle="1" w:styleId="1e">
    <w:name w:val="Текст выноски Знак1"/>
    <w:uiPriority w:val="99"/>
    <w:semiHidden/>
    <w:rsid w:val="00AE469B"/>
    <w:rPr>
      <w:rFonts w:ascii="Tahoma" w:hAnsi="Tahoma" w:cs="Tahoma"/>
      <w:sz w:val="16"/>
      <w:szCs w:val="16"/>
      <w:lang w:eastAsia="ar-SA" w:bidi="ar-SA"/>
    </w:rPr>
  </w:style>
  <w:style w:type="paragraph" w:customStyle="1" w:styleId="affff3">
    <w:name w:val="Содержимое таблицы"/>
    <w:basedOn w:val="a"/>
    <w:rsid w:val="00AE469B"/>
    <w:pPr>
      <w:widowControl w:val="0"/>
      <w:suppressLineNumbers/>
      <w:suppressAutoHyphens/>
      <w:spacing w:after="0" w:line="240" w:lineRule="auto"/>
    </w:pPr>
    <w:rPr>
      <w:rFonts w:ascii="Arial" w:eastAsia="Times New Roman" w:hAnsi="Arial" w:cs="Arial"/>
      <w:kern w:val="1"/>
      <w:sz w:val="20"/>
      <w:szCs w:val="20"/>
      <w:lang w:eastAsia="ar-SA"/>
    </w:rPr>
  </w:style>
  <w:style w:type="character" w:styleId="HTML0">
    <w:name w:val="HTML Keyboard"/>
    <w:uiPriority w:val="99"/>
    <w:rsid w:val="00AE469B"/>
    <w:rPr>
      <w:rFonts w:ascii="Courier New" w:hAnsi="Courier New" w:cs="Courier New"/>
      <w:sz w:val="20"/>
      <w:szCs w:val="20"/>
    </w:rPr>
  </w:style>
  <w:style w:type="character" w:customStyle="1" w:styleId="affff4">
    <w:name w:val="коммент"/>
    <w:uiPriority w:val="99"/>
    <w:rsid w:val="00AE469B"/>
    <w:rPr>
      <w:i/>
      <w:iCs/>
      <w:u w:val="single"/>
      <w:shd w:val="clear" w:color="auto" w:fill="auto"/>
    </w:rPr>
  </w:style>
  <w:style w:type="paragraph" w:customStyle="1" w:styleId="affff5">
    <w:name w:val="Таблица текст"/>
    <w:basedOn w:val="a"/>
    <w:uiPriority w:val="99"/>
    <w:rsid w:val="00AE469B"/>
    <w:pPr>
      <w:spacing w:before="40" w:after="40" w:line="240" w:lineRule="auto"/>
      <w:ind w:left="57" w:right="57"/>
    </w:pPr>
    <w:rPr>
      <w:rFonts w:ascii="Times New Roman" w:eastAsia="Times New Roman" w:hAnsi="Times New Roman"/>
      <w:lang w:eastAsia="ru-RU"/>
    </w:rPr>
  </w:style>
  <w:style w:type="paragraph" w:customStyle="1" w:styleId="affff6">
    <w:name w:val="Таблица шапка"/>
    <w:basedOn w:val="a"/>
    <w:uiPriority w:val="99"/>
    <w:rsid w:val="00AE469B"/>
    <w:pPr>
      <w:keepNext/>
      <w:spacing w:before="40" w:after="40" w:line="240" w:lineRule="auto"/>
      <w:ind w:left="57" w:right="57"/>
    </w:pPr>
    <w:rPr>
      <w:rFonts w:ascii="Times New Roman" w:eastAsia="Times New Roman" w:hAnsi="Times New Roman"/>
      <w:sz w:val="18"/>
      <w:szCs w:val="18"/>
      <w:lang w:eastAsia="ru-RU"/>
    </w:rPr>
  </w:style>
  <w:style w:type="paragraph" w:styleId="HTML1">
    <w:name w:val="HTML Preformatted"/>
    <w:basedOn w:val="a"/>
    <w:link w:val="HTML2"/>
    <w:rsid w:val="00AE4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2">
    <w:name w:val="Стандартный HTML Знак"/>
    <w:basedOn w:val="a0"/>
    <w:link w:val="HTML1"/>
    <w:rsid w:val="00AE469B"/>
    <w:rPr>
      <w:rFonts w:ascii="Courier New" w:eastAsia="Times New Roman" w:hAnsi="Courier New" w:cs="Times New Roman"/>
      <w:sz w:val="20"/>
      <w:szCs w:val="20"/>
      <w:lang w:eastAsia="ru-RU"/>
    </w:rPr>
  </w:style>
  <w:style w:type="character" w:customStyle="1" w:styleId="WW-Absatz-Standardschriftart11">
    <w:name w:val="WW-Absatz-Standardschriftart11"/>
    <w:uiPriority w:val="99"/>
    <w:rsid w:val="00AE469B"/>
  </w:style>
  <w:style w:type="paragraph" w:customStyle="1" w:styleId="Style6">
    <w:name w:val="Style6"/>
    <w:basedOn w:val="a"/>
    <w:uiPriority w:val="99"/>
    <w:rsid w:val="00AE469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
    <w:uiPriority w:val="99"/>
    <w:rsid w:val="00AE469B"/>
    <w:pPr>
      <w:widowControl w:val="0"/>
      <w:autoSpaceDE w:val="0"/>
      <w:autoSpaceDN w:val="0"/>
      <w:adjustRightInd w:val="0"/>
      <w:spacing w:after="0" w:line="264" w:lineRule="exact"/>
    </w:pPr>
    <w:rPr>
      <w:rFonts w:ascii="Times New Roman" w:eastAsia="Times New Roman" w:hAnsi="Times New Roman"/>
      <w:sz w:val="24"/>
      <w:szCs w:val="24"/>
      <w:lang w:eastAsia="ru-RU"/>
    </w:rPr>
  </w:style>
  <w:style w:type="character" w:customStyle="1" w:styleId="FontStyle23">
    <w:name w:val="Font Style23"/>
    <w:rsid w:val="00AE469B"/>
    <w:rPr>
      <w:rFonts w:ascii="Times New Roman" w:hAnsi="Times New Roman" w:cs="Times New Roman"/>
      <w:b/>
      <w:bCs/>
      <w:sz w:val="22"/>
      <w:szCs w:val="22"/>
    </w:rPr>
  </w:style>
  <w:style w:type="character" w:customStyle="1" w:styleId="FontStyle30">
    <w:name w:val="Font Style30"/>
    <w:uiPriority w:val="99"/>
    <w:rsid w:val="00AE469B"/>
    <w:rPr>
      <w:rFonts w:ascii="Times New Roman" w:hAnsi="Times New Roman" w:cs="Times New Roman"/>
      <w:sz w:val="22"/>
      <w:szCs w:val="22"/>
    </w:rPr>
  </w:style>
  <w:style w:type="paragraph" w:customStyle="1" w:styleId="affff7">
    <w:name w:val="мой"/>
    <w:basedOn w:val="a"/>
    <w:link w:val="affff8"/>
    <w:uiPriority w:val="99"/>
    <w:rsid w:val="00AE469B"/>
    <w:pPr>
      <w:widowControl w:val="0"/>
      <w:shd w:val="clear" w:color="auto" w:fill="FFFFFF"/>
      <w:tabs>
        <w:tab w:val="left" w:pos="1402"/>
      </w:tabs>
      <w:autoSpaceDE w:val="0"/>
      <w:autoSpaceDN w:val="0"/>
      <w:adjustRightInd w:val="0"/>
      <w:spacing w:after="0" w:line="240" w:lineRule="auto"/>
      <w:ind w:firstLine="709"/>
      <w:jc w:val="both"/>
    </w:pPr>
    <w:rPr>
      <w:rFonts w:ascii="Times New Roman" w:eastAsia="Times New Roman" w:hAnsi="Times New Roman"/>
      <w:sz w:val="24"/>
      <w:szCs w:val="24"/>
      <w:lang w:eastAsia="ar-SA"/>
    </w:rPr>
  </w:style>
  <w:style w:type="character" w:customStyle="1" w:styleId="affff8">
    <w:name w:val="мой Знак"/>
    <w:link w:val="affff7"/>
    <w:uiPriority w:val="99"/>
    <w:locked/>
    <w:rsid w:val="00AE469B"/>
    <w:rPr>
      <w:rFonts w:ascii="Times New Roman" w:eastAsia="Times New Roman" w:hAnsi="Times New Roman" w:cs="Times New Roman"/>
      <w:sz w:val="24"/>
      <w:szCs w:val="24"/>
      <w:shd w:val="clear" w:color="auto" w:fill="FFFFFF"/>
      <w:lang w:eastAsia="ar-SA"/>
    </w:rPr>
  </w:style>
  <w:style w:type="paragraph" w:customStyle="1" w:styleId="affff9">
    <w:name w:val="Заголовок таблицы"/>
    <w:basedOn w:val="affff3"/>
    <w:uiPriority w:val="99"/>
    <w:rsid w:val="00AE469B"/>
    <w:pPr>
      <w:widowControl/>
      <w:spacing w:after="60" w:line="100" w:lineRule="atLeast"/>
      <w:jc w:val="center"/>
    </w:pPr>
    <w:rPr>
      <w:rFonts w:ascii="Times New Roman" w:hAnsi="Times New Roman" w:cs="Times New Roman"/>
      <w:b/>
      <w:bCs/>
      <w:i/>
      <w:iCs/>
      <w:sz w:val="24"/>
      <w:szCs w:val="24"/>
    </w:rPr>
  </w:style>
  <w:style w:type="character" w:customStyle="1" w:styleId="affffa">
    <w:name w:val="комментарий"/>
    <w:basedOn w:val="a0"/>
    <w:uiPriority w:val="99"/>
    <w:rsid w:val="00AE469B"/>
  </w:style>
  <w:style w:type="character" w:customStyle="1" w:styleId="3a">
    <w:name w:val="Основной текст (3)_"/>
    <w:link w:val="3b"/>
    <w:locked/>
    <w:rsid w:val="00AE469B"/>
    <w:rPr>
      <w:spacing w:val="-3"/>
      <w:shd w:val="clear" w:color="auto" w:fill="FFFFFF"/>
    </w:rPr>
  </w:style>
  <w:style w:type="paragraph" w:customStyle="1" w:styleId="3b">
    <w:name w:val="Основной текст (3)"/>
    <w:basedOn w:val="a"/>
    <w:link w:val="3a"/>
    <w:qFormat/>
    <w:rsid w:val="00AE469B"/>
    <w:pPr>
      <w:widowControl w:val="0"/>
      <w:shd w:val="clear" w:color="auto" w:fill="FFFFFF"/>
      <w:spacing w:before="240" w:after="240" w:line="302" w:lineRule="exact"/>
      <w:jc w:val="both"/>
    </w:pPr>
    <w:rPr>
      <w:rFonts w:asciiTheme="minorHAnsi" w:eastAsiaTheme="minorHAnsi" w:hAnsiTheme="minorHAnsi" w:cstheme="minorBidi"/>
      <w:spacing w:val="-3"/>
    </w:rPr>
  </w:style>
  <w:style w:type="character" w:customStyle="1" w:styleId="12pt">
    <w:name w:val="Основной текст + 12 pt"/>
    <w:aliases w:val="Интервал 0 pt"/>
    <w:uiPriority w:val="99"/>
    <w:rsid w:val="00AE469B"/>
    <w:rPr>
      <w:rFonts w:ascii="Times New Roman" w:hAnsi="Times New Roman" w:cs="Times New Roman"/>
      <w:spacing w:val="-3"/>
      <w:sz w:val="24"/>
      <w:szCs w:val="24"/>
      <w:u w:val="none"/>
      <w:effect w:val="none"/>
    </w:rPr>
  </w:style>
  <w:style w:type="paragraph" w:customStyle="1" w:styleId="44">
    <w:name w:val="Основной текст (4)"/>
    <w:basedOn w:val="a"/>
    <w:rsid w:val="00AE469B"/>
    <w:pPr>
      <w:widowControl w:val="0"/>
      <w:shd w:val="clear" w:color="auto" w:fill="FFFFFF"/>
      <w:spacing w:after="180" w:line="226" w:lineRule="exact"/>
      <w:jc w:val="center"/>
    </w:pPr>
    <w:rPr>
      <w:rFonts w:ascii="Times New Roman" w:eastAsia="Times New Roman" w:hAnsi="Times New Roman"/>
      <w:b/>
      <w:bCs/>
      <w:sz w:val="18"/>
      <w:szCs w:val="18"/>
      <w:lang w:eastAsia="ru-RU"/>
    </w:rPr>
  </w:style>
  <w:style w:type="paragraph" w:styleId="affffb">
    <w:name w:val="Block Text"/>
    <w:basedOn w:val="a"/>
    <w:uiPriority w:val="99"/>
    <w:rsid w:val="00AE469B"/>
    <w:pPr>
      <w:spacing w:after="0" w:line="240" w:lineRule="auto"/>
      <w:ind w:left="709" w:right="1472" w:hanging="851"/>
      <w:jc w:val="both"/>
    </w:pPr>
    <w:rPr>
      <w:rFonts w:ascii="Times New Roman" w:eastAsia="Times New Roman" w:hAnsi="Times New Roman"/>
      <w:lang w:eastAsia="ru-RU"/>
    </w:rPr>
  </w:style>
  <w:style w:type="paragraph" w:customStyle="1" w:styleId="style2">
    <w:name w:val="style2"/>
    <w:basedOn w:val="a"/>
    <w:rsid w:val="00AE46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
    <w:rsid w:val="00AE4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4">
    <w:name w:val="xl64"/>
    <w:basedOn w:val="a"/>
    <w:rsid w:val="00AE4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65">
    <w:name w:val="xl65"/>
    <w:basedOn w:val="a"/>
    <w:uiPriority w:val="99"/>
    <w:rsid w:val="00AE4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6">
    <w:name w:val="xl66"/>
    <w:basedOn w:val="a"/>
    <w:uiPriority w:val="99"/>
    <w:rsid w:val="00AE469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67">
    <w:name w:val="xl67"/>
    <w:basedOn w:val="a"/>
    <w:uiPriority w:val="99"/>
    <w:rsid w:val="00AE469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68">
    <w:name w:val="xl68"/>
    <w:basedOn w:val="a"/>
    <w:uiPriority w:val="99"/>
    <w:rsid w:val="00AE4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69">
    <w:name w:val="xl69"/>
    <w:basedOn w:val="a"/>
    <w:uiPriority w:val="99"/>
    <w:rsid w:val="00AE469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70">
    <w:name w:val="xl70"/>
    <w:basedOn w:val="a"/>
    <w:uiPriority w:val="99"/>
    <w:rsid w:val="00AE469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71">
    <w:name w:val="xl71"/>
    <w:basedOn w:val="a"/>
    <w:uiPriority w:val="99"/>
    <w:rsid w:val="00AE469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72">
    <w:name w:val="xl72"/>
    <w:basedOn w:val="a"/>
    <w:uiPriority w:val="99"/>
    <w:rsid w:val="00AE46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73">
    <w:name w:val="xl73"/>
    <w:basedOn w:val="a"/>
    <w:uiPriority w:val="99"/>
    <w:rsid w:val="00AE469B"/>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4">
    <w:name w:val="xl74"/>
    <w:basedOn w:val="a"/>
    <w:uiPriority w:val="99"/>
    <w:rsid w:val="00AE469B"/>
    <w:pPr>
      <w:spacing w:before="100" w:beforeAutospacing="1" w:after="100" w:afterAutospacing="1" w:line="240" w:lineRule="auto"/>
      <w:jc w:val="center"/>
    </w:pPr>
    <w:rPr>
      <w:rFonts w:ascii="Arial" w:eastAsia="Times New Roman" w:hAnsi="Arial" w:cs="Arial"/>
      <w:b/>
      <w:bCs/>
      <w:sz w:val="24"/>
      <w:szCs w:val="24"/>
      <w:lang w:eastAsia="ru-RU"/>
    </w:rPr>
  </w:style>
  <w:style w:type="character" w:customStyle="1" w:styleId="sup">
    <w:name w:val="sup"/>
    <w:basedOn w:val="a0"/>
    <w:uiPriority w:val="99"/>
    <w:rsid w:val="00AE469B"/>
  </w:style>
  <w:style w:type="character" w:customStyle="1" w:styleId="sub">
    <w:name w:val="sub"/>
    <w:basedOn w:val="a0"/>
    <w:uiPriority w:val="99"/>
    <w:rsid w:val="00AE469B"/>
  </w:style>
  <w:style w:type="paragraph" w:customStyle="1" w:styleId="HeadDoc">
    <w:name w:val="HeadDoc"/>
    <w:uiPriority w:val="99"/>
    <w:rsid w:val="00AE469B"/>
    <w:pPr>
      <w:keepLines/>
      <w:overflowPunct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formattext">
    <w:name w:val="formattext"/>
    <w:basedOn w:val="a"/>
    <w:rsid w:val="00AE469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p0">
    <w:name w:val="p0"/>
    <w:basedOn w:val="a"/>
    <w:uiPriority w:val="99"/>
    <w:rsid w:val="00AE469B"/>
    <w:pPr>
      <w:spacing w:after="0" w:line="240" w:lineRule="auto"/>
    </w:pPr>
    <w:rPr>
      <w:rFonts w:ascii="Times New Roman" w:eastAsia="Times New Roman" w:hAnsi="Times New Roman"/>
      <w:sz w:val="20"/>
      <w:szCs w:val="20"/>
      <w:lang w:eastAsia="ru-RU"/>
    </w:rPr>
  </w:style>
  <w:style w:type="paragraph" w:customStyle="1" w:styleId="List2">
    <w:name w:val="List2"/>
    <w:basedOn w:val="a"/>
    <w:uiPriority w:val="99"/>
    <w:rsid w:val="00AE469B"/>
    <w:pPr>
      <w:tabs>
        <w:tab w:val="left" w:pos="1701"/>
      </w:tabs>
      <w:spacing w:after="0" w:line="360" w:lineRule="auto"/>
      <w:jc w:val="both"/>
    </w:pPr>
    <w:rPr>
      <w:rFonts w:ascii="Times New Roman" w:eastAsia="Times New Roman" w:hAnsi="Times New Roman"/>
      <w:sz w:val="24"/>
      <w:szCs w:val="24"/>
      <w:lang w:eastAsia="ru-RU"/>
    </w:rPr>
  </w:style>
  <w:style w:type="character" w:customStyle="1" w:styleId="58">
    <w:name w:val="Основной текст + Курсив5"/>
    <w:uiPriority w:val="99"/>
    <w:rsid w:val="00AE469B"/>
    <w:rPr>
      <w:i/>
      <w:iCs/>
    </w:rPr>
  </w:style>
  <w:style w:type="character" w:customStyle="1" w:styleId="45">
    <w:name w:val="Основной текст + Курсив4"/>
    <w:uiPriority w:val="99"/>
    <w:rsid w:val="00AE469B"/>
    <w:rPr>
      <w:i/>
      <w:iCs/>
    </w:rPr>
  </w:style>
  <w:style w:type="paragraph" w:customStyle="1" w:styleId="320">
    <w:name w:val="Основной текст с отступом 32"/>
    <w:basedOn w:val="a"/>
    <w:uiPriority w:val="99"/>
    <w:rsid w:val="00AE469B"/>
    <w:pPr>
      <w:spacing w:after="120" w:line="240" w:lineRule="auto"/>
      <w:ind w:left="283"/>
    </w:pPr>
    <w:rPr>
      <w:rFonts w:ascii="Times New Roman" w:eastAsia="Times New Roman" w:hAnsi="Times New Roman"/>
      <w:sz w:val="16"/>
      <w:szCs w:val="16"/>
      <w:lang w:eastAsia="zh-CN"/>
    </w:rPr>
  </w:style>
  <w:style w:type="character" w:customStyle="1" w:styleId="FontStyle26">
    <w:name w:val="Font Style26"/>
    <w:uiPriority w:val="99"/>
    <w:rsid w:val="00AE469B"/>
    <w:rPr>
      <w:rFonts w:ascii="Times New Roman" w:hAnsi="Times New Roman" w:cs="Times New Roman"/>
      <w:sz w:val="24"/>
      <w:szCs w:val="24"/>
    </w:rPr>
  </w:style>
  <w:style w:type="character" w:customStyle="1" w:styleId="FontStyle36">
    <w:name w:val="Font Style36"/>
    <w:uiPriority w:val="99"/>
    <w:rsid w:val="00AE469B"/>
    <w:rPr>
      <w:rFonts w:ascii="Times New Roman" w:hAnsi="Times New Roman" w:cs="Times New Roman"/>
      <w:sz w:val="24"/>
      <w:szCs w:val="24"/>
    </w:rPr>
  </w:style>
  <w:style w:type="character" w:customStyle="1" w:styleId="affffc">
    <w:name w:val="Основной текст + Полужирный"/>
    <w:uiPriority w:val="99"/>
    <w:rsid w:val="00AE469B"/>
    <w:rPr>
      <w:rFonts w:ascii="Times New Roman" w:hAnsi="Times New Roman" w:cs="Times New Roman"/>
      <w:b/>
      <w:bCs/>
      <w:spacing w:val="0"/>
      <w:sz w:val="22"/>
      <w:szCs w:val="22"/>
    </w:rPr>
  </w:style>
  <w:style w:type="character" w:customStyle="1" w:styleId="1f">
    <w:name w:val="Заголовок №1_"/>
    <w:link w:val="112"/>
    <w:uiPriority w:val="99"/>
    <w:locked/>
    <w:rsid w:val="00AE469B"/>
    <w:rPr>
      <w:b/>
      <w:bCs/>
      <w:shd w:val="clear" w:color="auto" w:fill="FFFFFF"/>
    </w:rPr>
  </w:style>
  <w:style w:type="paragraph" w:customStyle="1" w:styleId="112">
    <w:name w:val="Заголовок №11"/>
    <w:basedOn w:val="a"/>
    <w:link w:val="1f"/>
    <w:uiPriority w:val="99"/>
    <w:rsid w:val="00AE469B"/>
    <w:pPr>
      <w:shd w:val="clear" w:color="auto" w:fill="FFFFFF"/>
      <w:spacing w:before="840" w:after="540" w:line="240" w:lineRule="atLeast"/>
      <w:ind w:hanging="540"/>
      <w:outlineLvl w:val="0"/>
    </w:pPr>
    <w:rPr>
      <w:rFonts w:asciiTheme="minorHAnsi" w:eastAsiaTheme="minorHAnsi" w:hAnsiTheme="minorHAnsi" w:cstheme="minorBidi"/>
      <w:b/>
      <w:bCs/>
      <w:shd w:val="clear" w:color="auto" w:fill="FFFFFF"/>
    </w:rPr>
  </w:style>
  <w:style w:type="paragraph" w:customStyle="1" w:styleId="caaieiaie2">
    <w:name w:val="caaieiaie 2"/>
    <w:basedOn w:val="a"/>
    <w:next w:val="a"/>
    <w:uiPriority w:val="99"/>
    <w:rsid w:val="00AE469B"/>
    <w:pPr>
      <w:keepNext/>
      <w:autoSpaceDE w:val="0"/>
      <w:autoSpaceDN w:val="0"/>
      <w:adjustRightInd w:val="0"/>
      <w:spacing w:after="0" w:line="240" w:lineRule="auto"/>
      <w:jc w:val="center"/>
    </w:pPr>
    <w:rPr>
      <w:rFonts w:ascii="Times New Roman" w:eastAsia="Times New Roman" w:hAnsi="Times New Roman"/>
      <w:b/>
      <w:bCs/>
      <w:sz w:val="20"/>
      <w:szCs w:val="20"/>
      <w:lang w:eastAsia="ru-RU"/>
    </w:rPr>
  </w:style>
  <w:style w:type="paragraph" w:customStyle="1" w:styleId="3c">
    <w:name w:val="3"/>
    <w:basedOn w:val="a"/>
    <w:uiPriority w:val="99"/>
    <w:rsid w:val="00AE469B"/>
    <w:pPr>
      <w:spacing w:before="280" w:after="280" w:line="240" w:lineRule="auto"/>
    </w:pPr>
    <w:rPr>
      <w:rFonts w:ascii="Times New Roman" w:eastAsia="Times New Roman" w:hAnsi="Times New Roman"/>
      <w:sz w:val="24"/>
      <w:szCs w:val="24"/>
      <w:lang w:eastAsia="ar-SA"/>
    </w:rPr>
  </w:style>
  <w:style w:type="character" w:customStyle="1" w:styleId="iceouttxt4">
    <w:name w:val="iceouttxt4"/>
    <w:uiPriority w:val="99"/>
    <w:rsid w:val="00AE469B"/>
  </w:style>
  <w:style w:type="paragraph" w:customStyle="1" w:styleId="68">
    <w:name w:val="Знак Знак6 Знак Знак Знак Знак"/>
    <w:basedOn w:val="a"/>
    <w:uiPriority w:val="99"/>
    <w:rsid w:val="00AE469B"/>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uiPriority w:val="99"/>
    <w:rsid w:val="00AE469B"/>
    <w:pPr>
      <w:suppressAutoHyphens/>
      <w:spacing w:after="60" w:line="240" w:lineRule="auto"/>
      <w:ind w:left="720"/>
      <w:jc w:val="both"/>
    </w:pPr>
    <w:rPr>
      <w:rFonts w:ascii="Times New Roman" w:eastAsia="Times New Roman" w:hAnsi="Times New Roman"/>
      <w:sz w:val="24"/>
      <w:szCs w:val="24"/>
      <w:lang w:eastAsia="ar-SA"/>
    </w:rPr>
  </w:style>
  <w:style w:type="paragraph" w:customStyle="1" w:styleId="affffd">
    <w:name w:val="Пункт б/н"/>
    <w:basedOn w:val="a"/>
    <w:semiHidden/>
    <w:rsid w:val="00AE469B"/>
    <w:pPr>
      <w:tabs>
        <w:tab w:val="left" w:pos="1134"/>
      </w:tabs>
      <w:spacing w:after="0" w:line="240" w:lineRule="auto"/>
      <w:ind w:firstLine="567"/>
      <w:jc w:val="both"/>
    </w:pPr>
    <w:rPr>
      <w:rFonts w:ascii="Times New Roman" w:eastAsia="Times New Roman" w:hAnsi="Times New Roman"/>
      <w:sz w:val="24"/>
      <w:szCs w:val="24"/>
      <w:lang w:eastAsia="ru-RU"/>
    </w:rPr>
  </w:style>
  <w:style w:type="character" w:customStyle="1" w:styleId="link">
    <w:name w:val="link"/>
    <w:rsid w:val="00AE469B"/>
  </w:style>
  <w:style w:type="paragraph" w:customStyle="1" w:styleId="msonormalcxspmiddle">
    <w:name w:val="msonormalcxspmiddle"/>
    <w:basedOn w:val="a"/>
    <w:uiPriority w:val="99"/>
    <w:rsid w:val="00AE46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
    <w:name w:val="Style1"/>
    <w:basedOn w:val="a"/>
    <w:rsid w:val="00AE469B"/>
    <w:pPr>
      <w:spacing w:after="0" w:line="240" w:lineRule="auto"/>
      <w:ind w:left="57" w:right="57" w:firstLine="851"/>
      <w:jc w:val="both"/>
    </w:pPr>
    <w:rPr>
      <w:rFonts w:ascii="Times New Roman" w:eastAsia="Times New Roman" w:hAnsi="Times New Roman"/>
      <w:sz w:val="24"/>
      <w:szCs w:val="24"/>
      <w:lang w:eastAsia="ru-RU"/>
    </w:rPr>
  </w:style>
  <w:style w:type="character" w:customStyle="1" w:styleId="BaseShirOtstup">
    <w:name w:val="BaseShirOtstup Знак"/>
    <w:link w:val="BaseShirOtstup0"/>
    <w:uiPriority w:val="99"/>
    <w:locked/>
    <w:rsid w:val="00AE469B"/>
    <w:rPr>
      <w:sz w:val="24"/>
      <w:szCs w:val="24"/>
    </w:rPr>
  </w:style>
  <w:style w:type="paragraph" w:customStyle="1" w:styleId="BaseShirOtstup0">
    <w:name w:val="BaseShirOtstup"/>
    <w:basedOn w:val="a"/>
    <w:link w:val="BaseShirOtstup"/>
    <w:uiPriority w:val="99"/>
    <w:rsid w:val="00AE469B"/>
    <w:pPr>
      <w:spacing w:after="0" w:line="240" w:lineRule="auto"/>
      <w:ind w:firstLine="539"/>
      <w:jc w:val="both"/>
    </w:pPr>
    <w:rPr>
      <w:rFonts w:asciiTheme="minorHAnsi" w:eastAsiaTheme="minorHAnsi" w:hAnsiTheme="minorHAnsi" w:cstheme="minorBidi"/>
      <w:sz w:val="24"/>
      <w:szCs w:val="24"/>
    </w:rPr>
  </w:style>
  <w:style w:type="character" w:customStyle="1" w:styleId="Base">
    <w:name w:val="Base Знак"/>
    <w:link w:val="Base0"/>
    <w:uiPriority w:val="99"/>
    <w:locked/>
    <w:rsid w:val="00AE469B"/>
    <w:rPr>
      <w:lang w:eastAsia="ru-RU"/>
    </w:rPr>
  </w:style>
  <w:style w:type="paragraph" w:customStyle="1" w:styleId="Base0">
    <w:name w:val="Base"/>
    <w:link w:val="Base"/>
    <w:uiPriority w:val="99"/>
    <w:rsid w:val="00AE469B"/>
    <w:pPr>
      <w:spacing w:after="0" w:line="240" w:lineRule="auto"/>
    </w:pPr>
    <w:rPr>
      <w:lang w:eastAsia="ru-RU"/>
    </w:rPr>
  </w:style>
  <w:style w:type="character" w:customStyle="1" w:styleId="BaseShirOtstup1">
    <w:name w:val="Стиль BaseShirOtstup + Черный Знак"/>
    <w:link w:val="BaseShirOtstup2"/>
    <w:uiPriority w:val="99"/>
    <w:locked/>
    <w:rsid w:val="00AE469B"/>
    <w:rPr>
      <w:sz w:val="24"/>
      <w:szCs w:val="24"/>
    </w:rPr>
  </w:style>
  <w:style w:type="paragraph" w:customStyle="1" w:styleId="BaseShirOtstup2">
    <w:name w:val="Стиль BaseShirOtstup + Черный"/>
    <w:basedOn w:val="BaseShirOtstup0"/>
    <w:link w:val="BaseShirOtstup1"/>
    <w:uiPriority w:val="99"/>
    <w:rsid w:val="00AE469B"/>
  </w:style>
  <w:style w:type="character" w:customStyle="1" w:styleId="ConsPlusNonformat0">
    <w:name w:val="ConsPlusNonformat Знак"/>
    <w:link w:val="ConsPlusNonformat"/>
    <w:uiPriority w:val="99"/>
    <w:locked/>
    <w:rsid w:val="00AE469B"/>
    <w:rPr>
      <w:rFonts w:ascii="Courier New" w:eastAsia="Times New Roman" w:hAnsi="Courier New" w:cs="Times New Roman"/>
      <w:lang w:eastAsia="ru-RU"/>
    </w:rPr>
  </w:style>
  <w:style w:type="paragraph" w:customStyle="1" w:styleId="Style3">
    <w:name w:val="Style3"/>
    <w:basedOn w:val="a"/>
    <w:uiPriority w:val="99"/>
    <w:rsid w:val="00AE469B"/>
    <w:pPr>
      <w:widowControl w:val="0"/>
      <w:autoSpaceDE w:val="0"/>
      <w:autoSpaceDN w:val="0"/>
      <w:adjustRightInd w:val="0"/>
      <w:spacing w:after="0" w:line="274" w:lineRule="exact"/>
      <w:ind w:firstLine="638"/>
      <w:jc w:val="both"/>
    </w:pPr>
    <w:rPr>
      <w:rFonts w:ascii="Times New Roman" w:eastAsia="Times New Roman" w:hAnsi="Times New Roman"/>
      <w:sz w:val="24"/>
      <w:szCs w:val="24"/>
      <w:lang w:eastAsia="ru-RU"/>
    </w:rPr>
  </w:style>
  <w:style w:type="paragraph" w:customStyle="1" w:styleId="affffe">
    <w:name w:val="Обычный + по ширине"/>
    <w:basedOn w:val="a"/>
    <w:rsid w:val="00AE469B"/>
    <w:pPr>
      <w:spacing w:after="0" w:line="240" w:lineRule="auto"/>
      <w:jc w:val="both"/>
    </w:pPr>
    <w:rPr>
      <w:rFonts w:ascii="Times New Roman" w:eastAsia="Times New Roman" w:hAnsi="Times New Roman"/>
      <w:sz w:val="24"/>
      <w:szCs w:val="24"/>
      <w:lang w:eastAsia="ru-RU"/>
    </w:rPr>
  </w:style>
  <w:style w:type="character" w:customStyle="1" w:styleId="120">
    <w:name w:val="Обычный + 12 пт Знак"/>
    <w:aliases w:val="По ширине Знак"/>
    <w:link w:val="121"/>
    <w:uiPriority w:val="99"/>
    <w:locked/>
    <w:rsid w:val="00AE469B"/>
    <w:rPr>
      <w:sz w:val="24"/>
      <w:szCs w:val="24"/>
    </w:rPr>
  </w:style>
  <w:style w:type="paragraph" w:customStyle="1" w:styleId="121">
    <w:name w:val="Обычный + 12 пт"/>
    <w:aliases w:val="По ширине"/>
    <w:basedOn w:val="a"/>
    <w:link w:val="120"/>
    <w:uiPriority w:val="99"/>
    <w:rsid w:val="00AE469B"/>
    <w:pPr>
      <w:spacing w:after="0" w:line="240" w:lineRule="auto"/>
      <w:jc w:val="both"/>
    </w:pPr>
    <w:rPr>
      <w:rFonts w:asciiTheme="minorHAnsi" w:eastAsiaTheme="minorHAnsi" w:hAnsiTheme="minorHAnsi" w:cstheme="minorBidi"/>
      <w:sz w:val="24"/>
      <w:szCs w:val="24"/>
    </w:rPr>
  </w:style>
  <w:style w:type="character" w:customStyle="1" w:styleId="82">
    <w:name w:val="Знак Знак8"/>
    <w:uiPriority w:val="99"/>
    <w:rsid w:val="00AE469B"/>
    <w:rPr>
      <w:rFonts w:ascii="Times New Roman" w:hAnsi="Times New Roman" w:cs="Times New Roman"/>
      <w:sz w:val="24"/>
      <w:szCs w:val="24"/>
      <w:lang w:eastAsia="ar-SA" w:bidi="ar-SA"/>
    </w:rPr>
  </w:style>
  <w:style w:type="paragraph" w:customStyle="1" w:styleId="Standard">
    <w:name w:val="Standard"/>
    <w:rsid w:val="00AE469B"/>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rPr>
  </w:style>
  <w:style w:type="paragraph" w:customStyle="1" w:styleId="113">
    <w:name w:val="1.1 подпункт Знак"/>
    <w:basedOn w:val="a"/>
    <w:link w:val="114"/>
    <w:autoRedefine/>
    <w:uiPriority w:val="99"/>
    <w:rsid w:val="00AE469B"/>
    <w:pPr>
      <w:widowControl w:val="0"/>
      <w:spacing w:after="0" w:line="240" w:lineRule="auto"/>
      <w:outlineLvl w:val="1"/>
    </w:pPr>
    <w:rPr>
      <w:rFonts w:ascii="Times New Roman" w:eastAsia="Times New Roman" w:hAnsi="Times New Roman"/>
      <w:b/>
      <w:bCs/>
      <w:sz w:val="28"/>
      <w:szCs w:val="28"/>
      <w:lang w:eastAsia="ru-RU"/>
    </w:rPr>
  </w:style>
  <w:style w:type="character" w:customStyle="1" w:styleId="114">
    <w:name w:val="1.1 подпункт Знак Знак"/>
    <w:link w:val="113"/>
    <w:uiPriority w:val="99"/>
    <w:locked/>
    <w:rsid w:val="00AE469B"/>
    <w:rPr>
      <w:rFonts w:ascii="Times New Roman" w:eastAsia="Times New Roman" w:hAnsi="Times New Roman" w:cs="Times New Roman"/>
      <w:b/>
      <w:bCs/>
      <w:sz w:val="28"/>
      <w:szCs w:val="28"/>
      <w:lang w:eastAsia="ru-RU"/>
    </w:rPr>
  </w:style>
  <w:style w:type="paragraph" w:customStyle="1" w:styleId="1f0">
    <w:name w:val="1 Часть"/>
    <w:basedOn w:val="a"/>
    <w:next w:val="113"/>
    <w:autoRedefine/>
    <w:uiPriority w:val="99"/>
    <w:rsid w:val="00AE469B"/>
    <w:pPr>
      <w:tabs>
        <w:tab w:val="num" w:pos="993"/>
      </w:tabs>
      <w:spacing w:after="0" w:line="240" w:lineRule="auto"/>
      <w:ind w:left="426"/>
      <w:jc w:val="center"/>
    </w:pPr>
    <w:rPr>
      <w:rFonts w:ascii="Times New Roman" w:eastAsia="Times New Roman" w:hAnsi="Times New Roman"/>
      <w:b/>
      <w:bCs/>
      <w:caps/>
      <w:sz w:val="24"/>
      <w:szCs w:val="24"/>
      <w:lang w:eastAsia="ru-RU"/>
    </w:rPr>
  </w:style>
  <w:style w:type="paragraph" w:customStyle="1" w:styleId="20">
    <w:name w:val="Стиль2"/>
    <w:basedOn w:val="2"/>
    <w:link w:val="2f6"/>
    <w:uiPriority w:val="99"/>
    <w:rsid w:val="00AE469B"/>
    <w:pPr>
      <w:keepNext/>
      <w:numPr>
        <w:ilvl w:val="1"/>
      </w:numPr>
      <w:suppressLineNumbers/>
      <w:suppressAutoHyphens/>
      <w:jc w:val="both"/>
    </w:pPr>
    <w:rPr>
      <w:b/>
      <w:bCs/>
    </w:rPr>
  </w:style>
  <w:style w:type="character" w:customStyle="1" w:styleId="2f6">
    <w:name w:val="Стиль2 Знак"/>
    <w:link w:val="20"/>
    <w:uiPriority w:val="99"/>
    <w:locked/>
    <w:rsid w:val="00AE469B"/>
    <w:rPr>
      <w:rFonts w:ascii="Times New Roman" w:eastAsia="Times New Roman" w:hAnsi="Times New Roman" w:cs="Times New Roman"/>
      <w:b/>
      <w:bCs/>
      <w:sz w:val="24"/>
      <w:szCs w:val="24"/>
      <w:lang w:eastAsia="ru-RU"/>
    </w:rPr>
  </w:style>
  <w:style w:type="paragraph" w:styleId="2">
    <w:name w:val="List Number 2"/>
    <w:basedOn w:val="a"/>
    <w:uiPriority w:val="99"/>
    <w:semiHidden/>
    <w:rsid w:val="00AE469B"/>
    <w:pPr>
      <w:numPr>
        <w:numId w:val="28"/>
      </w:numPr>
      <w:spacing w:after="0" w:line="240" w:lineRule="auto"/>
    </w:pPr>
    <w:rPr>
      <w:rFonts w:ascii="Times New Roman" w:eastAsia="Times New Roman" w:hAnsi="Times New Roman"/>
      <w:sz w:val="24"/>
      <w:szCs w:val="24"/>
      <w:lang w:eastAsia="ru-RU"/>
    </w:rPr>
  </w:style>
  <w:style w:type="paragraph" w:customStyle="1" w:styleId="afffff">
    <w:name w:val="Пункт"/>
    <w:basedOn w:val="a"/>
    <w:uiPriority w:val="99"/>
    <w:rsid w:val="00AE469B"/>
    <w:pPr>
      <w:tabs>
        <w:tab w:val="num" w:pos="1980"/>
      </w:tabs>
      <w:spacing w:after="0" w:line="240" w:lineRule="auto"/>
      <w:ind w:left="1404" w:hanging="504"/>
      <w:jc w:val="both"/>
    </w:pPr>
    <w:rPr>
      <w:rFonts w:ascii="Times New Roman" w:eastAsia="Times New Roman" w:hAnsi="Times New Roman"/>
      <w:sz w:val="24"/>
      <w:szCs w:val="24"/>
      <w:lang w:eastAsia="ru-RU"/>
    </w:rPr>
  </w:style>
  <w:style w:type="paragraph" w:customStyle="1" w:styleId="2f7">
    <w:name w:val="Без интервала2"/>
    <w:uiPriority w:val="99"/>
    <w:rsid w:val="00AE469B"/>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1f1">
    <w:name w:val="Основной шрифт абзаца1"/>
    <w:uiPriority w:val="99"/>
    <w:rsid w:val="00AE469B"/>
  </w:style>
  <w:style w:type="character" w:customStyle="1" w:styleId="FontStyle14">
    <w:name w:val="Font Style14"/>
    <w:uiPriority w:val="99"/>
    <w:rsid w:val="00AE469B"/>
    <w:rPr>
      <w:rFonts w:ascii="Times New Roman" w:hAnsi="Times New Roman" w:cs="Times New Roman"/>
      <w:sz w:val="22"/>
      <w:szCs w:val="22"/>
    </w:rPr>
  </w:style>
  <w:style w:type="paragraph" w:customStyle="1" w:styleId="afffff0">
    <w:name w:val="Заголовки ГК"/>
    <w:basedOn w:val="a"/>
    <w:link w:val="afffff1"/>
    <w:uiPriority w:val="99"/>
    <w:rsid w:val="00AE469B"/>
    <w:pPr>
      <w:autoSpaceDE w:val="0"/>
      <w:autoSpaceDN w:val="0"/>
      <w:adjustRightInd w:val="0"/>
      <w:spacing w:before="240" w:after="240" w:line="240" w:lineRule="auto"/>
      <w:jc w:val="center"/>
    </w:pPr>
    <w:rPr>
      <w:rFonts w:ascii="Times New Roman" w:eastAsia="Times New Roman" w:hAnsi="Times New Roman"/>
      <w:b/>
      <w:bCs/>
      <w:sz w:val="24"/>
      <w:szCs w:val="24"/>
      <w:lang w:eastAsia="ru-RU"/>
    </w:rPr>
  </w:style>
  <w:style w:type="character" w:customStyle="1" w:styleId="afffff1">
    <w:name w:val="Заголовки ГК Знак"/>
    <w:link w:val="afffff0"/>
    <w:uiPriority w:val="99"/>
    <w:locked/>
    <w:rsid w:val="00AE469B"/>
    <w:rPr>
      <w:rFonts w:ascii="Times New Roman" w:eastAsia="Times New Roman" w:hAnsi="Times New Roman" w:cs="Times New Roman"/>
      <w:b/>
      <w:bCs/>
      <w:sz w:val="24"/>
      <w:szCs w:val="24"/>
      <w:lang w:eastAsia="ru-RU"/>
    </w:rPr>
  </w:style>
  <w:style w:type="paragraph" w:customStyle="1" w:styleId="1f2">
    <w:name w:val="Заголовок №1"/>
    <w:basedOn w:val="a"/>
    <w:uiPriority w:val="99"/>
    <w:rsid w:val="00AE469B"/>
    <w:pPr>
      <w:shd w:val="clear" w:color="auto" w:fill="FFFFFF"/>
      <w:spacing w:after="0" w:line="240" w:lineRule="atLeast"/>
      <w:outlineLvl w:val="0"/>
    </w:pPr>
    <w:rPr>
      <w:rFonts w:ascii="Times New Roman" w:eastAsia="Times New Roman" w:hAnsi="Times New Roman"/>
      <w:b/>
      <w:bCs/>
      <w:lang w:eastAsia="ru-RU"/>
    </w:rPr>
  </w:style>
  <w:style w:type="character" w:customStyle="1" w:styleId="FontStyle18">
    <w:name w:val="Font Style18"/>
    <w:rsid w:val="00AE469B"/>
    <w:rPr>
      <w:rFonts w:ascii="Times New Roman" w:hAnsi="Times New Roman" w:cs="Times New Roman"/>
      <w:sz w:val="26"/>
      <w:szCs w:val="26"/>
    </w:rPr>
  </w:style>
  <w:style w:type="paragraph" w:customStyle="1" w:styleId="230">
    <w:name w:val="Основной текст 23"/>
    <w:basedOn w:val="a"/>
    <w:uiPriority w:val="99"/>
    <w:rsid w:val="00AE469B"/>
    <w:pPr>
      <w:widowControl w:val="0"/>
      <w:spacing w:after="0" w:line="240" w:lineRule="auto"/>
      <w:ind w:firstLine="720"/>
      <w:jc w:val="both"/>
    </w:pPr>
    <w:rPr>
      <w:rFonts w:ascii="Times New Roman" w:eastAsia="Times New Roman" w:hAnsi="Times New Roman"/>
      <w:sz w:val="24"/>
      <w:szCs w:val="24"/>
      <w:lang w:eastAsia="ru-RU"/>
    </w:rPr>
  </w:style>
  <w:style w:type="character" w:customStyle="1" w:styleId="Baseshir">
    <w:name w:val="Base_shir Знак"/>
    <w:link w:val="Baseshir0"/>
    <w:uiPriority w:val="99"/>
    <w:locked/>
    <w:rsid w:val="00AE469B"/>
    <w:rPr>
      <w:lang w:eastAsia="ru-RU"/>
    </w:rPr>
  </w:style>
  <w:style w:type="paragraph" w:customStyle="1" w:styleId="Baseshir0">
    <w:name w:val="Base_shir"/>
    <w:link w:val="Baseshir"/>
    <w:uiPriority w:val="99"/>
    <w:rsid w:val="00AE469B"/>
    <w:pPr>
      <w:spacing w:after="0" w:line="240" w:lineRule="auto"/>
      <w:jc w:val="both"/>
    </w:pPr>
    <w:rPr>
      <w:lang w:eastAsia="ru-RU"/>
    </w:rPr>
  </w:style>
  <w:style w:type="paragraph" w:customStyle="1" w:styleId="afffff2">
    <w:name w:val="Заголовок статьи"/>
    <w:basedOn w:val="a"/>
    <w:next w:val="a"/>
    <w:uiPriority w:val="99"/>
    <w:rsid w:val="00AE469B"/>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descrnameroboto">
    <w:name w:val="descr_name roboto"/>
    <w:basedOn w:val="a0"/>
    <w:uiPriority w:val="99"/>
    <w:rsid w:val="00AE469B"/>
  </w:style>
  <w:style w:type="paragraph" w:styleId="z-">
    <w:name w:val="HTML Top of Form"/>
    <w:basedOn w:val="a"/>
    <w:next w:val="a"/>
    <w:link w:val="z-0"/>
    <w:hidden/>
    <w:uiPriority w:val="99"/>
    <w:rsid w:val="00AE469B"/>
    <w:pPr>
      <w:pBdr>
        <w:bottom w:val="single" w:sz="6" w:space="1" w:color="auto"/>
      </w:pBdr>
      <w:spacing w:after="0" w:line="240" w:lineRule="auto"/>
      <w:jc w:val="center"/>
    </w:pPr>
    <w:rPr>
      <w:rFonts w:ascii="Arial" w:eastAsia="Times New Roman" w:hAnsi="Arial"/>
      <w:vanish/>
      <w:sz w:val="16"/>
      <w:szCs w:val="16"/>
      <w:lang w:eastAsia="ru-RU"/>
    </w:rPr>
  </w:style>
  <w:style w:type="character" w:customStyle="1" w:styleId="z-0">
    <w:name w:val="z-Начало формы Знак"/>
    <w:basedOn w:val="a0"/>
    <w:link w:val="z-"/>
    <w:uiPriority w:val="99"/>
    <w:rsid w:val="00AE469B"/>
    <w:rPr>
      <w:rFonts w:ascii="Arial" w:eastAsia="Times New Roman" w:hAnsi="Arial" w:cs="Times New Roman"/>
      <w:vanish/>
      <w:sz w:val="16"/>
      <w:szCs w:val="16"/>
      <w:lang w:eastAsia="ru-RU"/>
    </w:rPr>
  </w:style>
  <w:style w:type="paragraph" w:styleId="z-1">
    <w:name w:val="HTML Bottom of Form"/>
    <w:basedOn w:val="a"/>
    <w:next w:val="a"/>
    <w:link w:val="z-2"/>
    <w:hidden/>
    <w:uiPriority w:val="99"/>
    <w:rsid w:val="00AE469B"/>
    <w:pPr>
      <w:pBdr>
        <w:top w:val="single" w:sz="6" w:space="1" w:color="auto"/>
      </w:pBdr>
      <w:spacing w:after="0" w:line="240" w:lineRule="auto"/>
      <w:jc w:val="center"/>
    </w:pPr>
    <w:rPr>
      <w:rFonts w:ascii="Arial" w:eastAsia="Times New Roman" w:hAnsi="Arial"/>
      <w:vanish/>
      <w:sz w:val="16"/>
      <w:szCs w:val="16"/>
      <w:lang w:eastAsia="ru-RU"/>
    </w:rPr>
  </w:style>
  <w:style w:type="character" w:customStyle="1" w:styleId="z-2">
    <w:name w:val="z-Конец формы Знак"/>
    <w:basedOn w:val="a0"/>
    <w:link w:val="z-1"/>
    <w:uiPriority w:val="99"/>
    <w:rsid w:val="00AE469B"/>
    <w:rPr>
      <w:rFonts w:ascii="Arial" w:eastAsia="Times New Roman" w:hAnsi="Arial" w:cs="Times New Roman"/>
      <w:vanish/>
      <w:sz w:val="16"/>
      <w:szCs w:val="16"/>
      <w:lang w:eastAsia="ru-RU"/>
    </w:rPr>
  </w:style>
  <w:style w:type="paragraph" w:customStyle="1" w:styleId="3d">
    <w:name w:val="Без интервала3"/>
    <w:basedOn w:val="a"/>
    <w:link w:val="NoSpacingChar"/>
    <w:uiPriority w:val="99"/>
    <w:rsid w:val="00AE469B"/>
    <w:pPr>
      <w:suppressAutoHyphens/>
      <w:spacing w:after="0" w:line="240" w:lineRule="auto"/>
      <w:jc w:val="both"/>
    </w:pPr>
    <w:rPr>
      <w:rFonts w:eastAsia="Times New Roman"/>
      <w:color w:val="5A5A5A"/>
      <w:sz w:val="20"/>
      <w:szCs w:val="20"/>
      <w:lang w:eastAsia="ru-RU"/>
    </w:rPr>
  </w:style>
  <w:style w:type="character" w:customStyle="1" w:styleId="NoSpacingChar">
    <w:name w:val="No Spacing Char"/>
    <w:link w:val="3d"/>
    <w:uiPriority w:val="99"/>
    <w:locked/>
    <w:rsid w:val="00AE469B"/>
    <w:rPr>
      <w:rFonts w:ascii="Calibri" w:eastAsia="Times New Roman" w:hAnsi="Calibri" w:cs="Times New Roman"/>
      <w:color w:val="5A5A5A"/>
      <w:sz w:val="20"/>
      <w:szCs w:val="20"/>
      <w:lang w:eastAsia="ru-RU"/>
    </w:rPr>
  </w:style>
  <w:style w:type="character" w:customStyle="1" w:styleId="FontStyle11">
    <w:name w:val="Font Style11"/>
    <w:uiPriority w:val="99"/>
    <w:rsid w:val="00AE469B"/>
    <w:rPr>
      <w:rFonts w:ascii="Times New Roman" w:hAnsi="Times New Roman" w:cs="Times New Roman"/>
      <w:sz w:val="26"/>
      <w:szCs w:val="26"/>
    </w:rPr>
  </w:style>
  <w:style w:type="numbering" w:customStyle="1" w:styleId="Spisok">
    <w:name w:val="Spisok"/>
    <w:rsid w:val="00AE469B"/>
    <w:pPr>
      <w:numPr>
        <w:numId w:val="27"/>
      </w:numPr>
    </w:pPr>
  </w:style>
  <w:style w:type="character" w:customStyle="1" w:styleId="rserrmark1">
    <w:name w:val="rs_err_mark1"/>
    <w:rsid w:val="00AE469B"/>
    <w:rPr>
      <w:color w:val="FF0000"/>
    </w:rPr>
  </w:style>
  <w:style w:type="paragraph" w:customStyle="1" w:styleId="1f3">
    <w:name w:val="Нумерованный_1"/>
    <w:basedOn w:val="a"/>
    <w:link w:val="1f4"/>
    <w:qFormat/>
    <w:rsid w:val="00AE469B"/>
    <w:pPr>
      <w:tabs>
        <w:tab w:val="num" w:pos="1134"/>
      </w:tabs>
      <w:spacing w:before="120" w:after="0" w:line="240" w:lineRule="auto"/>
      <w:ind w:firstLine="567"/>
      <w:jc w:val="both"/>
    </w:pPr>
    <w:rPr>
      <w:rFonts w:ascii="Times New Roman" w:eastAsia="Times New Roman" w:hAnsi="Times New Roman"/>
      <w:sz w:val="24"/>
      <w:szCs w:val="24"/>
    </w:rPr>
  </w:style>
  <w:style w:type="character" w:customStyle="1" w:styleId="1f4">
    <w:name w:val="Нумерованный_1 Знак"/>
    <w:link w:val="1f3"/>
    <w:rsid w:val="00AE469B"/>
    <w:rPr>
      <w:rFonts w:ascii="Times New Roman" w:eastAsia="Times New Roman" w:hAnsi="Times New Roman" w:cs="Times New Roman"/>
      <w:sz w:val="24"/>
      <w:szCs w:val="24"/>
    </w:rPr>
  </w:style>
  <w:style w:type="paragraph" w:customStyle="1" w:styleId="1f5">
    <w:name w:val="Маркированный_1"/>
    <w:basedOn w:val="a"/>
    <w:qFormat/>
    <w:rsid w:val="00AE469B"/>
    <w:pPr>
      <w:tabs>
        <w:tab w:val="left" w:pos="1134"/>
      </w:tabs>
      <w:spacing w:after="0" w:line="240" w:lineRule="auto"/>
      <w:ind w:left="1287" w:hanging="360"/>
      <w:jc w:val="both"/>
    </w:pPr>
    <w:rPr>
      <w:rFonts w:ascii="Times New Roman" w:eastAsia="Times New Roman" w:hAnsi="Times New Roman"/>
      <w:sz w:val="24"/>
      <w:szCs w:val="24"/>
    </w:rPr>
  </w:style>
  <w:style w:type="paragraph" w:styleId="afffff3">
    <w:name w:val="Note Heading"/>
    <w:basedOn w:val="a"/>
    <w:next w:val="a"/>
    <w:link w:val="afffff4"/>
    <w:rsid w:val="00AE469B"/>
    <w:pPr>
      <w:spacing w:after="60" w:line="240" w:lineRule="auto"/>
      <w:jc w:val="both"/>
    </w:pPr>
    <w:rPr>
      <w:rFonts w:ascii="Times New Roman" w:eastAsia="Times New Roman" w:hAnsi="Times New Roman"/>
      <w:sz w:val="24"/>
      <w:szCs w:val="24"/>
    </w:rPr>
  </w:style>
  <w:style w:type="character" w:customStyle="1" w:styleId="afffff4">
    <w:name w:val="Заголовок записки Знак"/>
    <w:basedOn w:val="a0"/>
    <w:link w:val="afffff3"/>
    <w:rsid w:val="00AE469B"/>
    <w:rPr>
      <w:rFonts w:ascii="Times New Roman" w:eastAsia="Times New Roman" w:hAnsi="Times New Roman" w:cs="Times New Roman"/>
      <w:sz w:val="24"/>
      <w:szCs w:val="24"/>
    </w:rPr>
  </w:style>
  <w:style w:type="character" w:customStyle="1" w:styleId="FontStyle13">
    <w:name w:val="Font Style13"/>
    <w:rsid w:val="00AE469B"/>
    <w:rPr>
      <w:rFonts w:ascii="Times New Roman" w:hAnsi="Times New Roman" w:cs="Times New Roman"/>
      <w:sz w:val="22"/>
      <w:szCs w:val="22"/>
    </w:rPr>
  </w:style>
  <w:style w:type="paragraph" w:customStyle="1" w:styleId="Style4">
    <w:name w:val="Style4"/>
    <w:basedOn w:val="a"/>
    <w:rsid w:val="00AE469B"/>
    <w:pPr>
      <w:widowControl w:val="0"/>
      <w:autoSpaceDE w:val="0"/>
      <w:autoSpaceDN w:val="0"/>
      <w:adjustRightInd w:val="0"/>
      <w:spacing w:after="0" w:line="317" w:lineRule="exact"/>
      <w:ind w:hanging="504"/>
    </w:pPr>
    <w:rPr>
      <w:rFonts w:ascii="Times New Roman" w:eastAsia="Times New Roman" w:hAnsi="Times New Roman"/>
      <w:sz w:val="24"/>
      <w:szCs w:val="24"/>
      <w:lang w:eastAsia="ru-RU"/>
    </w:rPr>
  </w:style>
  <w:style w:type="paragraph" w:styleId="afffff5">
    <w:name w:val="List"/>
    <w:basedOn w:val="a"/>
    <w:uiPriority w:val="99"/>
    <w:rsid w:val="00AE469B"/>
    <w:pPr>
      <w:ind w:left="283" w:hanging="283"/>
      <w:contextualSpacing/>
    </w:pPr>
    <w:rPr>
      <w:rFonts w:eastAsia="Times New Roman"/>
      <w:lang w:eastAsia="ru-RU"/>
    </w:rPr>
  </w:style>
  <w:style w:type="character" w:styleId="afffff6">
    <w:name w:val="Subtle Emphasis"/>
    <w:uiPriority w:val="19"/>
    <w:qFormat/>
    <w:rsid w:val="00AE469B"/>
    <w:rPr>
      <w:i/>
      <w:iCs/>
      <w:color w:val="808080"/>
    </w:rPr>
  </w:style>
  <w:style w:type="character" w:customStyle="1" w:styleId="4-1pt">
    <w:name w:val="Основной текст (4) + Интервал -1 pt"/>
    <w:rsid w:val="00AE469B"/>
    <w:rPr>
      <w:rFonts w:ascii="Times New Roman" w:hAnsi="Times New Roman" w:cs="Times New Roman" w:hint="default"/>
      <w:spacing w:val="-20"/>
      <w:sz w:val="24"/>
    </w:rPr>
  </w:style>
  <w:style w:type="paragraph" w:customStyle="1" w:styleId="1f6">
    <w:name w:val="Основной текст с отступом1"/>
    <w:basedOn w:val="a"/>
    <w:rsid w:val="00AE469B"/>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6"/>
      <w:szCs w:val="26"/>
      <w:lang w:eastAsia="ru-RU"/>
    </w:rPr>
  </w:style>
  <w:style w:type="paragraph" w:customStyle="1" w:styleId="13pt">
    <w:name w:val="Основной текст + 13 pt"/>
    <w:aliases w:val="полужирный,по центру,Междустр.интервал:  одинарный + н..."/>
    <w:basedOn w:val="a"/>
    <w:rsid w:val="00AE469B"/>
    <w:pPr>
      <w:widowControl w:val="0"/>
      <w:shd w:val="clear" w:color="auto" w:fill="FFFFFF"/>
      <w:snapToGrid w:val="0"/>
      <w:spacing w:after="0" w:line="240" w:lineRule="auto"/>
      <w:ind w:right="312"/>
      <w:jc w:val="center"/>
    </w:pPr>
    <w:rPr>
      <w:rFonts w:ascii="Times New Roman" w:eastAsia="Times New Roman" w:hAnsi="Times New Roman"/>
      <w:b/>
      <w:sz w:val="26"/>
      <w:szCs w:val="26"/>
      <w:lang w:eastAsia="ru-RU"/>
    </w:rPr>
  </w:style>
  <w:style w:type="paragraph" w:customStyle="1" w:styleId="TimesNewRoman">
    <w:name w:val="Подраздел + Times New Roman"/>
    <w:aliases w:val="Слева:  -0,5 см,Первая строка:  1 см,Справа:  ..."/>
    <w:basedOn w:val="a"/>
    <w:rsid w:val="00AE469B"/>
    <w:pPr>
      <w:suppressAutoHyphens/>
      <w:spacing w:after="0" w:line="240" w:lineRule="auto"/>
      <w:ind w:left="-284" w:right="-781" w:firstLine="568"/>
      <w:jc w:val="center"/>
    </w:pPr>
    <w:rPr>
      <w:rFonts w:ascii="Times New Roman" w:eastAsia="Times New Roman" w:hAnsi="Times New Roman" w:cs="TimesDL"/>
      <w:b/>
      <w:bCs/>
      <w:smallCaps/>
      <w:sz w:val="24"/>
      <w:szCs w:val="24"/>
      <w:lang w:eastAsia="ru-RU"/>
    </w:rPr>
  </w:style>
  <w:style w:type="character" w:customStyle="1" w:styleId="name">
    <w:name w:val="name"/>
    <w:basedOn w:val="a0"/>
    <w:rsid w:val="00AE469B"/>
  </w:style>
  <w:style w:type="character" w:customStyle="1" w:styleId="value">
    <w:name w:val="value"/>
    <w:basedOn w:val="a0"/>
    <w:rsid w:val="00AE469B"/>
  </w:style>
  <w:style w:type="character" w:customStyle="1" w:styleId="311">
    <w:name w:val="Основной текст 3 Знак1"/>
    <w:rsid w:val="00AE469B"/>
    <w:rPr>
      <w:sz w:val="16"/>
      <w:szCs w:val="16"/>
      <w:lang w:val="ru-RU" w:eastAsia="ar-SA" w:bidi="ar-SA"/>
    </w:rPr>
  </w:style>
  <w:style w:type="paragraph" w:customStyle="1" w:styleId="BodyTextIndent21">
    <w:name w:val="Body Text Indent 21"/>
    <w:basedOn w:val="a"/>
    <w:rsid w:val="00AE469B"/>
    <w:pPr>
      <w:suppressAutoHyphens/>
    </w:pPr>
    <w:rPr>
      <w:rFonts w:eastAsia="Times New Roman" w:cs="Calibri"/>
      <w:kern w:val="1"/>
      <w:lang w:eastAsia="ar-SA"/>
    </w:rPr>
  </w:style>
  <w:style w:type="character" w:customStyle="1" w:styleId="59">
    <w:name w:val="Основной текст (5) + Малые прописные"/>
    <w:rsid w:val="00AE469B"/>
    <w:rPr>
      <w:b/>
      <w:bCs/>
      <w:smallCaps/>
      <w:spacing w:val="-20"/>
      <w:sz w:val="72"/>
      <w:szCs w:val="72"/>
      <w:lang w:bidi="ar-SA"/>
    </w:rPr>
  </w:style>
  <w:style w:type="character" w:customStyle="1" w:styleId="25pt">
    <w:name w:val="Основной текст (2) + Интервал 5 pt"/>
    <w:rsid w:val="00AE469B"/>
    <w:rPr>
      <w:rFonts w:ascii="Times New Roman" w:hAnsi="Times New Roman" w:cs="Times New Roman"/>
      <w:b w:val="0"/>
      <w:bCs w:val="0"/>
      <w:spacing w:val="100"/>
      <w:sz w:val="72"/>
      <w:szCs w:val="72"/>
      <w:u w:val="none"/>
      <w:lang w:bidi="ar-SA"/>
    </w:rPr>
  </w:style>
  <w:style w:type="character" w:customStyle="1" w:styleId="238pt">
    <w:name w:val="Основной текст (2) + 38 pt"/>
    <w:aliases w:val="Не полужирный1,Интервал 0 pt1"/>
    <w:rsid w:val="00AE469B"/>
    <w:rPr>
      <w:rFonts w:ascii="Times New Roman" w:hAnsi="Times New Roman" w:cs="Times New Roman"/>
      <w:b w:val="0"/>
      <w:bCs w:val="0"/>
      <w:spacing w:val="0"/>
      <w:sz w:val="76"/>
      <w:szCs w:val="76"/>
      <w:u w:val="none"/>
      <w:lang w:bidi="ar-SA"/>
    </w:rPr>
  </w:style>
  <w:style w:type="character" w:customStyle="1" w:styleId="FontStyle24">
    <w:name w:val="Font Style24"/>
    <w:rsid w:val="00AE469B"/>
    <w:rPr>
      <w:rFonts w:ascii="Times New Roman" w:hAnsi="Times New Roman" w:cs="Times New Roman"/>
      <w:i/>
      <w:iCs/>
      <w:sz w:val="26"/>
      <w:szCs w:val="26"/>
    </w:rPr>
  </w:style>
  <w:style w:type="paragraph" w:customStyle="1" w:styleId="2Arial-0">
    <w:name w:val="Стиль Заголовок 2 + Arial По центру Справа:  -0 см"/>
    <w:basedOn w:val="21"/>
    <w:next w:val="a"/>
    <w:rsid w:val="00AE469B"/>
    <w:pPr>
      <w:widowControl w:val="0"/>
      <w:spacing w:before="120" w:after="60" w:line="240" w:lineRule="atLeast"/>
    </w:pPr>
    <w:rPr>
      <w:rFonts w:ascii="Arial" w:hAnsi="Arial"/>
      <w:iCs w:val="0"/>
      <w:caps/>
      <w:sz w:val="24"/>
      <w:szCs w:val="20"/>
      <w:lang w:eastAsia="ru-RU"/>
    </w:rPr>
  </w:style>
  <w:style w:type="character" w:customStyle="1" w:styleId="FontStyle12">
    <w:name w:val="Font Style12"/>
    <w:rsid w:val="00AE469B"/>
    <w:rPr>
      <w:rFonts w:ascii="Times New Roman" w:hAnsi="Times New Roman" w:cs="Times New Roman"/>
      <w:b/>
      <w:bCs/>
      <w:sz w:val="26"/>
      <w:szCs w:val="26"/>
    </w:rPr>
  </w:style>
  <w:style w:type="paragraph" w:customStyle="1" w:styleId="afffff7">
    <w:name w:val="Обычный таблица"/>
    <w:basedOn w:val="a"/>
    <w:link w:val="afffff8"/>
    <w:rsid w:val="00AE469B"/>
    <w:pPr>
      <w:spacing w:after="0" w:line="240" w:lineRule="auto"/>
    </w:pPr>
    <w:rPr>
      <w:rFonts w:ascii="Times New Roman" w:eastAsia="Times New Roman" w:hAnsi="Times New Roman"/>
      <w:sz w:val="18"/>
      <w:szCs w:val="18"/>
    </w:rPr>
  </w:style>
  <w:style w:type="character" w:customStyle="1" w:styleId="afffff8">
    <w:name w:val="Обычный таблица Знак"/>
    <w:link w:val="afffff7"/>
    <w:locked/>
    <w:rsid w:val="00AE469B"/>
    <w:rPr>
      <w:rFonts w:ascii="Times New Roman" w:eastAsia="Times New Roman" w:hAnsi="Times New Roman" w:cs="Times New Roman"/>
      <w:sz w:val="18"/>
      <w:szCs w:val="18"/>
    </w:rPr>
  </w:style>
  <w:style w:type="paragraph" w:styleId="5">
    <w:name w:val="List Bullet 5"/>
    <w:basedOn w:val="a"/>
    <w:autoRedefine/>
    <w:rsid w:val="00AE469B"/>
    <w:pPr>
      <w:numPr>
        <w:numId w:val="29"/>
      </w:numPr>
      <w:tabs>
        <w:tab w:val="clear" w:pos="360"/>
        <w:tab w:val="num" w:pos="1492"/>
      </w:tabs>
      <w:spacing w:after="60" w:line="240" w:lineRule="auto"/>
      <w:ind w:left="1492"/>
      <w:jc w:val="both"/>
    </w:pPr>
    <w:rPr>
      <w:rFonts w:ascii="Times New Roman" w:eastAsia="Times New Roman" w:hAnsi="Times New Roman"/>
      <w:sz w:val="24"/>
      <w:szCs w:val="24"/>
      <w:lang w:eastAsia="ru-RU"/>
    </w:rPr>
  </w:style>
  <w:style w:type="numbering" w:customStyle="1" w:styleId="1f7">
    <w:name w:val="Нет списка1"/>
    <w:next w:val="a2"/>
    <w:uiPriority w:val="99"/>
    <w:semiHidden/>
    <w:unhideWhenUsed/>
    <w:rsid w:val="00AE469B"/>
  </w:style>
  <w:style w:type="character" w:customStyle="1" w:styleId="Internetlink">
    <w:name w:val="Internet link"/>
    <w:rsid w:val="00AE469B"/>
    <w:rPr>
      <w:color w:val="0000FF"/>
      <w:u w:val="single" w:color="000000"/>
    </w:rPr>
  </w:style>
  <w:style w:type="character" w:styleId="afffff9">
    <w:name w:val="endnote reference"/>
    <w:uiPriority w:val="99"/>
    <w:semiHidden/>
    <w:unhideWhenUsed/>
    <w:rsid w:val="00AE469B"/>
    <w:rPr>
      <w:vertAlign w:val="superscript"/>
    </w:rPr>
  </w:style>
  <w:style w:type="paragraph" w:customStyle="1" w:styleId="3e">
    <w:name w:val="Абзац списка3"/>
    <w:basedOn w:val="a"/>
    <w:uiPriority w:val="34"/>
    <w:qFormat/>
    <w:rsid w:val="00AE469B"/>
    <w:pPr>
      <w:ind w:left="720"/>
      <w:contextualSpacing/>
    </w:pPr>
    <w:rPr>
      <w:rFonts w:eastAsia="Times New Roman"/>
    </w:rPr>
  </w:style>
  <w:style w:type="paragraph" w:customStyle="1" w:styleId="46">
    <w:name w:val="Абзац списка4"/>
    <w:basedOn w:val="a"/>
    <w:uiPriority w:val="34"/>
    <w:qFormat/>
    <w:rsid w:val="00AE469B"/>
    <w:pPr>
      <w:ind w:left="720"/>
      <w:contextualSpacing/>
    </w:pPr>
    <w:rPr>
      <w:rFonts w:eastAsia="Times New Roman"/>
    </w:rPr>
  </w:style>
  <w:style w:type="paragraph" w:customStyle="1" w:styleId="5a">
    <w:name w:val="Абзац списка5"/>
    <w:basedOn w:val="a"/>
    <w:uiPriority w:val="34"/>
    <w:qFormat/>
    <w:rsid w:val="00AE469B"/>
    <w:pPr>
      <w:ind w:left="720"/>
      <w:contextualSpacing/>
    </w:pPr>
    <w:rPr>
      <w:rFonts w:eastAsia="Times New Roman"/>
    </w:rPr>
  </w:style>
  <w:style w:type="paragraph" w:customStyle="1" w:styleId="empty">
    <w:name w:val="empty"/>
    <w:basedOn w:val="a"/>
    <w:rsid w:val="00AE46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rsid w:val="00AE469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218930">
      <w:bodyDiv w:val="1"/>
      <w:marLeft w:val="0"/>
      <w:marRight w:val="0"/>
      <w:marTop w:val="0"/>
      <w:marBottom w:val="0"/>
      <w:divBdr>
        <w:top w:val="none" w:sz="0" w:space="0" w:color="auto"/>
        <w:left w:val="none" w:sz="0" w:space="0" w:color="auto"/>
        <w:bottom w:val="none" w:sz="0" w:space="0" w:color="auto"/>
        <w:right w:val="none" w:sz="0" w:space="0" w:color="auto"/>
      </w:divBdr>
    </w:div>
    <w:div w:id="56979675">
      <w:bodyDiv w:val="1"/>
      <w:marLeft w:val="0"/>
      <w:marRight w:val="0"/>
      <w:marTop w:val="0"/>
      <w:marBottom w:val="0"/>
      <w:divBdr>
        <w:top w:val="none" w:sz="0" w:space="0" w:color="auto"/>
        <w:left w:val="none" w:sz="0" w:space="0" w:color="auto"/>
        <w:bottom w:val="none" w:sz="0" w:space="0" w:color="auto"/>
        <w:right w:val="none" w:sz="0" w:space="0" w:color="auto"/>
      </w:divBdr>
    </w:div>
    <w:div w:id="100150256">
      <w:bodyDiv w:val="1"/>
      <w:marLeft w:val="0"/>
      <w:marRight w:val="0"/>
      <w:marTop w:val="0"/>
      <w:marBottom w:val="0"/>
      <w:divBdr>
        <w:top w:val="none" w:sz="0" w:space="0" w:color="auto"/>
        <w:left w:val="none" w:sz="0" w:space="0" w:color="auto"/>
        <w:bottom w:val="none" w:sz="0" w:space="0" w:color="auto"/>
        <w:right w:val="none" w:sz="0" w:space="0" w:color="auto"/>
      </w:divBdr>
    </w:div>
    <w:div w:id="106048221">
      <w:bodyDiv w:val="1"/>
      <w:marLeft w:val="0"/>
      <w:marRight w:val="0"/>
      <w:marTop w:val="0"/>
      <w:marBottom w:val="0"/>
      <w:divBdr>
        <w:top w:val="none" w:sz="0" w:space="0" w:color="auto"/>
        <w:left w:val="none" w:sz="0" w:space="0" w:color="auto"/>
        <w:bottom w:val="none" w:sz="0" w:space="0" w:color="auto"/>
        <w:right w:val="none" w:sz="0" w:space="0" w:color="auto"/>
      </w:divBdr>
    </w:div>
    <w:div w:id="184834823">
      <w:bodyDiv w:val="1"/>
      <w:marLeft w:val="0"/>
      <w:marRight w:val="0"/>
      <w:marTop w:val="0"/>
      <w:marBottom w:val="0"/>
      <w:divBdr>
        <w:top w:val="none" w:sz="0" w:space="0" w:color="auto"/>
        <w:left w:val="none" w:sz="0" w:space="0" w:color="auto"/>
        <w:bottom w:val="none" w:sz="0" w:space="0" w:color="auto"/>
        <w:right w:val="none" w:sz="0" w:space="0" w:color="auto"/>
      </w:divBdr>
    </w:div>
    <w:div w:id="194588546">
      <w:bodyDiv w:val="1"/>
      <w:marLeft w:val="0"/>
      <w:marRight w:val="0"/>
      <w:marTop w:val="0"/>
      <w:marBottom w:val="0"/>
      <w:divBdr>
        <w:top w:val="none" w:sz="0" w:space="0" w:color="auto"/>
        <w:left w:val="none" w:sz="0" w:space="0" w:color="auto"/>
        <w:bottom w:val="none" w:sz="0" w:space="0" w:color="auto"/>
        <w:right w:val="none" w:sz="0" w:space="0" w:color="auto"/>
      </w:divBdr>
    </w:div>
    <w:div w:id="321086639">
      <w:bodyDiv w:val="1"/>
      <w:marLeft w:val="0"/>
      <w:marRight w:val="0"/>
      <w:marTop w:val="0"/>
      <w:marBottom w:val="0"/>
      <w:divBdr>
        <w:top w:val="none" w:sz="0" w:space="0" w:color="auto"/>
        <w:left w:val="none" w:sz="0" w:space="0" w:color="auto"/>
        <w:bottom w:val="none" w:sz="0" w:space="0" w:color="auto"/>
        <w:right w:val="none" w:sz="0" w:space="0" w:color="auto"/>
      </w:divBdr>
    </w:div>
    <w:div w:id="370611489">
      <w:bodyDiv w:val="1"/>
      <w:marLeft w:val="0"/>
      <w:marRight w:val="0"/>
      <w:marTop w:val="0"/>
      <w:marBottom w:val="0"/>
      <w:divBdr>
        <w:top w:val="none" w:sz="0" w:space="0" w:color="auto"/>
        <w:left w:val="none" w:sz="0" w:space="0" w:color="auto"/>
        <w:bottom w:val="none" w:sz="0" w:space="0" w:color="auto"/>
        <w:right w:val="none" w:sz="0" w:space="0" w:color="auto"/>
      </w:divBdr>
    </w:div>
    <w:div w:id="394818340">
      <w:bodyDiv w:val="1"/>
      <w:marLeft w:val="0"/>
      <w:marRight w:val="0"/>
      <w:marTop w:val="0"/>
      <w:marBottom w:val="0"/>
      <w:divBdr>
        <w:top w:val="none" w:sz="0" w:space="0" w:color="auto"/>
        <w:left w:val="none" w:sz="0" w:space="0" w:color="auto"/>
        <w:bottom w:val="none" w:sz="0" w:space="0" w:color="auto"/>
        <w:right w:val="none" w:sz="0" w:space="0" w:color="auto"/>
      </w:divBdr>
    </w:div>
    <w:div w:id="405959168">
      <w:bodyDiv w:val="1"/>
      <w:marLeft w:val="0"/>
      <w:marRight w:val="0"/>
      <w:marTop w:val="0"/>
      <w:marBottom w:val="0"/>
      <w:divBdr>
        <w:top w:val="none" w:sz="0" w:space="0" w:color="auto"/>
        <w:left w:val="none" w:sz="0" w:space="0" w:color="auto"/>
        <w:bottom w:val="none" w:sz="0" w:space="0" w:color="auto"/>
        <w:right w:val="none" w:sz="0" w:space="0" w:color="auto"/>
      </w:divBdr>
    </w:div>
    <w:div w:id="443500840">
      <w:bodyDiv w:val="1"/>
      <w:marLeft w:val="0"/>
      <w:marRight w:val="0"/>
      <w:marTop w:val="0"/>
      <w:marBottom w:val="0"/>
      <w:divBdr>
        <w:top w:val="none" w:sz="0" w:space="0" w:color="auto"/>
        <w:left w:val="none" w:sz="0" w:space="0" w:color="auto"/>
        <w:bottom w:val="none" w:sz="0" w:space="0" w:color="auto"/>
        <w:right w:val="none" w:sz="0" w:space="0" w:color="auto"/>
      </w:divBdr>
    </w:div>
    <w:div w:id="515266605">
      <w:bodyDiv w:val="1"/>
      <w:marLeft w:val="0"/>
      <w:marRight w:val="0"/>
      <w:marTop w:val="0"/>
      <w:marBottom w:val="0"/>
      <w:divBdr>
        <w:top w:val="none" w:sz="0" w:space="0" w:color="auto"/>
        <w:left w:val="none" w:sz="0" w:space="0" w:color="auto"/>
        <w:bottom w:val="none" w:sz="0" w:space="0" w:color="auto"/>
        <w:right w:val="none" w:sz="0" w:space="0" w:color="auto"/>
      </w:divBdr>
    </w:div>
    <w:div w:id="600065256">
      <w:bodyDiv w:val="1"/>
      <w:marLeft w:val="0"/>
      <w:marRight w:val="0"/>
      <w:marTop w:val="0"/>
      <w:marBottom w:val="0"/>
      <w:divBdr>
        <w:top w:val="none" w:sz="0" w:space="0" w:color="auto"/>
        <w:left w:val="none" w:sz="0" w:space="0" w:color="auto"/>
        <w:bottom w:val="none" w:sz="0" w:space="0" w:color="auto"/>
        <w:right w:val="none" w:sz="0" w:space="0" w:color="auto"/>
      </w:divBdr>
    </w:div>
    <w:div w:id="647440582">
      <w:bodyDiv w:val="1"/>
      <w:marLeft w:val="0"/>
      <w:marRight w:val="0"/>
      <w:marTop w:val="0"/>
      <w:marBottom w:val="0"/>
      <w:divBdr>
        <w:top w:val="none" w:sz="0" w:space="0" w:color="auto"/>
        <w:left w:val="none" w:sz="0" w:space="0" w:color="auto"/>
        <w:bottom w:val="none" w:sz="0" w:space="0" w:color="auto"/>
        <w:right w:val="none" w:sz="0" w:space="0" w:color="auto"/>
      </w:divBdr>
      <w:divsChild>
        <w:div w:id="1179200273">
          <w:marLeft w:val="0"/>
          <w:marRight w:val="0"/>
          <w:marTop w:val="0"/>
          <w:marBottom w:val="0"/>
          <w:divBdr>
            <w:top w:val="none" w:sz="0" w:space="0" w:color="auto"/>
            <w:left w:val="none" w:sz="0" w:space="0" w:color="auto"/>
            <w:bottom w:val="none" w:sz="0" w:space="0" w:color="auto"/>
            <w:right w:val="none" w:sz="0" w:space="0" w:color="auto"/>
          </w:divBdr>
        </w:div>
        <w:div w:id="1224829180">
          <w:marLeft w:val="0"/>
          <w:marRight w:val="0"/>
          <w:marTop w:val="0"/>
          <w:marBottom w:val="0"/>
          <w:divBdr>
            <w:top w:val="none" w:sz="0" w:space="0" w:color="auto"/>
            <w:left w:val="none" w:sz="0" w:space="0" w:color="auto"/>
            <w:bottom w:val="none" w:sz="0" w:space="0" w:color="auto"/>
            <w:right w:val="none" w:sz="0" w:space="0" w:color="auto"/>
          </w:divBdr>
        </w:div>
      </w:divsChild>
    </w:div>
    <w:div w:id="654458354">
      <w:bodyDiv w:val="1"/>
      <w:marLeft w:val="0"/>
      <w:marRight w:val="0"/>
      <w:marTop w:val="0"/>
      <w:marBottom w:val="0"/>
      <w:divBdr>
        <w:top w:val="none" w:sz="0" w:space="0" w:color="auto"/>
        <w:left w:val="none" w:sz="0" w:space="0" w:color="auto"/>
        <w:bottom w:val="none" w:sz="0" w:space="0" w:color="auto"/>
        <w:right w:val="none" w:sz="0" w:space="0" w:color="auto"/>
      </w:divBdr>
    </w:div>
    <w:div w:id="656423185">
      <w:bodyDiv w:val="1"/>
      <w:marLeft w:val="0"/>
      <w:marRight w:val="0"/>
      <w:marTop w:val="0"/>
      <w:marBottom w:val="0"/>
      <w:divBdr>
        <w:top w:val="none" w:sz="0" w:space="0" w:color="auto"/>
        <w:left w:val="none" w:sz="0" w:space="0" w:color="auto"/>
        <w:bottom w:val="none" w:sz="0" w:space="0" w:color="auto"/>
        <w:right w:val="none" w:sz="0" w:space="0" w:color="auto"/>
      </w:divBdr>
      <w:divsChild>
        <w:div w:id="757947740">
          <w:marLeft w:val="0"/>
          <w:marRight w:val="0"/>
          <w:marTop w:val="0"/>
          <w:marBottom w:val="0"/>
          <w:divBdr>
            <w:top w:val="none" w:sz="0" w:space="0" w:color="auto"/>
            <w:left w:val="none" w:sz="0" w:space="0" w:color="auto"/>
            <w:bottom w:val="none" w:sz="0" w:space="0" w:color="auto"/>
            <w:right w:val="none" w:sz="0" w:space="0" w:color="auto"/>
          </w:divBdr>
        </w:div>
      </w:divsChild>
    </w:div>
    <w:div w:id="699009646">
      <w:bodyDiv w:val="1"/>
      <w:marLeft w:val="0"/>
      <w:marRight w:val="0"/>
      <w:marTop w:val="0"/>
      <w:marBottom w:val="0"/>
      <w:divBdr>
        <w:top w:val="none" w:sz="0" w:space="0" w:color="auto"/>
        <w:left w:val="none" w:sz="0" w:space="0" w:color="auto"/>
        <w:bottom w:val="none" w:sz="0" w:space="0" w:color="auto"/>
        <w:right w:val="none" w:sz="0" w:space="0" w:color="auto"/>
      </w:divBdr>
    </w:div>
    <w:div w:id="1092556510">
      <w:bodyDiv w:val="1"/>
      <w:marLeft w:val="0"/>
      <w:marRight w:val="0"/>
      <w:marTop w:val="0"/>
      <w:marBottom w:val="0"/>
      <w:divBdr>
        <w:top w:val="none" w:sz="0" w:space="0" w:color="auto"/>
        <w:left w:val="none" w:sz="0" w:space="0" w:color="auto"/>
        <w:bottom w:val="none" w:sz="0" w:space="0" w:color="auto"/>
        <w:right w:val="none" w:sz="0" w:space="0" w:color="auto"/>
      </w:divBdr>
    </w:div>
    <w:div w:id="1103380791">
      <w:bodyDiv w:val="1"/>
      <w:marLeft w:val="0"/>
      <w:marRight w:val="0"/>
      <w:marTop w:val="0"/>
      <w:marBottom w:val="0"/>
      <w:divBdr>
        <w:top w:val="none" w:sz="0" w:space="0" w:color="auto"/>
        <w:left w:val="none" w:sz="0" w:space="0" w:color="auto"/>
        <w:bottom w:val="none" w:sz="0" w:space="0" w:color="auto"/>
        <w:right w:val="none" w:sz="0" w:space="0" w:color="auto"/>
      </w:divBdr>
      <w:divsChild>
        <w:div w:id="327169910">
          <w:marLeft w:val="0"/>
          <w:marRight w:val="0"/>
          <w:marTop w:val="0"/>
          <w:marBottom w:val="0"/>
          <w:divBdr>
            <w:top w:val="none" w:sz="0" w:space="0" w:color="auto"/>
            <w:left w:val="none" w:sz="0" w:space="0" w:color="auto"/>
            <w:bottom w:val="none" w:sz="0" w:space="0" w:color="auto"/>
            <w:right w:val="none" w:sz="0" w:space="0" w:color="auto"/>
          </w:divBdr>
        </w:div>
        <w:div w:id="877859803">
          <w:marLeft w:val="0"/>
          <w:marRight w:val="0"/>
          <w:marTop w:val="0"/>
          <w:marBottom w:val="0"/>
          <w:divBdr>
            <w:top w:val="none" w:sz="0" w:space="0" w:color="auto"/>
            <w:left w:val="none" w:sz="0" w:space="0" w:color="auto"/>
            <w:bottom w:val="none" w:sz="0" w:space="0" w:color="auto"/>
            <w:right w:val="none" w:sz="0" w:space="0" w:color="auto"/>
          </w:divBdr>
        </w:div>
        <w:div w:id="937903619">
          <w:marLeft w:val="0"/>
          <w:marRight w:val="0"/>
          <w:marTop w:val="0"/>
          <w:marBottom w:val="0"/>
          <w:divBdr>
            <w:top w:val="none" w:sz="0" w:space="0" w:color="auto"/>
            <w:left w:val="none" w:sz="0" w:space="0" w:color="auto"/>
            <w:bottom w:val="none" w:sz="0" w:space="0" w:color="auto"/>
            <w:right w:val="none" w:sz="0" w:space="0" w:color="auto"/>
          </w:divBdr>
        </w:div>
        <w:div w:id="1907957864">
          <w:marLeft w:val="0"/>
          <w:marRight w:val="0"/>
          <w:marTop w:val="0"/>
          <w:marBottom w:val="0"/>
          <w:divBdr>
            <w:top w:val="none" w:sz="0" w:space="0" w:color="auto"/>
            <w:left w:val="none" w:sz="0" w:space="0" w:color="auto"/>
            <w:bottom w:val="none" w:sz="0" w:space="0" w:color="auto"/>
            <w:right w:val="none" w:sz="0" w:space="0" w:color="auto"/>
          </w:divBdr>
        </w:div>
        <w:div w:id="2105762109">
          <w:marLeft w:val="0"/>
          <w:marRight w:val="0"/>
          <w:marTop w:val="0"/>
          <w:marBottom w:val="0"/>
          <w:divBdr>
            <w:top w:val="none" w:sz="0" w:space="0" w:color="auto"/>
            <w:left w:val="none" w:sz="0" w:space="0" w:color="auto"/>
            <w:bottom w:val="none" w:sz="0" w:space="0" w:color="auto"/>
            <w:right w:val="none" w:sz="0" w:space="0" w:color="auto"/>
          </w:divBdr>
        </w:div>
      </w:divsChild>
    </w:div>
    <w:div w:id="1193542802">
      <w:bodyDiv w:val="1"/>
      <w:marLeft w:val="0"/>
      <w:marRight w:val="0"/>
      <w:marTop w:val="0"/>
      <w:marBottom w:val="0"/>
      <w:divBdr>
        <w:top w:val="none" w:sz="0" w:space="0" w:color="auto"/>
        <w:left w:val="none" w:sz="0" w:space="0" w:color="auto"/>
        <w:bottom w:val="none" w:sz="0" w:space="0" w:color="auto"/>
        <w:right w:val="none" w:sz="0" w:space="0" w:color="auto"/>
      </w:divBdr>
      <w:divsChild>
        <w:div w:id="127089017">
          <w:marLeft w:val="0"/>
          <w:marRight w:val="0"/>
          <w:marTop w:val="0"/>
          <w:marBottom w:val="0"/>
          <w:divBdr>
            <w:top w:val="none" w:sz="0" w:space="0" w:color="auto"/>
            <w:left w:val="none" w:sz="0" w:space="0" w:color="auto"/>
            <w:bottom w:val="none" w:sz="0" w:space="0" w:color="auto"/>
            <w:right w:val="none" w:sz="0" w:space="0" w:color="auto"/>
          </w:divBdr>
        </w:div>
        <w:div w:id="227349201">
          <w:marLeft w:val="0"/>
          <w:marRight w:val="0"/>
          <w:marTop w:val="0"/>
          <w:marBottom w:val="0"/>
          <w:divBdr>
            <w:top w:val="none" w:sz="0" w:space="0" w:color="auto"/>
            <w:left w:val="none" w:sz="0" w:space="0" w:color="auto"/>
            <w:bottom w:val="none" w:sz="0" w:space="0" w:color="auto"/>
            <w:right w:val="none" w:sz="0" w:space="0" w:color="auto"/>
          </w:divBdr>
        </w:div>
        <w:div w:id="262802949">
          <w:marLeft w:val="0"/>
          <w:marRight w:val="0"/>
          <w:marTop w:val="0"/>
          <w:marBottom w:val="0"/>
          <w:divBdr>
            <w:top w:val="none" w:sz="0" w:space="0" w:color="auto"/>
            <w:left w:val="none" w:sz="0" w:space="0" w:color="auto"/>
            <w:bottom w:val="none" w:sz="0" w:space="0" w:color="auto"/>
            <w:right w:val="none" w:sz="0" w:space="0" w:color="auto"/>
          </w:divBdr>
        </w:div>
        <w:div w:id="286202838">
          <w:marLeft w:val="0"/>
          <w:marRight w:val="0"/>
          <w:marTop w:val="0"/>
          <w:marBottom w:val="0"/>
          <w:divBdr>
            <w:top w:val="none" w:sz="0" w:space="0" w:color="auto"/>
            <w:left w:val="none" w:sz="0" w:space="0" w:color="auto"/>
            <w:bottom w:val="none" w:sz="0" w:space="0" w:color="auto"/>
            <w:right w:val="none" w:sz="0" w:space="0" w:color="auto"/>
          </w:divBdr>
        </w:div>
        <w:div w:id="315383475">
          <w:marLeft w:val="0"/>
          <w:marRight w:val="0"/>
          <w:marTop w:val="0"/>
          <w:marBottom w:val="0"/>
          <w:divBdr>
            <w:top w:val="none" w:sz="0" w:space="0" w:color="auto"/>
            <w:left w:val="none" w:sz="0" w:space="0" w:color="auto"/>
            <w:bottom w:val="none" w:sz="0" w:space="0" w:color="auto"/>
            <w:right w:val="none" w:sz="0" w:space="0" w:color="auto"/>
          </w:divBdr>
        </w:div>
        <w:div w:id="558856748">
          <w:marLeft w:val="0"/>
          <w:marRight w:val="0"/>
          <w:marTop w:val="0"/>
          <w:marBottom w:val="0"/>
          <w:divBdr>
            <w:top w:val="none" w:sz="0" w:space="0" w:color="auto"/>
            <w:left w:val="none" w:sz="0" w:space="0" w:color="auto"/>
            <w:bottom w:val="none" w:sz="0" w:space="0" w:color="auto"/>
            <w:right w:val="none" w:sz="0" w:space="0" w:color="auto"/>
          </w:divBdr>
        </w:div>
        <w:div w:id="619409982">
          <w:marLeft w:val="0"/>
          <w:marRight w:val="0"/>
          <w:marTop w:val="0"/>
          <w:marBottom w:val="0"/>
          <w:divBdr>
            <w:top w:val="none" w:sz="0" w:space="0" w:color="auto"/>
            <w:left w:val="none" w:sz="0" w:space="0" w:color="auto"/>
            <w:bottom w:val="none" w:sz="0" w:space="0" w:color="auto"/>
            <w:right w:val="none" w:sz="0" w:space="0" w:color="auto"/>
          </w:divBdr>
        </w:div>
        <w:div w:id="644744369">
          <w:marLeft w:val="0"/>
          <w:marRight w:val="0"/>
          <w:marTop w:val="0"/>
          <w:marBottom w:val="0"/>
          <w:divBdr>
            <w:top w:val="none" w:sz="0" w:space="0" w:color="auto"/>
            <w:left w:val="none" w:sz="0" w:space="0" w:color="auto"/>
            <w:bottom w:val="none" w:sz="0" w:space="0" w:color="auto"/>
            <w:right w:val="none" w:sz="0" w:space="0" w:color="auto"/>
          </w:divBdr>
        </w:div>
        <w:div w:id="805003388">
          <w:marLeft w:val="0"/>
          <w:marRight w:val="0"/>
          <w:marTop w:val="0"/>
          <w:marBottom w:val="0"/>
          <w:divBdr>
            <w:top w:val="none" w:sz="0" w:space="0" w:color="auto"/>
            <w:left w:val="none" w:sz="0" w:space="0" w:color="auto"/>
            <w:bottom w:val="none" w:sz="0" w:space="0" w:color="auto"/>
            <w:right w:val="none" w:sz="0" w:space="0" w:color="auto"/>
          </w:divBdr>
        </w:div>
        <w:div w:id="1020355743">
          <w:marLeft w:val="0"/>
          <w:marRight w:val="0"/>
          <w:marTop w:val="0"/>
          <w:marBottom w:val="0"/>
          <w:divBdr>
            <w:top w:val="none" w:sz="0" w:space="0" w:color="auto"/>
            <w:left w:val="none" w:sz="0" w:space="0" w:color="auto"/>
            <w:bottom w:val="none" w:sz="0" w:space="0" w:color="auto"/>
            <w:right w:val="none" w:sz="0" w:space="0" w:color="auto"/>
          </w:divBdr>
        </w:div>
        <w:div w:id="1223715595">
          <w:marLeft w:val="0"/>
          <w:marRight w:val="0"/>
          <w:marTop w:val="0"/>
          <w:marBottom w:val="0"/>
          <w:divBdr>
            <w:top w:val="none" w:sz="0" w:space="0" w:color="auto"/>
            <w:left w:val="none" w:sz="0" w:space="0" w:color="auto"/>
            <w:bottom w:val="none" w:sz="0" w:space="0" w:color="auto"/>
            <w:right w:val="none" w:sz="0" w:space="0" w:color="auto"/>
          </w:divBdr>
        </w:div>
        <w:div w:id="1400135714">
          <w:marLeft w:val="0"/>
          <w:marRight w:val="0"/>
          <w:marTop w:val="0"/>
          <w:marBottom w:val="0"/>
          <w:divBdr>
            <w:top w:val="none" w:sz="0" w:space="0" w:color="auto"/>
            <w:left w:val="none" w:sz="0" w:space="0" w:color="auto"/>
            <w:bottom w:val="none" w:sz="0" w:space="0" w:color="auto"/>
            <w:right w:val="none" w:sz="0" w:space="0" w:color="auto"/>
          </w:divBdr>
        </w:div>
        <w:div w:id="1541896203">
          <w:marLeft w:val="0"/>
          <w:marRight w:val="0"/>
          <w:marTop w:val="0"/>
          <w:marBottom w:val="0"/>
          <w:divBdr>
            <w:top w:val="none" w:sz="0" w:space="0" w:color="auto"/>
            <w:left w:val="none" w:sz="0" w:space="0" w:color="auto"/>
            <w:bottom w:val="none" w:sz="0" w:space="0" w:color="auto"/>
            <w:right w:val="none" w:sz="0" w:space="0" w:color="auto"/>
          </w:divBdr>
        </w:div>
        <w:div w:id="1705714234">
          <w:marLeft w:val="0"/>
          <w:marRight w:val="0"/>
          <w:marTop w:val="0"/>
          <w:marBottom w:val="0"/>
          <w:divBdr>
            <w:top w:val="none" w:sz="0" w:space="0" w:color="auto"/>
            <w:left w:val="none" w:sz="0" w:space="0" w:color="auto"/>
            <w:bottom w:val="none" w:sz="0" w:space="0" w:color="auto"/>
            <w:right w:val="none" w:sz="0" w:space="0" w:color="auto"/>
          </w:divBdr>
        </w:div>
        <w:div w:id="1821455338">
          <w:marLeft w:val="0"/>
          <w:marRight w:val="0"/>
          <w:marTop w:val="0"/>
          <w:marBottom w:val="0"/>
          <w:divBdr>
            <w:top w:val="none" w:sz="0" w:space="0" w:color="auto"/>
            <w:left w:val="none" w:sz="0" w:space="0" w:color="auto"/>
            <w:bottom w:val="none" w:sz="0" w:space="0" w:color="auto"/>
            <w:right w:val="none" w:sz="0" w:space="0" w:color="auto"/>
          </w:divBdr>
        </w:div>
        <w:div w:id="1862938086">
          <w:marLeft w:val="0"/>
          <w:marRight w:val="0"/>
          <w:marTop w:val="0"/>
          <w:marBottom w:val="0"/>
          <w:divBdr>
            <w:top w:val="none" w:sz="0" w:space="0" w:color="auto"/>
            <w:left w:val="none" w:sz="0" w:space="0" w:color="auto"/>
            <w:bottom w:val="none" w:sz="0" w:space="0" w:color="auto"/>
            <w:right w:val="none" w:sz="0" w:space="0" w:color="auto"/>
          </w:divBdr>
        </w:div>
        <w:div w:id="1864704984">
          <w:marLeft w:val="0"/>
          <w:marRight w:val="0"/>
          <w:marTop w:val="0"/>
          <w:marBottom w:val="0"/>
          <w:divBdr>
            <w:top w:val="none" w:sz="0" w:space="0" w:color="auto"/>
            <w:left w:val="none" w:sz="0" w:space="0" w:color="auto"/>
            <w:bottom w:val="none" w:sz="0" w:space="0" w:color="auto"/>
            <w:right w:val="none" w:sz="0" w:space="0" w:color="auto"/>
          </w:divBdr>
        </w:div>
        <w:div w:id="1908028981">
          <w:marLeft w:val="0"/>
          <w:marRight w:val="0"/>
          <w:marTop w:val="0"/>
          <w:marBottom w:val="0"/>
          <w:divBdr>
            <w:top w:val="none" w:sz="0" w:space="0" w:color="auto"/>
            <w:left w:val="none" w:sz="0" w:space="0" w:color="auto"/>
            <w:bottom w:val="none" w:sz="0" w:space="0" w:color="auto"/>
            <w:right w:val="none" w:sz="0" w:space="0" w:color="auto"/>
          </w:divBdr>
        </w:div>
      </w:divsChild>
    </w:div>
    <w:div w:id="1249540650">
      <w:bodyDiv w:val="1"/>
      <w:marLeft w:val="0"/>
      <w:marRight w:val="0"/>
      <w:marTop w:val="0"/>
      <w:marBottom w:val="0"/>
      <w:divBdr>
        <w:top w:val="none" w:sz="0" w:space="0" w:color="auto"/>
        <w:left w:val="none" w:sz="0" w:space="0" w:color="auto"/>
        <w:bottom w:val="none" w:sz="0" w:space="0" w:color="auto"/>
        <w:right w:val="none" w:sz="0" w:space="0" w:color="auto"/>
      </w:divBdr>
    </w:div>
    <w:div w:id="1332679363">
      <w:bodyDiv w:val="1"/>
      <w:marLeft w:val="0"/>
      <w:marRight w:val="0"/>
      <w:marTop w:val="0"/>
      <w:marBottom w:val="0"/>
      <w:divBdr>
        <w:top w:val="none" w:sz="0" w:space="0" w:color="auto"/>
        <w:left w:val="none" w:sz="0" w:space="0" w:color="auto"/>
        <w:bottom w:val="none" w:sz="0" w:space="0" w:color="auto"/>
        <w:right w:val="none" w:sz="0" w:space="0" w:color="auto"/>
      </w:divBdr>
    </w:div>
    <w:div w:id="1524904433">
      <w:bodyDiv w:val="1"/>
      <w:marLeft w:val="0"/>
      <w:marRight w:val="0"/>
      <w:marTop w:val="0"/>
      <w:marBottom w:val="0"/>
      <w:divBdr>
        <w:top w:val="none" w:sz="0" w:space="0" w:color="auto"/>
        <w:left w:val="none" w:sz="0" w:space="0" w:color="auto"/>
        <w:bottom w:val="none" w:sz="0" w:space="0" w:color="auto"/>
        <w:right w:val="none" w:sz="0" w:space="0" w:color="auto"/>
      </w:divBdr>
    </w:div>
    <w:div w:id="1525904188">
      <w:bodyDiv w:val="1"/>
      <w:marLeft w:val="0"/>
      <w:marRight w:val="0"/>
      <w:marTop w:val="0"/>
      <w:marBottom w:val="0"/>
      <w:divBdr>
        <w:top w:val="none" w:sz="0" w:space="0" w:color="auto"/>
        <w:left w:val="none" w:sz="0" w:space="0" w:color="auto"/>
        <w:bottom w:val="none" w:sz="0" w:space="0" w:color="auto"/>
        <w:right w:val="none" w:sz="0" w:space="0" w:color="auto"/>
      </w:divBdr>
    </w:div>
    <w:div w:id="1557282337">
      <w:bodyDiv w:val="1"/>
      <w:marLeft w:val="0"/>
      <w:marRight w:val="0"/>
      <w:marTop w:val="0"/>
      <w:marBottom w:val="0"/>
      <w:divBdr>
        <w:top w:val="none" w:sz="0" w:space="0" w:color="auto"/>
        <w:left w:val="none" w:sz="0" w:space="0" w:color="auto"/>
        <w:bottom w:val="none" w:sz="0" w:space="0" w:color="auto"/>
        <w:right w:val="none" w:sz="0" w:space="0" w:color="auto"/>
      </w:divBdr>
    </w:div>
    <w:div w:id="1613511389">
      <w:bodyDiv w:val="1"/>
      <w:marLeft w:val="0"/>
      <w:marRight w:val="0"/>
      <w:marTop w:val="0"/>
      <w:marBottom w:val="0"/>
      <w:divBdr>
        <w:top w:val="none" w:sz="0" w:space="0" w:color="auto"/>
        <w:left w:val="none" w:sz="0" w:space="0" w:color="auto"/>
        <w:bottom w:val="none" w:sz="0" w:space="0" w:color="auto"/>
        <w:right w:val="none" w:sz="0" w:space="0" w:color="auto"/>
      </w:divBdr>
    </w:div>
    <w:div w:id="1617711624">
      <w:bodyDiv w:val="1"/>
      <w:marLeft w:val="0"/>
      <w:marRight w:val="0"/>
      <w:marTop w:val="0"/>
      <w:marBottom w:val="0"/>
      <w:divBdr>
        <w:top w:val="none" w:sz="0" w:space="0" w:color="auto"/>
        <w:left w:val="none" w:sz="0" w:space="0" w:color="auto"/>
        <w:bottom w:val="none" w:sz="0" w:space="0" w:color="auto"/>
        <w:right w:val="none" w:sz="0" w:space="0" w:color="auto"/>
      </w:divBdr>
    </w:div>
    <w:div w:id="2035576434">
      <w:bodyDiv w:val="1"/>
      <w:marLeft w:val="0"/>
      <w:marRight w:val="0"/>
      <w:marTop w:val="0"/>
      <w:marBottom w:val="0"/>
      <w:divBdr>
        <w:top w:val="none" w:sz="0" w:space="0" w:color="auto"/>
        <w:left w:val="none" w:sz="0" w:space="0" w:color="auto"/>
        <w:bottom w:val="none" w:sz="0" w:space="0" w:color="auto"/>
        <w:right w:val="none" w:sz="0" w:space="0" w:color="auto"/>
      </w:divBdr>
    </w:div>
    <w:div w:id="2075346823">
      <w:bodyDiv w:val="1"/>
      <w:marLeft w:val="0"/>
      <w:marRight w:val="0"/>
      <w:marTop w:val="0"/>
      <w:marBottom w:val="0"/>
      <w:divBdr>
        <w:top w:val="none" w:sz="0" w:space="0" w:color="auto"/>
        <w:left w:val="none" w:sz="0" w:space="0" w:color="auto"/>
        <w:bottom w:val="none" w:sz="0" w:space="0" w:color="auto"/>
        <w:right w:val="none" w:sz="0" w:space="0" w:color="auto"/>
      </w:divBdr>
    </w:div>
    <w:div w:id="2097556110">
      <w:bodyDiv w:val="1"/>
      <w:marLeft w:val="0"/>
      <w:marRight w:val="0"/>
      <w:marTop w:val="0"/>
      <w:marBottom w:val="0"/>
      <w:divBdr>
        <w:top w:val="none" w:sz="0" w:space="0" w:color="auto"/>
        <w:left w:val="none" w:sz="0" w:space="0" w:color="auto"/>
        <w:bottom w:val="none" w:sz="0" w:space="0" w:color="auto"/>
        <w:right w:val="none" w:sz="0" w:space="0" w:color="auto"/>
      </w:divBdr>
    </w:div>
    <w:div w:id="2112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smp@med.cap.ru" TargetMode="External"/><Relationship Id="rId117" Type="http://schemas.openxmlformats.org/officeDocument/2006/relationships/hyperlink" Target="https://ikar-1.ru/" TargetMode="External"/><Relationship Id="rId21" Type="http://schemas.openxmlformats.org/officeDocument/2006/relationships/hyperlink" Target="http://www.chuvkurort.ru" TargetMode="External"/><Relationship Id="rId42" Type="http://schemas.openxmlformats.org/officeDocument/2006/relationships/hyperlink" Target="mailto:kanash-crb-kanashCRB@med.cap.ru" TargetMode="External"/><Relationship Id="rId47" Type="http://schemas.openxmlformats.org/officeDocument/2006/relationships/hyperlink" Target="mailto:kozcrb@med.cap.ru" TargetMode="External"/><Relationship Id="rId63" Type="http://schemas.openxmlformats.org/officeDocument/2006/relationships/hyperlink" Target="http://www.resp-perinat.med.cap.ru/" TargetMode="External"/><Relationship Id="rId68" Type="http://schemas.openxmlformats.org/officeDocument/2006/relationships/hyperlink" Target="mailto:rkob-prglvr@med.cap.ru" TargetMode="External"/><Relationship Id="rId84" Type="http://schemas.openxmlformats.org/officeDocument/2006/relationships/hyperlink" Target="mailto:rc-spid@med.cap.ru" TargetMode="External"/><Relationship Id="rId89" Type="http://schemas.openxmlformats.org/officeDocument/2006/relationships/hyperlink" Target="http://www.cheb-cgb.med.cap.ru" TargetMode="External"/><Relationship Id="rId112" Type="http://schemas.openxmlformats.org/officeDocument/2006/relationships/hyperlink" Target="mailto:cheboksary@dantist-master.ru" TargetMode="External"/><Relationship Id="rId133" Type="http://schemas.openxmlformats.org/officeDocument/2006/relationships/hyperlink" Target="mailto:info@vafrike21.ru" TargetMode="External"/><Relationship Id="rId138" Type="http://schemas.openxmlformats.org/officeDocument/2006/relationships/fontTable" Target="fontTable.xml"/><Relationship Id="rId16" Type="http://schemas.openxmlformats.org/officeDocument/2006/relationships/hyperlink" Target="mailto:rkod@med.cap.ru" TargetMode="External"/><Relationship Id="rId107" Type="http://schemas.openxmlformats.org/officeDocument/2006/relationships/hyperlink" Target="https://argon2.laser-med.ru" TargetMode="External"/><Relationship Id="rId11" Type="http://schemas.openxmlformats.org/officeDocument/2006/relationships/hyperlink" Target="http://www.novstom21.med.cap.ru" TargetMode="External"/><Relationship Id="rId32" Type="http://schemas.openxmlformats.org/officeDocument/2006/relationships/hyperlink" Target="mailto:gdb2@med.cap.ru" TargetMode="External"/><Relationship Id="rId37" Type="http://schemas.openxmlformats.org/officeDocument/2006/relationships/hyperlink" Target="http://www.gkb1.med.cap.ru/" TargetMode="External"/><Relationship Id="rId53" Type="http://schemas.openxmlformats.org/officeDocument/2006/relationships/hyperlink" Target="https://marposad-crb.med.cap.ru/" TargetMode="External"/><Relationship Id="rId58" Type="http://schemas.openxmlformats.org/officeDocument/2006/relationships/hyperlink" Target="mailto:nmc@med.cap.ru" TargetMode="External"/><Relationship Id="rId74" Type="http://schemas.openxmlformats.org/officeDocument/2006/relationships/hyperlink" Target="mailto:rkgvv@med.cap.ru" TargetMode="External"/><Relationship Id="rId79" Type="http://schemas.openxmlformats.org/officeDocument/2006/relationships/hyperlink" Target="http://www.rnd.med.cap.ru" TargetMode="External"/><Relationship Id="rId102" Type="http://schemas.openxmlformats.org/officeDocument/2006/relationships/hyperlink" Target="mailto:yaltch-org@med.cap.ru" TargetMode="External"/><Relationship Id="rId123" Type="http://schemas.openxmlformats.org/officeDocument/2006/relationships/hyperlink" Target="https://medikar21.ru/" TargetMode="External"/><Relationship Id="rId128" Type="http://schemas.openxmlformats.org/officeDocument/2006/relationships/hyperlink" Target="mailto:info@radujniy.ru" TargetMode="External"/><Relationship Id="rId5" Type="http://schemas.openxmlformats.org/officeDocument/2006/relationships/webSettings" Target="webSettings.xml"/><Relationship Id="rId90" Type="http://schemas.openxmlformats.org/officeDocument/2006/relationships/hyperlink" Target="mailto:alatr-crb@med.cap.ru" TargetMode="External"/><Relationship Id="rId95" Type="http://schemas.openxmlformats.org/officeDocument/2006/relationships/hyperlink" Target="https://cheb-crb.med.cap.ru/" TargetMode="External"/><Relationship Id="rId22" Type="http://schemas.openxmlformats.org/officeDocument/2006/relationships/hyperlink" Target="mailto:alikov-crb@med.cap.ru" TargetMode="External"/><Relationship Id="rId27" Type="http://schemas.openxmlformats.org/officeDocument/2006/relationships/hyperlink" Target="http://www.cheb-bsmp.med.cap.ru" TargetMode="External"/><Relationship Id="rId43" Type="http://schemas.openxmlformats.org/officeDocument/2006/relationships/hyperlink" Target="https://kanash-crb.med.cap.ru/" TargetMode="External"/><Relationship Id="rId48" Type="http://schemas.openxmlformats.org/officeDocument/2006/relationships/hyperlink" Target="mailto:komsml-crb-priem@med.cap.ru" TargetMode="External"/><Relationship Id="rId64" Type="http://schemas.openxmlformats.org/officeDocument/2006/relationships/hyperlink" Target="mailto:rdkb@med.cap.ru" TargetMode="External"/><Relationship Id="rId69" Type="http://schemas.openxmlformats.org/officeDocument/2006/relationships/hyperlink" Target="http://www.rkob.med.cap.ru" TargetMode="External"/><Relationship Id="rId113" Type="http://schemas.openxmlformats.org/officeDocument/2006/relationships/hyperlink" Target="http://dantist-master.ru" TargetMode="External"/><Relationship Id="rId118" Type="http://schemas.openxmlformats.org/officeDocument/2006/relationships/hyperlink" Target="mailto:buh@zabotik.com" TargetMode="External"/><Relationship Id="rId134" Type="http://schemas.openxmlformats.org/officeDocument/2006/relationships/hyperlink" Target="https://vafrike21.ru" TargetMode="External"/><Relationship Id="rId139" Type="http://schemas.openxmlformats.org/officeDocument/2006/relationships/theme" Target="theme/theme1.xml"/><Relationship Id="rId8" Type="http://schemas.openxmlformats.org/officeDocument/2006/relationships/hyperlink" Target="mailto:gspcheb@med.cap.ru" TargetMode="External"/><Relationship Id="rId51" Type="http://schemas.openxmlformats.org/officeDocument/2006/relationships/hyperlink" Target="https://krasnchetai-crb.med.cap.ru/" TargetMode="External"/><Relationship Id="rId72" Type="http://schemas.openxmlformats.org/officeDocument/2006/relationships/hyperlink" Target="http://www.rkd.med.cap.ru/" TargetMode="External"/><Relationship Id="rId80" Type="http://schemas.openxmlformats.org/officeDocument/2006/relationships/hyperlink" Target="mailto:rptd@med.cap.ru" TargetMode="External"/><Relationship Id="rId85" Type="http://schemas.openxmlformats.org/officeDocument/2006/relationships/hyperlink" Target="https://rc-spid.med.cap.ru/" TargetMode="External"/><Relationship Id="rId93" Type="http://schemas.openxmlformats.org/officeDocument/2006/relationships/hyperlink" Target="https://civilsk-crb.med.cap.ru" TargetMode="External"/><Relationship Id="rId98" Type="http://schemas.openxmlformats.org/officeDocument/2006/relationships/hyperlink" Target="mailto:shmmc@med.cap.ru" TargetMode="External"/><Relationship Id="rId121" Type="http://schemas.openxmlformats.org/officeDocument/2006/relationships/hyperlink" Target="http://master-dent21.ru/" TargetMode="External"/><Relationship Id="rId3" Type="http://schemas.openxmlformats.org/officeDocument/2006/relationships/styles" Target="styles.xml"/><Relationship Id="rId12" Type="http://schemas.openxmlformats.org/officeDocument/2006/relationships/hyperlink" Target="mailto:rpvl-kadr1@med.cap.ru" TargetMode="External"/><Relationship Id="rId17" Type="http://schemas.openxmlformats.org/officeDocument/2006/relationships/hyperlink" Target="http://rkod.med.cap.ru" TargetMode="External"/><Relationship Id="rId25" Type="http://schemas.openxmlformats.org/officeDocument/2006/relationships/hyperlink" Target="https://batyrevo-crb.med.cap.ru/" TargetMode="External"/><Relationship Id="rId33" Type="http://schemas.openxmlformats.org/officeDocument/2006/relationships/hyperlink" Target="http://www.cheb-gdb2.med.cap.ru" TargetMode="External"/><Relationship Id="rId38" Type="http://schemas.openxmlformats.org/officeDocument/2006/relationships/hyperlink" Target="mailto:gkc-iprti@med.cap.ru" TargetMode="External"/><Relationship Id="rId46" Type="http://schemas.openxmlformats.org/officeDocument/2006/relationships/hyperlink" Target="https://kozlovka-crb.med.cap.ru/" TargetMode="External"/><Relationship Id="rId59" Type="http://schemas.openxmlformats.org/officeDocument/2006/relationships/hyperlink" Target="http://www.nmc.med.cap.ru" TargetMode="External"/><Relationship Id="rId67" Type="http://schemas.openxmlformats.org/officeDocument/2006/relationships/hyperlink" Target="http://www.rkb.med.cap.ru" TargetMode="External"/><Relationship Id="rId103" Type="http://schemas.openxmlformats.org/officeDocument/2006/relationships/hyperlink" Target="http://www.yalchiki-crb.med.cap.ru" TargetMode="External"/><Relationship Id="rId108" Type="http://schemas.openxmlformats.org/officeDocument/2006/relationships/hyperlink" Target="mailto:ooo_vis@mail.ru" TargetMode="External"/><Relationship Id="rId116" Type="http://schemas.openxmlformats.org/officeDocument/2006/relationships/hyperlink" Target="mailto:mc-ikar@ya.ru" TargetMode="External"/><Relationship Id="rId124" Type="http://schemas.openxmlformats.org/officeDocument/2006/relationships/hyperlink" Target="mailto:Zdorovie.shumerlya@gmail.com" TargetMode="External"/><Relationship Id="rId129" Type="http://schemas.openxmlformats.org/officeDocument/2006/relationships/hyperlink" Target="mailto:mc21@radujniy.ru" TargetMode="External"/><Relationship Id="rId137" Type="http://schemas.openxmlformats.org/officeDocument/2006/relationships/chart" Target="charts/chart1.xml"/><Relationship Id="rId20" Type="http://schemas.openxmlformats.org/officeDocument/2006/relationships/hyperlink" Target="mailto:chuvkurort@cbx.ru" TargetMode="External"/><Relationship Id="rId41" Type="http://schemas.openxmlformats.org/officeDocument/2006/relationships/hyperlink" Target="https://ibresi-crb.med.cap.ru/" TargetMode="External"/><Relationship Id="rId54" Type="http://schemas.openxmlformats.org/officeDocument/2006/relationships/hyperlink" Target="mailto:morcrb@med.cap.ru" TargetMode="External"/><Relationship Id="rId62" Type="http://schemas.openxmlformats.org/officeDocument/2006/relationships/hyperlink" Target="mailto:ppc@med.cap.ru" TargetMode="External"/><Relationship Id="rId70" Type="http://schemas.openxmlformats.org/officeDocument/2006/relationships/hyperlink" Target="mailto:rpbchuv@med.cap.ru" TargetMode="External"/><Relationship Id="rId75" Type="http://schemas.openxmlformats.org/officeDocument/2006/relationships/hyperlink" Target="http://www.hospit.med.cap.ru" TargetMode="External"/><Relationship Id="rId83" Type="http://schemas.openxmlformats.org/officeDocument/2006/relationships/hyperlink" Target="http://www.rclfk.med.cap.ru" TargetMode="External"/><Relationship Id="rId88" Type="http://schemas.openxmlformats.org/officeDocument/2006/relationships/hyperlink" Target="mailto:cgb@med.cap.ru" TargetMode="External"/><Relationship Id="rId91" Type="http://schemas.openxmlformats.org/officeDocument/2006/relationships/hyperlink" Target="https://alatyr-crb.med.cap.ru/" TargetMode="External"/><Relationship Id="rId96" Type="http://schemas.openxmlformats.org/officeDocument/2006/relationships/hyperlink" Target="mailto:shemur-crb@med.cap.ru" TargetMode="External"/><Relationship Id="rId111" Type="http://schemas.openxmlformats.org/officeDocument/2006/relationships/hyperlink" Target="mailto:info@dantist-master.ru" TargetMode="External"/><Relationship Id="rId132" Type="http://schemas.openxmlformats.org/officeDocument/2006/relationships/hyperlink" Target="https://legamed21.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sp.med.cap.ru/" TargetMode="External"/><Relationship Id="rId23" Type="http://schemas.openxmlformats.org/officeDocument/2006/relationships/hyperlink" Target="http://www.alikovo-crb.med.cap.ru" TargetMode="External"/><Relationship Id="rId28" Type="http://schemas.openxmlformats.org/officeDocument/2006/relationships/hyperlink" Target="mailto:gb2@med.cap.ru" TargetMode="External"/><Relationship Id="rId36" Type="http://schemas.openxmlformats.org/officeDocument/2006/relationships/hyperlink" Target="mailto:gkb1@med.cap.ru" TargetMode="External"/><Relationship Id="rId49" Type="http://schemas.openxmlformats.org/officeDocument/2006/relationships/hyperlink" Target="http://www.koms-crb.med.cap.ru" TargetMode="External"/><Relationship Id="rId57" Type="http://schemas.openxmlformats.org/officeDocument/2006/relationships/hyperlink" Target="http://www.nchk-gb.med.cap.ru" TargetMode="External"/><Relationship Id="rId106" Type="http://schemas.openxmlformats.org/officeDocument/2006/relationships/hyperlink" Target="mailto:info@argon2.ru" TargetMode="External"/><Relationship Id="rId114" Type="http://schemas.openxmlformats.org/officeDocument/2006/relationships/hyperlink" Target="mailto:irina.fomina@dent-aurum.ru" TargetMode="External"/><Relationship Id="rId119" Type="http://schemas.openxmlformats.org/officeDocument/2006/relationships/hyperlink" Target="http://zabotik.com/" TargetMode="External"/><Relationship Id="rId127" Type="http://schemas.openxmlformats.org/officeDocument/2006/relationships/hyperlink" Target="http://zdravnica21.ru/" TargetMode="External"/><Relationship Id="rId10" Type="http://schemas.openxmlformats.org/officeDocument/2006/relationships/hyperlink" Target="mailto:nowch-stom@med.cap.ru" TargetMode="External"/><Relationship Id="rId31" Type="http://schemas.openxmlformats.org/officeDocument/2006/relationships/hyperlink" Target="https://vurnary-crb.med.cap.ru/" TargetMode="External"/><Relationship Id="rId44" Type="http://schemas.openxmlformats.org/officeDocument/2006/relationships/hyperlink" Target="mailto:kanmmc@med.cap.ru" TargetMode="External"/><Relationship Id="rId52" Type="http://schemas.openxmlformats.org/officeDocument/2006/relationships/hyperlink" Target="mailto:marposad-crb@med.cap.ru" TargetMode="External"/><Relationship Id="rId60" Type="http://schemas.openxmlformats.org/officeDocument/2006/relationships/hyperlink" Target="mailto:gb1@med.cap.ru" TargetMode="External"/><Relationship Id="rId65" Type="http://schemas.openxmlformats.org/officeDocument/2006/relationships/hyperlink" Target="http://www.rdkb.med.cap.ru" TargetMode="External"/><Relationship Id="rId73" Type="http://schemas.openxmlformats.org/officeDocument/2006/relationships/hyperlink" Target="mailto:rkd@med.cap.ru" TargetMode="External"/><Relationship Id="rId78" Type="http://schemas.openxmlformats.org/officeDocument/2006/relationships/hyperlink" Target="mailto:rnd@med.cap.ru" TargetMode="External"/><Relationship Id="rId81" Type="http://schemas.openxmlformats.org/officeDocument/2006/relationships/hyperlink" Target="http://www.rptd.med.cap.ru" TargetMode="External"/><Relationship Id="rId86" Type="http://schemas.openxmlformats.org/officeDocument/2006/relationships/hyperlink" Target="mailto:urmary-crb@med.cap.ru" TargetMode="External"/><Relationship Id="rId94" Type="http://schemas.openxmlformats.org/officeDocument/2006/relationships/hyperlink" Target="mailto:crb-chebs-20@med.cap.ru" TargetMode="External"/><Relationship Id="rId99" Type="http://schemas.openxmlformats.org/officeDocument/2006/relationships/hyperlink" Target="https://shum-mmc.med.cap.ru/" TargetMode="External"/><Relationship Id="rId101" Type="http://schemas.openxmlformats.org/officeDocument/2006/relationships/hyperlink" Target="https://yadrin-crb.med.cap.ru/" TargetMode="External"/><Relationship Id="rId122" Type="http://schemas.openxmlformats.org/officeDocument/2006/relationships/hyperlink" Target="mailto:mcmedikar@yandex.ru" TargetMode="External"/><Relationship Id="rId130" Type="http://schemas.openxmlformats.org/officeDocument/2006/relationships/hyperlink" Target="http://radujniy.ru" TargetMode="External"/><Relationship Id="rId135" Type="http://schemas.openxmlformats.org/officeDocument/2006/relationships/hyperlink" Target="http://anketa.rosminzdrav.ru/staticogvjustank/82/1" TargetMode="External"/><Relationship Id="rId4" Type="http://schemas.openxmlformats.org/officeDocument/2006/relationships/settings" Target="settings.xml"/><Relationship Id="rId9" Type="http://schemas.openxmlformats.org/officeDocument/2006/relationships/hyperlink" Target="http://www.gspcheb.ru" TargetMode="External"/><Relationship Id="rId13" Type="http://schemas.openxmlformats.org/officeDocument/2006/relationships/hyperlink" Target="https://rpvl.med.cap.ru/" TargetMode="External"/><Relationship Id="rId18" Type="http://schemas.openxmlformats.org/officeDocument/2006/relationships/hyperlink" Target="mailto:san.nadegda@mail.ru" TargetMode="External"/><Relationship Id="rId39" Type="http://schemas.openxmlformats.org/officeDocument/2006/relationships/hyperlink" Target="https://cheb-gkc.med.cap.ru/" TargetMode="External"/><Relationship Id="rId109" Type="http://schemas.openxmlformats.org/officeDocument/2006/relationships/hyperlink" Target="http://www.pro-stom.ru" TargetMode="External"/><Relationship Id="rId34" Type="http://schemas.openxmlformats.org/officeDocument/2006/relationships/hyperlink" Target="mailto:gdkb-priem@med.cap.ru" TargetMode="External"/><Relationship Id="rId50" Type="http://schemas.openxmlformats.org/officeDocument/2006/relationships/hyperlink" Target="mailto:krchetcrb@med.cap.ru" TargetMode="External"/><Relationship Id="rId55" Type="http://schemas.openxmlformats.org/officeDocument/2006/relationships/hyperlink" Target="https://morgaushi-crb.med.cap.ru" TargetMode="External"/><Relationship Id="rId76" Type="http://schemas.openxmlformats.org/officeDocument/2006/relationships/hyperlink" Target="mailto:rkvd@med.cap.ru" TargetMode="External"/><Relationship Id="rId97" Type="http://schemas.openxmlformats.org/officeDocument/2006/relationships/hyperlink" Target="https://shemursha-crb.med.cap.ru/" TargetMode="External"/><Relationship Id="rId104" Type="http://schemas.openxmlformats.org/officeDocument/2006/relationships/hyperlink" Target="mailto:yantik-crb@med.cap.ru" TargetMode="External"/><Relationship Id="rId120" Type="http://schemas.openxmlformats.org/officeDocument/2006/relationships/hyperlink" Target="mailto:master-dent.stomatologia@yandex.ru" TargetMode="External"/><Relationship Id="rId125" Type="http://schemas.openxmlformats.org/officeDocument/2006/relationships/hyperlink" Target="http://medkab-zdorove.ru/" TargetMode="External"/><Relationship Id="rId7" Type="http://schemas.openxmlformats.org/officeDocument/2006/relationships/endnotes" Target="endnotes.xml"/><Relationship Id="rId71" Type="http://schemas.openxmlformats.org/officeDocument/2006/relationships/hyperlink" Target="http://www.rpb.med.cap.ru" TargetMode="External"/><Relationship Id="rId92" Type="http://schemas.openxmlformats.org/officeDocument/2006/relationships/hyperlink" Target="mailto:zivil-crb@med.cap.ru" TargetMode="External"/><Relationship Id="rId2" Type="http://schemas.openxmlformats.org/officeDocument/2006/relationships/numbering" Target="numbering.xml"/><Relationship Id="rId29" Type="http://schemas.openxmlformats.org/officeDocument/2006/relationships/hyperlink" Target="https://cheb-gb2.med.cap.ru/" TargetMode="External"/><Relationship Id="rId24" Type="http://schemas.openxmlformats.org/officeDocument/2006/relationships/hyperlink" Target="mailto:batyr-crb@med.cap.ru" TargetMode="External"/><Relationship Id="rId40" Type="http://schemas.openxmlformats.org/officeDocument/2006/relationships/hyperlink" Target="mailto:ibresi_crb@med.cap.ru" TargetMode="External"/><Relationship Id="rId45" Type="http://schemas.openxmlformats.org/officeDocument/2006/relationships/hyperlink" Target="https://kanash-mmc.med.cap.ru/" TargetMode="External"/><Relationship Id="rId66" Type="http://schemas.openxmlformats.org/officeDocument/2006/relationships/hyperlink" Target="mailto:rkb@med.cap.ru" TargetMode="External"/><Relationship Id="rId87" Type="http://schemas.openxmlformats.org/officeDocument/2006/relationships/hyperlink" Target="https://urmary-crb.med.cap.ru/" TargetMode="External"/><Relationship Id="rId110" Type="http://schemas.openxmlformats.org/officeDocument/2006/relationships/hyperlink" Target="http://www.visma-clinic.com" TargetMode="External"/><Relationship Id="rId115" Type="http://schemas.openxmlformats.org/officeDocument/2006/relationships/hyperlink" Target="http://21da.ru/kontakty/" TargetMode="External"/><Relationship Id="rId131" Type="http://schemas.openxmlformats.org/officeDocument/2006/relationships/hyperlink" Target="mailto:post@legamed21.ru" TargetMode="External"/><Relationship Id="rId136" Type="http://schemas.openxmlformats.org/officeDocument/2006/relationships/header" Target="header1.xml"/><Relationship Id="rId61" Type="http://schemas.openxmlformats.org/officeDocument/2006/relationships/hyperlink" Target="https://cheb-gb1.med.cap.ru/" TargetMode="External"/><Relationship Id="rId82" Type="http://schemas.openxmlformats.org/officeDocument/2006/relationships/hyperlink" Target="mailto:rclfk@med.cap.ru" TargetMode="External"/><Relationship Id="rId19" Type="http://schemas.openxmlformats.org/officeDocument/2006/relationships/hyperlink" Target="https://nadegda.ru/" TargetMode="External"/><Relationship Id="rId14" Type="http://schemas.openxmlformats.org/officeDocument/2006/relationships/hyperlink" Target="mailto:rsp-21@med.cap.ru" TargetMode="External"/><Relationship Id="rId30" Type="http://schemas.openxmlformats.org/officeDocument/2006/relationships/hyperlink" Target="mailto:vurnar-crb-priem@med.cap.ru" TargetMode="External"/><Relationship Id="rId35" Type="http://schemas.openxmlformats.org/officeDocument/2006/relationships/hyperlink" Target="http://www.cheb-gdkb.med.cap.ru/" TargetMode="External"/><Relationship Id="rId56" Type="http://schemas.openxmlformats.org/officeDocument/2006/relationships/hyperlink" Target="mailto:ngb-mail@med.cap.ru" TargetMode="External"/><Relationship Id="rId77" Type="http://schemas.openxmlformats.org/officeDocument/2006/relationships/hyperlink" Target="http://rkvd.med.cap.ru" TargetMode="External"/><Relationship Id="rId100" Type="http://schemas.openxmlformats.org/officeDocument/2006/relationships/hyperlink" Target="mailto:yadrin-crb-dlo27@med.cap.ru" TargetMode="External"/><Relationship Id="rId105" Type="http://schemas.openxmlformats.org/officeDocument/2006/relationships/hyperlink" Target="http://www.yantikovo-crb.med.cap.ru" TargetMode="External"/><Relationship Id="rId126" Type="http://schemas.openxmlformats.org/officeDocument/2006/relationships/hyperlink" Target="mailto:zdravnica-chz@yandex.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barChart>
        <c:barDir val="bar"/>
        <c:grouping val="clustered"/>
        <c:ser>
          <c:idx val="0"/>
          <c:order val="0"/>
          <c:tx>
            <c:strRef>
              <c:f>Лист1!$B$1</c:f>
              <c:strCache>
                <c:ptCount val="1"/>
                <c:pt idx="0">
                  <c:v>Значение в баллах</c:v>
                </c:pt>
              </c:strCache>
            </c:strRef>
          </c:tx>
          <c:dLbls>
            <c:showVal val="1"/>
          </c:dLbls>
          <c:cat>
            <c:strRef>
              <c:f>Лист1!$A$2:$A$7</c:f>
              <c:strCache>
                <c:ptCount val="5"/>
                <c:pt idx="0">
                  <c:v>Критерий 5</c:v>
                </c:pt>
                <c:pt idx="1">
                  <c:v>Критерий 4</c:v>
                </c:pt>
                <c:pt idx="2">
                  <c:v>Критерий 3</c:v>
                </c:pt>
                <c:pt idx="3">
                  <c:v>Критерий 2</c:v>
                </c:pt>
                <c:pt idx="4">
                  <c:v>Критерий 1</c:v>
                </c:pt>
              </c:strCache>
            </c:strRef>
          </c:cat>
          <c:val>
            <c:numRef>
              <c:f>Лист1!$B$2:$B$7</c:f>
              <c:numCache>
                <c:formatCode>General</c:formatCode>
                <c:ptCount val="6"/>
                <c:pt idx="0">
                  <c:v>96</c:v>
                </c:pt>
                <c:pt idx="1">
                  <c:v>98</c:v>
                </c:pt>
                <c:pt idx="2">
                  <c:v>80</c:v>
                </c:pt>
                <c:pt idx="3">
                  <c:v>97</c:v>
                </c:pt>
                <c:pt idx="4">
                  <c:v>95</c:v>
                </c:pt>
              </c:numCache>
            </c:numRef>
          </c:val>
        </c:ser>
        <c:dLbls>
          <c:showVal val="1"/>
        </c:dLbls>
        <c:gapWidth val="75"/>
        <c:axId val="92944640"/>
        <c:axId val="108153088"/>
      </c:barChart>
      <c:catAx>
        <c:axId val="92944640"/>
        <c:scaling>
          <c:orientation val="minMax"/>
        </c:scaling>
        <c:axPos val="l"/>
        <c:majorTickMark val="none"/>
        <c:tickLblPos val="nextTo"/>
        <c:crossAx val="108153088"/>
        <c:crosses val="autoZero"/>
        <c:auto val="1"/>
        <c:lblAlgn val="ctr"/>
        <c:lblOffset val="100"/>
      </c:catAx>
      <c:valAx>
        <c:axId val="108153088"/>
        <c:scaling>
          <c:orientation val="minMax"/>
        </c:scaling>
        <c:axPos val="b"/>
        <c:numFmt formatCode="General" sourceLinked="1"/>
        <c:majorTickMark val="none"/>
        <c:tickLblPos val="nextTo"/>
        <c:crossAx val="92944640"/>
        <c:crosses val="autoZero"/>
        <c:crossBetween val="between"/>
      </c:valAx>
    </c:plotArea>
    <c:legend>
      <c:legendPos val="b"/>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B4108-B43E-40D1-9F96-5105C35B2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122</Pages>
  <Words>23944</Words>
  <Characters>136487</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Valya</cp:lastModifiedBy>
  <cp:revision>14</cp:revision>
  <cp:lastPrinted>2022-07-11T10:47:00Z</cp:lastPrinted>
  <dcterms:created xsi:type="dcterms:W3CDTF">2022-12-01T21:46:00Z</dcterms:created>
  <dcterms:modified xsi:type="dcterms:W3CDTF">2022-12-07T19:02:00Z</dcterms:modified>
</cp:coreProperties>
</file>