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C9" w:rsidRDefault="00D51AC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51AC9" w:rsidRDefault="00D51A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1A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AC9" w:rsidRDefault="00D51AC9">
            <w:pPr>
              <w:pStyle w:val="ConsPlusNormal"/>
              <w:outlineLvl w:val="0"/>
            </w:pPr>
            <w:r>
              <w:t>29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AC9" w:rsidRDefault="00D51AC9">
            <w:pPr>
              <w:pStyle w:val="ConsPlusNormal"/>
              <w:jc w:val="right"/>
              <w:outlineLvl w:val="0"/>
            </w:pPr>
            <w:r>
              <w:t>N 33</w:t>
            </w:r>
          </w:p>
        </w:tc>
      </w:tr>
    </w:tbl>
    <w:p w:rsidR="00D51AC9" w:rsidRDefault="00D51A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Title"/>
        <w:jc w:val="center"/>
      </w:pPr>
      <w:r>
        <w:t>УКАЗ</w:t>
      </w:r>
    </w:p>
    <w:p w:rsidR="00D51AC9" w:rsidRDefault="00D51AC9">
      <w:pPr>
        <w:pStyle w:val="ConsPlusTitle"/>
        <w:jc w:val="center"/>
      </w:pPr>
    </w:p>
    <w:p w:rsidR="00D51AC9" w:rsidRDefault="00D51AC9">
      <w:pPr>
        <w:pStyle w:val="ConsPlusTitle"/>
        <w:jc w:val="center"/>
      </w:pPr>
      <w:r>
        <w:t>ПРЕЗИДЕНТА ЧУВАШСКОЙ РЕСПУБЛИКИ</w:t>
      </w:r>
    </w:p>
    <w:p w:rsidR="00D51AC9" w:rsidRDefault="00D51AC9">
      <w:pPr>
        <w:pStyle w:val="ConsPlusTitle"/>
        <w:jc w:val="center"/>
      </w:pPr>
    </w:p>
    <w:p w:rsidR="00D51AC9" w:rsidRDefault="00D51AC9">
      <w:pPr>
        <w:pStyle w:val="ConsPlusTitle"/>
        <w:jc w:val="center"/>
      </w:pPr>
      <w:r>
        <w:t>О КОМИССИИ ПО ВОПРОСАМ ПОМИЛОВАНИЯ</w:t>
      </w:r>
    </w:p>
    <w:p w:rsidR="00D51AC9" w:rsidRDefault="00D51AC9">
      <w:pPr>
        <w:pStyle w:val="ConsPlusTitle"/>
        <w:jc w:val="center"/>
      </w:pPr>
      <w:r>
        <w:t>ПРИ ГЛАВЕ ЧУВАШСКОЙ РЕСПУБЛИКИ</w:t>
      </w:r>
    </w:p>
    <w:p w:rsidR="00D51AC9" w:rsidRDefault="00D51A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1A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AC9" w:rsidRDefault="00D51A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AC9" w:rsidRDefault="00D51A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AC9" w:rsidRDefault="00D51A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21.05.2002 </w:t>
            </w:r>
            <w:hyperlink r:id="rId6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25.03.2003 </w:t>
            </w:r>
            <w:hyperlink r:id="rId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27.08.2003 </w:t>
            </w:r>
            <w:hyperlink r:id="rId8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16.11.2004 </w:t>
            </w:r>
            <w:hyperlink r:id="rId9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07.02.2006 </w:t>
            </w:r>
            <w:hyperlink r:id="rId10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12.03.2007 </w:t>
            </w:r>
            <w:hyperlink r:id="rId1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12.11.2007 </w:t>
            </w:r>
            <w:hyperlink r:id="rId12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27.05.2008 </w:t>
            </w:r>
            <w:hyperlink r:id="rId13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22.06.2009 </w:t>
            </w:r>
            <w:hyperlink r:id="rId14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02.04.2010 </w:t>
            </w:r>
            <w:hyperlink r:id="rId15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16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28.06.2011 </w:t>
            </w:r>
            <w:hyperlink r:id="rId17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14.12.2011 </w:t>
            </w:r>
            <w:hyperlink r:id="rId18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07.02.2012 </w:t>
            </w:r>
            <w:hyperlink r:id="rId19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08.02.2013 </w:t>
            </w:r>
            <w:hyperlink r:id="rId20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2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18.06.2013 </w:t>
            </w:r>
            <w:hyperlink r:id="rId22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30.06.2014 </w:t>
            </w:r>
            <w:hyperlink r:id="rId23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24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11.09.2015 </w:t>
            </w:r>
            <w:hyperlink r:id="rId25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10.12.2016 </w:t>
            </w:r>
            <w:hyperlink r:id="rId26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27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08.02.2018 </w:t>
            </w:r>
            <w:hyperlink r:id="rId28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14.05.2019 </w:t>
            </w:r>
            <w:hyperlink r:id="rId29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30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18.02.2021 </w:t>
            </w:r>
            <w:hyperlink r:id="rId3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AC9" w:rsidRDefault="00D51AC9">
            <w:pPr>
              <w:pStyle w:val="ConsPlusNormal"/>
            </w:pPr>
          </w:p>
        </w:tc>
      </w:tr>
    </w:tbl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ind w:firstLine="540"/>
        <w:jc w:val="both"/>
      </w:pPr>
      <w:r>
        <w:t xml:space="preserve">Во исполнение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Российской Федерации от 28 декабря 2001 г. N 1500 "О комиссиях по вопросам помилования на территориях субъектов Российской Федерации" постановляю: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1. Образовать Комиссию по вопросам помилования при Главе Чувашской Республики (далее - Комиссия).</w:t>
      </w:r>
    </w:p>
    <w:p w:rsidR="00D51AC9" w:rsidRDefault="00D51A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2. Утвердить:</w:t>
      </w:r>
    </w:p>
    <w:p w:rsidR="00D51AC9" w:rsidRDefault="00D51AC9">
      <w:pPr>
        <w:pStyle w:val="ConsPlusNormal"/>
        <w:spacing w:before="200"/>
        <w:ind w:firstLine="540"/>
        <w:jc w:val="both"/>
      </w:pPr>
      <w:hyperlink w:anchor="P51">
        <w:r>
          <w:rPr>
            <w:color w:val="0000FF"/>
          </w:rPr>
          <w:t>Положение</w:t>
        </w:r>
      </w:hyperlink>
      <w:r>
        <w:t xml:space="preserve"> о Комиссии (приложение N 1);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Указ</w:t>
        </w:r>
      </w:hyperlink>
      <w:r>
        <w:t xml:space="preserve"> Президента ЧР от 27.05.2008 N 51;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5">
        <w:r>
          <w:rPr>
            <w:color w:val="0000FF"/>
          </w:rPr>
          <w:t>Указ</w:t>
        </w:r>
      </w:hyperlink>
      <w:r>
        <w:t xml:space="preserve"> Главы ЧР от 14.05.2019 N 63.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3. Возложить организационно-техническое обеспечение деятельности Комиссии на Государственную службу Чувашской Республики по делам юстиции.</w:t>
      </w:r>
    </w:p>
    <w:p w:rsidR="00D51AC9" w:rsidRDefault="00D51AC9">
      <w:pPr>
        <w:pStyle w:val="ConsPlusNormal"/>
        <w:jc w:val="both"/>
      </w:pPr>
      <w:r>
        <w:t xml:space="preserve">(в ред. Указов Главы ЧР от 10.12.2016 </w:t>
      </w:r>
      <w:hyperlink r:id="rId36">
        <w:r>
          <w:rPr>
            <w:color w:val="0000FF"/>
          </w:rPr>
          <w:t>N 190</w:t>
        </w:r>
      </w:hyperlink>
      <w:r>
        <w:t xml:space="preserve">, от 16.04.2020 </w:t>
      </w:r>
      <w:hyperlink r:id="rId37">
        <w:r>
          <w:rPr>
            <w:color w:val="0000FF"/>
          </w:rPr>
          <w:t>N 109</w:t>
        </w:r>
      </w:hyperlink>
      <w:r>
        <w:t>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38">
        <w:r>
          <w:rPr>
            <w:color w:val="0000FF"/>
          </w:rPr>
          <w:t>Указ</w:t>
        </w:r>
      </w:hyperlink>
      <w:r>
        <w:t xml:space="preserve"> Главы ЧР от 10.12.2016 N 190.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5. Настоящий Указ вступает в силу через 10 дней со дня его официального опубликования.</w:t>
      </w: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right"/>
      </w:pPr>
      <w:r>
        <w:t>Президент</w:t>
      </w:r>
    </w:p>
    <w:p w:rsidR="00D51AC9" w:rsidRDefault="00D51AC9">
      <w:pPr>
        <w:pStyle w:val="ConsPlusNormal"/>
        <w:jc w:val="right"/>
      </w:pPr>
      <w:r>
        <w:t>Чувашской Республики</w:t>
      </w:r>
    </w:p>
    <w:p w:rsidR="00D51AC9" w:rsidRDefault="00D51AC9">
      <w:pPr>
        <w:pStyle w:val="ConsPlusNormal"/>
        <w:jc w:val="right"/>
      </w:pPr>
      <w:r>
        <w:t>Н.ФЕДОРОВ</w:t>
      </w:r>
    </w:p>
    <w:p w:rsidR="00D51AC9" w:rsidRDefault="00D51AC9">
      <w:pPr>
        <w:pStyle w:val="ConsPlusNormal"/>
      </w:pPr>
      <w:r>
        <w:t>г. Чебоксары</w:t>
      </w:r>
    </w:p>
    <w:p w:rsidR="00D51AC9" w:rsidRDefault="00D51AC9">
      <w:pPr>
        <w:pStyle w:val="ConsPlusNormal"/>
        <w:spacing w:before="200"/>
      </w:pPr>
      <w:r>
        <w:t>29 января 2002 года</w:t>
      </w:r>
    </w:p>
    <w:p w:rsidR="00D51AC9" w:rsidRDefault="00D51AC9">
      <w:pPr>
        <w:pStyle w:val="ConsPlusNormal"/>
        <w:spacing w:before="200"/>
      </w:pPr>
      <w:r>
        <w:t>N 33</w:t>
      </w: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right"/>
        <w:outlineLvl w:val="0"/>
      </w:pPr>
      <w:r>
        <w:t>Утверждено</w:t>
      </w:r>
    </w:p>
    <w:p w:rsidR="00D51AC9" w:rsidRDefault="00D51AC9">
      <w:pPr>
        <w:pStyle w:val="ConsPlusNormal"/>
        <w:jc w:val="right"/>
      </w:pPr>
      <w:r>
        <w:lastRenderedPageBreak/>
        <w:t>Указом Президента</w:t>
      </w:r>
    </w:p>
    <w:p w:rsidR="00D51AC9" w:rsidRDefault="00D51AC9">
      <w:pPr>
        <w:pStyle w:val="ConsPlusNormal"/>
        <w:jc w:val="right"/>
      </w:pPr>
      <w:r>
        <w:t>Чувашской Республики</w:t>
      </w:r>
    </w:p>
    <w:p w:rsidR="00D51AC9" w:rsidRDefault="00D51AC9">
      <w:pPr>
        <w:pStyle w:val="ConsPlusNormal"/>
        <w:jc w:val="right"/>
      </w:pPr>
      <w:r>
        <w:t>от 29.01.2002 N 33</w:t>
      </w:r>
    </w:p>
    <w:p w:rsidR="00D51AC9" w:rsidRDefault="00D51AC9">
      <w:pPr>
        <w:pStyle w:val="ConsPlusNormal"/>
        <w:jc w:val="right"/>
      </w:pPr>
      <w:r>
        <w:t>(приложение N 1)</w:t>
      </w: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Title"/>
        <w:jc w:val="center"/>
      </w:pPr>
      <w:bookmarkStart w:id="0" w:name="P51"/>
      <w:bookmarkEnd w:id="0"/>
      <w:r>
        <w:t>ПОЛОЖЕНИЕ</w:t>
      </w:r>
    </w:p>
    <w:p w:rsidR="00D51AC9" w:rsidRDefault="00D51AC9">
      <w:pPr>
        <w:pStyle w:val="ConsPlusTitle"/>
        <w:jc w:val="center"/>
      </w:pPr>
      <w:r>
        <w:t>О КОМИССИИ ПО ВОПРОСАМ ПОМИЛОВАНИЯ</w:t>
      </w:r>
    </w:p>
    <w:p w:rsidR="00D51AC9" w:rsidRDefault="00D51AC9">
      <w:pPr>
        <w:pStyle w:val="ConsPlusTitle"/>
        <w:jc w:val="center"/>
      </w:pPr>
      <w:r>
        <w:t>ПРИ ГЛАВЕ ЧУВАШСКОЙ РЕСПУБЛИКИ</w:t>
      </w:r>
    </w:p>
    <w:p w:rsidR="00D51AC9" w:rsidRDefault="00D51A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1A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AC9" w:rsidRDefault="00D51A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AC9" w:rsidRDefault="00D51A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AC9" w:rsidRDefault="00D51A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ЧР</w:t>
            </w:r>
            <w:proofErr w:type="gramEnd"/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21.05.2002 </w:t>
            </w:r>
            <w:hyperlink r:id="rId39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12.11.2007 </w:t>
            </w:r>
            <w:hyperlink r:id="rId40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22.06.2009 </w:t>
            </w:r>
            <w:hyperlink r:id="rId4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02.04.2010 </w:t>
            </w:r>
            <w:hyperlink r:id="rId42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24.12.2010 </w:t>
            </w:r>
            <w:hyperlink r:id="rId43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14.12.2011 </w:t>
            </w:r>
            <w:hyperlink r:id="rId44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10.12.2016 </w:t>
            </w:r>
            <w:hyperlink r:id="rId45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14.05.2019 </w:t>
            </w:r>
            <w:hyperlink r:id="rId4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D51AC9" w:rsidRDefault="00D51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47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18.02.2021 </w:t>
            </w:r>
            <w:hyperlink r:id="rId48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AC9" w:rsidRDefault="00D51AC9">
            <w:pPr>
              <w:pStyle w:val="ConsPlusNormal"/>
            </w:pPr>
          </w:p>
        </w:tc>
      </w:tr>
    </w:tbl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по вопросам помилования при Главе Чувашской Республики (далее - Комиссия) является постоянно действующим консультативным органом по предварительному рассмотрению ходатайств о помиловании, поданных осужденными, находящимися на территории Чувашской Республики, а также поступивших от лиц, отбывших назначенное судом наказание и имеющих неснятую или непогашенную судимость, подготовке предложений о повышении эффективности взаимодействия учреждений и органов уголовно-исполнительной системы, иных государственных органов, органов местного самоуправления</w:t>
      </w:r>
      <w:proofErr w:type="gramEnd"/>
      <w:r>
        <w:t xml:space="preserve">, </w:t>
      </w:r>
      <w:proofErr w:type="gramStart"/>
      <w:r>
        <w:t>находящихся на территории Чувашской Республики, по вопросам помилования осужденных, а также социальной адаптации лиц, отбывших наказание, осуществлению контроля за соблюдением права лица просить о помиловании и подготовке заключений о целесообразности применения акта помилования в отношении осужденных или лиц, отбывших назначенное судом наказание и имеющих неснятую или непогашенную судимость (далее - заключение о целесообразности применения акта помилования), по материалам о помиловании для</w:t>
      </w:r>
      <w:proofErr w:type="gramEnd"/>
      <w:r>
        <w:t xml:space="preserve"> дальнейшего представления Главе Чувашской Республики.</w:t>
      </w:r>
    </w:p>
    <w:p w:rsidR="00D51AC9" w:rsidRDefault="00D51AC9">
      <w:pPr>
        <w:pStyle w:val="ConsPlusNormal"/>
        <w:jc w:val="both"/>
      </w:pPr>
      <w:r>
        <w:t xml:space="preserve">(п. 1 в ред. </w:t>
      </w:r>
      <w:hyperlink r:id="rId49">
        <w:r>
          <w:rPr>
            <w:color w:val="0000FF"/>
          </w:rPr>
          <w:t>Указа</w:t>
        </w:r>
      </w:hyperlink>
      <w:r>
        <w:t xml:space="preserve"> Главы ЧР от 18.02.2021 N 21)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5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 от 28 декабря 2001 г. </w:t>
      </w:r>
      <w:hyperlink r:id="rId51">
        <w:r>
          <w:rPr>
            <w:color w:val="0000FF"/>
          </w:rPr>
          <w:t>N 1500</w:t>
        </w:r>
      </w:hyperlink>
      <w:r>
        <w:t xml:space="preserve"> "О комиссиях по вопросам помилования на территориях субъектов Российской Федерации", от 14 декабря 2020 г. </w:t>
      </w:r>
      <w:hyperlink r:id="rId52">
        <w:r>
          <w:rPr>
            <w:color w:val="0000FF"/>
          </w:rPr>
          <w:t>N 787</w:t>
        </w:r>
      </w:hyperlink>
      <w:r>
        <w:t xml:space="preserve"> "О некоторых вопросах деятельности комиссий по вопросам помилования на территориях субъектов Российской Федерации", иными указами и распоряжениями Президента Российской</w:t>
      </w:r>
      <w:proofErr w:type="gramEnd"/>
      <w:r>
        <w:t xml:space="preserve"> Федерации и настоящим Положением.</w:t>
      </w:r>
    </w:p>
    <w:p w:rsidR="00D51AC9" w:rsidRDefault="00D51AC9">
      <w:pPr>
        <w:pStyle w:val="ConsPlusNormal"/>
        <w:jc w:val="both"/>
      </w:pPr>
      <w:r>
        <w:t xml:space="preserve">(п. 2 в ред. </w:t>
      </w:r>
      <w:hyperlink r:id="rId53">
        <w:r>
          <w:rPr>
            <w:color w:val="0000FF"/>
          </w:rPr>
          <w:t>Указа</w:t>
        </w:r>
      </w:hyperlink>
      <w:r>
        <w:t xml:space="preserve"> Главы ЧР от 18.02.2021 N 21)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3. Состав Комиссии и председатель Комиссии утверждаются Главой Чувашской Республики.</w:t>
      </w:r>
    </w:p>
    <w:p w:rsidR="00D51AC9" w:rsidRDefault="00D51A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D51AC9" w:rsidRDefault="00D51AC9">
      <w:pPr>
        <w:pStyle w:val="ConsPlusNormal"/>
        <w:spacing w:before="200"/>
        <w:ind w:firstLine="540"/>
        <w:jc w:val="both"/>
      </w:pPr>
      <w:proofErr w:type="gramStart"/>
      <w:r>
        <w:t>Членами Комиссии могут быть представители органов исполнительной власти Чувашской Республики, а также по согласованию - представители иных государственных органов Чувашской Республики, Общественной палаты Чувашской Республики, Уполномоченный по правам человека в Чувашской Республике, представители территориальных органов федеральных органов исполнительной власти, общественных объединений, научных, образовательных, религиозных и иных организаций, расположенных на территории Чувашской Республики, а также иные лица.</w:t>
      </w:r>
      <w:proofErr w:type="gramEnd"/>
    </w:p>
    <w:p w:rsidR="00D51AC9" w:rsidRDefault="00D51AC9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Указом</w:t>
        </w:r>
      </w:hyperlink>
      <w:r>
        <w:t xml:space="preserve"> Главы ЧР от 14.05.2019 N 63)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Не менее двух третей состава Комиссии формируется из представителей общественности.</w:t>
      </w:r>
    </w:p>
    <w:p w:rsidR="00D51AC9" w:rsidRDefault="00D51AC9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Указом</w:t>
        </w:r>
      </w:hyperlink>
      <w:r>
        <w:t xml:space="preserve"> Главы ЧР от 14.05.2019 N 63)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4. Деятельностью Комиссии руководит председатель Комиссии.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Председатель Комиссии, заместитель председателя Комиссии и другие члены Комиссии осуществляют свою деятельность на общественных началах.</w:t>
      </w:r>
    </w:p>
    <w:p w:rsidR="00D51AC9" w:rsidRDefault="00D51AC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ЧР от 02.04.2010 N 35)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5. Заседание Комиссии считается правомочным, если на нем присутствует не менее половины членов Комиссии.</w:t>
      </w:r>
    </w:p>
    <w:p w:rsidR="00D51AC9" w:rsidRDefault="00D51AC9">
      <w:pPr>
        <w:pStyle w:val="ConsPlusNormal"/>
        <w:spacing w:before="200"/>
        <w:ind w:firstLine="540"/>
        <w:jc w:val="both"/>
      </w:pPr>
      <w:bookmarkStart w:id="1" w:name="P75"/>
      <w:bookmarkEnd w:id="1"/>
      <w:r>
        <w:lastRenderedPageBreak/>
        <w:t>6. Заседания Комиссии проводятся в зависимости от поступления ходатайств о помиловании, но не позднее трех недель со дня получения ходатайства о помиловании с учетом того, что Комиссия не позднее чем через 30 дней со дня получения ходатайства о помиловании представляет Главе Чувашской Республики заключение о целесообразности применения акта помилования.</w:t>
      </w:r>
    </w:p>
    <w:p w:rsidR="00D51AC9" w:rsidRDefault="00D51A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Указа</w:t>
        </w:r>
      </w:hyperlink>
      <w:r>
        <w:t xml:space="preserve"> Главы ЧР от 18.02.2021 N 21)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Заседания Комиссии ведет председатель Комиссии. Заместитель председателя Комиссии выполняет отдельные поручения председателя Комиссии, а также исполняет обязанности председателя Комиссии в его отсутствие.</w:t>
      </w:r>
    </w:p>
    <w:p w:rsidR="00D51AC9" w:rsidRDefault="00D51A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ЧР от 02.04.2010 N 35)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Члены Комиссии не менее чем за неделю до ее заседания получают материалы, которые будут обсуждаться на заседании Комиссии.</w:t>
      </w:r>
    </w:p>
    <w:p w:rsidR="00D51AC9" w:rsidRDefault="00D51AC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Главы ЧР от 18.02.2021 N 21)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7. Комиссия вправе запросить у администрации учреждения или органа, исполняющего наказание, органов государственной власти Чувашской Республики и органов местного самоуправления дополнительные сведения и документы, необходимые для рассмотрения материалов о помиловании осужденного.</w:t>
      </w:r>
    </w:p>
    <w:p w:rsidR="00D51AC9" w:rsidRDefault="00D51A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61">
        <w:r>
          <w:rPr>
            <w:color w:val="0000FF"/>
          </w:rPr>
          <w:t>Указа</w:t>
        </w:r>
      </w:hyperlink>
      <w:r>
        <w:t xml:space="preserve"> Главы ЧР от 18.02.2021 N 21)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С согласия Комиссии на ее заседаниях при обсуждении ходатайств о помиловании до момента</w:t>
      </w:r>
      <w:proofErr w:type="gramEnd"/>
      <w:r>
        <w:t xml:space="preserve"> принятия по ним решения могут присутствовать представители государственных органов, общественных объединений и средств массовой информации.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 xml:space="preserve">9. Решения Комиссии </w:t>
      </w:r>
      <w:proofErr w:type="gramStart"/>
      <w:r>
        <w:t>принимаются путем открытого голосования простым большинством голосов присутствующих на заседании членов Комиссии и оформляются</w:t>
      </w:r>
      <w:proofErr w:type="gramEnd"/>
      <w:r>
        <w:t xml:space="preserve"> протоколом, который подписывается председательствующим и секретарем Комиссии в течение трех дней со дня проведения заседания Комиссии. При равенстве голосов членов Комиссии голос председательствующего является решающим.</w:t>
      </w:r>
    </w:p>
    <w:p w:rsidR="00D51AC9" w:rsidRDefault="00D51AC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ЧР от 02.04.2010 N 35, </w:t>
      </w:r>
      <w:hyperlink r:id="rId63">
        <w:r>
          <w:rPr>
            <w:color w:val="0000FF"/>
          </w:rPr>
          <w:t>Указа</w:t>
        </w:r>
      </w:hyperlink>
      <w:r>
        <w:t xml:space="preserve"> Главы ЧР от 18.02.2021 N 21)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9.1. Секретарь Комиссии назначается председателем Комиссии по представлению руководителя Государственной службы Чувашской Республики по делам юстиции из числа сотрудников Государственной службы Чувашской Республики по делам юстиции.</w:t>
      </w:r>
    </w:p>
    <w:p w:rsidR="00D51AC9" w:rsidRDefault="00D51A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Указа</w:t>
        </w:r>
      </w:hyperlink>
      <w:r>
        <w:t xml:space="preserve"> Главы ЧР от 16.04.2020 N 109)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Секретарь Комиссии не входит в состав Комиссии и не имеет права голоса.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 xml:space="preserve">Секретарь Комиссии организует проведение заседания Комиссии, информирует членов Комиссии о заседании Комиссии, формирует повестку дня заседания Комиссии, </w:t>
      </w:r>
      <w:proofErr w:type="gramStart"/>
      <w:r>
        <w:t>организует ведение протокола заседания Комиссии и обеспечивает</w:t>
      </w:r>
      <w:proofErr w:type="gramEnd"/>
      <w:r>
        <w:t xml:space="preserve"> своевременное его подписание.</w:t>
      </w:r>
    </w:p>
    <w:p w:rsidR="00D51AC9" w:rsidRDefault="00D51AC9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ЧР от 02.04.2010 N 35)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10. По результатам работы заседания Комиссии в течение трех дней со дня проведения заседания Комиссии составляется заключение о целесообразности применения акта помилования, которое подписывается председательствующим на заседании Комиссии.</w:t>
      </w:r>
    </w:p>
    <w:p w:rsidR="00D51AC9" w:rsidRDefault="00D51AC9">
      <w:pPr>
        <w:pStyle w:val="ConsPlusNormal"/>
        <w:spacing w:before="200"/>
        <w:ind w:firstLine="540"/>
        <w:jc w:val="both"/>
      </w:pPr>
      <w:proofErr w:type="gramStart"/>
      <w:r>
        <w:t>Заключение о целесообразности применения акта помилования должно основываться на протоколе заседания Комиссии и содержать рекомендации о помиловании либо об отклонении ходатайства о помиловании конкретных лиц с указанием сведений об осужденных или лицах, отбывших назначенное судом наказание и имеющих неснятую или непогашенную судимость, и мотивов, которыми руководствовалась Комиссия при принятии соответствующего решения.</w:t>
      </w:r>
      <w:proofErr w:type="gramEnd"/>
      <w:r>
        <w:t xml:space="preserve"> Заключение о целесообразности применения акта помилования со всеми материалами о помиловании направляется Главе Чувашской Республики в срок, указанный в </w:t>
      </w:r>
      <w:hyperlink w:anchor="P75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D51AC9" w:rsidRDefault="00D51AC9">
      <w:pPr>
        <w:pStyle w:val="ConsPlusNormal"/>
        <w:jc w:val="both"/>
      </w:pPr>
      <w:r>
        <w:t xml:space="preserve">(п. 10 в ред. </w:t>
      </w:r>
      <w:hyperlink r:id="rId66">
        <w:r>
          <w:rPr>
            <w:color w:val="0000FF"/>
          </w:rPr>
          <w:t>Указа</w:t>
        </w:r>
      </w:hyperlink>
      <w:r>
        <w:t xml:space="preserve"> Главы ЧР от 18.02.2021 N 21)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 xml:space="preserve">11. В случае принятия Президентом Российской Федерации решения об отклонении ходатайства о помиловании повторное рассмотрение обращения осужденного допускается не </w:t>
      </w:r>
      <w:r>
        <w:lastRenderedPageBreak/>
        <w:t>ранее чем через год со дня принятия такого решения, за исключением случаев возникновения новых обстоятельств, имеющих существенное значение для применения акта помилования.</w:t>
      </w:r>
    </w:p>
    <w:p w:rsidR="00D51AC9" w:rsidRDefault="00D51A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67">
        <w:r>
          <w:rPr>
            <w:color w:val="0000FF"/>
          </w:rPr>
          <w:t>Указа</w:t>
        </w:r>
      </w:hyperlink>
      <w:r>
        <w:t xml:space="preserve"> Главы ЧР от 18.02.2021 N 21)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 xml:space="preserve">11.1. Об отклонении Президентом Российской Федерации </w:t>
      </w:r>
      <w:proofErr w:type="gramStart"/>
      <w:r>
        <w:t>ходатайств</w:t>
      </w:r>
      <w:proofErr w:type="gramEnd"/>
      <w:r>
        <w:t xml:space="preserve"> о помиловании осужденные уведомляются письменно Главой Чувашской Республики либо по его поручению председателем Комиссии. Одновременно с уведомлением осужденному возвращаются копии судебных документов и иные материалы (справки), приложенные им к ходатайству о помиловании.</w:t>
      </w:r>
    </w:p>
    <w:p w:rsidR="00D51AC9" w:rsidRDefault="00D51AC9">
      <w:pPr>
        <w:pStyle w:val="ConsPlusNormal"/>
        <w:jc w:val="both"/>
      </w:pPr>
      <w:r>
        <w:t xml:space="preserve">(п. 11.1 в ред. </w:t>
      </w:r>
      <w:hyperlink r:id="rId68">
        <w:r>
          <w:rPr>
            <w:color w:val="0000FF"/>
          </w:rPr>
          <w:t>Указа</w:t>
        </w:r>
      </w:hyperlink>
      <w:r>
        <w:t xml:space="preserve"> Главы ЧР от 18.02.2021 N 21)</w:t>
      </w:r>
    </w:p>
    <w:p w:rsidR="00D51AC9" w:rsidRDefault="00D51AC9">
      <w:pPr>
        <w:pStyle w:val="ConsPlusNormal"/>
        <w:spacing w:before="200"/>
        <w:ind w:firstLine="540"/>
        <w:jc w:val="both"/>
      </w:pPr>
      <w:r>
        <w:t>12. Организационно-техническое, правовое, информационное, документационное и материально-техническое обеспечение деятельности Комиссии возлагается на Государственную службу Чувашской Республики по делам юстиции.</w:t>
      </w:r>
    </w:p>
    <w:p w:rsidR="00D51AC9" w:rsidRDefault="00D51A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10.12.2016 </w:t>
      </w:r>
      <w:hyperlink r:id="rId69">
        <w:r>
          <w:rPr>
            <w:color w:val="0000FF"/>
          </w:rPr>
          <w:t>N 190</w:t>
        </w:r>
      </w:hyperlink>
      <w:r>
        <w:t xml:space="preserve">, от 16.04.2020 </w:t>
      </w:r>
      <w:hyperlink r:id="rId70">
        <w:r>
          <w:rPr>
            <w:color w:val="0000FF"/>
          </w:rPr>
          <w:t>N 109</w:t>
        </w:r>
      </w:hyperlink>
      <w:r>
        <w:t>)</w:t>
      </w: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right"/>
        <w:outlineLvl w:val="0"/>
      </w:pPr>
      <w:r>
        <w:t>Утвержден</w:t>
      </w:r>
    </w:p>
    <w:p w:rsidR="00D51AC9" w:rsidRDefault="00D51AC9">
      <w:pPr>
        <w:pStyle w:val="ConsPlusNormal"/>
        <w:jc w:val="right"/>
      </w:pPr>
      <w:r>
        <w:t>Указом Президента</w:t>
      </w:r>
    </w:p>
    <w:p w:rsidR="00D51AC9" w:rsidRDefault="00D51AC9">
      <w:pPr>
        <w:pStyle w:val="ConsPlusNormal"/>
        <w:jc w:val="right"/>
      </w:pPr>
      <w:r>
        <w:t>Чувашской Республики</w:t>
      </w:r>
    </w:p>
    <w:p w:rsidR="00D51AC9" w:rsidRDefault="00D51AC9">
      <w:pPr>
        <w:pStyle w:val="ConsPlusNormal"/>
        <w:jc w:val="right"/>
      </w:pPr>
      <w:r>
        <w:t>от 29.01.2002 N 33</w:t>
      </w:r>
    </w:p>
    <w:p w:rsidR="00D51AC9" w:rsidRDefault="00D51AC9">
      <w:pPr>
        <w:pStyle w:val="ConsPlusNormal"/>
        <w:jc w:val="right"/>
      </w:pPr>
      <w:r>
        <w:t>(приложение N 2)</w:t>
      </w: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Title"/>
        <w:jc w:val="center"/>
      </w:pPr>
      <w:r>
        <w:t>СОСТАВ</w:t>
      </w:r>
    </w:p>
    <w:p w:rsidR="00D51AC9" w:rsidRDefault="00D51AC9">
      <w:pPr>
        <w:pStyle w:val="ConsPlusTitle"/>
        <w:jc w:val="center"/>
      </w:pPr>
      <w:r>
        <w:t>КОМИССИИ ПО ВОПРОСАМ ПОМИЛОВАНИЯ ПРИ ГЛАВЕ</w:t>
      </w:r>
    </w:p>
    <w:p w:rsidR="00D51AC9" w:rsidRDefault="00D51AC9">
      <w:pPr>
        <w:pStyle w:val="ConsPlusTitle"/>
        <w:jc w:val="center"/>
      </w:pPr>
      <w:r>
        <w:t>ЧУВАШСКОЙ РЕСПУБЛИКИ</w:t>
      </w: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ind w:firstLine="540"/>
        <w:jc w:val="both"/>
      </w:pPr>
      <w:r>
        <w:t xml:space="preserve">Утратил силу. - </w:t>
      </w:r>
      <w:hyperlink r:id="rId71">
        <w:r>
          <w:rPr>
            <w:color w:val="0000FF"/>
          </w:rPr>
          <w:t>Указ</w:t>
        </w:r>
      </w:hyperlink>
      <w:r>
        <w:t xml:space="preserve"> Главы ЧР от 14.05.2019 N 63.</w:t>
      </w: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jc w:val="both"/>
      </w:pPr>
    </w:p>
    <w:p w:rsidR="00D51AC9" w:rsidRDefault="00D51A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59A" w:rsidRDefault="00D0259A">
      <w:bookmarkStart w:id="2" w:name="_GoBack"/>
      <w:bookmarkEnd w:id="2"/>
    </w:p>
    <w:sectPr w:rsidR="00D0259A" w:rsidSect="0040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C9"/>
    <w:rsid w:val="00D0259A"/>
    <w:rsid w:val="00D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A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51A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51A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A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51A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51A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5AFF136FF3F7294DFF37089534D29CFB6D1522095D8CBC5799D8287B9F1E99C7397923F25026BE27941C0E60D7862B4A96681C6D0701FAB5C86BwFq8F" TargetMode="External"/><Relationship Id="rId18" Type="http://schemas.openxmlformats.org/officeDocument/2006/relationships/hyperlink" Target="consultantplus://offline/ref=A45AFF136FF3F7294DFF37089534D29CFB6D15220A5B8ABD5595852273C6129BC0362634F5192ABF27941C086F88833E5BCE67177A1801E5A9CA69F8w4qCF" TargetMode="External"/><Relationship Id="rId26" Type="http://schemas.openxmlformats.org/officeDocument/2006/relationships/hyperlink" Target="consultantplus://offline/ref=A45AFF136FF3F7294DFF37089534D29CFB6D15220A5B8ABD559A852273C6129BC0362634F5192ABF27941C086888833E5BCE67177A1801E5A9CA69F8w4qCF" TargetMode="External"/><Relationship Id="rId39" Type="http://schemas.openxmlformats.org/officeDocument/2006/relationships/hyperlink" Target="consultantplus://offline/ref=A45AFF136FF3F7294DFF37089534D29CFB6D15220A5A89B45C99D8287B9F1E99C7397923F25026BE27941C0E60D7862B4A96681C6D0701FAB5C86BwFq8F" TargetMode="External"/><Relationship Id="rId21" Type="http://schemas.openxmlformats.org/officeDocument/2006/relationships/hyperlink" Target="consultantplus://offline/ref=A45AFF136FF3F7294DFF37089534D29CFB6D15220E5D8DB35399D8287B9F1E99C7397923F25026BE27941C0E60D7862B4A96681C6D0701FAB5C86BwFq8F" TargetMode="External"/><Relationship Id="rId34" Type="http://schemas.openxmlformats.org/officeDocument/2006/relationships/hyperlink" Target="consultantplus://offline/ref=A45AFF136FF3F7294DFF37089534D29CFB6D1522095D8CBC5799D8287B9F1E99C7397923F25026BE27941C0160D7862B4A96681C6D0701FAB5C86BwFq8F" TargetMode="External"/><Relationship Id="rId42" Type="http://schemas.openxmlformats.org/officeDocument/2006/relationships/hyperlink" Target="consultantplus://offline/ref=A45AFF136FF3F7294DFF37089534D29CFB6D1522085D8CB15699D8287B9F1E99C7397923F25026BE27941C0160D7862B4A96681C6D0701FAB5C86BwFq8F" TargetMode="External"/><Relationship Id="rId47" Type="http://schemas.openxmlformats.org/officeDocument/2006/relationships/hyperlink" Target="consultantplus://offline/ref=A45AFF136FF3F7294DFF37089534D29CFB6D15220A598DB55490852273C6129BC0362634F5192ABF27941C086E88833E5BCE67177A1801E5A9CA69F8w4qCF" TargetMode="External"/><Relationship Id="rId50" Type="http://schemas.openxmlformats.org/officeDocument/2006/relationships/hyperlink" Target="consultantplus://offline/ref=A45AFF136FF3F7294DFF290583588C98F16E4C2A000DD4E059938D7024C65CDECE332D60B75422B573C5585C6681DE711E9A74177304w0q2F" TargetMode="External"/><Relationship Id="rId55" Type="http://schemas.openxmlformats.org/officeDocument/2006/relationships/hyperlink" Target="consultantplus://offline/ref=A45AFF136FF3F7294DFF37089534D29CFB6D15220A5A8BBD5C96852273C6129BC0362634F5192ABF27941C096288833E5BCE67177A1801E5A9CA69F8w4qCF" TargetMode="External"/><Relationship Id="rId63" Type="http://schemas.openxmlformats.org/officeDocument/2006/relationships/hyperlink" Target="consultantplus://offline/ref=A45AFF136FF3F7294DFF37089534D29CFB6D15220A588DB35196852273C6129BC0362634F5192ABF27941C086C88833E5BCE67177A1801E5A9CA69F8w4qCF" TargetMode="External"/><Relationship Id="rId68" Type="http://schemas.openxmlformats.org/officeDocument/2006/relationships/hyperlink" Target="consultantplus://offline/ref=A45AFF136FF3F7294DFF37089534D29CFB6D15220A588DB35196852273C6129BC0362634F5192ABF27941C0B6988833E5BCE67177A1801E5A9CA69F8w4qCF" TargetMode="External"/><Relationship Id="rId7" Type="http://schemas.openxmlformats.org/officeDocument/2006/relationships/hyperlink" Target="consultantplus://offline/ref=A45AFF136FF3F7294DFF37089534D29CFB6D15220A5B8DB65199D8287B9F1E99C7397923F25026BE27941C0E60D7862B4A96681C6D0701FAB5C86BwFq8F" TargetMode="External"/><Relationship Id="rId71" Type="http://schemas.openxmlformats.org/officeDocument/2006/relationships/hyperlink" Target="consultantplus://offline/ref=A45AFF136FF3F7294DFF37089534D29CFB6D15220A5A8BBD5C96852273C6129BC0362634F5192ABF27941C096388833E5BCE67177A1801E5A9CA69F8w4q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AFF136FF3F7294DFF37089534D29CFB6D15220F5A80B75499D8287B9F1E99C7397923F25026BE27941C0E60D7862B4A96681C6D0701FAB5C86BwFq8F" TargetMode="External"/><Relationship Id="rId29" Type="http://schemas.openxmlformats.org/officeDocument/2006/relationships/hyperlink" Target="consultantplus://offline/ref=A45AFF136FF3F7294DFF37089534D29CFB6D15220A5A8BBD5C96852273C6129BC0362634F5192ABF27941C096C88833E5BCE67177A1801E5A9CA69F8w4qCF" TargetMode="External"/><Relationship Id="rId11" Type="http://schemas.openxmlformats.org/officeDocument/2006/relationships/hyperlink" Target="consultantplus://offline/ref=A45AFF136FF3F7294DFF37089534D29CFB6D1522095988B05799D8287B9F1E99C7397923F25026BE27941C0F60D7862B4A96681C6D0701FAB5C86BwFq8F" TargetMode="External"/><Relationship Id="rId24" Type="http://schemas.openxmlformats.org/officeDocument/2006/relationships/hyperlink" Target="consultantplus://offline/ref=A45AFF136FF3F7294DFF37089534D29CFB6D15220C5D8DB45C99D8287B9F1E99C7397923F25026BE27941C0E60D7862B4A96681C6D0701FAB5C86BwFq8F" TargetMode="External"/><Relationship Id="rId32" Type="http://schemas.openxmlformats.org/officeDocument/2006/relationships/hyperlink" Target="consultantplus://offline/ref=A45AFF136FF3F7294DFF290583588C98F0614B270E5283E208C683752C9614CE80762061B65D27BF239F48582FD6DA6D16856B146D0400E6wBq5F" TargetMode="External"/><Relationship Id="rId37" Type="http://schemas.openxmlformats.org/officeDocument/2006/relationships/hyperlink" Target="consultantplus://offline/ref=A45AFF136FF3F7294DFF37089534D29CFB6D15220A598DB55490852273C6129BC0362634F5192ABF27941C086F88833E5BCE67177A1801E5A9CA69F8w4qCF" TargetMode="External"/><Relationship Id="rId40" Type="http://schemas.openxmlformats.org/officeDocument/2006/relationships/hyperlink" Target="consultantplus://offline/ref=A45AFF136FF3F7294DFF37089534D29CFB6D1522095F8DB05299D8287B9F1E99C7397923F25026BE27941C0160D7862B4A96681C6D0701FAB5C86BwFq8F" TargetMode="External"/><Relationship Id="rId45" Type="http://schemas.openxmlformats.org/officeDocument/2006/relationships/hyperlink" Target="consultantplus://offline/ref=A45AFF136FF3F7294DFF37089534D29CFB6D15220A5B8ABD559A852273C6129BC0362634F5192ABF27941C086D88833E5BCE67177A1801E5A9CA69F8w4qCF" TargetMode="External"/><Relationship Id="rId53" Type="http://schemas.openxmlformats.org/officeDocument/2006/relationships/hyperlink" Target="consultantplus://offline/ref=A45AFF136FF3F7294DFF37089534D29CFB6D15220A588DB35196852273C6129BC0362634F5192ABF27941C086B88833E5BCE67177A1801E5A9CA69F8w4qCF" TargetMode="External"/><Relationship Id="rId58" Type="http://schemas.openxmlformats.org/officeDocument/2006/relationships/hyperlink" Target="consultantplus://offline/ref=A45AFF136FF3F7294DFF37089534D29CFB6D15220A588DB35196852273C6129BC0362634F5192ABF27941C086988833E5BCE67177A1801E5A9CA69F8w4qCF" TargetMode="External"/><Relationship Id="rId66" Type="http://schemas.openxmlformats.org/officeDocument/2006/relationships/hyperlink" Target="consultantplus://offline/ref=A45AFF136FF3F7294DFF37089534D29CFB6D15220A588DB35196852273C6129BC0362634F5192ABF27941C086388833E5BCE67177A1801E5A9CA69F8w4qC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5AFF136FF3F7294DFF37089534D29CFB6D1522085D8CB15699D8287B9F1E99C7397923F25026BE27941C0E60D7862B4A96681C6D0701FAB5C86BwFq8F" TargetMode="External"/><Relationship Id="rId23" Type="http://schemas.openxmlformats.org/officeDocument/2006/relationships/hyperlink" Target="consultantplus://offline/ref=A45AFF136FF3F7294DFF37089534D29CFB6D15220D538DBD5399D8287B9F1E99C7397923F25026BE27941C0E60D7862B4A96681C6D0701FAB5C86BwFq8F" TargetMode="External"/><Relationship Id="rId28" Type="http://schemas.openxmlformats.org/officeDocument/2006/relationships/hyperlink" Target="consultantplus://offline/ref=A45AFF136FF3F7294DFF37089534D29CFB6D15220A5B89B55694852273C6129BC0362634F5192ABF27941C096C88833E5BCE67177A1801E5A9CA69F8w4qCF" TargetMode="External"/><Relationship Id="rId36" Type="http://schemas.openxmlformats.org/officeDocument/2006/relationships/hyperlink" Target="consultantplus://offline/ref=A45AFF136FF3F7294DFF37089534D29CFB6D15220A5B8ABD559A852273C6129BC0362634F5192ABF27941C086F88833E5BCE67177A1801E5A9CA69F8w4qCF" TargetMode="External"/><Relationship Id="rId49" Type="http://schemas.openxmlformats.org/officeDocument/2006/relationships/hyperlink" Target="consultantplus://offline/ref=A45AFF136FF3F7294DFF37089534D29CFB6D15220A588DB35196852273C6129BC0362634F5192ABF27941C096388833E5BCE67177A1801E5A9CA69F8w4qCF" TargetMode="External"/><Relationship Id="rId57" Type="http://schemas.openxmlformats.org/officeDocument/2006/relationships/hyperlink" Target="consultantplus://offline/ref=A45AFF136FF3F7294DFF37089534D29CFB6D1522085D8CB15699D8287B9F1E99C7397923F25026BE27941D0860D7862B4A96681C6D0701FAB5C86BwFq8F" TargetMode="External"/><Relationship Id="rId61" Type="http://schemas.openxmlformats.org/officeDocument/2006/relationships/hyperlink" Target="consultantplus://offline/ref=A45AFF136FF3F7294DFF37089534D29CFB6D15220A588DB35196852273C6129BC0362634F5192ABF27941C086E88833E5BCE67177A1801E5A9CA69F8w4qCF" TargetMode="External"/><Relationship Id="rId10" Type="http://schemas.openxmlformats.org/officeDocument/2006/relationships/hyperlink" Target="consultantplus://offline/ref=A45AFF136FF3F7294DFF37089534D29CFB6D15220A5C8FB25099D8287B9F1E99C7397923F25026BE27941C0F60D7862B4A96681C6D0701FAB5C86BwFq8F" TargetMode="External"/><Relationship Id="rId19" Type="http://schemas.openxmlformats.org/officeDocument/2006/relationships/hyperlink" Target="consultantplus://offline/ref=A45AFF136FF3F7294DFF37089534D29CFB6D15220F538BBC5699D8287B9F1E99C7397923F25026BE27941C0E60D7862B4A96681C6D0701FAB5C86BwFq8F" TargetMode="External"/><Relationship Id="rId31" Type="http://schemas.openxmlformats.org/officeDocument/2006/relationships/hyperlink" Target="consultantplus://offline/ref=A45AFF136FF3F7294DFF37089534D29CFB6D15220A588DB35196852273C6129BC0362634F5192ABF27941C096C88833E5BCE67177A1801E5A9CA69F8w4qCF" TargetMode="External"/><Relationship Id="rId44" Type="http://schemas.openxmlformats.org/officeDocument/2006/relationships/hyperlink" Target="consultantplus://offline/ref=A45AFF136FF3F7294DFF37089534D29CFB6D15220A5B8ABD5595852273C6129BC0362634F5192ABF27941C086D88833E5BCE67177A1801E5A9CA69F8w4qCF" TargetMode="External"/><Relationship Id="rId52" Type="http://schemas.openxmlformats.org/officeDocument/2006/relationships/hyperlink" Target="consultantplus://offline/ref=A45AFF136FF3F7294DFF290583588C98F7664B2B035283E208C683752C9614CE9276786DB45439BF268A1E0969w8q1F" TargetMode="External"/><Relationship Id="rId60" Type="http://schemas.openxmlformats.org/officeDocument/2006/relationships/hyperlink" Target="consultantplus://offline/ref=A45AFF136FF3F7294DFF37089534D29CFB6D15220A588DB35196852273C6129BC0362634F5192ABF27941C086F88833E5BCE67177A1801E5A9CA69F8w4qCF" TargetMode="External"/><Relationship Id="rId65" Type="http://schemas.openxmlformats.org/officeDocument/2006/relationships/hyperlink" Target="consultantplus://offline/ref=A45AFF136FF3F7294DFF37089534D29CFB6D1522085D8CB15699D8287B9F1E99C7397923F25026BE27941D0E60D7862B4A96681C6D0701FAB5C86BwFq8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AFF136FF3F7294DFF37089534D29CFB6D15220A588FB75399D8287B9F1E99C7397923F25026BE27941C0F60D7862B4A96681C6D0701FAB5C86BwFq8F" TargetMode="External"/><Relationship Id="rId14" Type="http://schemas.openxmlformats.org/officeDocument/2006/relationships/hyperlink" Target="consultantplus://offline/ref=A45AFF136FF3F7294DFF37089534D29CFB6D1522085988BC5199D8287B9F1E99C7397923F25026BE27941C0E60D7862B4A96681C6D0701FAB5C86BwFq8F" TargetMode="External"/><Relationship Id="rId22" Type="http://schemas.openxmlformats.org/officeDocument/2006/relationships/hyperlink" Target="consultantplus://offline/ref=A45AFF136FF3F7294DFF37089534D29CFB6D15220E5C81B75399D8287B9F1E99C7397923F25026BE27941C0E60D7862B4A96681C6D0701FAB5C86BwFq8F" TargetMode="External"/><Relationship Id="rId27" Type="http://schemas.openxmlformats.org/officeDocument/2006/relationships/hyperlink" Target="consultantplus://offline/ref=A45AFF136FF3F7294DFF37089534D29CFB6D1522025381BD5D99D8287B9F1E99C7397923F25026BE27941C0E60D7862B4A96681C6D0701FAB5C86BwFq8F" TargetMode="External"/><Relationship Id="rId30" Type="http://schemas.openxmlformats.org/officeDocument/2006/relationships/hyperlink" Target="consultantplus://offline/ref=A45AFF136FF3F7294DFF37089534D29CFB6D15220A598DB55490852273C6129BC0362634F5192ABF27941C086888833E5BCE67177A1801E5A9CA69F8w4qCF" TargetMode="External"/><Relationship Id="rId35" Type="http://schemas.openxmlformats.org/officeDocument/2006/relationships/hyperlink" Target="consultantplus://offline/ref=A45AFF136FF3F7294DFF37089534D29CFB6D15220A5A8BBD5C96852273C6129BC0362634F5192ABF27941C096388833E5BCE67177A1801E5A9CA69F8w4qCF" TargetMode="External"/><Relationship Id="rId43" Type="http://schemas.openxmlformats.org/officeDocument/2006/relationships/hyperlink" Target="consultantplus://offline/ref=A45AFF136FF3F7294DFF37089534D29CFB6D15220F5A80B75499D8287B9F1E99C7397923F25026BE27941C0160D7862B4A96681C6D0701FAB5C86BwFq8F" TargetMode="External"/><Relationship Id="rId48" Type="http://schemas.openxmlformats.org/officeDocument/2006/relationships/hyperlink" Target="consultantplus://offline/ref=A45AFF136FF3F7294DFF37089534D29CFB6D15220A588DB35196852273C6129BC0362634F5192ABF27941C096C88833E5BCE67177A1801E5A9CA69F8w4qCF" TargetMode="External"/><Relationship Id="rId56" Type="http://schemas.openxmlformats.org/officeDocument/2006/relationships/hyperlink" Target="consultantplus://offline/ref=A45AFF136FF3F7294DFF37089534D29CFB6D15220A5A8BBD5C96852273C6129BC0362634F5192ABF27941C086A88833E5BCE67177A1801E5A9CA69F8w4qCF" TargetMode="External"/><Relationship Id="rId64" Type="http://schemas.openxmlformats.org/officeDocument/2006/relationships/hyperlink" Target="consultantplus://offline/ref=A45AFF136FF3F7294DFF37089534D29CFB6D15220A598DB55490852273C6129BC0362634F5192ABF27941C086D88833E5BCE67177A1801E5A9CA69F8w4qCF" TargetMode="External"/><Relationship Id="rId69" Type="http://schemas.openxmlformats.org/officeDocument/2006/relationships/hyperlink" Target="consultantplus://offline/ref=A45AFF136FF3F7294DFF37089534D29CFB6D15220A5B8ABD559A852273C6129BC0362634F5192ABF27941C086288833E5BCE67177A1801E5A9CA69F8w4qCF" TargetMode="External"/><Relationship Id="rId8" Type="http://schemas.openxmlformats.org/officeDocument/2006/relationships/hyperlink" Target="consultantplus://offline/ref=A45AFF136FF3F7294DFF37089534D29CFB6D15220A5B81BD5399D8287B9F1E99C7397923F25026BE27941C0E60D7862B4A96681C6D0701FAB5C86BwFq8F" TargetMode="External"/><Relationship Id="rId51" Type="http://schemas.openxmlformats.org/officeDocument/2006/relationships/hyperlink" Target="consultantplus://offline/ref=A45AFF136FF3F7294DFF290583588C98F0614B270E5283E208C683752C9614CE80762061B65D27BF239F48582FD6DA6D16856B146D0400E6wBq5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5AFF136FF3F7294DFF37089534D29CFB6D1522095F8DB05299D8287B9F1E99C7397923F25026BE27941C0E60D7862B4A96681C6D0701FAB5C86BwFq8F" TargetMode="External"/><Relationship Id="rId17" Type="http://schemas.openxmlformats.org/officeDocument/2006/relationships/hyperlink" Target="consultantplus://offline/ref=A45AFF136FF3F7294DFF37089534D29CFB6D15220F5F81B15D99D8287B9F1E99C7397923F25026BE27941C0E60D7862B4A96681C6D0701FAB5C86BwFq8F" TargetMode="External"/><Relationship Id="rId25" Type="http://schemas.openxmlformats.org/officeDocument/2006/relationships/hyperlink" Target="consultantplus://offline/ref=A45AFF136FF3F7294DFF37089534D29CFB6D15220C528FB75599D8287B9F1E99C7397923F25026BE27941C0E60D7862B4A96681C6D0701FAB5C86BwFq8F" TargetMode="External"/><Relationship Id="rId33" Type="http://schemas.openxmlformats.org/officeDocument/2006/relationships/hyperlink" Target="consultantplus://offline/ref=A45AFF136FF3F7294DFF37089534D29CFB6D15220A5B8ABD5595852273C6129BC0362634F5192ABF27941C086E88833E5BCE67177A1801E5A9CA69F8w4qCF" TargetMode="External"/><Relationship Id="rId38" Type="http://schemas.openxmlformats.org/officeDocument/2006/relationships/hyperlink" Target="consultantplus://offline/ref=A45AFF136FF3F7294DFF37089534D29CFB6D15220A5B8ABD559A852273C6129BC0362634F5192ABF27941C086E88833E5BCE67177A1801E5A9CA69F8w4qCF" TargetMode="External"/><Relationship Id="rId46" Type="http://schemas.openxmlformats.org/officeDocument/2006/relationships/hyperlink" Target="consultantplus://offline/ref=A45AFF136FF3F7294DFF37089534D29CFB6D15220A5A8BBD5C96852273C6129BC0362634F5192ABF27941C096288833E5BCE67177A1801E5A9CA69F8w4qCF" TargetMode="External"/><Relationship Id="rId59" Type="http://schemas.openxmlformats.org/officeDocument/2006/relationships/hyperlink" Target="consultantplus://offline/ref=A45AFF136FF3F7294DFF37089534D29CFB6D1522085D8CB15699D8287B9F1E99C7397923F25026BE27941D0A60D7862B4A96681C6D0701FAB5C86BwFq8F" TargetMode="External"/><Relationship Id="rId67" Type="http://schemas.openxmlformats.org/officeDocument/2006/relationships/hyperlink" Target="consultantplus://offline/ref=A45AFF136FF3F7294DFF37089534D29CFB6D15220A588DB35196852273C6129BC0362634F5192ABF27941C0B6A88833E5BCE67177A1801E5A9CA69F8w4qCF" TargetMode="External"/><Relationship Id="rId20" Type="http://schemas.openxmlformats.org/officeDocument/2006/relationships/hyperlink" Target="consultantplus://offline/ref=A45AFF136FF3F7294DFF37089534D29CFB6D15220E5F81B55099D8287B9F1E99C7397923F25026BE27941C0E60D7862B4A96681C6D0701FAB5C86BwFq8F" TargetMode="External"/><Relationship Id="rId41" Type="http://schemas.openxmlformats.org/officeDocument/2006/relationships/hyperlink" Target="consultantplus://offline/ref=A45AFF136FF3F7294DFF37089534D29CFB6D1522085988BC5199D8287B9F1E99C7397923F25026BE27941C0E60D7862B4A96681C6D0701FAB5C86BwFq8F" TargetMode="External"/><Relationship Id="rId54" Type="http://schemas.openxmlformats.org/officeDocument/2006/relationships/hyperlink" Target="consultantplus://offline/ref=A45AFF136FF3F7294DFF37089534D29CFB6D15220A5B8ABD5595852273C6129BC0362634F5192ABF27941C086D88833E5BCE67177A1801E5A9CA69F8w4qCF" TargetMode="External"/><Relationship Id="rId62" Type="http://schemas.openxmlformats.org/officeDocument/2006/relationships/hyperlink" Target="consultantplus://offline/ref=A45AFF136FF3F7294DFF37089534D29CFB6D1522085D8CB15699D8287B9F1E99C7397923F25026BE27941D0C60D7862B4A96681C6D0701FAB5C86BwFq8F" TargetMode="External"/><Relationship Id="rId70" Type="http://schemas.openxmlformats.org/officeDocument/2006/relationships/hyperlink" Target="consultantplus://offline/ref=A45AFF136FF3F7294DFF37089534D29CFB6D15220A598DB55490852273C6129BC0362634F5192ABF27941C086388833E5BCE67177A1801E5A9CA69F8w4q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AFF136FF3F7294DFF37089534D29CFB6D15220A5A89B45C99D8287B9F1E99C7397923F25026BE27941C0E60D7862B4A96681C6D0701FAB5C86BwF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Минюст ЧР Наталия Никитина</cp:lastModifiedBy>
  <cp:revision>1</cp:revision>
  <dcterms:created xsi:type="dcterms:W3CDTF">2022-11-29T05:42:00Z</dcterms:created>
  <dcterms:modified xsi:type="dcterms:W3CDTF">2022-11-29T05:44:00Z</dcterms:modified>
</cp:coreProperties>
</file>