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D0" w:rsidRPr="00AB103C" w:rsidRDefault="007870D0" w:rsidP="007870D0">
      <w:pPr>
        <w:pStyle w:val="Default"/>
        <w:spacing w:line="276" w:lineRule="auto"/>
        <w:jc w:val="center"/>
        <w:rPr>
          <w:b/>
          <w:color w:val="auto"/>
        </w:rPr>
      </w:pPr>
      <w:r w:rsidRPr="00AB103C">
        <w:rPr>
          <w:b/>
          <w:color w:val="auto"/>
        </w:rPr>
        <w:t>ПРИЛОЖЕНИЕ К ЗАЯВЛЕНИЮ</w:t>
      </w:r>
    </w:p>
    <w:p w:rsidR="007870D0" w:rsidRPr="00AB103C" w:rsidRDefault="007870D0" w:rsidP="007870D0">
      <w:pPr>
        <w:pStyle w:val="Default"/>
        <w:spacing w:line="480" w:lineRule="auto"/>
        <w:rPr>
          <w:color w:val="auto"/>
          <w:u w:val="single"/>
        </w:rPr>
      </w:pPr>
      <w:r w:rsidRPr="00AB103C">
        <w:rPr>
          <w:b/>
          <w:color w:val="auto"/>
        </w:rPr>
        <w:t xml:space="preserve">Адрес объекта недвижимости </w:t>
      </w:r>
      <w:r w:rsidRPr="00AB103C">
        <w:rPr>
          <w:color w:val="auto"/>
          <w:u w:val="single"/>
        </w:rPr>
        <w:t xml:space="preserve">                                                                                                                       </w:t>
      </w:r>
    </w:p>
    <w:p w:rsidR="007870D0" w:rsidRPr="00AB103C" w:rsidRDefault="007870D0" w:rsidP="007870D0">
      <w:pPr>
        <w:pStyle w:val="Default"/>
        <w:spacing w:line="480" w:lineRule="auto"/>
        <w:rPr>
          <w:b/>
          <w:color w:val="auto"/>
        </w:rPr>
      </w:pPr>
      <w:r w:rsidRPr="00AB103C">
        <w:rPr>
          <w:color w:val="auto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r w:rsidRPr="00AB103C">
        <w:rPr>
          <w:b/>
          <w:color w:val="auto"/>
        </w:rPr>
        <w:t>/</w:t>
      </w:r>
    </w:p>
    <w:p w:rsidR="007870D0" w:rsidRPr="00AB103C" w:rsidRDefault="007870D0" w:rsidP="007870D0">
      <w:pPr>
        <w:pStyle w:val="Default"/>
        <w:spacing w:line="480" w:lineRule="auto"/>
        <w:rPr>
          <w:b/>
          <w:color w:val="auto"/>
        </w:rPr>
      </w:pPr>
      <w:r w:rsidRPr="00AB103C">
        <w:rPr>
          <w:b/>
          <w:color w:val="auto"/>
        </w:rPr>
        <w:t xml:space="preserve">Собственник: </w:t>
      </w:r>
      <w:r w:rsidRPr="00AB103C">
        <w:rPr>
          <w:color w:val="auto"/>
          <w:u w:val="single"/>
        </w:rPr>
        <w:t xml:space="preserve">                                                                                                                                                  </w:t>
      </w:r>
      <w:r w:rsidRPr="00AB103C">
        <w:rPr>
          <w:b/>
          <w:color w:val="auto"/>
        </w:rPr>
        <w:t>/</w:t>
      </w:r>
    </w:p>
    <w:p w:rsidR="007870D0" w:rsidRPr="00AB103C" w:rsidRDefault="007870D0" w:rsidP="007870D0">
      <w:pPr>
        <w:pStyle w:val="Default"/>
        <w:spacing w:line="480" w:lineRule="auto"/>
        <w:rPr>
          <w:b/>
          <w:color w:val="auto"/>
        </w:rPr>
      </w:pPr>
      <w:r w:rsidRPr="00AB103C">
        <w:rPr>
          <w:b/>
          <w:color w:val="auto"/>
        </w:rPr>
        <w:t xml:space="preserve">ИНН собственника: </w:t>
      </w:r>
      <w:r w:rsidRPr="00AB103C">
        <w:rPr>
          <w:color w:val="auto"/>
          <w:u w:val="single"/>
        </w:rPr>
        <w:t xml:space="preserve">                                                                                                                                       </w:t>
      </w:r>
      <w:r w:rsidRPr="00AB103C">
        <w:rPr>
          <w:b/>
          <w:color w:val="auto"/>
        </w:rPr>
        <w:t>/</w:t>
      </w:r>
    </w:p>
    <w:p w:rsidR="007870D0" w:rsidRPr="00AB103C" w:rsidRDefault="007870D0" w:rsidP="007870D0">
      <w:pPr>
        <w:pStyle w:val="Default"/>
        <w:spacing w:line="480" w:lineRule="auto"/>
        <w:rPr>
          <w:b/>
          <w:color w:val="auto"/>
        </w:rPr>
      </w:pPr>
      <w:r w:rsidRPr="00AB103C">
        <w:rPr>
          <w:b/>
          <w:color w:val="auto"/>
        </w:rPr>
        <w:t xml:space="preserve">Арендатор (пользователь): </w:t>
      </w:r>
      <w:r w:rsidRPr="00AB103C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  <w:r w:rsidRPr="00AB103C">
        <w:rPr>
          <w:b/>
          <w:color w:val="auto"/>
        </w:rPr>
        <w:t>/</w:t>
      </w:r>
    </w:p>
    <w:p w:rsidR="007870D0" w:rsidRPr="00AB103C" w:rsidRDefault="007870D0" w:rsidP="007870D0">
      <w:pPr>
        <w:pStyle w:val="Default"/>
        <w:spacing w:line="480" w:lineRule="auto"/>
        <w:rPr>
          <w:b/>
          <w:bCs/>
          <w:color w:val="auto"/>
        </w:rPr>
      </w:pPr>
      <w:r w:rsidRPr="00AB103C">
        <w:rPr>
          <w:b/>
          <w:color w:val="auto"/>
        </w:rPr>
        <w:t xml:space="preserve">ИНН арендатора (пользователя): </w:t>
      </w:r>
      <w:r w:rsidRPr="00AB103C">
        <w:rPr>
          <w:color w:val="auto"/>
          <w:u w:val="single"/>
        </w:rPr>
        <w:t xml:space="preserve">                                                                                                               </w:t>
      </w:r>
      <w:r w:rsidRPr="00AB103C">
        <w:rPr>
          <w:b/>
          <w:color w:val="auto"/>
        </w:rPr>
        <w:t xml:space="preserve">/  </w:t>
      </w:r>
    </w:p>
    <w:p w:rsidR="007870D0" w:rsidRPr="00AB103C" w:rsidRDefault="007870D0" w:rsidP="007870D0">
      <w:pPr>
        <w:pStyle w:val="Default"/>
        <w:spacing w:line="360" w:lineRule="auto"/>
        <w:rPr>
          <w:color w:val="auto"/>
        </w:rPr>
      </w:pPr>
      <w:r w:rsidRPr="00AB103C">
        <w:rPr>
          <w:b/>
          <w:bCs/>
          <w:color w:val="auto"/>
        </w:rPr>
        <w:t xml:space="preserve">Перечень документов, прилагаемых к настоящему заявлению </w:t>
      </w:r>
      <w:r w:rsidRPr="00AB103C">
        <w:rPr>
          <w:bCs/>
          <w:color w:val="auto"/>
          <w:sz w:val="18"/>
          <w:szCs w:val="18"/>
        </w:rPr>
        <w:t>(выбранное отметить)</w:t>
      </w:r>
      <w:r w:rsidRPr="00AB103C">
        <w:rPr>
          <w:b/>
          <w:bCs/>
          <w:color w:val="auto"/>
        </w:rPr>
        <w:t>:</w:t>
      </w:r>
    </w:p>
    <w:p w:rsidR="007870D0" w:rsidRPr="00AB103C" w:rsidRDefault="007870D0" w:rsidP="007870D0">
      <w:pPr>
        <w:pStyle w:val="Default"/>
        <w:spacing w:line="360" w:lineRule="auto"/>
        <w:rPr>
          <w:color w:val="auto"/>
        </w:rPr>
      </w:pPr>
      <w:r w:rsidRPr="00AB103C">
        <w:rPr>
          <w:color w:val="auto"/>
        </w:rPr>
        <w:t xml:space="preserve">[      ] Копия свидетельства о государственной регистрации права. </w:t>
      </w:r>
    </w:p>
    <w:p w:rsidR="007870D0" w:rsidRPr="00AB103C" w:rsidRDefault="007870D0" w:rsidP="007870D0">
      <w:pPr>
        <w:pStyle w:val="Default"/>
        <w:spacing w:line="360" w:lineRule="auto"/>
        <w:rPr>
          <w:color w:val="auto"/>
        </w:rPr>
      </w:pPr>
      <w:r w:rsidRPr="00AB103C">
        <w:rPr>
          <w:color w:val="auto"/>
        </w:rPr>
        <w:t>[      ] Копия выписки из ЕГРН (единый государственный реестр недвижимости)</w:t>
      </w:r>
    </w:p>
    <w:p w:rsidR="007870D0" w:rsidRPr="00AB103C" w:rsidRDefault="007870D0" w:rsidP="007870D0">
      <w:pPr>
        <w:pStyle w:val="Default"/>
        <w:spacing w:line="360" w:lineRule="auto"/>
        <w:rPr>
          <w:color w:val="auto"/>
        </w:rPr>
      </w:pPr>
      <w:bookmarkStart w:id="0" w:name="_Hlk25158414"/>
      <w:r w:rsidRPr="00AB103C">
        <w:rPr>
          <w:color w:val="auto"/>
        </w:rPr>
        <w:t xml:space="preserve">[      ] </w:t>
      </w:r>
      <w:bookmarkEnd w:id="0"/>
      <w:r w:rsidRPr="00AB103C">
        <w:rPr>
          <w:color w:val="auto"/>
        </w:rPr>
        <w:t>Копия договора аренды</w:t>
      </w:r>
    </w:p>
    <w:p w:rsidR="007870D0" w:rsidRPr="00AB103C" w:rsidRDefault="007870D0" w:rsidP="007870D0">
      <w:pPr>
        <w:pStyle w:val="Default"/>
        <w:spacing w:line="360" w:lineRule="auto"/>
        <w:rPr>
          <w:color w:val="auto"/>
        </w:rPr>
      </w:pPr>
      <w:r w:rsidRPr="00AB103C">
        <w:rPr>
          <w:color w:val="auto"/>
        </w:rPr>
        <w:t>[      ] Копия иных документов, подтверждающих право собственности (пользования) объектом</w:t>
      </w:r>
    </w:p>
    <w:p w:rsidR="007870D0" w:rsidRPr="00AB103C" w:rsidRDefault="007870D0" w:rsidP="007870D0">
      <w:pPr>
        <w:pStyle w:val="s1"/>
        <w:spacing w:before="0" w:after="0" w:line="276" w:lineRule="auto"/>
        <w:jc w:val="center"/>
        <w:rPr>
          <w:b/>
        </w:rPr>
      </w:pPr>
      <w:r w:rsidRPr="00AB103C">
        <w:rPr>
          <w:b/>
        </w:rPr>
        <w:t>Таблица по видам отходов (ФККО)</w:t>
      </w:r>
    </w:p>
    <w:p w:rsidR="007870D0" w:rsidRPr="00AB103C" w:rsidRDefault="007870D0" w:rsidP="007870D0">
      <w:pPr>
        <w:pStyle w:val="s1"/>
        <w:spacing w:before="0" w:after="0" w:line="276" w:lineRule="auto"/>
      </w:pPr>
      <w:r w:rsidRPr="00AB103C"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473"/>
        <w:gridCol w:w="2467"/>
        <w:gridCol w:w="2541"/>
        <w:gridCol w:w="2301"/>
      </w:tblGrid>
      <w:tr w:rsidR="007870D0" w:rsidRPr="00AB103C" w:rsidTr="0057100A">
        <w:tc>
          <w:tcPr>
            <w:tcW w:w="567" w:type="dxa"/>
            <w:shd w:val="clear" w:color="auto" w:fill="auto"/>
          </w:tcPr>
          <w:p w:rsidR="007870D0" w:rsidRPr="00AB103C" w:rsidRDefault="007870D0" w:rsidP="0057100A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AB103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5" w:type="dxa"/>
            <w:shd w:val="clear" w:color="auto" w:fill="auto"/>
          </w:tcPr>
          <w:p w:rsidR="007870D0" w:rsidRPr="00AB103C" w:rsidRDefault="007870D0" w:rsidP="0057100A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AB103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Адрес месторасположения контейнерной площадки</w:t>
            </w:r>
          </w:p>
        </w:tc>
        <w:tc>
          <w:tcPr>
            <w:tcW w:w="2487" w:type="dxa"/>
            <w:shd w:val="clear" w:color="auto" w:fill="auto"/>
          </w:tcPr>
          <w:p w:rsidR="007870D0" w:rsidRPr="00AB103C" w:rsidRDefault="007870D0" w:rsidP="0057100A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AB103C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2551" w:type="dxa"/>
            <w:shd w:val="clear" w:color="auto" w:fill="auto"/>
          </w:tcPr>
          <w:p w:rsidR="007870D0" w:rsidRPr="00AB103C" w:rsidRDefault="007870D0" w:rsidP="0057100A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AB103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Наименование отхода</w:t>
            </w:r>
          </w:p>
        </w:tc>
        <w:tc>
          <w:tcPr>
            <w:tcW w:w="2315" w:type="dxa"/>
            <w:shd w:val="clear" w:color="auto" w:fill="auto"/>
          </w:tcPr>
          <w:p w:rsidR="007870D0" w:rsidRPr="00AB103C" w:rsidRDefault="007870D0" w:rsidP="0057100A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85538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Отметка о наличии паспорта </w:t>
            </w:r>
          </w:p>
        </w:tc>
      </w:tr>
      <w:tr w:rsidR="007870D0" w:rsidRPr="00AB103C" w:rsidTr="0057100A">
        <w:tc>
          <w:tcPr>
            <w:tcW w:w="567" w:type="dxa"/>
            <w:shd w:val="clear" w:color="auto" w:fill="auto"/>
          </w:tcPr>
          <w:p w:rsidR="007870D0" w:rsidRPr="00AB103C" w:rsidRDefault="007870D0" w:rsidP="0057100A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shd w:val="clear" w:color="auto" w:fill="auto"/>
          </w:tcPr>
          <w:p w:rsidR="007870D0" w:rsidRPr="00AB103C" w:rsidRDefault="007870D0" w:rsidP="0057100A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  <w:p w:rsidR="007870D0" w:rsidRPr="00AB103C" w:rsidRDefault="007870D0" w:rsidP="0057100A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  <w:p w:rsidR="007870D0" w:rsidRPr="00AB103C" w:rsidRDefault="007870D0" w:rsidP="0057100A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  <w:p w:rsidR="007870D0" w:rsidRPr="00AB103C" w:rsidRDefault="007870D0" w:rsidP="0057100A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  <w:p w:rsidR="007870D0" w:rsidRPr="00AB103C" w:rsidRDefault="007870D0" w:rsidP="0057100A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7870D0" w:rsidRPr="00AB103C" w:rsidRDefault="007870D0" w:rsidP="0057100A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870D0" w:rsidRPr="00AB103C" w:rsidRDefault="007870D0" w:rsidP="0057100A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7870D0" w:rsidRPr="00AB103C" w:rsidRDefault="007870D0" w:rsidP="0057100A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870D0" w:rsidRDefault="007870D0" w:rsidP="007870D0">
      <w:pPr>
        <w:pStyle w:val="Default"/>
        <w:spacing w:line="240" w:lineRule="auto"/>
        <w:rPr>
          <w:b/>
          <w:bCs/>
          <w:color w:val="auto"/>
        </w:rPr>
      </w:pPr>
    </w:p>
    <w:p w:rsidR="007870D0" w:rsidRDefault="007870D0" w:rsidP="007870D0">
      <w:pPr>
        <w:pStyle w:val="Default"/>
        <w:spacing w:line="360" w:lineRule="auto"/>
      </w:pPr>
      <w:r>
        <w:rPr>
          <w:b/>
          <w:bCs/>
          <w:color w:val="auto"/>
        </w:rPr>
        <w:t>Д</w:t>
      </w:r>
      <w:r w:rsidRPr="00AB103C">
        <w:rPr>
          <w:b/>
          <w:bCs/>
          <w:color w:val="auto"/>
        </w:rPr>
        <w:t>окумент</w:t>
      </w:r>
      <w:r>
        <w:rPr>
          <w:b/>
          <w:bCs/>
          <w:color w:val="auto"/>
        </w:rPr>
        <w:t>ы</w:t>
      </w:r>
      <w:r w:rsidRPr="00AB103C">
        <w:rPr>
          <w:b/>
          <w:bCs/>
          <w:color w:val="auto"/>
        </w:rPr>
        <w:t xml:space="preserve"> прилага</w:t>
      </w:r>
      <w:r>
        <w:rPr>
          <w:b/>
          <w:bCs/>
          <w:color w:val="auto"/>
        </w:rPr>
        <w:t xml:space="preserve">емые к таблице по видам отходов ФККО </w:t>
      </w:r>
      <w:r w:rsidRPr="00AB103C">
        <w:rPr>
          <w:b/>
          <w:bCs/>
          <w:color w:val="auto"/>
        </w:rPr>
        <w:t xml:space="preserve"> </w:t>
      </w:r>
      <w:r w:rsidRPr="00844AEB">
        <w:rPr>
          <w:bCs/>
          <w:color w:val="auto"/>
        </w:rPr>
        <w:t>(</w:t>
      </w:r>
      <w:r>
        <w:rPr>
          <w:bCs/>
          <w:color w:val="auto"/>
          <w:sz w:val="18"/>
          <w:szCs w:val="18"/>
        </w:rPr>
        <w:t>при наличии</w:t>
      </w:r>
      <w:r w:rsidRPr="00AB103C">
        <w:rPr>
          <w:bCs/>
          <w:color w:val="auto"/>
          <w:sz w:val="18"/>
          <w:szCs w:val="18"/>
        </w:rPr>
        <w:t xml:space="preserve"> отметить)</w:t>
      </w:r>
      <w:r w:rsidRPr="00AB103C">
        <w:rPr>
          <w:b/>
          <w:bCs/>
          <w:color w:val="auto"/>
        </w:rPr>
        <w:t>:</w:t>
      </w:r>
    </w:p>
    <w:p w:rsidR="007870D0" w:rsidRPr="00926046" w:rsidRDefault="007870D0" w:rsidP="007870D0">
      <w:pPr>
        <w:pStyle w:val="s1"/>
        <w:spacing w:before="0" w:after="0" w:line="276" w:lineRule="auto"/>
        <w:jc w:val="both"/>
      </w:pPr>
      <w:r w:rsidRPr="00AB103C">
        <w:t xml:space="preserve">[   ] </w:t>
      </w:r>
      <w:r>
        <w:t>К</w:t>
      </w:r>
      <w:r w:rsidRPr="00785680">
        <w:t>опи</w:t>
      </w:r>
      <w:r>
        <w:t>я(и)</w:t>
      </w:r>
      <w:r w:rsidRPr="00785680">
        <w:t xml:space="preserve"> паспорта</w:t>
      </w:r>
      <w:r>
        <w:t>(ов)</w:t>
      </w:r>
      <w:r w:rsidRPr="00785680">
        <w:t xml:space="preserve"> на отходы IV класса опасности и материалы отнесения к V класса опасности по степени негативного воздействия на окружающую среду</w:t>
      </w:r>
      <w:r>
        <w:t xml:space="preserve">, в количестве </w:t>
      </w:r>
      <w:r>
        <w:rPr>
          <w:u w:val="single"/>
        </w:rPr>
        <w:t xml:space="preserve">                         </w:t>
      </w:r>
      <w:r>
        <w:t>шт.</w:t>
      </w:r>
    </w:p>
    <w:p w:rsidR="007870D0" w:rsidRPr="00AB103C" w:rsidRDefault="007870D0" w:rsidP="007870D0">
      <w:pPr>
        <w:pStyle w:val="s1"/>
        <w:spacing w:before="0" w:after="0" w:line="276" w:lineRule="auto"/>
        <w:ind w:firstLine="709"/>
        <w:jc w:val="both"/>
        <w:rPr>
          <w:i/>
        </w:rPr>
      </w:pPr>
      <w:r w:rsidRPr="00AB103C">
        <w:rPr>
          <w:i/>
        </w:rPr>
        <w:t xml:space="preserve">Перечень кодов ФККО для твердых коммунальных отходов, образующихся в жилом фонде и на объектах общественного назначения, расположенных на территории Чувашской Республики, находится на главной странице во вкладке с заявлениями. </w:t>
      </w:r>
    </w:p>
    <w:p w:rsidR="007870D0" w:rsidRPr="00AB103C" w:rsidRDefault="007870D0" w:rsidP="007870D0">
      <w:pPr>
        <w:pStyle w:val="s1"/>
        <w:spacing w:before="0" w:after="0" w:line="276" w:lineRule="auto"/>
        <w:ind w:firstLine="709"/>
        <w:jc w:val="both"/>
        <w:rPr>
          <w:i/>
        </w:rPr>
      </w:pPr>
      <w:r w:rsidRPr="00AB103C">
        <w:rPr>
          <w:i/>
        </w:rPr>
        <w:t>По возникающим вопросам по предоставлению информации (ФККО) обращаться к инженеру по охране окружающей среды ООО «</w:t>
      </w:r>
      <w:r>
        <w:rPr>
          <w:i/>
        </w:rPr>
        <w:t>Ситиматик Чувашия</w:t>
      </w:r>
      <w:r w:rsidRPr="00AB103C">
        <w:rPr>
          <w:i/>
        </w:rPr>
        <w:t>».</w:t>
      </w:r>
    </w:p>
    <w:p w:rsidR="007870D0" w:rsidRDefault="007870D0" w:rsidP="007870D0">
      <w:pPr>
        <w:pStyle w:val="s1"/>
        <w:spacing w:before="0" w:after="0" w:line="276" w:lineRule="auto"/>
        <w:jc w:val="both"/>
      </w:pPr>
    </w:p>
    <w:p w:rsidR="007870D0" w:rsidRPr="00AB103C" w:rsidRDefault="007870D0" w:rsidP="007870D0">
      <w:pPr>
        <w:pStyle w:val="s1"/>
        <w:spacing w:before="0" w:after="0" w:line="276" w:lineRule="auto"/>
        <w:jc w:val="both"/>
      </w:pPr>
      <w:r w:rsidRPr="00AB103C">
        <w:t>Таблица 2</w:t>
      </w:r>
    </w:p>
    <w:p w:rsidR="007870D0" w:rsidRPr="00AB103C" w:rsidRDefault="007870D0" w:rsidP="007870D0">
      <w:pPr>
        <w:pStyle w:val="s1"/>
        <w:spacing w:before="0" w:after="0" w:line="276" w:lineRule="auto"/>
        <w:jc w:val="both"/>
      </w:pPr>
      <w:r w:rsidRPr="00AB103C">
        <w:rPr>
          <w:b/>
        </w:rPr>
        <w:t>Порядок заполнения:</w:t>
      </w:r>
    </w:p>
    <w:p w:rsidR="007870D0" w:rsidRPr="00AB103C" w:rsidRDefault="007870D0" w:rsidP="007870D0">
      <w:pPr>
        <w:pStyle w:val="s1"/>
        <w:numPr>
          <w:ilvl w:val="0"/>
          <w:numId w:val="1"/>
        </w:numPr>
        <w:spacing w:before="0" w:after="0" w:line="276" w:lineRule="auto"/>
        <w:jc w:val="both"/>
      </w:pPr>
      <w:r w:rsidRPr="00AB103C">
        <w:t>Выбрать категорию использования объекта недвижимости.</w:t>
      </w:r>
    </w:p>
    <w:p w:rsidR="007870D0" w:rsidRPr="00AB103C" w:rsidRDefault="007870D0" w:rsidP="007870D0">
      <w:pPr>
        <w:pStyle w:val="s1"/>
        <w:numPr>
          <w:ilvl w:val="0"/>
          <w:numId w:val="1"/>
        </w:numPr>
        <w:spacing w:before="0" w:after="0" w:line="276" w:lineRule="auto"/>
        <w:jc w:val="both"/>
      </w:pPr>
      <w:r w:rsidRPr="00AB103C">
        <w:t>Определить соответствующее количество расчетных единиц и записать данные в таблицу.</w:t>
      </w:r>
    </w:p>
    <w:p w:rsidR="007870D0" w:rsidRPr="00AB103C" w:rsidRDefault="007870D0" w:rsidP="007870D0">
      <w:pPr>
        <w:pStyle w:val="s1"/>
        <w:numPr>
          <w:ilvl w:val="0"/>
          <w:numId w:val="1"/>
        </w:numPr>
        <w:spacing w:before="0" w:after="0" w:line="276" w:lineRule="auto"/>
        <w:jc w:val="both"/>
      </w:pPr>
      <w:r w:rsidRPr="00AB103C">
        <w:t>По не используемым категориям поставить прочерк.</w:t>
      </w:r>
    </w:p>
    <w:tbl>
      <w:tblPr>
        <w:tblW w:w="0" w:type="auto"/>
        <w:tblInd w:w="1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643"/>
        <w:gridCol w:w="4750"/>
        <w:gridCol w:w="2543"/>
        <w:gridCol w:w="9"/>
        <w:gridCol w:w="2687"/>
      </w:tblGrid>
      <w:tr w:rsidR="007870D0" w:rsidRPr="00AB103C" w:rsidTr="0057100A">
        <w:trPr>
          <w:trHeight w:hRule="exact" w:val="50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  <w:b/>
                <w:bCs/>
              </w:rPr>
            </w:pPr>
            <w:r w:rsidRPr="00AB103C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  <w:b/>
                <w:bCs/>
              </w:rPr>
            </w:pPr>
            <w:r w:rsidRPr="00AB103C">
              <w:rPr>
                <w:rFonts w:cs="Times New Roman"/>
                <w:b/>
                <w:bCs/>
              </w:rPr>
              <w:t>Наименование объекта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  <w:b/>
                <w:bCs/>
              </w:rPr>
            </w:pPr>
            <w:r w:rsidRPr="00AB103C">
              <w:rPr>
                <w:rFonts w:cs="Times New Roman"/>
                <w:b/>
                <w:bCs/>
              </w:rPr>
              <w:t>Единица измерения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  <w:b/>
                <w:bCs/>
              </w:rPr>
              <w:t>Количество</w:t>
            </w:r>
          </w:p>
        </w:tc>
      </w:tr>
      <w:tr w:rsidR="007870D0" w:rsidRPr="00AB103C" w:rsidTr="0057100A">
        <w:trPr>
          <w:trHeight w:hRule="exact" w:val="622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870D0" w:rsidRPr="00AB103C" w:rsidRDefault="007870D0" w:rsidP="005710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B103C">
              <w:rPr>
                <w:rFonts w:ascii="Times New Roman" w:hAnsi="Times New Roman"/>
                <w:b/>
                <w:sz w:val="24"/>
                <w:szCs w:val="24"/>
              </w:rPr>
              <w:t>Административные здания</w:t>
            </w:r>
          </w:p>
        </w:tc>
      </w:tr>
      <w:tr w:rsidR="007870D0" w:rsidRPr="00AB103C" w:rsidTr="0057100A">
        <w:trPr>
          <w:trHeight w:hRule="exact" w:val="34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1.1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jc w:val="left"/>
              <w:rPr>
                <w:rFonts w:cs="Times New Roman"/>
              </w:rPr>
            </w:pPr>
            <w:r w:rsidRPr="00AB103C">
              <w:rPr>
                <w:rFonts w:cs="Times New Roman"/>
              </w:rPr>
              <w:t>административные, офисное учреждение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3C">
              <w:rPr>
                <w:rFonts w:ascii="Times New Roman" w:hAnsi="Times New Roman"/>
                <w:sz w:val="24"/>
                <w:szCs w:val="24"/>
              </w:rPr>
              <w:t>кв.м. общей площади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D0" w:rsidRPr="00AB103C" w:rsidTr="0057100A">
        <w:trPr>
          <w:trHeight w:hRule="exact" w:val="34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lastRenderedPageBreak/>
              <w:t>1.2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jc w:val="left"/>
              <w:rPr>
                <w:rFonts w:cs="Times New Roman"/>
              </w:rPr>
            </w:pPr>
            <w:r w:rsidRPr="00AB103C">
              <w:rPr>
                <w:rFonts w:cs="Times New Roman"/>
              </w:rPr>
              <w:t>банк, финансовое учреждение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3C">
              <w:rPr>
                <w:rFonts w:ascii="Times New Roman" w:hAnsi="Times New Roman"/>
                <w:sz w:val="24"/>
                <w:szCs w:val="24"/>
              </w:rPr>
              <w:t>кв.м. общей площади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D0" w:rsidRPr="00AB103C" w:rsidTr="0057100A">
        <w:trPr>
          <w:trHeight w:hRule="exact" w:val="3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1.3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jc w:val="left"/>
              <w:rPr>
                <w:rFonts w:cs="Times New Roman"/>
              </w:rPr>
            </w:pPr>
            <w:r w:rsidRPr="00AB103C">
              <w:rPr>
                <w:rFonts w:cs="Times New Roman"/>
              </w:rPr>
              <w:t>почтовое отделение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3C">
              <w:rPr>
                <w:rFonts w:ascii="Times New Roman" w:hAnsi="Times New Roman"/>
                <w:sz w:val="24"/>
                <w:szCs w:val="24"/>
              </w:rPr>
              <w:t>кв.м. общей площади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D0" w:rsidRPr="00AB103C" w:rsidTr="0057100A">
        <w:trPr>
          <w:trHeight w:hRule="exact" w:val="636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870D0" w:rsidRPr="00AB103C" w:rsidRDefault="007870D0" w:rsidP="0057100A">
            <w:pPr>
              <w:spacing w:line="60" w:lineRule="atLeast"/>
              <w:jc w:val="center"/>
              <w:rPr>
                <w:rFonts w:ascii="Times New Roman" w:hAnsi="Times New Roman"/>
              </w:rPr>
            </w:pPr>
            <w:r w:rsidRPr="00AB103C">
              <w:rPr>
                <w:rFonts w:ascii="Times New Roman" w:hAnsi="Times New Roman"/>
                <w:b/>
                <w:sz w:val="24"/>
                <w:szCs w:val="24"/>
              </w:rPr>
              <w:t>Предприятия торговли</w:t>
            </w:r>
          </w:p>
        </w:tc>
      </w:tr>
      <w:tr w:rsidR="007870D0" w:rsidRPr="00AB103C" w:rsidTr="0057100A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2.1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jc w:val="left"/>
              <w:rPr>
                <w:rFonts w:cs="Times New Roman"/>
              </w:rPr>
            </w:pPr>
            <w:r w:rsidRPr="00AB103C">
              <w:rPr>
                <w:rFonts w:cs="Times New Roman"/>
              </w:rPr>
              <w:t>магазин по продаже продовольственных товаров, гастроном, минимаркет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3C">
              <w:rPr>
                <w:rFonts w:ascii="Times New Roman" w:hAnsi="Times New Roman"/>
                <w:sz w:val="24"/>
                <w:szCs w:val="24"/>
              </w:rPr>
              <w:t>кв.м. общей площади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D0" w:rsidRPr="00AB103C" w:rsidTr="0057100A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2.2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jc w:val="left"/>
              <w:rPr>
                <w:rFonts w:cs="Times New Roman"/>
              </w:rPr>
            </w:pPr>
            <w:r w:rsidRPr="00AB103C">
              <w:rPr>
                <w:rFonts w:cs="Times New Roman"/>
              </w:rPr>
              <w:t>магазин по продаже непродовольственных товаров, комиссионный магазин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3C">
              <w:rPr>
                <w:rFonts w:ascii="Times New Roman" w:hAnsi="Times New Roman"/>
                <w:sz w:val="24"/>
                <w:szCs w:val="24"/>
              </w:rPr>
              <w:t>кв.м. общей площади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D0" w:rsidRPr="00AB103C" w:rsidTr="0057100A">
        <w:trPr>
          <w:trHeight w:hRule="exact" w:val="3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2.3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jc w:val="left"/>
              <w:rPr>
                <w:rFonts w:cs="Times New Roman"/>
              </w:rPr>
            </w:pPr>
            <w:r w:rsidRPr="00AB103C">
              <w:rPr>
                <w:rFonts w:cs="Times New Roman"/>
              </w:rPr>
              <w:t>универсальный магазин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3C">
              <w:rPr>
                <w:rFonts w:ascii="Times New Roman" w:hAnsi="Times New Roman"/>
                <w:sz w:val="24"/>
                <w:szCs w:val="24"/>
              </w:rPr>
              <w:t>кв.м. общей площади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D0" w:rsidRPr="00AB103C" w:rsidTr="0057100A">
        <w:trPr>
          <w:trHeight w:hRule="exact" w:val="3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2.4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jc w:val="left"/>
              <w:rPr>
                <w:rFonts w:cs="Times New Roman"/>
              </w:rPr>
            </w:pPr>
            <w:r w:rsidRPr="00AB103C">
              <w:rPr>
                <w:rFonts w:cs="Times New Roman"/>
              </w:rPr>
              <w:t>торговый павильон, киоск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3C">
              <w:rPr>
                <w:rFonts w:ascii="Times New Roman" w:hAnsi="Times New Roman"/>
                <w:sz w:val="24"/>
                <w:szCs w:val="24"/>
              </w:rPr>
              <w:t>кв.м. общей площади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D0" w:rsidRPr="00AB103C" w:rsidTr="0057100A">
        <w:trPr>
          <w:trHeight w:hRule="exact" w:val="35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2.5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jc w:val="left"/>
              <w:rPr>
                <w:rFonts w:cs="Times New Roman"/>
              </w:rPr>
            </w:pPr>
            <w:r w:rsidRPr="00AB103C">
              <w:rPr>
                <w:rFonts w:cs="Times New Roman"/>
              </w:rPr>
              <w:t>розничный рынок, ярмарка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3C">
              <w:rPr>
                <w:rFonts w:ascii="Times New Roman" w:hAnsi="Times New Roman"/>
                <w:sz w:val="24"/>
                <w:szCs w:val="24"/>
              </w:rPr>
              <w:t>кв.м. общей площади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D0" w:rsidRPr="00AB103C" w:rsidTr="0057100A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2.6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jc w:val="left"/>
              <w:rPr>
                <w:rFonts w:cs="Times New Roman"/>
              </w:rPr>
            </w:pPr>
            <w:r w:rsidRPr="00AB103C">
              <w:rPr>
                <w:rFonts w:cs="Times New Roman"/>
              </w:rPr>
              <w:t>супермаркет, торговый центр, торговый комплекс, гипермаркет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3C">
              <w:rPr>
                <w:rFonts w:ascii="Times New Roman" w:hAnsi="Times New Roman"/>
                <w:sz w:val="24"/>
                <w:szCs w:val="24"/>
              </w:rPr>
              <w:t>кв.м. общей площади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D0" w:rsidRPr="00AB103C" w:rsidTr="0057100A">
        <w:trPr>
          <w:trHeight w:hRule="exact" w:val="5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2.7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складские помещения и базы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03C">
              <w:rPr>
                <w:rFonts w:ascii="Times New Roman" w:hAnsi="Times New Roman"/>
                <w:sz w:val="24"/>
                <w:szCs w:val="24"/>
              </w:rPr>
              <w:t>кв.м. общей площади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0D0" w:rsidRPr="00AB103C" w:rsidTr="0057100A">
        <w:trPr>
          <w:trHeight w:hRule="exact" w:val="358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  <w:b/>
              </w:rPr>
              <w:t>Предприятия транспортной инфраструктуры</w:t>
            </w:r>
          </w:p>
        </w:tc>
      </w:tr>
      <w:tr w:rsidR="007870D0" w:rsidRPr="00AB103C" w:rsidTr="0057100A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3.1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jc w:val="left"/>
              <w:rPr>
                <w:rFonts w:cs="Times New Roman"/>
              </w:rPr>
            </w:pPr>
            <w:r w:rsidRPr="00AB103C">
              <w:rPr>
                <w:rFonts w:cs="Times New Roman"/>
              </w:rPr>
              <w:t>автомастерская, шиномонтажная мастерская, станция технического обслуживания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машино-мест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3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3.2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jc w:val="left"/>
              <w:rPr>
                <w:rFonts w:cs="Times New Roman"/>
              </w:rPr>
            </w:pPr>
            <w:r w:rsidRPr="00AB103C">
              <w:rPr>
                <w:rFonts w:cs="Times New Roman"/>
              </w:rPr>
              <w:t>автозаправочная станция, автомойка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машино-мест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3.3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jc w:val="left"/>
              <w:rPr>
                <w:rFonts w:cs="Times New Roman"/>
              </w:rPr>
            </w:pPr>
            <w:r w:rsidRPr="00AB103C">
              <w:rPr>
                <w:rFonts w:cs="Times New Roman"/>
              </w:rPr>
              <w:t>автостоянка и парковка, парковка закрытого типа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машино-мест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4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3.4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jc w:val="left"/>
              <w:rPr>
                <w:rFonts w:cs="Times New Roman"/>
              </w:rPr>
            </w:pPr>
            <w:r w:rsidRPr="00AB103C">
              <w:rPr>
                <w:rFonts w:cs="Times New Roman"/>
              </w:rPr>
              <w:t>гаражи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машино-мест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3.5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jc w:val="left"/>
              <w:rPr>
                <w:rFonts w:cs="Times New Roman"/>
              </w:rPr>
            </w:pPr>
            <w:r w:rsidRPr="00AB103C">
              <w:rPr>
                <w:rFonts w:cs="Times New Roman"/>
              </w:rPr>
              <w:t>железнодорожные и автовокзалы, аэропорты, речные порты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пассажир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453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870D0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bookmarkStart w:id="1" w:name="_GoBack"/>
            <w:bookmarkEnd w:id="1"/>
            <w:r w:rsidRPr="00AB103C">
              <w:rPr>
                <w:rFonts w:cs="Times New Roman"/>
                <w:b/>
              </w:rPr>
              <w:t xml:space="preserve">Дошкольные учебные заведения </w:t>
            </w:r>
          </w:p>
          <w:p w:rsidR="007870D0" w:rsidRPr="007870D0" w:rsidRDefault="007870D0" w:rsidP="007870D0"/>
          <w:p w:rsidR="007870D0" w:rsidRPr="007870D0" w:rsidRDefault="007870D0" w:rsidP="007870D0"/>
          <w:p w:rsidR="007870D0" w:rsidRPr="007870D0" w:rsidRDefault="007870D0" w:rsidP="007870D0"/>
          <w:p w:rsidR="007870D0" w:rsidRDefault="007870D0" w:rsidP="007870D0"/>
          <w:p w:rsidR="007870D0" w:rsidRPr="007870D0" w:rsidRDefault="007870D0" w:rsidP="007870D0"/>
        </w:tc>
      </w:tr>
      <w:tr w:rsidR="007870D0" w:rsidRPr="00AB103C" w:rsidTr="0057100A">
        <w:trPr>
          <w:trHeight w:hRule="exact" w:val="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4.1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дошкольное образовательное учреждение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детей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4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4.2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общеобразовательное учреждение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учащихся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4.3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учащихся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3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4.4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детский дом, интернат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детей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408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  <w:b/>
              </w:rPr>
              <w:t>Культурно-развлекательные, спортивные учреждения</w:t>
            </w:r>
          </w:p>
        </w:tc>
      </w:tr>
      <w:tr w:rsidR="007870D0" w:rsidRPr="00AB103C" w:rsidTr="0057100A">
        <w:trPr>
          <w:trHeight w:hRule="exact" w:val="35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5.1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клуб, кинотеатр, концертный зал, театр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мест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5.2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библиотека, архив, выставочный зал, музей, галерея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кв.м. общей площади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44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5.3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спортивная арена, стадион, каток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мест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35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5.4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спортивный клуб, центр, комплекс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мест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lastRenderedPageBreak/>
              <w:t>5.5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пансионат, дом отдыха, туристическая база, детский оздоровительный лагерь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мест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392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  <w:b/>
              </w:rPr>
              <w:t xml:space="preserve">Предприятия общественного питания </w:t>
            </w:r>
          </w:p>
        </w:tc>
      </w:tr>
      <w:tr w:rsidR="007870D0" w:rsidRPr="00AB103C" w:rsidTr="0057100A">
        <w:trPr>
          <w:trHeight w:hRule="exact" w:val="40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6.1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кафе, ресторан, бар, столовая, закусочная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посадочных мест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342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  <w:b/>
              </w:rPr>
              <w:t>Предприятия службы быта</w:t>
            </w:r>
          </w:p>
        </w:tc>
      </w:tr>
      <w:tr w:rsidR="007870D0" w:rsidRPr="00AB103C" w:rsidTr="0057100A">
        <w:trPr>
          <w:trHeight w:hRule="exact" w:val="3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7.1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мастерская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кв. м общей площади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3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7.2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швейная мастерская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кв. м общей площади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47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7.3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химчистка и прачечная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кв.м. общей площади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7.4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парикмахерская, косметический салон, салон красоты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мест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4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7.5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гостиница, хостел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мест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48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7.6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баня, сауна, оздоровительный центр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мест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452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  <w:b/>
              </w:rPr>
              <w:t xml:space="preserve">Медицинские учреждения </w:t>
            </w:r>
          </w:p>
        </w:tc>
      </w:tr>
      <w:tr w:rsidR="007870D0" w:rsidRPr="00AB103C" w:rsidTr="0057100A">
        <w:trPr>
          <w:trHeight w:hRule="exact"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8.1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аптека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кв. м общей площади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49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8.2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больница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койко-мест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50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8.3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поликлиника, диспансер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кв. м общей площади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4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8.4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санаторий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мест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366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  <w:b/>
              </w:rPr>
              <w:t>Прочие</w:t>
            </w:r>
          </w:p>
        </w:tc>
      </w:tr>
      <w:tr w:rsidR="007870D0" w:rsidRPr="00AB103C" w:rsidTr="0057100A">
        <w:trPr>
          <w:trHeight w:hRule="exact" w:val="37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9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кладбище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захоронений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10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садоводческий кооператив, садово-огородное товарищество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1 участник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44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11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прочие организации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 w:rsidRPr="00AB103C">
              <w:rPr>
                <w:rFonts w:cs="Times New Roman"/>
              </w:rPr>
              <w:t>кв. м общей площади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  <w:tr w:rsidR="007870D0" w:rsidRPr="00AB103C" w:rsidTr="0057100A">
        <w:trPr>
          <w:trHeight w:hRule="exact" w:val="44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NormalWeb"/>
              <w:spacing w:after="0" w:line="60" w:lineRule="atLeast"/>
              <w:rPr>
                <w:rFonts w:cs="Times New Roman"/>
              </w:rPr>
            </w:pPr>
            <w:r>
              <w:rPr>
                <w:rFonts w:cs="Times New Roman"/>
              </w:rPr>
              <w:t>жилые здания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  <w:r>
              <w:rPr>
                <w:rFonts w:cs="Times New Roman"/>
              </w:rPr>
              <w:t>на 1 проживающего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0D0" w:rsidRPr="00AB103C" w:rsidRDefault="007870D0" w:rsidP="0057100A">
            <w:pPr>
              <w:pStyle w:val="align-center"/>
              <w:spacing w:after="0" w:line="60" w:lineRule="atLeast"/>
              <w:rPr>
                <w:rFonts w:cs="Times New Roman"/>
              </w:rPr>
            </w:pPr>
          </w:p>
        </w:tc>
      </w:tr>
    </w:tbl>
    <w:p w:rsidR="007870D0" w:rsidRDefault="007870D0" w:rsidP="007870D0">
      <w:pPr>
        <w:pStyle w:val="s1"/>
        <w:spacing w:before="0" w:after="0"/>
        <w:jc w:val="both"/>
      </w:pPr>
    </w:p>
    <w:p w:rsidR="007870D0" w:rsidRPr="009C159F" w:rsidRDefault="007870D0" w:rsidP="007870D0">
      <w:pPr>
        <w:pStyle w:val="s1"/>
        <w:spacing w:before="0" w:after="0"/>
        <w:jc w:val="center"/>
        <w:rPr>
          <w:b/>
        </w:rPr>
      </w:pPr>
      <w:r w:rsidRPr="009C159F">
        <w:rPr>
          <w:b/>
        </w:rPr>
        <w:t>При заполнени</w:t>
      </w:r>
      <w:r>
        <w:rPr>
          <w:b/>
        </w:rPr>
        <w:t>и</w:t>
      </w:r>
      <w:r w:rsidRPr="009C159F">
        <w:rPr>
          <w:b/>
        </w:rPr>
        <w:t xml:space="preserve"> сведений о контейнерах и контейнерных площадках заполняется только один из двух предложенных вариантов: таблица 3</w:t>
      </w:r>
      <w:r>
        <w:rPr>
          <w:b/>
        </w:rPr>
        <w:t xml:space="preserve"> или</w:t>
      </w:r>
      <w:r w:rsidRPr="009C159F">
        <w:rPr>
          <w:b/>
        </w:rPr>
        <w:t xml:space="preserve"> таблица 4.</w:t>
      </w:r>
    </w:p>
    <w:p w:rsidR="007870D0" w:rsidRDefault="007870D0" w:rsidP="007870D0">
      <w:pPr>
        <w:pStyle w:val="s1"/>
        <w:spacing w:before="0" w:after="0"/>
      </w:pPr>
      <w:r w:rsidRPr="00AB103C">
        <w:t>Таблица 3</w:t>
      </w:r>
    </w:p>
    <w:p w:rsidR="007870D0" w:rsidRPr="009C159F" w:rsidRDefault="007870D0" w:rsidP="007870D0">
      <w:pPr>
        <w:pStyle w:val="s1"/>
        <w:spacing w:before="0" w:after="0"/>
      </w:pPr>
      <w:r w:rsidRPr="009C159F">
        <w:t>Сведения о собственных (арендованных) контейнерах и адресах их расположения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992"/>
        <w:gridCol w:w="992"/>
        <w:gridCol w:w="3261"/>
      </w:tblGrid>
      <w:tr w:rsidR="007870D0" w:rsidRPr="00AB103C" w:rsidTr="0057100A">
        <w:trPr>
          <w:trHeight w:val="1293"/>
        </w:trPr>
        <w:tc>
          <w:tcPr>
            <w:tcW w:w="3828" w:type="dxa"/>
            <w:vAlign w:val="center"/>
          </w:tcPr>
          <w:p w:rsidR="007870D0" w:rsidRPr="00AB103C" w:rsidRDefault="007870D0" w:rsidP="0057100A">
            <w:pPr>
              <w:pStyle w:val="s1"/>
              <w:spacing w:before="0" w:after="0"/>
              <w:jc w:val="center"/>
            </w:pPr>
            <w:r w:rsidRPr="00AB103C">
              <w:t>Адрес контейнерной площадки</w:t>
            </w:r>
          </w:p>
        </w:tc>
        <w:tc>
          <w:tcPr>
            <w:tcW w:w="1559" w:type="dxa"/>
            <w:vAlign w:val="center"/>
          </w:tcPr>
          <w:p w:rsidR="007870D0" w:rsidRPr="00AB103C" w:rsidRDefault="007870D0" w:rsidP="0057100A">
            <w:pPr>
              <w:pStyle w:val="s1"/>
              <w:spacing w:before="0" w:after="0"/>
              <w:jc w:val="center"/>
            </w:pPr>
            <w:r w:rsidRPr="00AB103C">
              <w:t xml:space="preserve">Тип контей-нера </w:t>
            </w:r>
            <w:r w:rsidRPr="00AB103C">
              <w:rPr>
                <w:i/>
                <w:sz w:val="18"/>
                <w:szCs w:val="18"/>
              </w:rPr>
              <w:t>(подчеркнуть)</w:t>
            </w:r>
          </w:p>
        </w:tc>
        <w:tc>
          <w:tcPr>
            <w:tcW w:w="992" w:type="dxa"/>
            <w:vAlign w:val="center"/>
          </w:tcPr>
          <w:p w:rsidR="007870D0" w:rsidRPr="00AB103C" w:rsidRDefault="007870D0" w:rsidP="0057100A">
            <w:pPr>
              <w:pStyle w:val="s1"/>
              <w:spacing w:before="0" w:after="0"/>
              <w:jc w:val="center"/>
            </w:pPr>
            <w:r w:rsidRPr="00AB103C">
              <w:t>Объем контейнеров</w:t>
            </w:r>
          </w:p>
        </w:tc>
        <w:tc>
          <w:tcPr>
            <w:tcW w:w="992" w:type="dxa"/>
            <w:vAlign w:val="center"/>
          </w:tcPr>
          <w:p w:rsidR="007870D0" w:rsidRPr="00AB103C" w:rsidRDefault="007870D0" w:rsidP="0057100A">
            <w:pPr>
              <w:pStyle w:val="s1"/>
              <w:spacing w:before="0" w:after="0"/>
              <w:jc w:val="center"/>
            </w:pPr>
            <w:r w:rsidRPr="00AB103C">
              <w:t>Кол. контейнеров</w:t>
            </w:r>
          </w:p>
        </w:tc>
        <w:tc>
          <w:tcPr>
            <w:tcW w:w="3261" w:type="dxa"/>
            <w:vAlign w:val="center"/>
          </w:tcPr>
          <w:p w:rsidR="007870D0" w:rsidRPr="00AB103C" w:rsidRDefault="007870D0" w:rsidP="0057100A">
            <w:pPr>
              <w:pStyle w:val="s1"/>
              <w:spacing w:before="0" w:after="0"/>
              <w:jc w:val="center"/>
            </w:pPr>
            <w:r w:rsidRPr="00AB103C">
              <w:t>Периодичность вывоза твердых коммунальных отходов</w:t>
            </w:r>
          </w:p>
        </w:tc>
      </w:tr>
      <w:tr w:rsidR="007870D0" w:rsidRPr="00AB103C" w:rsidTr="0057100A">
        <w:trPr>
          <w:trHeight w:val="912"/>
        </w:trPr>
        <w:tc>
          <w:tcPr>
            <w:tcW w:w="3828" w:type="dxa"/>
            <w:vAlign w:val="center"/>
          </w:tcPr>
          <w:p w:rsidR="007870D0" w:rsidRPr="00AB103C" w:rsidRDefault="007870D0" w:rsidP="0057100A">
            <w:pPr>
              <w:pStyle w:val="s1"/>
              <w:spacing w:before="0" w:after="0"/>
            </w:pPr>
          </w:p>
        </w:tc>
        <w:tc>
          <w:tcPr>
            <w:tcW w:w="1559" w:type="dxa"/>
            <w:vAlign w:val="center"/>
          </w:tcPr>
          <w:p w:rsidR="007870D0" w:rsidRPr="00AB103C" w:rsidRDefault="007870D0" w:rsidP="0057100A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AB103C">
              <w:rPr>
                <w:sz w:val="18"/>
                <w:szCs w:val="18"/>
              </w:rPr>
              <w:t>ЕК / ПМК / БМ</w:t>
            </w:r>
          </w:p>
        </w:tc>
        <w:tc>
          <w:tcPr>
            <w:tcW w:w="992" w:type="dxa"/>
            <w:vAlign w:val="center"/>
          </w:tcPr>
          <w:p w:rsidR="007870D0" w:rsidRPr="00AB103C" w:rsidRDefault="007870D0" w:rsidP="0057100A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:rsidR="007870D0" w:rsidRPr="00AB103C" w:rsidRDefault="007870D0" w:rsidP="0057100A">
            <w:pPr>
              <w:pStyle w:val="s1"/>
              <w:spacing w:before="0" w:after="0"/>
              <w:jc w:val="center"/>
            </w:pPr>
          </w:p>
        </w:tc>
        <w:tc>
          <w:tcPr>
            <w:tcW w:w="3261" w:type="dxa"/>
            <w:vAlign w:val="center"/>
          </w:tcPr>
          <w:p w:rsidR="007870D0" w:rsidRPr="00AB103C" w:rsidRDefault="007870D0" w:rsidP="0057100A">
            <w:pPr>
              <w:pStyle w:val="s1"/>
              <w:spacing w:before="0" w:after="0"/>
              <w:jc w:val="center"/>
            </w:pPr>
          </w:p>
        </w:tc>
      </w:tr>
      <w:tr w:rsidR="007870D0" w:rsidRPr="00AB103C" w:rsidTr="0057100A">
        <w:trPr>
          <w:trHeight w:val="986"/>
        </w:trPr>
        <w:tc>
          <w:tcPr>
            <w:tcW w:w="3828" w:type="dxa"/>
            <w:vAlign w:val="center"/>
          </w:tcPr>
          <w:p w:rsidR="007870D0" w:rsidRPr="00AB103C" w:rsidRDefault="007870D0" w:rsidP="0057100A">
            <w:pPr>
              <w:pStyle w:val="s1"/>
              <w:spacing w:before="0" w:after="0"/>
            </w:pPr>
          </w:p>
        </w:tc>
        <w:tc>
          <w:tcPr>
            <w:tcW w:w="1559" w:type="dxa"/>
            <w:vAlign w:val="center"/>
          </w:tcPr>
          <w:p w:rsidR="007870D0" w:rsidRPr="00AB103C" w:rsidRDefault="007870D0" w:rsidP="0057100A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AB103C">
              <w:rPr>
                <w:sz w:val="18"/>
                <w:szCs w:val="18"/>
              </w:rPr>
              <w:t>ЕК / ПМК / БМ</w:t>
            </w:r>
          </w:p>
        </w:tc>
        <w:tc>
          <w:tcPr>
            <w:tcW w:w="992" w:type="dxa"/>
            <w:vAlign w:val="center"/>
          </w:tcPr>
          <w:p w:rsidR="007870D0" w:rsidRPr="00AB103C" w:rsidRDefault="007870D0" w:rsidP="0057100A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:rsidR="007870D0" w:rsidRPr="00AB103C" w:rsidRDefault="007870D0" w:rsidP="0057100A">
            <w:pPr>
              <w:pStyle w:val="s1"/>
              <w:spacing w:before="0" w:after="0"/>
              <w:jc w:val="center"/>
            </w:pPr>
          </w:p>
        </w:tc>
        <w:tc>
          <w:tcPr>
            <w:tcW w:w="3261" w:type="dxa"/>
            <w:vAlign w:val="center"/>
          </w:tcPr>
          <w:p w:rsidR="007870D0" w:rsidRPr="00AB103C" w:rsidRDefault="007870D0" w:rsidP="0057100A">
            <w:pPr>
              <w:pStyle w:val="s1"/>
              <w:spacing w:before="0" w:after="0"/>
              <w:jc w:val="center"/>
            </w:pPr>
          </w:p>
        </w:tc>
      </w:tr>
    </w:tbl>
    <w:p w:rsidR="007870D0" w:rsidRPr="00AB103C" w:rsidRDefault="007870D0" w:rsidP="007870D0">
      <w:pPr>
        <w:pStyle w:val="s1"/>
        <w:spacing w:before="0" w:after="0"/>
        <w:jc w:val="both"/>
        <w:rPr>
          <w:sz w:val="18"/>
          <w:szCs w:val="18"/>
        </w:rPr>
      </w:pPr>
      <w:r w:rsidRPr="00AB103C">
        <w:rPr>
          <w:sz w:val="18"/>
          <w:szCs w:val="18"/>
        </w:rPr>
        <w:t>Примечание:</w:t>
      </w:r>
    </w:p>
    <w:p w:rsidR="007870D0" w:rsidRPr="00AB103C" w:rsidRDefault="007870D0" w:rsidP="007870D0">
      <w:pPr>
        <w:pStyle w:val="s1"/>
        <w:spacing w:before="0" w:after="0"/>
        <w:jc w:val="both"/>
        <w:rPr>
          <w:sz w:val="18"/>
          <w:szCs w:val="18"/>
        </w:rPr>
      </w:pPr>
      <w:r w:rsidRPr="00AB103C">
        <w:rPr>
          <w:sz w:val="18"/>
          <w:szCs w:val="18"/>
        </w:rPr>
        <w:t xml:space="preserve">Типы контейнеров: </w:t>
      </w:r>
      <w:r w:rsidRPr="00AB103C">
        <w:rPr>
          <w:sz w:val="18"/>
          <w:szCs w:val="18"/>
        </w:rPr>
        <w:tab/>
        <w:t>ЕК – евроконтейнер пластиковый или металлический (стандартный объем 1,1 куб.м);</w:t>
      </w:r>
    </w:p>
    <w:p w:rsidR="007870D0" w:rsidRPr="00AB103C" w:rsidRDefault="007870D0" w:rsidP="007870D0">
      <w:pPr>
        <w:pStyle w:val="s1"/>
        <w:spacing w:before="0" w:after="0"/>
        <w:ind w:left="1416" w:firstLine="708"/>
        <w:jc w:val="both"/>
        <w:rPr>
          <w:sz w:val="18"/>
          <w:szCs w:val="18"/>
        </w:rPr>
      </w:pPr>
      <w:r w:rsidRPr="00AB103C">
        <w:rPr>
          <w:sz w:val="18"/>
          <w:szCs w:val="18"/>
        </w:rPr>
        <w:t>ПМК – прямоугольный металлический контейнер для боковой загрузки (стандартный объем 0,75 куб.м);</w:t>
      </w:r>
    </w:p>
    <w:p w:rsidR="007870D0" w:rsidRPr="00AB103C" w:rsidRDefault="007870D0" w:rsidP="007870D0">
      <w:pPr>
        <w:pStyle w:val="s1"/>
        <w:spacing w:before="0" w:after="0"/>
        <w:ind w:left="1416" w:firstLine="708"/>
        <w:jc w:val="both"/>
        <w:rPr>
          <w:sz w:val="18"/>
          <w:szCs w:val="18"/>
        </w:rPr>
      </w:pPr>
      <w:r w:rsidRPr="00AB103C">
        <w:rPr>
          <w:sz w:val="18"/>
          <w:szCs w:val="18"/>
        </w:rPr>
        <w:t>БМ – бункер металлический (стандартный 8 куб.м).</w:t>
      </w:r>
    </w:p>
    <w:p w:rsidR="007870D0" w:rsidRPr="009C159F" w:rsidRDefault="007870D0" w:rsidP="007870D0">
      <w:pPr>
        <w:pStyle w:val="s1"/>
        <w:spacing w:before="0" w:line="240" w:lineRule="auto"/>
        <w:jc w:val="both"/>
        <w:rPr>
          <w:b/>
          <w:bCs/>
        </w:rPr>
      </w:pPr>
      <w:r>
        <w:rPr>
          <w:b/>
        </w:rPr>
        <w:t>Ф</w:t>
      </w:r>
      <w:r w:rsidRPr="00AB103C">
        <w:rPr>
          <w:b/>
        </w:rPr>
        <w:t>ото контейнера(ов) и схемы проезда к контейнерной площадке</w:t>
      </w:r>
      <w:r>
        <w:rPr>
          <w:b/>
        </w:rPr>
        <w:t xml:space="preserve"> прилагаемые к настоящему заявлению</w:t>
      </w:r>
      <w:r w:rsidRPr="00AB103C">
        <w:rPr>
          <w:b/>
        </w:rPr>
        <w:t xml:space="preserve"> </w:t>
      </w:r>
      <w:r w:rsidRPr="00AB103C">
        <w:rPr>
          <w:bCs/>
          <w:sz w:val="18"/>
          <w:szCs w:val="18"/>
        </w:rPr>
        <w:t>(выбранное отметить)</w:t>
      </w:r>
      <w:r w:rsidRPr="00AB103C">
        <w:rPr>
          <w:b/>
          <w:bCs/>
        </w:rPr>
        <w:t>:</w:t>
      </w:r>
    </w:p>
    <w:p w:rsidR="007870D0" w:rsidRDefault="007870D0" w:rsidP="007870D0">
      <w:pPr>
        <w:pStyle w:val="s1"/>
        <w:spacing w:before="0" w:after="0" w:line="360" w:lineRule="auto"/>
        <w:jc w:val="both"/>
        <w:rPr>
          <w:b/>
        </w:rPr>
      </w:pPr>
      <w:r w:rsidRPr="00AB103C">
        <w:rPr>
          <w:b/>
        </w:rPr>
        <w:t xml:space="preserve">[      </w:t>
      </w:r>
      <w:r w:rsidRPr="00926046">
        <w:rPr>
          <w:b/>
        </w:rPr>
        <w:t>]</w:t>
      </w:r>
      <w:r w:rsidRPr="00926046">
        <w:t xml:space="preserve"> фото здания;</w:t>
      </w:r>
    </w:p>
    <w:p w:rsidR="007870D0" w:rsidRDefault="007870D0" w:rsidP="007870D0">
      <w:pPr>
        <w:pStyle w:val="s1"/>
        <w:spacing w:before="0" w:after="0" w:line="360" w:lineRule="auto"/>
        <w:jc w:val="both"/>
        <w:rPr>
          <w:b/>
        </w:rPr>
      </w:pPr>
      <w:r w:rsidRPr="00AB103C">
        <w:rPr>
          <w:b/>
        </w:rPr>
        <w:t xml:space="preserve">[      ] </w:t>
      </w:r>
      <w:r w:rsidRPr="00AB103C">
        <w:t>фото контейнера(ов);</w:t>
      </w:r>
    </w:p>
    <w:p w:rsidR="007870D0" w:rsidRPr="009C159F" w:rsidRDefault="007870D0" w:rsidP="007870D0">
      <w:pPr>
        <w:pStyle w:val="s1"/>
        <w:spacing w:before="0" w:after="0" w:line="360" w:lineRule="auto"/>
        <w:jc w:val="both"/>
        <w:rPr>
          <w:b/>
        </w:rPr>
      </w:pPr>
      <w:r w:rsidRPr="00AB103C">
        <w:rPr>
          <w:b/>
        </w:rPr>
        <w:t xml:space="preserve">[      ] </w:t>
      </w:r>
      <w:r w:rsidRPr="00AB103C">
        <w:t>схема проезда к контейнерной площадке (в произвольной форме).</w:t>
      </w:r>
    </w:p>
    <w:p w:rsidR="007870D0" w:rsidRDefault="007870D0" w:rsidP="007870D0">
      <w:pPr>
        <w:pStyle w:val="s1"/>
        <w:spacing w:before="0" w:after="0"/>
        <w:jc w:val="both"/>
      </w:pPr>
      <w:r w:rsidRPr="00AB103C">
        <w:t>Таблица 4</w:t>
      </w:r>
    </w:p>
    <w:p w:rsidR="007870D0" w:rsidRPr="00AB103C" w:rsidRDefault="007870D0" w:rsidP="007870D0">
      <w:pPr>
        <w:pStyle w:val="s1"/>
        <w:spacing w:before="0" w:after="0"/>
        <w:jc w:val="both"/>
      </w:pPr>
      <w:r w:rsidRPr="009C159F">
        <w:t>Сведения об общих (совместных с другими потребителями) контейнерах и адресах их расположения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850"/>
        <w:gridCol w:w="851"/>
        <w:gridCol w:w="1559"/>
        <w:gridCol w:w="2552"/>
      </w:tblGrid>
      <w:tr w:rsidR="007870D0" w:rsidRPr="00AB103C" w:rsidTr="0057100A">
        <w:trPr>
          <w:trHeight w:val="1293"/>
        </w:trPr>
        <w:tc>
          <w:tcPr>
            <w:tcW w:w="3828" w:type="dxa"/>
            <w:vAlign w:val="center"/>
          </w:tcPr>
          <w:p w:rsidR="007870D0" w:rsidRPr="00AB103C" w:rsidRDefault="007870D0" w:rsidP="0057100A">
            <w:pPr>
              <w:pStyle w:val="s1"/>
              <w:spacing w:before="0" w:after="0"/>
              <w:jc w:val="center"/>
            </w:pPr>
            <w:r w:rsidRPr="00AB103C">
              <w:t>Адрес контейнерной площадки</w:t>
            </w:r>
          </w:p>
        </w:tc>
        <w:tc>
          <w:tcPr>
            <w:tcW w:w="992" w:type="dxa"/>
          </w:tcPr>
          <w:p w:rsidR="007870D0" w:rsidRPr="00AB103C" w:rsidRDefault="007870D0" w:rsidP="0057100A">
            <w:pPr>
              <w:pStyle w:val="s1"/>
              <w:spacing w:before="0" w:after="0"/>
              <w:jc w:val="center"/>
            </w:pPr>
            <w:r w:rsidRPr="00AB103C">
              <w:t>Тип контейнера (</w:t>
            </w:r>
            <w:r w:rsidRPr="00AB103C">
              <w:rPr>
                <w:i/>
                <w:sz w:val="18"/>
                <w:szCs w:val="18"/>
              </w:rPr>
              <w:t>подчеркнуть</w:t>
            </w:r>
          </w:p>
        </w:tc>
        <w:tc>
          <w:tcPr>
            <w:tcW w:w="850" w:type="dxa"/>
            <w:vAlign w:val="center"/>
          </w:tcPr>
          <w:p w:rsidR="007870D0" w:rsidRPr="00AB103C" w:rsidRDefault="007870D0" w:rsidP="0057100A">
            <w:pPr>
              <w:pStyle w:val="s1"/>
              <w:spacing w:before="0" w:after="0"/>
              <w:jc w:val="center"/>
            </w:pPr>
            <w:r w:rsidRPr="00AB103C">
              <w:t>Объем контейнеров</w:t>
            </w:r>
          </w:p>
        </w:tc>
        <w:tc>
          <w:tcPr>
            <w:tcW w:w="851" w:type="dxa"/>
            <w:vAlign w:val="center"/>
          </w:tcPr>
          <w:p w:rsidR="007870D0" w:rsidRPr="00AB103C" w:rsidRDefault="007870D0" w:rsidP="0057100A">
            <w:pPr>
              <w:pStyle w:val="s1"/>
              <w:spacing w:before="0" w:after="0"/>
              <w:jc w:val="center"/>
            </w:pPr>
            <w:r w:rsidRPr="00AB103C">
              <w:t>Кол. контейнеров</w:t>
            </w:r>
          </w:p>
        </w:tc>
        <w:tc>
          <w:tcPr>
            <w:tcW w:w="1559" w:type="dxa"/>
            <w:vAlign w:val="center"/>
          </w:tcPr>
          <w:p w:rsidR="007870D0" w:rsidRPr="00AB103C" w:rsidRDefault="007870D0" w:rsidP="0057100A">
            <w:pPr>
              <w:pStyle w:val="s1"/>
              <w:spacing w:before="0" w:after="0"/>
              <w:jc w:val="center"/>
            </w:pPr>
            <w:r w:rsidRPr="00AB103C">
              <w:t xml:space="preserve">Периодичность вывоза ТКО </w:t>
            </w:r>
          </w:p>
          <w:p w:rsidR="007870D0" w:rsidRPr="00AB103C" w:rsidRDefault="007870D0" w:rsidP="0057100A">
            <w:pPr>
              <w:pStyle w:val="s1"/>
              <w:spacing w:before="0" w:after="0"/>
              <w:jc w:val="center"/>
              <w:rPr>
                <w:i/>
                <w:sz w:val="18"/>
                <w:szCs w:val="18"/>
              </w:rPr>
            </w:pPr>
            <w:r w:rsidRPr="00AB103C">
              <w:rPr>
                <w:i/>
                <w:sz w:val="18"/>
                <w:szCs w:val="18"/>
              </w:rPr>
              <w:t>(при наличии информации)</w:t>
            </w:r>
          </w:p>
        </w:tc>
        <w:tc>
          <w:tcPr>
            <w:tcW w:w="2552" w:type="dxa"/>
          </w:tcPr>
          <w:p w:rsidR="007870D0" w:rsidRPr="00AB103C" w:rsidRDefault="007870D0" w:rsidP="0057100A">
            <w:pPr>
              <w:pStyle w:val="s1"/>
              <w:spacing w:before="0" w:after="0"/>
              <w:jc w:val="center"/>
            </w:pPr>
            <w:r w:rsidRPr="00AB103C">
              <w:t>С кем совместное накопление</w:t>
            </w:r>
          </w:p>
        </w:tc>
      </w:tr>
      <w:tr w:rsidR="007870D0" w:rsidRPr="00AB103C" w:rsidTr="0057100A">
        <w:trPr>
          <w:trHeight w:val="1019"/>
        </w:trPr>
        <w:tc>
          <w:tcPr>
            <w:tcW w:w="3828" w:type="dxa"/>
            <w:vAlign w:val="center"/>
          </w:tcPr>
          <w:p w:rsidR="007870D0" w:rsidRPr="00AB103C" w:rsidRDefault="007870D0" w:rsidP="0057100A">
            <w:pPr>
              <w:pStyle w:val="s1"/>
              <w:spacing w:before="0" w:after="0"/>
            </w:pPr>
          </w:p>
        </w:tc>
        <w:tc>
          <w:tcPr>
            <w:tcW w:w="992" w:type="dxa"/>
          </w:tcPr>
          <w:p w:rsidR="007870D0" w:rsidRPr="00AB103C" w:rsidRDefault="007870D0" w:rsidP="0057100A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 w:rsidRPr="00AB103C">
              <w:rPr>
                <w:sz w:val="20"/>
                <w:szCs w:val="20"/>
              </w:rPr>
              <w:t>ЕК / ПМК / БМ</w:t>
            </w:r>
          </w:p>
        </w:tc>
        <w:tc>
          <w:tcPr>
            <w:tcW w:w="850" w:type="dxa"/>
            <w:vAlign w:val="center"/>
          </w:tcPr>
          <w:p w:rsidR="007870D0" w:rsidRPr="00AB103C" w:rsidRDefault="007870D0" w:rsidP="0057100A">
            <w:pPr>
              <w:pStyle w:val="s1"/>
              <w:spacing w:before="0" w:after="0"/>
              <w:jc w:val="center"/>
            </w:pPr>
          </w:p>
        </w:tc>
        <w:tc>
          <w:tcPr>
            <w:tcW w:w="851" w:type="dxa"/>
            <w:vAlign w:val="center"/>
          </w:tcPr>
          <w:p w:rsidR="007870D0" w:rsidRPr="00AB103C" w:rsidRDefault="007870D0" w:rsidP="0057100A">
            <w:pPr>
              <w:pStyle w:val="s1"/>
              <w:spacing w:before="0" w:after="0"/>
              <w:jc w:val="center"/>
            </w:pPr>
          </w:p>
        </w:tc>
        <w:tc>
          <w:tcPr>
            <w:tcW w:w="1559" w:type="dxa"/>
            <w:vAlign w:val="center"/>
          </w:tcPr>
          <w:p w:rsidR="007870D0" w:rsidRPr="00AB103C" w:rsidRDefault="007870D0" w:rsidP="0057100A">
            <w:pPr>
              <w:pStyle w:val="s1"/>
              <w:spacing w:before="0" w:after="0"/>
              <w:jc w:val="center"/>
            </w:pPr>
          </w:p>
        </w:tc>
        <w:tc>
          <w:tcPr>
            <w:tcW w:w="2552" w:type="dxa"/>
          </w:tcPr>
          <w:p w:rsidR="007870D0" w:rsidRPr="00AB103C" w:rsidRDefault="007870D0" w:rsidP="0057100A">
            <w:pPr>
              <w:pStyle w:val="s1"/>
              <w:spacing w:before="0" w:after="0"/>
              <w:jc w:val="center"/>
            </w:pPr>
          </w:p>
        </w:tc>
      </w:tr>
    </w:tbl>
    <w:p w:rsidR="007870D0" w:rsidRPr="00AB103C" w:rsidRDefault="007870D0" w:rsidP="007870D0">
      <w:pPr>
        <w:pStyle w:val="s1"/>
        <w:spacing w:before="0" w:after="0"/>
        <w:jc w:val="both"/>
      </w:pPr>
    </w:p>
    <w:p w:rsidR="007870D0" w:rsidRDefault="007870D0" w:rsidP="007870D0">
      <w:pPr>
        <w:pStyle w:val="s1"/>
        <w:spacing w:before="0" w:after="0"/>
        <w:jc w:val="both"/>
        <w:rPr>
          <w:sz w:val="18"/>
          <w:szCs w:val="18"/>
        </w:rPr>
      </w:pPr>
      <w:r w:rsidRPr="001E7795">
        <w:rPr>
          <w:sz w:val="18"/>
          <w:szCs w:val="18"/>
        </w:rPr>
        <w:t>Складирование ТКО в месте накопления ТКО нами будет производиться только в дни, указанные в графе «Периодичность вывоза ТКО» таблиц 3,4.</w:t>
      </w:r>
      <w:r>
        <w:rPr>
          <w:b/>
          <w:bCs/>
          <w:sz w:val="18"/>
          <w:szCs w:val="18"/>
        </w:rPr>
        <w:t xml:space="preserve"> </w:t>
      </w:r>
      <w:r w:rsidRPr="00AB103C">
        <w:rPr>
          <w:sz w:val="18"/>
          <w:szCs w:val="18"/>
        </w:rPr>
        <w:t>Достоверность информации, предоставленной для расчета размера платы за услуги по обращению с ТКО, указанной в настоящем приложении, подтверждаю. С порядком оплаты указанных услуг согласен.</w:t>
      </w:r>
    </w:p>
    <w:p w:rsidR="007870D0" w:rsidRPr="00AB103C" w:rsidRDefault="007870D0" w:rsidP="007870D0">
      <w:pPr>
        <w:pStyle w:val="s1"/>
        <w:spacing w:before="0" w:after="0"/>
        <w:jc w:val="both"/>
        <w:rPr>
          <w:sz w:val="18"/>
          <w:szCs w:val="18"/>
        </w:rPr>
      </w:pPr>
    </w:p>
    <w:p w:rsidR="007870D0" w:rsidRPr="00D80AC7" w:rsidRDefault="007870D0" w:rsidP="007870D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_______/______________/</w:t>
      </w:r>
      <w:r w:rsidRPr="00F17980">
        <w:rPr>
          <w:color w:val="auto"/>
        </w:rPr>
        <w:t>20</w:t>
      </w:r>
      <w:r>
        <w:rPr>
          <w:color w:val="auto"/>
          <w:u w:val="single"/>
        </w:rPr>
        <w:t xml:space="preserve">2   </w:t>
      </w:r>
    </w:p>
    <w:p w:rsidR="007870D0" w:rsidRPr="00AB103C" w:rsidRDefault="007870D0" w:rsidP="007870D0">
      <w:pPr>
        <w:pStyle w:val="Default"/>
        <w:rPr>
          <w:b/>
          <w:bCs/>
          <w:color w:val="auto"/>
        </w:rPr>
      </w:pPr>
    </w:p>
    <w:p w:rsidR="007870D0" w:rsidRPr="00AB103C" w:rsidRDefault="007870D0" w:rsidP="007870D0">
      <w:pPr>
        <w:pStyle w:val="Default"/>
        <w:rPr>
          <w:b/>
          <w:bCs/>
          <w:color w:val="auto"/>
        </w:rPr>
      </w:pPr>
      <w:r w:rsidRPr="00AB103C">
        <w:rPr>
          <w:b/>
          <w:bCs/>
          <w:color w:val="auto"/>
        </w:rPr>
        <w:t xml:space="preserve">Заявитель: </w:t>
      </w:r>
      <w:r w:rsidRPr="00AB103C">
        <w:rPr>
          <w:bCs/>
          <w:color w:val="auto"/>
          <w:sz w:val="18"/>
          <w:szCs w:val="18"/>
        </w:rPr>
        <w:t>подпись:</w:t>
      </w:r>
      <w:r w:rsidRPr="00AB103C">
        <w:rPr>
          <w:b/>
          <w:bCs/>
          <w:color w:val="auto"/>
        </w:rPr>
        <w:t xml:space="preserve"> </w:t>
      </w:r>
      <w:r w:rsidRPr="00AB103C">
        <w:rPr>
          <w:bCs/>
          <w:color w:val="auto"/>
          <w:u w:val="single"/>
        </w:rPr>
        <w:t xml:space="preserve">                                       </w:t>
      </w:r>
      <w:r w:rsidRPr="00AB103C">
        <w:rPr>
          <w:b/>
          <w:bCs/>
          <w:color w:val="auto"/>
        </w:rPr>
        <w:t xml:space="preserve">/ </w:t>
      </w:r>
      <w:r w:rsidRPr="00AB103C">
        <w:rPr>
          <w:bCs/>
          <w:color w:val="auto"/>
          <w:sz w:val="18"/>
          <w:szCs w:val="18"/>
        </w:rPr>
        <w:t>ФИО:</w:t>
      </w:r>
      <w:r w:rsidRPr="00AB103C">
        <w:rPr>
          <w:b/>
          <w:bCs/>
          <w:color w:val="auto"/>
        </w:rPr>
        <w:t xml:space="preserve"> </w:t>
      </w:r>
      <w:r w:rsidRPr="00AB103C">
        <w:rPr>
          <w:bCs/>
          <w:color w:val="auto"/>
          <w:u w:val="single"/>
        </w:rPr>
        <w:t xml:space="preserve">                                                                                         </w:t>
      </w:r>
      <w:r w:rsidRPr="00AB103C">
        <w:rPr>
          <w:b/>
          <w:bCs/>
          <w:color w:val="auto"/>
          <w:u w:val="single"/>
        </w:rPr>
        <w:t xml:space="preserve">  </w:t>
      </w:r>
      <w:r w:rsidRPr="00AB103C">
        <w:rPr>
          <w:b/>
          <w:bCs/>
          <w:color w:val="auto"/>
        </w:rPr>
        <w:t xml:space="preserve">/ </w:t>
      </w:r>
    </w:p>
    <w:p w:rsidR="007870D0" w:rsidRPr="00AB103C" w:rsidRDefault="007870D0" w:rsidP="007870D0">
      <w:pPr>
        <w:pStyle w:val="Default"/>
        <w:rPr>
          <w:bCs/>
          <w:color w:val="auto"/>
          <w:sz w:val="18"/>
          <w:szCs w:val="18"/>
        </w:rPr>
      </w:pPr>
      <w:r w:rsidRPr="00AB103C">
        <w:rPr>
          <w:bCs/>
          <w:color w:val="auto"/>
          <w:sz w:val="18"/>
          <w:szCs w:val="18"/>
        </w:rPr>
        <w:t>М.П.</w:t>
      </w:r>
    </w:p>
    <w:p w:rsidR="007870D0" w:rsidRPr="00AB103C" w:rsidRDefault="007870D0" w:rsidP="007870D0">
      <w:pPr>
        <w:pStyle w:val="Default"/>
        <w:rPr>
          <w:b/>
          <w:bCs/>
          <w:color w:val="auto"/>
        </w:rPr>
      </w:pPr>
    </w:p>
    <w:p w:rsidR="007870D0" w:rsidRPr="00AB103C" w:rsidRDefault="007870D0" w:rsidP="007870D0">
      <w:pPr>
        <w:pStyle w:val="Default"/>
        <w:rPr>
          <w:b/>
          <w:bCs/>
          <w:color w:val="auto"/>
        </w:rPr>
      </w:pPr>
      <w:r w:rsidRPr="00AB103C">
        <w:rPr>
          <w:b/>
          <w:bCs/>
          <w:color w:val="auto"/>
        </w:rPr>
        <w:t xml:space="preserve">Представитель заявителя: </w:t>
      </w:r>
      <w:r w:rsidRPr="00AB103C">
        <w:rPr>
          <w:bCs/>
          <w:color w:val="auto"/>
          <w:sz w:val="18"/>
          <w:szCs w:val="18"/>
        </w:rPr>
        <w:t>подпись:</w:t>
      </w:r>
      <w:r w:rsidRPr="00AB103C">
        <w:rPr>
          <w:bCs/>
          <w:color w:val="auto"/>
          <w:sz w:val="18"/>
          <w:szCs w:val="18"/>
          <w:u w:val="single"/>
        </w:rPr>
        <w:t xml:space="preserve">                                      </w:t>
      </w:r>
      <w:r w:rsidRPr="00AB103C">
        <w:rPr>
          <w:b/>
          <w:bCs/>
          <w:color w:val="auto"/>
        </w:rPr>
        <w:t xml:space="preserve">/ </w:t>
      </w:r>
      <w:r w:rsidRPr="00AB103C">
        <w:rPr>
          <w:bCs/>
          <w:color w:val="auto"/>
          <w:sz w:val="18"/>
          <w:szCs w:val="18"/>
        </w:rPr>
        <w:t xml:space="preserve">ФИО:  </w:t>
      </w:r>
      <w:r w:rsidRPr="00AB103C">
        <w:rPr>
          <w:bCs/>
          <w:color w:val="auto"/>
          <w:sz w:val="18"/>
          <w:szCs w:val="18"/>
          <w:u w:val="single"/>
        </w:rPr>
        <w:t xml:space="preserve">                                                                                                  </w:t>
      </w:r>
      <w:r w:rsidRPr="00AB103C">
        <w:rPr>
          <w:b/>
          <w:bCs/>
          <w:color w:val="auto"/>
        </w:rPr>
        <w:t xml:space="preserve">/ </w:t>
      </w:r>
    </w:p>
    <w:p w:rsidR="007870D0" w:rsidRPr="00AB103C" w:rsidRDefault="007870D0" w:rsidP="007870D0">
      <w:pPr>
        <w:pStyle w:val="Default"/>
        <w:rPr>
          <w:bCs/>
          <w:color w:val="auto"/>
          <w:sz w:val="18"/>
          <w:szCs w:val="18"/>
        </w:rPr>
      </w:pPr>
      <w:r w:rsidRPr="00AB103C">
        <w:rPr>
          <w:bCs/>
          <w:color w:val="auto"/>
          <w:sz w:val="18"/>
          <w:szCs w:val="18"/>
        </w:rPr>
        <w:t>М.П.</w:t>
      </w:r>
    </w:p>
    <w:p w:rsidR="007870D0" w:rsidRPr="00AB103C" w:rsidRDefault="007870D0" w:rsidP="007870D0">
      <w:pPr>
        <w:pStyle w:val="Default"/>
        <w:rPr>
          <w:b/>
          <w:bCs/>
          <w:color w:val="auto"/>
        </w:rPr>
      </w:pPr>
    </w:p>
    <w:p w:rsidR="007870D0" w:rsidRPr="00AB103C" w:rsidRDefault="007870D0" w:rsidP="007870D0">
      <w:pPr>
        <w:pStyle w:val="Default"/>
        <w:rPr>
          <w:b/>
          <w:color w:val="auto"/>
        </w:rPr>
      </w:pPr>
      <w:r w:rsidRPr="00AB103C">
        <w:rPr>
          <w:b/>
          <w:bCs/>
          <w:color w:val="auto"/>
        </w:rPr>
        <w:t xml:space="preserve">доверенность </w:t>
      </w:r>
      <w:r w:rsidRPr="00AB103C">
        <w:rPr>
          <w:bCs/>
          <w:color w:val="auto"/>
          <w:sz w:val="18"/>
          <w:szCs w:val="18"/>
        </w:rPr>
        <w:t>от</w:t>
      </w:r>
      <w:r w:rsidRPr="00AB103C">
        <w:rPr>
          <w:bCs/>
          <w:color w:val="auto"/>
        </w:rPr>
        <w:t xml:space="preserve"> </w:t>
      </w:r>
      <w:r w:rsidRPr="00AB103C">
        <w:rPr>
          <w:bCs/>
          <w:color w:val="auto"/>
          <w:u w:val="single"/>
        </w:rPr>
        <w:t xml:space="preserve">                         </w:t>
      </w:r>
      <w:r w:rsidRPr="00AB103C">
        <w:rPr>
          <w:bCs/>
          <w:color w:val="auto"/>
        </w:rPr>
        <w:t xml:space="preserve">/ </w:t>
      </w:r>
      <w:r w:rsidRPr="00AB103C">
        <w:rPr>
          <w:bCs/>
          <w:color w:val="auto"/>
          <w:sz w:val="18"/>
          <w:szCs w:val="18"/>
        </w:rPr>
        <w:t xml:space="preserve">№: </w:t>
      </w:r>
      <w:r w:rsidRPr="00AB103C">
        <w:rPr>
          <w:bCs/>
          <w:color w:val="auto"/>
          <w:sz w:val="18"/>
          <w:szCs w:val="18"/>
          <w:u w:val="single"/>
        </w:rPr>
        <w:t xml:space="preserve">                                                             </w:t>
      </w:r>
      <w:r w:rsidRPr="00AB103C">
        <w:rPr>
          <w:bCs/>
          <w:color w:val="auto"/>
        </w:rPr>
        <w:t>/</w:t>
      </w:r>
      <w:r w:rsidRPr="00AB103C">
        <w:rPr>
          <w:b/>
          <w:bCs/>
          <w:color w:val="auto"/>
        </w:rPr>
        <w:t xml:space="preserve"> </w:t>
      </w:r>
    </w:p>
    <w:p w:rsidR="00DA6A26" w:rsidRDefault="00DA6A26"/>
    <w:sectPr w:rsidR="00DA6A26" w:rsidSect="007870D0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92" w:rsidRDefault="00DE3A92" w:rsidP="007870D0">
      <w:pPr>
        <w:spacing w:line="240" w:lineRule="auto"/>
      </w:pPr>
      <w:r>
        <w:separator/>
      </w:r>
    </w:p>
  </w:endnote>
  <w:endnote w:type="continuationSeparator" w:id="0">
    <w:p w:rsidR="00DE3A92" w:rsidRDefault="00DE3A92" w:rsidP="00787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ont384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92" w:rsidRDefault="00DE3A92" w:rsidP="007870D0">
      <w:pPr>
        <w:spacing w:line="240" w:lineRule="auto"/>
      </w:pPr>
      <w:r>
        <w:separator/>
      </w:r>
    </w:p>
  </w:footnote>
  <w:footnote w:type="continuationSeparator" w:id="0">
    <w:p w:rsidR="00DE3A92" w:rsidRDefault="00DE3A92" w:rsidP="007870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D0"/>
    <w:rsid w:val="007870D0"/>
    <w:rsid w:val="00DA6A26"/>
    <w:rsid w:val="00D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2F9B2F-C529-46A6-87BC-B35CE01C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0D0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870D0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NormalWeb">
    <w:name w:val="Normal (Web)"/>
    <w:basedOn w:val="a"/>
    <w:rsid w:val="007870D0"/>
    <w:pPr>
      <w:spacing w:after="223"/>
      <w:jc w:val="both"/>
    </w:pPr>
    <w:rPr>
      <w:rFonts w:ascii="Times New Roman" w:hAnsi="Times New Roman" w:cs="font384"/>
      <w:sz w:val="24"/>
      <w:szCs w:val="24"/>
    </w:rPr>
  </w:style>
  <w:style w:type="paragraph" w:customStyle="1" w:styleId="align-center">
    <w:name w:val="align-center"/>
    <w:basedOn w:val="a"/>
    <w:rsid w:val="007870D0"/>
    <w:pPr>
      <w:spacing w:after="223"/>
      <w:jc w:val="center"/>
    </w:pPr>
    <w:rPr>
      <w:rFonts w:ascii="Times New Roman" w:hAnsi="Times New Roman" w:cs="font384"/>
      <w:sz w:val="24"/>
      <w:szCs w:val="24"/>
    </w:rPr>
  </w:style>
  <w:style w:type="paragraph" w:customStyle="1" w:styleId="Default">
    <w:name w:val="Default"/>
    <w:rsid w:val="007870D0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7870D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0D0"/>
    <w:rPr>
      <w:rFonts w:ascii="Calibri" w:eastAsia="Times New Roman" w:hAnsi="Calibri" w:cs="Times New Roman"/>
      <w:lang w:eastAsia="ar-SA"/>
    </w:rPr>
  </w:style>
  <w:style w:type="paragraph" w:styleId="a5">
    <w:name w:val="footer"/>
    <w:basedOn w:val="a"/>
    <w:link w:val="a6"/>
    <w:uiPriority w:val="99"/>
    <w:unhideWhenUsed/>
    <w:rsid w:val="007870D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0D0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Валентина Алексеевна</dc:creator>
  <cp:keywords/>
  <dc:description/>
  <cp:lastModifiedBy>Ефремова Валентина Алексеевна</cp:lastModifiedBy>
  <cp:revision>1</cp:revision>
  <dcterms:created xsi:type="dcterms:W3CDTF">2023-02-08T08:20:00Z</dcterms:created>
  <dcterms:modified xsi:type="dcterms:W3CDTF">2023-02-08T08:21:00Z</dcterms:modified>
</cp:coreProperties>
</file>