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851"/>
        <w:gridCol w:w="2551"/>
        <w:gridCol w:w="993"/>
        <w:gridCol w:w="1276"/>
        <w:gridCol w:w="992"/>
      </w:tblGrid>
      <w:tr w:rsidR="002B280E" w:rsidRPr="00B2583B" w14:paraId="32C1FA71" w14:textId="77777777" w:rsidTr="0004637B">
        <w:trPr>
          <w:trHeight w:val="1799"/>
        </w:trPr>
        <w:tc>
          <w:tcPr>
            <w:tcW w:w="3369" w:type="dxa"/>
            <w:gridSpan w:val="3"/>
          </w:tcPr>
          <w:p w14:paraId="446C3E4A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</w:p>
          <w:p w14:paraId="079E7C7F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10C8FB9B" wp14:editId="09692208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3004E">
              <w:rPr>
                <w:b/>
                <w:sz w:val="22"/>
                <w:szCs w:val="22"/>
              </w:rPr>
              <w:t>Чâваш</w:t>
            </w:r>
            <w:proofErr w:type="spellEnd"/>
            <w:r w:rsidRPr="0073004E">
              <w:rPr>
                <w:b/>
                <w:sz w:val="22"/>
                <w:szCs w:val="22"/>
              </w:rPr>
              <w:t xml:space="preserve"> Республики                 </w:t>
            </w:r>
          </w:p>
          <w:p w14:paraId="661ABEEB" w14:textId="77777777" w:rsidR="002B280E" w:rsidRPr="0073004E" w:rsidRDefault="002B280E" w:rsidP="0004637B">
            <w:pPr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73004E">
              <w:rPr>
                <w:b/>
                <w:sz w:val="22"/>
                <w:szCs w:val="22"/>
              </w:rPr>
              <w:t>Муркаш</w:t>
            </w:r>
            <w:proofErr w:type="spellEnd"/>
            <w:r w:rsidRPr="007300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004E">
              <w:rPr>
                <w:b/>
                <w:sz w:val="22"/>
                <w:szCs w:val="22"/>
              </w:rPr>
              <w:t>районӗн</w:t>
            </w:r>
            <w:proofErr w:type="spellEnd"/>
            <w:r w:rsidRPr="0073004E">
              <w:rPr>
                <w:b/>
                <w:sz w:val="22"/>
                <w:szCs w:val="22"/>
              </w:rPr>
              <w:t xml:space="preserve"> </w:t>
            </w:r>
            <w:r w:rsidRPr="0073004E">
              <w:rPr>
                <w:b/>
                <w:sz w:val="22"/>
                <w:szCs w:val="22"/>
              </w:rPr>
              <w:tab/>
              <w:t xml:space="preserve">             </w:t>
            </w:r>
          </w:p>
          <w:p w14:paraId="2B1B32B6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004E">
              <w:rPr>
                <w:b/>
                <w:sz w:val="22"/>
                <w:szCs w:val="22"/>
              </w:rPr>
              <w:t>администрацийӗ</w:t>
            </w:r>
            <w:proofErr w:type="spellEnd"/>
            <w:r w:rsidRPr="0073004E">
              <w:rPr>
                <w:b/>
                <w:sz w:val="22"/>
                <w:szCs w:val="22"/>
              </w:rPr>
              <w:t xml:space="preserve">                        </w:t>
            </w:r>
          </w:p>
          <w:p w14:paraId="4D7534D3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</w:p>
          <w:p w14:paraId="24787226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 xml:space="preserve">ЙЫШАНУ                    </w:t>
            </w:r>
          </w:p>
          <w:p w14:paraId="3BBFDA12" w14:textId="77777777" w:rsidR="002B280E" w:rsidRPr="0073004E" w:rsidRDefault="002B280E" w:rsidP="0004637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2551" w:type="dxa"/>
          </w:tcPr>
          <w:p w14:paraId="4A1DBC34" w14:textId="77777777" w:rsidR="002B280E" w:rsidRPr="0073004E" w:rsidRDefault="002B280E" w:rsidP="0004637B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71CA04A8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</w:p>
          <w:p w14:paraId="6E21A534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 xml:space="preserve">Чувашская Республика </w:t>
            </w:r>
          </w:p>
          <w:p w14:paraId="1BCBA59E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6E9D5D43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>Моргаушского района</w:t>
            </w:r>
          </w:p>
          <w:p w14:paraId="260FBC64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</w:p>
          <w:p w14:paraId="44BB1548" w14:textId="77777777" w:rsidR="002B280E" w:rsidRPr="0073004E" w:rsidRDefault="002B280E" w:rsidP="0004637B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3004E">
              <w:rPr>
                <w:rFonts w:ascii="Times New Roman" w:hAnsi="Times New Roman"/>
                <w:sz w:val="22"/>
                <w:szCs w:val="22"/>
              </w:rPr>
              <w:t>ПОСТАНОВЛЕНИЕ</w:t>
            </w:r>
          </w:p>
          <w:p w14:paraId="582C3389" w14:textId="77777777" w:rsidR="002B280E" w:rsidRPr="0073004E" w:rsidRDefault="002B280E" w:rsidP="0004637B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2B280E" w:rsidRPr="00B2583B" w14:paraId="6F69515B" w14:textId="77777777" w:rsidTr="0004637B">
        <w:tc>
          <w:tcPr>
            <w:tcW w:w="1101" w:type="dxa"/>
            <w:tcBorders>
              <w:bottom w:val="single" w:sz="4" w:space="0" w:color="auto"/>
            </w:tcBorders>
          </w:tcPr>
          <w:p w14:paraId="56B19B90" w14:textId="77777777" w:rsidR="002B280E" w:rsidRPr="0073004E" w:rsidRDefault="002B280E" w:rsidP="0004637B">
            <w:pPr>
              <w:pStyle w:val="21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A9CD55" w14:textId="07620D39" w:rsidR="002B280E" w:rsidRPr="0073004E" w:rsidRDefault="002B280E" w:rsidP="00E82CCC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3004E">
              <w:rPr>
                <w:rFonts w:ascii="Times New Roman" w:hAnsi="Times New Roman"/>
                <w:sz w:val="22"/>
                <w:szCs w:val="22"/>
              </w:rPr>
              <w:t>202</w:t>
            </w:r>
            <w:r w:rsidR="00E82CCC" w:rsidRPr="0073004E">
              <w:rPr>
                <w:rFonts w:ascii="Times New Roman" w:hAnsi="Times New Roman"/>
                <w:sz w:val="22"/>
                <w:szCs w:val="22"/>
              </w:rPr>
              <w:t>2</w:t>
            </w:r>
            <w:r w:rsidRPr="0073004E">
              <w:rPr>
                <w:rFonts w:ascii="Times New Roman" w:hAnsi="Times New Roman"/>
                <w:sz w:val="22"/>
                <w:szCs w:val="22"/>
              </w:rPr>
              <w:t xml:space="preserve"> ҫ.  №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3736E7" w14:textId="77777777" w:rsidR="002B280E" w:rsidRPr="0073004E" w:rsidRDefault="002B280E" w:rsidP="0004637B">
            <w:pPr>
              <w:pStyle w:val="21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23407" w14:textId="77777777" w:rsidR="002B280E" w:rsidRPr="0073004E" w:rsidRDefault="002B280E" w:rsidP="0004637B">
            <w:pPr>
              <w:pStyle w:val="21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D2D0FA" w14:textId="03E468F1" w:rsidR="002B280E" w:rsidRPr="0073004E" w:rsidRDefault="00894782" w:rsidP="0004637B">
            <w:pPr>
              <w:jc w:val="center"/>
              <w:rPr>
                <w:sz w:val="22"/>
                <w:szCs w:val="22"/>
              </w:rPr>
            </w:pPr>
            <w:r w:rsidRPr="0073004E">
              <w:rPr>
                <w:sz w:val="22"/>
                <w:szCs w:val="22"/>
              </w:rPr>
              <w:t>23.11.</w:t>
            </w:r>
          </w:p>
        </w:tc>
        <w:tc>
          <w:tcPr>
            <w:tcW w:w="1276" w:type="dxa"/>
          </w:tcPr>
          <w:p w14:paraId="20A7D7E5" w14:textId="7D01A751" w:rsidR="002B280E" w:rsidRPr="0073004E" w:rsidRDefault="002B280E" w:rsidP="00E82CCC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>202</w:t>
            </w:r>
            <w:r w:rsidR="00E82CCC" w:rsidRPr="0073004E">
              <w:rPr>
                <w:b/>
                <w:sz w:val="22"/>
                <w:szCs w:val="22"/>
              </w:rPr>
              <w:t>2</w:t>
            </w:r>
            <w:r w:rsidRPr="0073004E">
              <w:rPr>
                <w:b/>
                <w:sz w:val="22"/>
                <w:szCs w:val="22"/>
              </w:rPr>
              <w:t xml:space="preserve"> г.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123432" w14:textId="133B66C0" w:rsidR="002B280E" w:rsidRPr="00B2583B" w:rsidRDefault="00894782" w:rsidP="0004637B">
            <w:pPr>
              <w:rPr>
                <w:sz w:val="17"/>
                <w:szCs w:val="17"/>
              </w:rPr>
            </w:pPr>
            <w:r w:rsidRPr="00B2583B">
              <w:rPr>
                <w:sz w:val="17"/>
                <w:szCs w:val="17"/>
              </w:rPr>
              <w:t>1340</w:t>
            </w:r>
          </w:p>
        </w:tc>
      </w:tr>
      <w:tr w:rsidR="002B280E" w:rsidRPr="00B2583B" w14:paraId="5458E091" w14:textId="77777777" w:rsidTr="0004637B">
        <w:tc>
          <w:tcPr>
            <w:tcW w:w="3369" w:type="dxa"/>
            <w:gridSpan w:val="3"/>
          </w:tcPr>
          <w:p w14:paraId="3662FF2E" w14:textId="77777777" w:rsidR="002B280E" w:rsidRPr="0073004E" w:rsidRDefault="002B280E" w:rsidP="0004637B">
            <w:pPr>
              <w:pStyle w:val="21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  <w:proofErr w:type="spellStart"/>
            <w:r w:rsidRPr="0073004E">
              <w:rPr>
                <w:rFonts w:ascii="Times New Roman" w:hAnsi="Times New Roman"/>
                <w:sz w:val="22"/>
                <w:szCs w:val="22"/>
              </w:rPr>
              <w:t>Муркаш</w:t>
            </w:r>
            <w:proofErr w:type="spellEnd"/>
            <w:r w:rsidRPr="007300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3004E">
              <w:rPr>
                <w:rFonts w:ascii="Times New Roman" w:hAnsi="Times New Roman"/>
                <w:sz w:val="22"/>
                <w:szCs w:val="22"/>
              </w:rPr>
              <w:t>сали</w:t>
            </w:r>
            <w:proofErr w:type="spellEnd"/>
            <w:r w:rsidRPr="0073004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2551" w:type="dxa"/>
          </w:tcPr>
          <w:p w14:paraId="0EE44994" w14:textId="77777777" w:rsidR="002B280E" w:rsidRPr="0073004E" w:rsidRDefault="002B280E" w:rsidP="0004637B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66E75947" w14:textId="77777777" w:rsidR="002B280E" w:rsidRPr="0073004E" w:rsidRDefault="002B280E" w:rsidP="0004637B">
            <w:pPr>
              <w:jc w:val="center"/>
              <w:rPr>
                <w:b/>
                <w:sz w:val="22"/>
                <w:szCs w:val="22"/>
              </w:rPr>
            </w:pPr>
            <w:r w:rsidRPr="0073004E">
              <w:rPr>
                <w:b/>
                <w:sz w:val="22"/>
                <w:szCs w:val="22"/>
              </w:rPr>
              <w:t>с. Моргауши</w:t>
            </w:r>
          </w:p>
        </w:tc>
      </w:tr>
    </w:tbl>
    <w:p w14:paraId="70AC0A77" w14:textId="77777777" w:rsidR="002B280E" w:rsidRPr="00B2583B" w:rsidRDefault="002B280E" w:rsidP="002B280E">
      <w:pPr>
        <w:jc w:val="both"/>
        <w:rPr>
          <w:sz w:val="17"/>
          <w:szCs w:val="17"/>
        </w:rPr>
      </w:pPr>
    </w:p>
    <w:p w14:paraId="131A77BC" w14:textId="77777777" w:rsidR="002B280E" w:rsidRPr="00B2583B" w:rsidRDefault="002B280E" w:rsidP="002B280E">
      <w:pPr>
        <w:jc w:val="both"/>
        <w:rPr>
          <w:sz w:val="17"/>
          <w:szCs w:val="17"/>
        </w:rPr>
      </w:pPr>
      <w:r w:rsidRPr="00B2583B">
        <w:rPr>
          <w:sz w:val="17"/>
          <w:szCs w:val="17"/>
        </w:rPr>
        <w:t xml:space="preserve">                                                                                                              </w:t>
      </w:r>
    </w:p>
    <w:p w14:paraId="79702E8D" w14:textId="77777777" w:rsidR="002B280E" w:rsidRPr="0073004E" w:rsidRDefault="002B280E" w:rsidP="00C25E41">
      <w:pPr>
        <w:pStyle w:val="1"/>
        <w:keepNext w:val="0"/>
        <w:widowControl w:val="0"/>
        <w:tabs>
          <w:tab w:val="left" w:pos="5103"/>
        </w:tabs>
        <w:ind w:right="4252"/>
        <w:jc w:val="both"/>
        <w:rPr>
          <w:sz w:val="22"/>
          <w:szCs w:val="22"/>
        </w:rPr>
      </w:pPr>
      <w:r w:rsidRPr="0073004E">
        <w:rPr>
          <w:sz w:val="22"/>
          <w:szCs w:val="22"/>
        </w:rPr>
        <w:t xml:space="preserve">О внесении изменений в постановление администрации Моргаушского района Чувашской Республики от 16.03.2021 № 205 «Об утверждении Положения об организации питания в муниципальных образовательных организациях </w:t>
      </w:r>
      <w:bookmarkStart w:id="0" w:name="_GoBack"/>
      <w:bookmarkEnd w:id="0"/>
      <w:r w:rsidRPr="0073004E">
        <w:rPr>
          <w:sz w:val="22"/>
          <w:szCs w:val="22"/>
        </w:rPr>
        <w:t xml:space="preserve">Моргаушского района Чувашской Республики, реализующих программы общего образования» </w:t>
      </w:r>
    </w:p>
    <w:p w14:paraId="133EA184" w14:textId="79DBC8D8" w:rsidR="00C25E41" w:rsidRPr="0073004E" w:rsidRDefault="002B280E" w:rsidP="005E4853">
      <w:pPr>
        <w:pStyle w:val="1"/>
        <w:keepNext w:val="0"/>
        <w:widowControl w:val="0"/>
        <w:ind w:right="4252"/>
        <w:jc w:val="both"/>
        <w:rPr>
          <w:b w:val="0"/>
        </w:rPr>
      </w:pPr>
      <w:r w:rsidRPr="0073004E">
        <w:rPr>
          <w:b w:val="0"/>
        </w:rPr>
        <w:t xml:space="preserve">                                                  </w:t>
      </w:r>
    </w:p>
    <w:p w14:paraId="02F4F3A0" w14:textId="280C9145" w:rsidR="002B280E" w:rsidRPr="0073004E" w:rsidRDefault="00983696" w:rsidP="009836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3004E">
        <w:t>В соответствии с Федеральным законом от 29.12.2012 № 273-ФЗ «Об образовании в Российской Федерации», Законом Чувашской Республики от 30.07.2013 № 50 «Об образовании в Чувашской республике», Указом Главы Чувашской Республики от 26.08.2022 № 101 «О мерах поддержки обучающихся, являющихся членами семей лиц, проходящих военную службу в батальоне связи «</w:t>
      </w:r>
      <w:proofErr w:type="spellStart"/>
      <w:r w:rsidRPr="0073004E">
        <w:t>Атӑл</w:t>
      </w:r>
      <w:proofErr w:type="spellEnd"/>
      <w:r w:rsidRPr="0073004E">
        <w:t>», а также погибших (умерших) военнослужащих, лиц, проходивших службу в войсках национальной гвардии Российской Федерации», Указом Главы Чувашской Республики от 10.10.2022 № 120 «О мерах поддержки членов семей лиц, призванных на военную службу по мобилизации»,</w:t>
      </w:r>
      <w:r w:rsidR="002B280E" w:rsidRPr="0073004E">
        <w:t xml:space="preserve"> </w:t>
      </w:r>
      <w:r w:rsidRPr="0073004E">
        <w:t xml:space="preserve">Указом Главы Чувашской Республики от 11.10.2022 № 121 «О внесении изменений в Указ Главы Чувашской Республики от 10 октября 2022 г. № 120», </w:t>
      </w:r>
      <w:r w:rsidR="002B280E" w:rsidRPr="0073004E">
        <w:t xml:space="preserve">администрация Моргаушского района Чувашской Республики </w:t>
      </w:r>
      <w:r w:rsidR="002B280E" w:rsidRPr="0073004E">
        <w:rPr>
          <w:b/>
          <w:spacing w:val="80"/>
        </w:rPr>
        <w:t>постановляе</w:t>
      </w:r>
      <w:r w:rsidR="002B280E" w:rsidRPr="0073004E">
        <w:rPr>
          <w:b/>
        </w:rPr>
        <w:t>т:</w:t>
      </w:r>
    </w:p>
    <w:p w14:paraId="0A32E6BE" w14:textId="77777777" w:rsidR="002B280E" w:rsidRPr="0073004E" w:rsidRDefault="002B280E" w:rsidP="002B280E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73004E">
        <w:t>Внести в постановление администрации Моргаушского района Чувашской Республики от 16.03.2021 № 205 «Об утверждении Положения об организации питания в муниципальных образовательных организациях Моргаушского района Чувашской Республики, реализующих программы общего образования» следующие изменения:</w:t>
      </w:r>
    </w:p>
    <w:p w14:paraId="5DCAC18B" w14:textId="77777777" w:rsidR="002B280E" w:rsidRPr="0073004E" w:rsidRDefault="002B280E" w:rsidP="002B280E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73004E">
        <w:t>В приложении «Положение об организации питания в муниципальных образовательных организациях Моргаушского района Чувашской Республики, реализующих программы общего образования» к постановлению:</w:t>
      </w:r>
    </w:p>
    <w:p w14:paraId="466FDD02" w14:textId="02C561DA" w:rsidR="002B280E" w:rsidRPr="0073004E" w:rsidRDefault="007D1E44" w:rsidP="002B280E">
      <w:pPr>
        <w:pStyle w:val="a3"/>
        <w:widowControl w:val="0"/>
        <w:numPr>
          <w:ilvl w:val="2"/>
          <w:numId w:val="1"/>
        </w:numPr>
        <w:tabs>
          <w:tab w:val="left" w:pos="1134"/>
        </w:tabs>
        <w:spacing w:line="276" w:lineRule="auto"/>
        <w:jc w:val="both"/>
      </w:pPr>
      <w:r w:rsidRPr="0073004E">
        <w:t>П</w:t>
      </w:r>
      <w:r w:rsidR="002B280E" w:rsidRPr="0073004E">
        <w:t>ункт 5 изложить в следующей редакции:</w:t>
      </w:r>
    </w:p>
    <w:p w14:paraId="4C7E7961" w14:textId="77777777" w:rsidR="002B280E" w:rsidRPr="0073004E" w:rsidRDefault="00D91562" w:rsidP="00D91562">
      <w:pPr>
        <w:pStyle w:val="111111"/>
        <w:numPr>
          <w:ilvl w:val="0"/>
          <w:numId w:val="0"/>
        </w:numPr>
        <w:ind w:left="360"/>
        <w:jc w:val="left"/>
      </w:pPr>
      <w:r w:rsidRPr="0073004E">
        <w:t xml:space="preserve">«5. </w:t>
      </w:r>
      <w:r w:rsidR="002B280E" w:rsidRPr="0073004E">
        <w:t>Организация и контроль питания, предоставляемого на льготной</w:t>
      </w:r>
      <w:r w:rsidR="00755B3B" w:rsidRPr="0073004E">
        <w:t xml:space="preserve"> </w:t>
      </w:r>
      <w:r w:rsidR="002B280E" w:rsidRPr="0073004E">
        <w:t>основе</w:t>
      </w:r>
    </w:p>
    <w:p w14:paraId="2B036E68" w14:textId="77777777" w:rsidR="002B280E" w:rsidRPr="0073004E" w:rsidRDefault="002B280E" w:rsidP="00732757">
      <w:pPr>
        <w:pStyle w:val="222"/>
        <w:ind w:left="0" w:firstLine="709"/>
      </w:pPr>
      <w:r w:rsidRPr="0073004E">
        <w:t>Право на получение льготного питания имеют:</w:t>
      </w:r>
    </w:p>
    <w:p w14:paraId="3DAF6266" w14:textId="77777777" w:rsidR="00772ECB" w:rsidRPr="0073004E" w:rsidRDefault="00772ECB" w:rsidP="002B280E">
      <w:pPr>
        <w:pStyle w:val="444"/>
      </w:pPr>
      <w:r w:rsidRPr="0073004E">
        <w:t>обучающиеся из многодетных малоимущих семей получающие начальное общее образование</w:t>
      </w:r>
      <w:r w:rsidR="00DD5D41" w:rsidRPr="0073004E">
        <w:t xml:space="preserve"> (далее – многодетная малоимущая семья)</w:t>
      </w:r>
      <w:r w:rsidRPr="0073004E">
        <w:t>;</w:t>
      </w:r>
    </w:p>
    <w:p w14:paraId="0C5EBC00" w14:textId="77777777" w:rsidR="00772ECB" w:rsidRPr="0073004E" w:rsidRDefault="00772ECB" w:rsidP="002B280E">
      <w:pPr>
        <w:pStyle w:val="444"/>
      </w:pPr>
      <w:r w:rsidRPr="0073004E">
        <w:t>обучающиеся из многодетных малоимущих семей по образовательным программам основного и среднего образования</w:t>
      </w:r>
      <w:r w:rsidR="00DD5D41" w:rsidRPr="0073004E">
        <w:t>;</w:t>
      </w:r>
    </w:p>
    <w:p w14:paraId="295EF06B" w14:textId="77777777" w:rsidR="002B280E" w:rsidRPr="0073004E" w:rsidRDefault="002B280E" w:rsidP="002B280E">
      <w:pPr>
        <w:pStyle w:val="444"/>
      </w:pPr>
      <w:r w:rsidRPr="0073004E">
        <w:t>обучающиеся из неблагополучных семей, состоящие на учете в КДН;</w:t>
      </w:r>
    </w:p>
    <w:p w14:paraId="3A39F6FD" w14:textId="77777777" w:rsidR="002B280E" w:rsidRPr="0073004E" w:rsidRDefault="002B280E" w:rsidP="002B280E">
      <w:pPr>
        <w:pStyle w:val="444"/>
      </w:pPr>
      <w:r w:rsidRPr="0073004E">
        <w:t>дети-инвалиды;</w:t>
      </w:r>
    </w:p>
    <w:p w14:paraId="5CC511A3" w14:textId="77777777" w:rsidR="002B280E" w:rsidRPr="0073004E" w:rsidRDefault="002B280E" w:rsidP="002B280E">
      <w:pPr>
        <w:pStyle w:val="444"/>
      </w:pPr>
      <w:r w:rsidRPr="0073004E">
        <w:t>дети-сироты и дети, оставшимся без попечения родителей;</w:t>
      </w:r>
    </w:p>
    <w:p w14:paraId="4D90AB21" w14:textId="77777777" w:rsidR="00267257" w:rsidRPr="0073004E" w:rsidRDefault="002B280E" w:rsidP="002B280E">
      <w:pPr>
        <w:pStyle w:val="444"/>
      </w:pPr>
      <w:r w:rsidRPr="0073004E">
        <w:t>дети с ограниченными возможностями здоровья (далее – ОВЗ)</w:t>
      </w:r>
      <w:r w:rsidR="00267257" w:rsidRPr="0073004E">
        <w:t>;</w:t>
      </w:r>
    </w:p>
    <w:p w14:paraId="4201F851" w14:textId="77777777" w:rsidR="00267257" w:rsidRPr="0073004E" w:rsidRDefault="00267257" w:rsidP="00267257">
      <w:pPr>
        <w:pStyle w:val="444"/>
      </w:pPr>
      <w:r w:rsidRPr="0073004E">
        <w:t xml:space="preserve">обучающимся, являющихся детьми лиц, проходящих военную службу в </w:t>
      </w:r>
      <w:r w:rsidRPr="0073004E">
        <w:lastRenderedPageBreak/>
        <w:t>батальоне связи «</w:t>
      </w:r>
      <w:proofErr w:type="spellStart"/>
      <w:r w:rsidRPr="0073004E">
        <w:t>Атал</w:t>
      </w:r>
      <w:proofErr w:type="spellEnd"/>
      <w:r w:rsidRPr="0073004E">
        <w:t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</w:r>
    </w:p>
    <w:p w14:paraId="6EDBDCD8" w14:textId="77777777" w:rsidR="00267257" w:rsidRPr="0073004E" w:rsidRDefault="00267257" w:rsidP="00267257">
      <w:pPr>
        <w:pStyle w:val="444"/>
      </w:pPr>
      <w:r w:rsidRPr="0073004E">
        <w:t>обучающимся, являющихся детьми лиц, получивших увечья или иное повреждение здоровья в связи с прохождением военной службы, батальоне связи «</w:t>
      </w:r>
      <w:proofErr w:type="spellStart"/>
      <w:r w:rsidRPr="0073004E">
        <w:t>Атал</w:t>
      </w:r>
      <w:proofErr w:type="spellEnd"/>
      <w:r w:rsidRPr="0073004E">
        <w:t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</w:r>
    </w:p>
    <w:p w14:paraId="46CAABA8" w14:textId="77777777" w:rsidR="00267257" w:rsidRPr="0073004E" w:rsidRDefault="00267257" w:rsidP="00267257">
      <w:pPr>
        <w:pStyle w:val="444"/>
      </w:pPr>
      <w:r w:rsidRPr="0073004E">
        <w:t>обучающимся, являющихся детьми лиц погибших (умерших) в период прохождения военной службы в батальоне связи «</w:t>
      </w:r>
      <w:proofErr w:type="spellStart"/>
      <w:r w:rsidRPr="0073004E">
        <w:t>Атал</w:t>
      </w:r>
      <w:proofErr w:type="spellEnd"/>
      <w:r w:rsidRPr="0073004E">
        <w:t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Украины.</w:t>
      </w:r>
    </w:p>
    <w:p w14:paraId="438919CF" w14:textId="3FD83DA0" w:rsidR="00267257" w:rsidRPr="0073004E" w:rsidRDefault="00267257" w:rsidP="00267257">
      <w:pPr>
        <w:pStyle w:val="444"/>
      </w:pPr>
      <w:r w:rsidRPr="0073004E">
        <w:t>обучающимся,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="00434082" w:rsidRPr="0073004E">
        <w:t>;</w:t>
      </w:r>
    </w:p>
    <w:p w14:paraId="0F42903B" w14:textId="09243975" w:rsidR="002B280E" w:rsidRPr="0073004E" w:rsidRDefault="00DD477F" w:rsidP="00267257">
      <w:pPr>
        <w:pStyle w:val="444"/>
      </w:pPr>
      <w:r w:rsidRPr="0073004E">
        <w:t>обучающимся, являющихся детьми лиц, призванных на военную службу по мобилизации в Вооруж</w:t>
      </w:r>
      <w:r w:rsidR="00434082" w:rsidRPr="0073004E">
        <w:t>енные Силы Российской Федерации, проживающих в Чувашской Республике;</w:t>
      </w:r>
    </w:p>
    <w:p w14:paraId="237E5038" w14:textId="792B4F0C" w:rsidR="00434082" w:rsidRPr="0073004E" w:rsidRDefault="00434082" w:rsidP="00434082">
      <w:pPr>
        <w:pStyle w:val="444"/>
      </w:pPr>
      <w:r w:rsidRPr="0073004E">
        <w:t>обучающимся, являющихся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 февраля 2022 года</w:t>
      </w:r>
      <w:r w:rsidR="00E82CCC" w:rsidRPr="0073004E">
        <w:t xml:space="preserve"> (далее – добровольцы)</w:t>
      </w:r>
      <w:r w:rsidRPr="0073004E">
        <w:t>;</w:t>
      </w:r>
    </w:p>
    <w:p w14:paraId="60B1D2AA" w14:textId="71203258" w:rsidR="00434082" w:rsidRPr="0073004E" w:rsidRDefault="00434082" w:rsidP="00434082">
      <w:pPr>
        <w:pStyle w:val="444"/>
      </w:pPr>
      <w:r w:rsidRPr="0073004E">
        <w:t xml:space="preserve"> обучающимся, являющихся детьми лиц,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 февраля 2022 года.</w:t>
      </w:r>
    </w:p>
    <w:p w14:paraId="07A3DE23" w14:textId="135300B2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 xml:space="preserve">Льготное </w:t>
      </w:r>
      <w:r w:rsidRPr="0073004E">
        <w:t>питание в образовательных организациях в размере 50% от предельной стоимости льготного питания</w:t>
      </w:r>
      <w:r w:rsidR="00E118CD" w:rsidRPr="0073004E">
        <w:t>, финансируемое за счет средств районного бюджета Моргаушского района Чувашской Республики</w:t>
      </w:r>
      <w:r w:rsidRPr="0073004E">
        <w:rPr>
          <w:lang w:eastAsia="ru-RU"/>
        </w:rPr>
        <w:t xml:space="preserve"> предоставляется обучающимся:</w:t>
      </w:r>
    </w:p>
    <w:p w14:paraId="348D88C2" w14:textId="77777777" w:rsidR="002B280E" w:rsidRPr="0073004E" w:rsidRDefault="002B280E" w:rsidP="002B280E">
      <w:pPr>
        <w:pStyle w:val="444"/>
      </w:pPr>
      <w:r w:rsidRPr="0073004E">
        <w:t xml:space="preserve">из </w:t>
      </w:r>
      <w:r w:rsidR="00772ECB" w:rsidRPr="0073004E">
        <w:t xml:space="preserve">многодетных </w:t>
      </w:r>
      <w:r w:rsidRPr="0073004E">
        <w:t>малоимущих семей</w:t>
      </w:r>
      <w:r w:rsidR="00755B3B" w:rsidRPr="0073004E">
        <w:t xml:space="preserve"> получающие начальное общее образование</w:t>
      </w:r>
      <w:r w:rsidRPr="0073004E">
        <w:t>;</w:t>
      </w:r>
    </w:p>
    <w:p w14:paraId="34C43C1D" w14:textId="77777777" w:rsidR="002B280E" w:rsidRPr="0073004E" w:rsidRDefault="002B280E" w:rsidP="002B280E">
      <w:pPr>
        <w:pStyle w:val="444"/>
      </w:pPr>
      <w:r w:rsidRPr="0073004E">
        <w:t>из неблагополучных семей, состоящие на учете в КДН.</w:t>
      </w:r>
    </w:p>
    <w:p w14:paraId="674302DE" w14:textId="656B8017" w:rsidR="002B280E" w:rsidRPr="0073004E" w:rsidRDefault="002B280E" w:rsidP="00732757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 xml:space="preserve">Льготное </w:t>
      </w:r>
      <w:r w:rsidRPr="0073004E">
        <w:t>питание в образовательных организациях в размере 100% от предельной стоимости льготного питания</w:t>
      </w:r>
      <w:r w:rsidR="00E118CD" w:rsidRPr="0073004E">
        <w:rPr>
          <w:lang w:eastAsia="ru-RU"/>
        </w:rPr>
        <w:t xml:space="preserve">, </w:t>
      </w:r>
      <w:r w:rsidR="00E118CD" w:rsidRPr="0073004E">
        <w:t>финансируемое за счет средств районного бюджета Моргаушского района Чувашской Республики</w:t>
      </w:r>
      <w:r w:rsidR="00E118CD" w:rsidRPr="0073004E">
        <w:rPr>
          <w:lang w:eastAsia="ru-RU"/>
        </w:rPr>
        <w:t xml:space="preserve"> предоставляется обучающимся</w:t>
      </w:r>
      <w:r w:rsidRPr="0073004E">
        <w:rPr>
          <w:lang w:eastAsia="ru-RU"/>
        </w:rPr>
        <w:t>:</w:t>
      </w:r>
    </w:p>
    <w:p w14:paraId="10D1F2CA" w14:textId="77777777" w:rsidR="002B280E" w:rsidRPr="0073004E" w:rsidRDefault="002B280E" w:rsidP="002B280E">
      <w:pPr>
        <w:pStyle w:val="444"/>
      </w:pPr>
      <w:r w:rsidRPr="0073004E">
        <w:t>дети-инвалиды;</w:t>
      </w:r>
    </w:p>
    <w:p w14:paraId="615BF7B0" w14:textId="77777777" w:rsidR="002B280E" w:rsidRPr="0073004E" w:rsidRDefault="002B280E" w:rsidP="002B280E">
      <w:pPr>
        <w:pStyle w:val="444"/>
      </w:pPr>
      <w:r w:rsidRPr="0073004E">
        <w:t>дети-сироты и дети, оставшимся без попечения родителей;</w:t>
      </w:r>
    </w:p>
    <w:p w14:paraId="39F94A90" w14:textId="77777777" w:rsidR="007D1E44" w:rsidRPr="0073004E" w:rsidRDefault="002B280E" w:rsidP="00292825">
      <w:pPr>
        <w:pStyle w:val="444"/>
      </w:pPr>
      <w:r w:rsidRPr="0073004E">
        <w:t xml:space="preserve">дети с ОВЗ. </w:t>
      </w:r>
    </w:p>
    <w:p w14:paraId="6C111536" w14:textId="51F06115" w:rsidR="00755B3B" w:rsidRPr="0073004E" w:rsidRDefault="006A5E31" w:rsidP="007D1E44">
      <w:pPr>
        <w:pStyle w:val="2222"/>
        <w:ind w:left="0" w:firstLine="709"/>
        <w:rPr>
          <w:rFonts w:ascii="Times New Roman" w:hAnsi="Times New Roman"/>
          <w:sz w:val="24"/>
          <w:szCs w:val="24"/>
        </w:rPr>
      </w:pPr>
      <w:r w:rsidRPr="0073004E">
        <w:rPr>
          <w:rFonts w:ascii="Times New Roman" w:hAnsi="Times New Roman"/>
          <w:sz w:val="24"/>
          <w:szCs w:val="24"/>
        </w:rPr>
        <w:t xml:space="preserve">Обучающиеся из многодетных малоимущих семей по образовательным программам основного и среднего </w:t>
      </w:r>
      <w:r w:rsidR="00772ECB" w:rsidRPr="0073004E">
        <w:rPr>
          <w:rFonts w:ascii="Times New Roman" w:hAnsi="Times New Roman"/>
          <w:sz w:val="24"/>
          <w:szCs w:val="24"/>
        </w:rPr>
        <w:t xml:space="preserve">образования в муниципальных образовательных </w:t>
      </w:r>
      <w:r w:rsidR="00772ECB" w:rsidRPr="0073004E">
        <w:rPr>
          <w:rFonts w:ascii="Times New Roman" w:hAnsi="Times New Roman"/>
          <w:sz w:val="24"/>
          <w:szCs w:val="24"/>
        </w:rPr>
        <w:lastRenderedPageBreak/>
        <w:t>организациях обеспечиваются бесплатным горячим питанием,</w:t>
      </w:r>
      <w:r w:rsidRPr="0073004E">
        <w:rPr>
          <w:rFonts w:ascii="Times New Roman" w:hAnsi="Times New Roman"/>
          <w:sz w:val="24"/>
          <w:szCs w:val="24"/>
        </w:rPr>
        <w:t xml:space="preserve"> </w:t>
      </w:r>
      <w:r w:rsidR="00772ECB" w:rsidRPr="0073004E">
        <w:rPr>
          <w:rFonts w:ascii="Times New Roman" w:hAnsi="Times New Roman"/>
          <w:sz w:val="24"/>
          <w:szCs w:val="24"/>
        </w:rPr>
        <w:t>предусматривающим завтрак и обед</w:t>
      </w:r>
      <w:r w:rsidR="00A5324C" w:rsidRPr="0073004E">
        <w:rPr>
          <w:rFonts w:ascii="Times New Roman" w:hAnsi="Times New Roman"/>
          <w:sz w:val="24"/>
          <w:szCs w:val="24"/>
        </w:rPr>
        <w:t>, за счет средств республиканского бюджета Чувашской Республики и средств районного бюджета Моргаушского района Чувашской Республики</w:t>
      </w:r>
      <w:r w:rsidR="00772ECB" w:rsidRPr="0073004E">
        <w:rPr>
          <w:rFonts w:ascii="Times New Roman" w:hAnsi="Times New Roman"/>
          <w:sz w:val="24"/>
          <w:szCs w:val="24"/>
        </w:rPr>
        <w:t xml:space="preserve">. </w:t>
      </w:r>
      <w:r w:rsidR="00DD5D41" w:rsidRPr="0073004E">
        <w:rPr>
          <w:rFonts w:ascii="Times New Roman" w:hAnsi="Times New Roman"/>
          <w:sz w:val="24"/>
          <w:szCs w:val="24"/>
        </w:rPr>
        <w:t xml:space="preserve">Под многодетной малоимущей семьей </w:t>
      </w:r>
      <w:r w:rsidR="00292825" w:rsidRPr="0073004E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и законодательством Чувашской Республики понимается семья, имеющая трех и более детей в возрасте до 18 лет, зарегистрированная в установленном порядке в качестве малоимущей</w:t>
      </w:r>
      <w:r w:rsidR="00DD5D41" w:rsidRPr="0073004E">
        <w:rPr>
          <w:rFonts w:ascii="Times New Roman" w:hAnsi="Times New Roman"/>
          <w:sz w:val="24"/>
          <w:szCs w:val="24"/>
        </w:rPr>
        <w:t>.</w:t>
      </w:r>
    </w:p>
    <w:p w14:paraId="1EEB6539" w14:textId="7ED5E0E4" w:rsidR="004A5D52" w:rsidRPr="0073004E" w:rsidRDefault="00CF6177" w:rsidP="004A5D52">
      <w:pPr>
        <w:pStyle w:val="2222"/>
        <w:ind w:left="0" w:firstLine="709"/>
        <w:rPr>
          <w:rFonts w:ascii="Times New Roman" w:hAnsi="Times New Roman"/>
          <w:sz w:val="24"/>
          <w:szCs w:val="24"/>
        </w:rPr>
      </w:pPr>
      <w:r w:rsidRPr="0073004E">
        <w:rPr>
          <w:rFonts w:ascii="Times New Roman" w:hAnsi="Times New Roman"/>
          <w:sz w:val="24"/>
          <w:szCs w:val="24"/>
        </w:rPr>
        <w:t>Обучающиес</w:t>
      </w:r>
      <w:r w:rsidR="004A5D52" w:rsidRPr="0073004E">
        <w:rPr>
          <w:rFonts w:ascii="Times New Roman" w:hAnsi="Times New Roman"/>
          <w:sz w:val="24"/>
          <w:szCs w:val="24"/>
        </w:rPr>
        <w:t>я, являющи</w:t>
      </w:r>
      <w:r w:rsidR="00062A92" w:rsidRPr="0073004E">
        <w:rPr>
          <w:rFonts w:ascii="Times New Roman" w:hAnsi="Times New Roman"/>
          <w:sz w:val="24"/>
          <w:szCs w:val="24"/>
        </w:rPr>
        <w:t>ес</w:t>
      </w:r>
      <w:r w:rsidR="004A5D52" w:rsidRPr="0073004E">
        <w:rPr>
          <w:rFonts w:ascii="Times New Roman" w:hAnsi="Times New Roman"/>
          <w:sz w:val="24"/>
          <w:szCs w:val="24"/>
        </w:rPr>
        <w:t>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</w:t>
      </w:r>
      <w:proofErr w:type="spellStart"/>
      <w:r w:rsidR="004A5D52" w:rsidRPr="0073004E">
        <w:rPr>
          <w:rFonts w:ascii="Times New Roman" w:hAnsi="Times New Roman"/>
          <w:sz w:val="24"/>
          <w:szCs w:val="24"/>
        </w:rPr>
        <w:t>Атал</w:t>
      </w:r>
      <w:proofErr w:type="spellEnd"/>
      <w:r w:rsidR="004A5D52" w:rsidRPr="0073004E">
        <w:rPr>
          <w:rFonts w:ascii="Times New Roman" w:hAnsi="Times New Roman"/>
          <w:sz w:val="24"/>
          <w:szCs w:val="24"/>
        </w:rPr>
        <w:t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</w:t>
      </w:r>
      <w:r w:rsidRPr="0073004E">
        <w:rPr>
          <w:rFonts w:ascii="Times New Roman" w:hAnsi="Times New Roman"/>
          <w:sz w:val="24"/>
          <w:szCs w:val="24"/>
        </w:rPr>
        <w:t xml:space="preserve"> обеспечиваются бесплатным двухразовым питанием за счет средств республиканского бюджета Чувашской Республики и средств районного бюджета Моргаушского района Чувашской Республики. </w:t>
      </w:r>
    </w:p>
    <w:p w14:paraId="0DC94D8E" w14:textId="59CD6712" w:rsidR="004A5D52" w:rsidRPr="0073004E" w:rsidRDefault="00062A92" w:rsidP="007D1E44">
      <w:pPr>
        <w:pStyle w:val="2222"/>
        <w:ind w:left="0" w:firstLine="709"/>
        <w:rPr>
          <w:rFonts w:ascii="Times New Roman" w:hAnsi="Times New Roman"/>
          <w:sz w:val="24"/>
          <w:szCs w:val="24"/>
        </w:rPr>
      </w:pPr>
      <w:r w:rsidRPr="0073004E">
        <w:rPr>
          <w:rFonts w:ascii="Times New Roman" w:hAnsi="Times New Roman"/>
          <w:sz w:val="24"/>
          <w:szCs w:val="24"/>
        </w:rPr>
        <w:t>Обучающиес</w:t>
      </w:r>
      <w:r w:rsidR="004A5D52" w:rsidRPr="0073004E">
        <w:rPr>
          <w:rFonts w:ascii="Times New Roman" w:hAnsi="Times New Roman"/>
          <w:sz w:val="24"/>
          <w:szCs w:val="24"/>
        </w:rPr>
        <w:t>я, являющи</w:t>
      </w:r>
      <w:r w:rsidRPr="0073004E">
        <w:rPr>
          <w:rFonts w:ascii="Times New Roman" w:hAnsi="Times New Roman"/>
          <w:sz w:val="24"/>
          <w:szCs w:val="24"/>
        </w:rPr>
        <w:t>ес</w:t>
      </w:r>
      <w:r w:rsidR="004A5D52" w:rsidRPr="0073004E">
        <w:rPr>
          <w:rFonts w:ascii="Times New Roman" w:hAnsi="Times New Roman"/>
          <w:sz w:val="24"/>
          <w:szCs w:val="24"/>
        </w:rPr>
        <w:t xml:space="preserve">я </w:t>
      </w:r>
      <w:r w:rsidRPr="0073004E">
        <w:rPr>
          <w:rFonts w:ascii="Times New Roman" w:hAnsi="Times New Roman"/>
          <w:sz w:val="24"/>
          <w:szCs w:val="24"/>
        </w:rPr>
        <w:t xml:space="preserve">детьми военнослужащих, </w:t>
      </w:r>
      <w:r w:rsidR="004A5D52" w:rsidRPr="0073004E">
        <w:rPr>
          <w:rFonts w:ascii="Times New Roman" w:hAnsi="Times New Roman"/>
          <w:sz w:val="24"/>
          <w:szCs w:val="24"/>
        </w:rPr>
        <w:t>лиц,</w:t>
      </w:r>
      <w:r w:rsidRPr="0073004E">
        <w:rPr>
          <w:rFonts w:ascii="Times New Roman" w:hAnsi="Times New Roman"/>
          <w:sz w:val="24"/>
          <w:szCs w:val="24"/>
        </w:rPr>
        <w:t xml:space="preserve">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 Донецкой </w:t>
      </w:r>
      <w:r w:rsidR="004A5D52" w:rsidRPr="0073004E">
        <w:rPr>
          <w:rFonts w:ascii="Times New Roman" w:hAnsi="Times New Roman"/>
          <w:sz w:val="24"/>
          <w:szCs w:val="24"/>
        </w:rPr>
        <w:t>Народной Республики, Луганской Народной Республики и Украины</w:t>
      </w:r>
      <w:r w:rsidRPr="0073004E">
        <w:rPr>
          <w:rFonts w:ascii="Times New Roman" w:hAnsi="Times New Roman"/>
          <w:sz w:val="24"/>
          <w:szCs w:val="24"/>
        </w:rPr>
        <w:t xml:space="preserve"> обеспечиваются бесплатным двухразовым питанием за счет средств республиканского бюджета Чувашской Республики и средств районного бюджета Моргаушского района Чувашской Республики.</w:t>
      </w:r>
    </w:p>
    <w:p w14:paraId="37F7FE1F" w14:textId="2B569206" w:rsidR="00062A92" w:rsidRPr="0073004E" w:rsidRDefault="00062A92" w:rsidP="005679F5">
      <w:pPr>
        <w:pStyle w:val="2222"/>
        <w:ind w:left="0" w:firstLine="709"/>
        <w:rPr>
          <w:rFonts w:ascii="Times New Roman" w:hAnsi="Times New Roman"/>
          <w:sz w:val="24"/>
          <w:szCs w:val="24"/>
        </w:rPr>
      </w:pPr>
      <w:r w:rsidRPr="0073004E">
        <w:rPr>
          <w:rFonts w:ascii="Times New Roman" w:hAnsi="Times New Roman"/>
          <w:sz w:val="24"/>
          <w:szCs w:val="24"/>
        </w:rPr>
        <w:t>Обучающиес</w:t>
      </w:r>
      <w:r w:rsidR="004A5D52" w:rsidRPr="0073004E">
        <w:rPr>
          <w:rFonts w:ascii="Times New Roman" w:hAnsi="Times New Roman"/>
          <w:sz w:val="24"/>
          <w:szCs w:val="24"/>
        </w:rPr>
        <w:t>я, являющи</w:t>
      </w:r>
      <w:r w:rsidRPr="0073004E">
        <w:rPr>
          <w:rFonts w:ascii="Times New Roman" w:hAnsi="Times New Roman"/>
          <w:sz w:val="24"/>
          <w:szCs w:val="24"/>
        </w:rPr>
        <w:t>ес</w:t>
      </w:r>
      <w:r w:rsidR="004A5D52" w:rsidRPr="0073004E">
        <w:rPr>
          <w:rFonts w:ascii="Times New Roman" w:hAnsi="Times New Roman"/>
          <w:sz w:val="24"/>
          <w:szCs w:val="24"/>
        </w:rPr>
        <w:t>я детьми лиц,</w:t>
      </w:r>
      <w:r w:rsidR="00350F12" w:rsidRPr="0073004E">
        <w:rPr>
          <w:rFonts w:ascii="Times New Roman" w:hAnsi="Times New Roman"/>
          <w:sz w:val="24"/>
          <w:szCs w:val="24"/>
        </w:rPr>
        <w:t xml:space="preserve"> </w:t>
      </w:r>
      <w:r w:rsidR="005679F5" w:rsidRPr="0073004E">
        <w:rPr>
          <w:rFonts w:ascii="Times New Roman" w:hAnsi="Times New Roman"/>
          <w:sz w:val="24"/>
          <w:szCs w:val="24"/>
        </w:rPr>
        <w:t>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5679F5" w:rsidRPr="00730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9F5" w:rsidRPr="0073004E">
        <w:rPr>
          <w:rFonts w:ascii="Times New Roman" w:hAnsi="Times New Roman"/>
          <w:sz w:val="24"/>
          <w:szCs w:val="24"/>
        </w:rPr>
        <w:t xml:space="preserve">обеспечиваются бесплатным двухразовым питанием за счет средств республиканского бюджета Чувашской Республики и средств районного бюджета Моргаушского района Чувашской Республики.    </w:t>
      </w:r>
    </w:p>
    <w:p w14:paraId="6667A244" w14:textId="77777777" w:rsidR="002B280E" w:rsidRPr="0073004E" w:rsidRDefault="002B280E" w:rsidP="00DD5D41">
      <w:pPr>
        <w:pStyle w:val="222"/>
        <w:ind w:left="0" w:firstLine="709"/>
      </w:pPr>
      <w:r w:rsidRPr="0073004E">
        <w:t>Обучающимся, одновременно относящимся к нескольким категориям лиц, питание предоставляется по одному из оснований.</w:t>
      </w:r>
    </w:p>
    <w:p w14:paraId="30C8E90A" w14:textId="6F5C8C62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 xml:space="preserve">Обучающимся с ОВЗ, не посещающим образовательную организацию и получающим образование на дому, обучающимся, которым лечебно-профилактическим учреждением рекомендовано индивидуальное питание по профилю заболевания, и обучающимся, имеющим затруднения при приеме пищи в столовой образовательной организации, и имеющим право на получение бесплатного двухразового питания, по заявлению родителей (законных представителей) предоставляется бесплатное питание сухим пайком (продуктовым набором) или выплатой денежной компенсации, исходя из размера норматива расходов на питание в день и </w:t>
      </w:r>
      <w:r w:rsidRPr="0073004E">
        <w:t>количества учебных дней обучения на дому обучающегося с ОВЗ, установленного локальными актами образовательной организации</w:t>
      </w:r>
      <w:r w:rsidRPr="0073004E">
        <w:rPr>
          <w:lang w:eastAsia="ru-RU"/>
        </w:rPr>
        <w:t>.</w:t>
      </w:r>
    </w:p>
    <w:p w14:paraId="26A0F269" w14:textId="77777777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>Денежная компенсация выплачивается ежемесячно посредством перечисления на банковский счет, указанный родителем (законным представителем) обучающегося.</w:t>
      </w:r>
    </w:p>
    <w:p w14:paraId="07806E74" w14:textId="77777777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 xml:space="preserve">Компенсация за питание родителям (законным представителям) обучающихся с ограниченными возможностями здоровья, получающих образование на </w:t>
      </w:r>
      <w:r w:rsidRPr="0073004E">
        <w:rPr>
          <w:lang w:eastAsia="ru-RU"/>
        </w:rPr>
        <w:lastRenderedPageBreak/>
        <w:t>дому или в форме дистанционного обучения, рассчитывается по формуле: К=С</w:t>
      </w:r>
      <w:r w:rsidRPr="0073004E">
        <w:rPr>
          <w:lang w:eastAsia="ru-RU"/>
        </w:rPr>
        <w:sym w:font="Symbol" w:char="F0B4"/>
      </w:r>
      <w:r w:rsidRPr="0073004E">
        <w:rPr>
          <w:lang w:eastAsia="ru-RU"/>
        </w:rPr>
        <w:t>Д, где К</w:t>
      </w:r>
      <w:r w:rsidRPr="0073004E">
        <w:rPr>
          <w:lang w:eastAsia="ru-RU"/>
        </w:rPr>
        <w:sym w:font="Symbol" w:char="F02D"/>
      </w:r>
      <w:r w:rsidRPr="0073004E">
        <w:rPr>
          <w:lang w:eastAsia="ru-RU"/>
        </w:rPr>
        <w:t>размер компенсации, С</w:t>
      </w:r>
      <w:r w:rsidRPr="0073004E">
        <w:rPr>
          <w:lang w:eastAsia="ru-RU"/>
        </w:rPr>
        <w:sym w:font="Symbol" w:char="F02D"/>
      </w:r>
      <w:r w:rsidRPr="0073004E">
        <w:rPr>
          <w:lang w:eastAsia="ru-RU"/>
        </w:rPr>
        <w:t>размер компенсации, рассчитанный исходя из стоимости завтрака и обеда (двухразовое питание) обучающегося в образовательной организации Моргаушского района Чувашской Республики, Д</w:t>
      </w:r>
      <w:r w:rsidRPr="0073004E">
        <w:rPr>
          <w:lang w:eastAsia="ru-RU"/>
        </w:rPr>
        <w:sym w:font="Symbol" w:char="F02D"/>
      </w:r>
      <w:r w:rsidRPr="0073004E">
        <w:rPr>
          <w:lang w:eastAsia="ru-RU"/>
        </w:rPr>
        <w:t>фактическое количество учебных дней в календарном месяце.</w:t>
      </w:r>
    </w:p>
    <w:p w14:paraId="651A167B" w14:textId="77777777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 xml:space="preserve">Продуктовый набор выдается один раз в месяц и должен соответствовать сбалансированности и калорийности питания исходя из размера норматива расходов на питание в день и </w:t>
      </w:r>
      <w:r w:rsidRPr="0073004E">
        <w:t>количества учебных дней обучения</w:t>
      </w:r>
      <w:r w:rsidRPr="0073004E">
        <w:rPr>
          <w:lang w:eastAsia="ru-RU"/>
        </w:rPr>
        <w:t>.</w:t>
      </w:r>
    </w:p>
    <w:p w14:paraId="34DD4B52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Расходы на приобретение продуктового набора или денежной компенсации для обучающихся, указанных в пункте 5.</w:t>
      </w:r>
      <w:r w:rsidR="00DD59C2" w:rsidRPr="0073004E">
        <w:rPr>
          <w:lang w:eastAsia="ru-RU"/>
        </w:rPr>
        <w:t>6</w:t>
      </w:r>
      <w:r w:rsidRPr="0073004E">
        <w:rPr>
          <w:lang w:eastAsia="ru-RU"/>
        </w:rPr>
        <w:t xml:space="preserve">. настоящего Положения, включаются в общую заявку образовательной организации на выделение средств на организацию питания обучающихся. </w:t>
      </w:r>
    </w:p>
    <w:p w14:paraId="289F4C14" w14:textId="77777777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>Родители (законные представители) в случае отказа от продуктового набора и получения денежной компенсации за питание предоставляют об этом письменное заявление руководителю образовательной организации.</w:t>
      </w:r>
    </w:p>
    <w:p w14:paraId="02365317" w14:textId="77777777" w:rsidR="002B280E" w:rsidRPr="0073004E" w:rsidRDefault="002B280E" w:rsidP="00DD5D41">
      <w:pPr>
        <w:pStyle w:val="222"/>
        <w:ind w:left="0" w:firstLine="709"/>
        <w:rPr>
          <w:lang w:eastAsia="ru-RU"/>
        </w:rPr>
      </w:pPr>
      <w:r w:rsidRPr="0073004E">
        <w:rPr>
          <w:lang w:eastAsia="ru-RU"/>
        </w:rPr>
        <w:t>Право на получение меры социальной поддержки по обеспечению ежедневным двухразовым питанием сохраняется за обучающимися с ОВЗ, достигшими возраста 18 лет и продолжающими обучение в муниципальных образовательных организациях, до окончания обучения.</w:t>
      </w:r>
    </w:p>
    <w:p w14:paraId="791E5931" w14:textId="18008E1E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Льготное питание обучающ</w:t>
      </w:r>
      <w:r w:rsidR="00F01D20" w:rsidRPr="0073004E">
        <w:rPr>
          <w:lang w:eastAsia="ru-RU"/>
        </w:rPr>
        <w:t>им</w:t>
      </w:r>
      <w:r w:rsidRPr="0073004E">
        <w:rPr>
          <w:lang w:eastAsia="ru-RU"/>
        </w:rPr>
        <w:t xml:space="preserve">ся предоставляется только в дни посещения занятий (уроков), за исключением выходных, праздничных дней и каникулярного времени на основании решения образовательной организации. </w:t>
      </w:r>
    </w:p>
    <w:p w14:paraId="1C50A3B8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 xml:space="preserve">Заявление о предоставлении питания на льготной основе подается ежегодно на имя руководителя образовательной организации с момента возникновения права на получение льготного питания. Форма заявления принимается образовательной организацией самостоятельно. </w:t>
      </w:r>
    </w:p>
    <w:p w14:paraId="5CA57813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Питание на льготной основе предоставляется на указанный в заявлении период, но не более чем, до конца текущего учебного года.</w:t>
      </w:r>
    </w:p>
    <w:p w14:paraId="52FC4D83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В образовательной организации должен находиться полный пакет оправдательных документов, подтверждающих, что данный обучающийся относится к льготным категориям:</w:t>
      </w:r>
    </w:p>
    <w:p w14:paraId="343687E9" w14:textId="77777777" w:rsidR="002B280E" w:rsidRPr="0073004E" w:rsidRDefault="002B280E" w:rsidP="002B280E">
      <w:pPr>
        <w:pStyle w:val="444"/>
      </w:pPr>
      <w:r w:rsidRPr="0073004E">
        <w:t>заявление от родителя (законного представителя), в котором указывается фамилия, имя, отчество ребенка, дата рождения, место рождения, класс, в котором обучается, страховой номер индивидуального лицевого счета (СНИЛС);</w:t>
      </w:r>
    </w:p>
    <w:p w14:paraId="2B08D002" w14:textId="77777777" w:rsidR="002B280E" w:rsidRPr="0073004E" w:rsidRDefault="002B280E" w:rsidP="002B280E">
      <w:pPr>
        <w:pStyle w:val="444"/>
      </w:pPr>
      <w:r w:rsidRPr="0073004E">
        <w:t>копия документа, удостоверяющего личность родителя или копия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14:paraId="0C20B8D1" w14:textId="77777777" w:rsidR="002B280E" w:rsidRPr="0073004E" w:rsidRDefault="002B280E" w:rsidP="002B280E">
      <w:pPr>
        <w:pStyle w:val="444"/>
      </w:pPr>
      <w:r w:rsidRPr="0073004E">
        <w:t>копия свидетельства о рождении всех детей в семье в возрасте до 18 лет включительно;</w:t>
      </w:r>
    </w:p>
    <w:p w14:paraId="5E5EE677" w14:textId="77777777" w:rsidR="002B280E" w:rsidRPr="0073004E" w:rsidRDefault="002B280E" w:rsidP="002B280E">
      <w:pPr>
        <w:pStyle w:val="444"/>
      </w:pPr>
      <w:r w:rsidRPr="0073004E">
        <w:t xml:space="preserve">справка о составе семьи, выданная администрацией сельского поселения по месту жительства (в случае предоставления права на льготное питание обучающимся из </w:t>
      </w:r>
      <w:r w:rsidR="00DD59C2" w:rsidRPr="0073004E">
        <w:t xml:space="preserve">многодетных </w:t>
      </w:r>
      <w:r w:rsidRPr="0073004E">
        <w:t>малоимущих семей);</w:t>
      </w:r>
    </w:p>
    <w:p w14:paraId="79BC5A70" w14:textId="77777777" w:rsidR="002B280E" w:rsidRPr="0073004E" w:rsidRDefault="002B280E" w:rsidP="002B280E">
      <w:pPr>
        <w:pStyle w:val="444"/>
      </w:pPr>
      <w:r w:rsidRPr="0073004E">
        <w:t xml:space="preserve">справка с комиссии по делам несовершеннолетних и защите их прав при администрации Моргаушского района Чувашской Республики (в случае предоставления права на льготное питание обучающимся из неблагополучной семьи, состоящих на учете в </w:t>
      </w:r>
      <w:r w:rsidRPr="0073004E">
        <w:lastRenderedPageBreak/>
        <w:t>КДН);</w:t>
      </w:r>
    </w:p>
    <w:p w14:paraId="49E67A84" w14:textId="5DE1EC0B" w:rsidR="002B280E" w:rsidRPr="0073004E" w:rsidRDefault="002B280E" w:rsidP="002B280E">
      <w:pPr>
        <w:pStyle w:val="444"/>
      </w:pPr>
      <w:r w:rsidRPr="0073004E">
        <w:t>копия заключения психолого-медико-педагогической комиссии (в случае предоставления права на льготное питание обучающимся с ограниченными возможностями здоровья);</w:t>
      </w:r>
    </w:p>
    <w:p w14:paraId="3F29560F" w14:textId="0F0181A4" w:rsidR="00CD4E87" w:rsidRPr="0073004E" w:rsidRDefault="00CD4E87" w:rsidP="00CD4E87">
      <w:pPr>
        <w:pStyle w:val="444"/>
      </w:pPr>
      <w:r w:rsidRPr="0073004E">
        <w:t>документ, подтверждающий наличие льготы (в случае предоставления права на льготное питание обучающимся</w:t>
      </w:r>
      <w:r w:rsidR="002E3080" w:rsidRPr="0073004E">
        <w:t>,</w:t>
      </w:r>
      <w:r w:rsidRPr="0073004E">
        <w:t xml:space="preserve"> предусмотренные пункт</w:t>
      </w:r>
      <w:r w:rsidR="00B35D7A" w:rsidRPr="0073004E">
        <w:t>ами</w:t>
      </w:r>
      <w:r w:rsidRPr="0073004E">
        <w:t xml:space="preserve"> 5.5-5.7 Положения);</w:t>
      </w:r>
    </w:p>
    <w:p w14:paraId="29F6EF4C" w14:textId="5EBFF5F9" w:rsidR="002B280E" w:rsidRPr="0073004E" w:rsidRDefault="002B280E" w:rsidP="002B280E">
      <w:pPr>
        <w:pStyle w:val="444"/>
      </w:pPr>
      <w:r w:rsidRPr="0073004E">
        <w:t>согла</w:t>
      </w:r>
      <w:r w:rsidR="00326B77" w:rsidRPr="0073004E">
        <w:t>с</w:t>
      </w:r>
      <w:r w:rsidRPr="0073004E">
        <w:t>ие на обработку персональных данных.</w:t>
      </w:r>
    </w:p>
    <w:p w14:paraId="01470C2E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Образовательная организация запрашивает в порядке межведомственного информационного взаимодействия сведения, подтверждающие факт установления гражданину инвалидности, в администрации Моргаушского района Чувашской Республики, которая в свою очередь в порядке межведомственного информационного взаимодействия запрашивает сведения, подтверждающие факт установления гражданину инвалидности, в Федеральной государственной информационной системе «Федеральный реестр инвалидов».</w:t>
      </w:r>
    </w:p>
    <w:p w14:paraId="1DAB04D3" w14:textId="77777777" w:rsidR="002B280E" w:rsidRPr="0073004E" w:rsidRDefault="002B280E" w:rsidP="00DD59C2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Организация питания на льготной основе осуществляется лицом, ответственным за организацию питания в образовательной организации.</w:t>
      </w:r>
    </w:p>
    <w:p w14:paraId="44E4CA66" w14:textId="77777777" w:rsidR="002B280E" w:rsidRPr="0073004E" w:rsidRDefault="002B280E" w:rsidP="00256060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Лицо, ответственное за организацию питания, обязано:</w:t>
      </w:r>
    </w:p>
    <w:p w14:paraId="183595CB" w14:textId="77777777" w:rsidR="002B280E" w:rsidRPr="0073004E" w:rsidRDefault="002B280E" w:rsidP="002B280E">
      <w:pPr>
        <w:pStyle w:val="444"/>
      </w:pPr>
      <w:r w:rsidRPr="0073004E">
        <w:t>обеспечивать предоставление льготного питания в соответствии с приказом и выполнять весь комплекс мероприятий, связанных с организацией льготного питания;</w:t>
      </w:r>
    </w:p>
    <w:p w14:paraId="5AC049BD" w14:textId="77777777" w:rsidR="002B280E" w:rsidRPr="0073004E" w:rsidRDefault="002B280E" w:rsidP="002B280E">
      <w:pPr>
        <w:pStyle w:val="444"/>
      </w:pPr>
      <w:r w:rsidRPr="0073004E">
        <w:t>обновлять материалы информационного стенда;</w:t>
      </w:r>
    </w:p>
    <w:p w14:paraId="1DD9ABF5" w14:textId="77777777" w:rsidR="002B280E" w:rsidRPr="0073004E" w:rsidRDefault="002B280E" w:rsidP="002B280E">
      <w:pPr>
        <w:pStyle w:val="444"/>
      </w:pPr>
      <w:r w:rsidRPr="0073004E">
        <w:t>осуществлять контроль над посещением столовой и учетом количества фактически отпущенных горячих блюд и набора продуктов питания;</w:t>
      </w:r>
    </w:p>
    <w:p w14:paraId="42A696BE" w14:textId="77777777" w:rsidR="002B280E" w:rsidRPr="0073004E" w:rsidRDefault="002B280E" w:rsidP="002B280E">
      <w:pPr>
        <w:pStyle w:val="444"/>
      </w:pPr>
      <w:r w:rsidRPr="0073004E">
        <w:t>вести ежедневный учет детей, получающих льготное питание;</w:t>
      </w:r>
    </w:p>
    <w:p w14:paraId="0BF1CE78" w14:textId="77777777" w:rsidR="002B280E" w:rsidRPr="0073004E" w:rsidRDefault="002B280E" w:rsidP="002B280E">
      <w:pPr>
        <w:pStyle w:val="444"/>
      </w:pPr>
      <w:r w:rsidRPr="0073004E">
        <w:t xml:space="preserve">сверять списки </w:t>
      </w:r>
      <w:r w:rsidR="00D91562" w:rsidRPr="0073004E">
        <w:t xml:space="preserve">многодетных </w:t>
      </w:r>
      <w:r w:rsidRPr="0073004E">
        <w:t>малоимущих семей, пользующихся вышеуказанными льготами с органом социальной защиты населения по месту жительства либо месту пребывания семьи. Сверку проводят два раза в год (сентябрь, январь);</w:t>
      </w:r>
    </w:p>
    <w:p w14:paraId="568A8418" w14:textId="77777777" w:rsidR="002B280E" w:rsidRPr="0073004E" w:rsidRDefault="002B280E" w:rsidP="002B280E">
      <w:pPr>
        <w:pStyle w:val="444"/>
      </w:pPr>
      <w:r w:rsidRPr="0073004E">
        <w:t>сверять списки неблагополучных семей с комиссией по делам несовершеннолетних и защите их прав по месту жительства либо месту пребывания семьи. Сверку проводят два раза в год (сентябрь, январь);</w:t>
      </w:r>
    </w:p>
    <w:p w14:paraId="1AFA76E5" w14:textId="77777777" w:rsidR="002B280E" w:rsidRPr="0073004E" w:rsidRDefault="002B280E" w:rsidP="002B280E">
      <w:pPr>
        <w:pStyle w:val="444"/>
      </w:pPr>
      <w:r w:rsidRPr="0073004E">
        <w:t>сверять список детей-сирот и дети, оставшимся без попечения родителей с органом опеки и попечительства Моргаушского района Чувашской Республики. Сверку проводят два раза в год (сентябрь, январь);</w:t>
      </w:r>
    </w:p>
    <w:p w14:paraId="15AFF16E" w14:textId="77777777" w:rsidR="002B280E" w:rsidRPr="0073004E" w:rsidRDefault="002B280E" w:rsidP="002B280E">
      <w:pPr>
        <w:pStyle w:val="444"/>
      </w:pPr>
      <w:r w:rsidRPr="0073004E">
        <w:t>осуществлять мониторинг удовлетворенности качеством горячего питания.</w:t>
      </w:r>
    </w:p>
    <w:p w14:paraId="19CDD252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Комиссия по льготному питанию в образовательной организации утверждается приказом руководителя школы.</w:t>
      </w:r>
    </w:p>
    <w:p w14:paraId="080A409A" w14:textId="77777777" w:rsidR="002B280E" w:rsidRPr="0073004E" w:rsidRDefault="002B280E" w:rsidP="002B280E">
      <w:pPr>
        <w:pStyle w:val="333"/>
      </w:pPr>
      <w:r w:rsidRPr="0073004E">
        <w:t xml:space="preserve">Основной задачей Комиссии по льготному питанию является вынесение заключения о предоставлении льготного питания обучающихся. </w:t>
      </w:r>
    </w:p>
    <w:p w14:paraId="0C5CF8E3" w14:textId="77777777" w:rsidR="002B280E" w:rsidRPr="0073004E" w:rsidRDefault="002B280E" w:rsidP="002B280E">
      <w:pPr>
        <w:pStyle w:val="333"/>
      </w:pPr>
      <w:r w:rsidRPr="0073004E">
        <w:t>Работа в Комиссии по льготному питанию осуществляется на безвозмездной основе.</w:t>
      </w:r>
    </w:p>
    <w:p w14:paraId="65C4E4FE" w14:textId="77777777" w:rsidR="002B280E" w:rsidRPr="0073004E" w:rsidRDefault="002B280E" w:rsidP="002B280E">
      <w:pPr>
        <w:pStyle w:val="333"/>
      </w:pPr>
      <w:r w:rsidRPr="0073004E">
        <w:t>Комиссия по льготному питанию состоит из председателя, заместителя председателя, секретаря и других членов комиссии (не менее 5 человек). В состав комиссии входят директор, заместитель директора, педагогический работник, ответственный за организацию питания, медицинский работник (по согласованию).</w:t>
      </w:r>
    </w:p>
    <w:p w14:paraId="4D91DDE2" w14:textId="77777777" w:rsidR="002B280E" w:rsidRPr="0073004E" w:rsidRDefault="002B280E" w:rsidP="002B280E">
      <w:pPr>
        <w:pStyle w:val="333"/>
      </w:pPr>
      <w:r w:rsidRPr="0073004E">
        <w:t>Заседание Комиссии по льготному питанию проводятся по мере предоставления заявления от родителей (законных представителей) и документов.</w:t>
      </w:r>
    </w:p>
    <w:p w14:paraId="6FF9F95F" w14:textId="77777777" w:rsidR="002B280E" w:rsidRPr="0073004E" w:rsidRDefault="002B280E" w:rsidP="002B280E">
      <w:pPr>
        <w:pStyle w:val="333"/>
      </w:pPr>
      <w:r w:rsidRPr="0073004E">
        <w:lastRenderedPageBreak/>
        <w:t>Комиссия по льготному питанию осуществляет следующие функции:</w:t>
      </w:r>
    </w:p>
    <w:p w14:paraId="63E09C48" w14:textId="77777777" w:rsidR="002B280E" w:rsidRPr="0073004E" w:rsidRDefault="002B280E" w:rsidP="002B280E">
      <w:pPr>
        <w:pStyle w:val="444"/>
      </w:pPr>
      <w:r w:rsidRPr="0073004E">
        <w:t>проводит анализ представленных в муниципальную образовательную организацию заявителем</w:t>
      </w:r>
      <w:r w:rsidR="00DD59C2" w:rsidRPr="0073004E">
        <w:t>, и документов, полученных в порядке межведомственного электронного взаимодействия из республиканского банка данных сведений о малоимущих семьях и малоимущих одиноко проживающих гражданах</w:t>
      </w:r>
      <w:r w:rsidRPr="0073004E">
        <w:t>;</w:t>
      </w:r>
    </w:p>
    <w:p w14:paraId="3AD87037" w14:textId="77777777" w:rsidR="002B280E" w:rsidRPr="0073004E" w:rsidRDefault="002B280E" w:rsidP="002B280E">
      <w:pPr>
        <w:pStyle w:val="444"/>
      </w:pPr>
      <w:r w:rsidRPr="0073004E">
        <w:t>на основании проведенного анализа готовит заключение о предоставлении льготного питания обучающимся.</w:t>
      </w:r>
    </w:p>
    <w:p w14:paraId="1C55C3B3" w14:textId="77777777" w:rsidR="002B280E" w:rsidRPr="0073004E" w:rsidRDefault="002B280E" w:rsidP="002B280E">
      <w:pPr>
        <w:pStyle w:val="333"/>
      </w:pPr>
      <w:r w:rsidRPr="0073004E">
        <w:t>Комиссию по льготному питанию возглавляет председатель комиссии. В отсутствие председателя его функции исполняет заместитель председателя комиссии</w:t>
      </w:r>
    </w:p>
    <w:p w14:paraId="21417C13" w14:textId="77777777" w:rsidR="002B280E" w:rsidRPr="0073004E" w:rsidRDefault="002B280E" w:rsidP="002B280E">
      <w:pPr>
        <w:pStyle w:val="333"/>
      </w:pPr>
      <w:r w:rsidRPr="0073004E">
        <w:t>Ответственность за правомерность предоставления льготного питания обучающимся возлагается на директора образовательной организации.</w:t>
      </w:r>
    </w:p>
    <w:p w14:paraId="6841BAC5" w14:textId="77777777" w:rsidR="002B280E" w:rsidRPr="0073004E" w:rsidRDefault="002B280E" w:rsidP="002B280E">
      <w:pPr>
        <w:pStyle w:val="333"/>
      </w:pPr>
      <w:r w:rsidRPr="0073004E">
        <w:t>На основании протокола заседания Комиссия по льготному питанию готовит заключение о предоставлении льготного питания обучающимся.</w:t>
      </w:r>
    </w:p>
    <w:p w14:paraId="3CA6F78D" w14:textId="77777777" w:rsidR="002B280E" w:rsidRPr="0073004E" w:rsidRDefault="002B280E" w:rsidP="002B280E">
      <w:pPr>
        <w:pStyle w:val="333"/>
      </w:pPr>
      <w:r w:rsidRPr="0073004E">
        <w:t>Руководитель образовательной организации вправе корректировать во время учебного года контингент обучающихся, получающих льготное питание, при наличии заявлений и подтверждающих документов от родителей (законных представителей) обучающихся.</w:t>
      </w:r>
    </w:p>
    <w:p w14:paraId="6C73A9D9" w14:textId="77777777" w:rsidR="002B280E" w:rsidRPr="0073004E" w:rsidRDefault="002B280E" w:rsidP="00DD5D41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Комиссия по льготному питанию по рассмотрению представленных документов отказывает в предоставлении льготного питания в следующих случаях:</w:t>
      </w:r>
    </w:p>
    <w:p w14:paraId="2C47CA91" w14:textId="77777777" w:rsidR="002B280E" w:rsidRPr="0073004E" w:rsidRDefault="002B280E" w:rsidP="002B280E">
      <w:pPr>
        <w:pStyle w:val="444"/>
      </w:pPr>
      <w:r w:rsidRPr="0073004E">
        <w:t>не представлены в образовательную организацию документы, предусмотренные пунктом 5.1</w:t>
      </w:r>
      <w:r w:rsidR="00256060" w:rsidRPr="0073004E">
        <w:t>6</w:t>
      </w:r>
      <w:r w:rsidRPr="0073004E">
        <w:t xml:space="preserve"> Положения; </w:t>
      </w:r>
    </w:p>
    <w:p w14:paraId="5932E355" w14:textId="77777777" w:rsidR="002B280E" w:rsidRPr="0073004E" w:rsidRDefault="002B280E" w:rsidP="002B280E">
      <w:pPr>
        <w:pStyle w:val="444"/>
      </w:pPr>
      <w:r w:rsidRPr="0073004E">
        <w:t>представленные документы не соответствуют критериям, установленным пунктом 5.1</w:t>
      </w:r>
      <w:r w:rsidR="00256060" w:rsidRPr="0073004E">
        <w:t>6</w:t>
      </w:r>
      <w:r w:rsidRPr="0073004E">
        <w:t xml:space="preserve"> Положения; </w:t>
      </w:r>
    </w:p>
    <w:p w14:paraId="104818BC" w14:textId="77777777" w:rsidR="002B280E" w:rsidRPr="0073004E" w:rsidRDefault="002B280E" w:rsidP="002B280E">
      <w:pPr>
        <w:pStyle w:val="444"/>
      </w:pPr>
      <w:r w:rsidRPr="0073004E">
        <w:t>при отсутствии свободных средств, выделен</w:t>
      </w:r>
      <w:r w:rsidR="00DD59C2" w:rsidRPr="0073004E">
        <w:t>ных образовательной организации;</w:t>
      </w:r>
    </w:p>
    <w:p w14:paraId="38E9AA81" w14:textId="77777777" w:rsidR="00DD59C2" w:rsidRPr="0073004E" w:rsidRDefault="00DD59C2" w:rsidP="002B280E">
      <w:pPr>
        <w:pStyle w:val="444"/>
      </w:pPr>
      <w:r w:rsidRPr="0073004E">
        <w:t xml:space="preserve">при отсутствии в республиканском банке данных сведений о малоимущих семьях и малоимущих одиноко проживающих гражданах информации </w:t>
      </w:r>
      <w:r w:rsidR="00D91562" w:rsidRPr="0073004E">
        <w:t>о признании семьи малоимущей.</w:t>
      </w:r>
      <w:r w:rsidRPr="0073004E">
        <w:t xml:space="preserve"> </w:t>
      </w:r>
    </w:p>
    <w:p w14:paraId="773EF844" w14:textId="77777777" w:rsidR="002B280E" w:rsidRPr="0073004E" w:rsidRDefault="002B280E" w:rsidP="00D477C0">
      <w:pPr>
        <w:pStyle w:val="222"/>
        <w:tabs>
          <w:tab w:val="clear" w:pos="1134"/>
          <w:tab w:val="left" w:pos="993"/>
        </w:tabs>
        <w:ind w:left="0" w:firstLine="709"/>
      </w:pPr>
      <w:r w:rsidRPr="0073004E">
        <w:t>Руководитель образовательной организации обязан:</w:t>
      </w:r>
    </w:p>
    <w:p w14:paraId="45C74E00" w14:textId="77777777" w:rsidR="002B280E" w:rsidRPr="0073004E" w:rsidRDefault="002B280E" w:rsidP="002B280E">
      <w:pPr>
        <w:pStyle w:val="444"/>
      </w:pPr>
      <w:r w:rsidRPr="0073004E">
        <w:t>обеспечивать контроль по учету обучающихся питанием на льготной основе в соответствии с приказом;</w:t>
      </w:r>
    </w:p>
    <w:p w14:paraId="0A08353D" w14:textId="77777777" w:rsidR="002B280E" w:rsidRPr="0073004E" w:rsidRDefault="002B280E" w:rsidP="002B280E">
      <w:pPr>
        <w:pStyle w:val="444"/>
      </w:pPr>
      <w:r w:rsidRPr="0073004E">
        <w:t>предоставлять в отдел образования, молодежной политики, физической культуры и спорта администрации Моргаушского района Чувашской Республики следующие документы:</w:t>
      </w:r>
    </w:p>
    <w:p w14:paraId="77EF1376" w14:textId="77777777" w:rsidR="002B280E" w:rsidRPr="0073004E" w:rsidRDefault="002B280E" w:rsidP="002B280E">
      <w:pPr>
        <w:pStyle w:val="444"/>
        <w:numPr>
          <w:ilvl w:val="0"/>
          <w:numId w:val="4"/>
        </w:numPr>
        <w:ind w:left="0" w:firstLine="709"/>
      </w:pPr>
      <w:r w:rsidRPr="0073004E">
        <w:t>копии заявлений от родителей (законных представителей);</w:t>
      </w:r>
    </w:p>
    <w:p w14:paraId="29CA9FD0" w14:textId="77777777" w:rsidR="002B280E" w:rsidRPr="0073004E" w:rsidRDefault="002B280E" w:rsidP="002B280E">
      <w:pPr>
        <w:pStyle w:val="444"/>
        <w:numPr>
          <w:ilvl w:val="0"/>
          <w:numId w:val="4"/>
        </w:numPr>
        <w:ind w:left="0" w:firstLine="709"/>
      </w:pPr>
      <w:r w:rsidRPr="0073004E">
        <w:t>заявку на предоставление субсидий на иные цели из районного бюджета Моргаушского района Чувашской Республики на полное или частичное возмещение расходов на обеспечение питанием в муниципальных образовательных организациях Моргаушского района Чувашской Республики;</w:t>
      </w:r>
    </w:p>
    <w:p w14:paraId="5D61B179" w14:textId="77777777" w:rsidR="002B280E" w:rsidRPr="0073004E" w:rsidRDefault="002B280E" w:rsidP="002B280E">
      <w:pPr>
        <w:pStyle w:val="444"/>
        <w:numPr>
          <w:ilvl w:val="0"/>
          <w:numId w:val="4"/>
        </w:numPr>
        <w:ind w:left="0" w:firstLine="709"/>
      </w:pPr>
      <w:r w:rsidRPr="0073004E">
        <w:t>табель учета посещаемости обучающихся, имеющих право на получение льготного питания (за истекший месяц);</w:t>
      </w:r>
    </w:p>
    <w:p w14:paraId="07E250AB" w14:textId="77777777" w:rsidR="002B280E" w:rsidRPr="0073004E" w:rsidRDefault="002B280E" w:rsidP="002B280E">
      <w:pPr>
        <w:pStyle w:val="444"/>
        <w:numPr>
          <w:ilvl w:val="0"/>
          <w:numId w:val="4"/>
        </w:numPr>
        <w:ind w:left="0" w:firstLine="709"/>
      </w:pPr>
      <w:r w:rsidRPr="0073004E">
        <w:t>приказ по образовательной организации об утверждении списка учащихся льготной категории, с приложением списка, которым предоставляется льготное питание;</w:t>
      </w:r>
    </w:p>
    <w:p w14:paraId="103D5E35" w14:textId="77777777" w:rsidR="002B280E" w:rsidRPr="0073004E" w:rsidRDefault="002B280E" w:rsidP="002B280E">
      <w:pPr>
        <w:pStyle w:val="444"/>
        <w:numPr>
          <w:ilvl w:val="0"/>
          <w:numId w:val="4"/>
        </w:numPr>
        <w:ind w:left="0" w:firstLine="709"/>
      </w:pPr>
      <w:r w:rsidRPr="0073004E">
        <w:t>реквизиты банковского счета родителей (законных представителей) для перечисления компенсации за питание детей.</w:t>
      </w:r>
    </w:p>
    <w:p w14:paraId="1D53BF91" w14:textId="7D142D54" w:rsidR="002B280E" w:rsidRPr="0073004E" w:rsidRDefault="002B280E" w:rsidP="002B280E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 xml:space="preserve">Предельная стоимость льготного питания обучающихся в муниципальных </w:t>
      </w:r>
      <w:r w:rsidRPr="0073004E">
        <w:rPr>
          <w:lang w:eastAsia="ru-RU"/>
        </w:rPr>
        <w:lastRenderedPageBreak/>
        <w:t>образовательных организациях Моргаушского района Чувашской Республики</w:t>
      </w:r>
      <w:r w:rsidR="00A5324C" w:rsidRPr="0073004E">
        <w:rPr>
          <w:lang w:eastAsia="ru-RU"/>
        </w:rPr>
        <w:t>, финансируемая за счет средств районного бюджета Моргаушского района Чувашской Республики,</w:t>
      </w:r>
      <w:r w:rsidRPr="0073004E">
        <w:rPr>
          <w:lang w:eastAsia="ru-RU"/>
        </w:rPr>
        <w:t xml:space="preserve"> составляет </w:t>
      </w:r>
      <w:r w:rsidR="00E271CC" w:rsidRPr="0073004E">
        <w:rPr>
          <w:lang w:eastAsia="ru-RU"/>
        </w:rPr>
        <w:t>60</w:t>
      </w:r>
      <w:r w:rsidRPr="0073004E">
        <w:rPr>
          <w:lang w:eastAsia="ru-RU"/>
        </w:rPr>
        <w:t xml:space="preserve"> рубля 00 копеек в день.</w:t>
      </w:r>
    </w:p>
    <w:p w14:paraId="30E8ECE0" w14:textId="0B8BF674" w:rsidR="002B280E" w:rsidRPr="0073004E" w:rsidRDefault="002B280E" w:rsidP="002B280E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 xml:space="preserve">Финансирование расходов, связанных с предоставлением бесплатного и льготного питания обучающимся в муниципальных образовательных организациях Моргаушского района Чувашской Республики осуществляется за счёт бюджетных ассигнований федерального бюджета, </w:t>
      </w:r>
      <w:r w:rsidR="00755B3B" w:rsidRPr="0073004E">
        <w:rPr>
          <w:lang w:eastAsia="ru-RU"/>
        </w:rPr>
        <w:t xml:space="preserve">республиканского бюджета Чувашской Республики, </w:t>
      </w:r>
      <w:r w:rsidR="00A5324C" w:rsidRPr="0073004E">
        <w:rPr>
          <w:lang w:eastAsia="ru-RU"/>
        </w:rPr>
        <w:t>районного</w:t>
      </w:r>
      <w:r w:rsidRPr="0073004E">
        <w:rPr>
          <w:lang w:eastAsia="ru-RU"/>
        </w:rPr>
        <w:t xml:space="preserve"> бюджета Моргаушского района Чувашской Республики и иных источников финансирования, предусмотренных законодательством Российской Федерации.</w:t>
      </w:r>
    </w:p>
    <w:p w14:paraId="72D426FD" w14:textId="77777777" w:rsidR="002B280E" w:rsidRPr="0073004E" w:rsidRDefault="002B280E" w:rsidP="002B280E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73004E">
        <w:rPr>
          <w:lang w:eastAsia="ru-RU"/>
        </w:rPr>
        <w:t>Контроль над организацией льготного питания осуществляется руководителем образовательной организации.</w:t>
      </w:r>
      <w:r w:rsidR="00D91562" w:rsidRPr="0073004E">
        <w:rPr>
          <w:lang w:eastAsia="ru-RU"/>
        </w:rPr>
        <w:t>»</w:t>
      </w:r>
    </w:p>
    <w:p w14:paraId="4FE89B0A" w14:textId="77777777" w:rsidR="00732757" w:rsidRPr="0073004E" w:rsidRDefault="00732757" w:rsidP="00732757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73004E">
        <w:t>Признать утратившим силу постановления администрации Моргаушского района Чувашской Республики:</w:t>
      </w:r>
    </w:p>
    <w:p w14:paraId="2990B476" w14:textId="55657C0B" w:rsidR="00732757" w:rsidRPr="0073004E" w:rsidRDefault="00732757" w:rsidP="00732757">
      <w:pPr>
        <w:pStyle w:val="444"/>
      </w:pPr>
      <w:r w:rsidRPr="0073004E">
        <w:t xml:space="preserve">от </w:t>
      </w:r>
      <w:r w:rsidR="00B35D7A" w:rsidRPr="0073004E">
        <w:t>14</w:t>
      </w:r>
      <w:r w:rsidRPr="0073004E">
        <w:t>.</w:t>
      </w:r>
      <w:r w:rsidR="00B35D7A" w:rsidRPr="0073004E">
        <w:t>10</w:t>
      </w:r>
      <w:r w:rsidRPr="0073004E">
        <w:t>.202</w:t>
      </w:r>
      <w:r w:rsidR="00B35D7A" w:rsidRPr="0073004E">
        <w:t>2</w:t>
      </w:r>
      <w:r w:rsidRPr="0073004E">
        <w:t xml:space="preserve"> № </w:t>
      </w:r>
      <w:r w:rsidR="00B35D7A" w:rsidRPr="0073004E">
        <w:t>1116</w:t>
      </w:r>
      <w:r w:rsidRPr="0073004E">
        <w:t xml:space="preserve"> «О внесении изменений в постановление администрации Моргаушского района Чувашской Республики от 16.03.2021 № 205 «Об утверждении Положения об организации питания в муниципальных образовательных организациях Моргаушского района Чувашской Республики, реализующих образовательные программы общего образования».</w:t>
      </w:r>
    </w:p>
    <w:p w14:paraId="368C103E" w14:textId="759F5524" w:rsidR="00631392" w:rsidRPr="0073004E" w:rsidRDefault="00631392" w:rsidP="00631392">
      <w:pPr>
        <w:pStyle w:val="2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73004E">
        <w:t>Настоящее постановление вступает в силу после его официального опубликования и распространяется на правоотношения, возникшие с 11.10.2022. </w:t>
      </w:r>
    </w:p>
    <w:p w14:paraId="40135762" w14:textId="0E3B34D7" w:rsidR="00732757" w:rsidRDefault="00732757" w:rsidP="00732757">
      <w:pPr>
        <w:widowControl w:val="0"/>
        <w:tabs>
          <w:tab w:val="left" w:pos="993"/>
        </w:tabs>
        <w:spacing w:line="276" w:lineRule="auto"/>
        <w:ind w:left="709"/>
        <w:jc w:val="both"/>
      </w:pPr>
    </w:p>
    <w:p w14:paraId="1066D6C7" w14:textId="77777777" w:rsidR="0073004E" w:rsidRPr="0073004E" w:rsidRDefault="0073004E" w:rsidP="00732757">
      <w:pPr>
        <w:widowControl w:val="0"/>
        <w:tabs>
          <w:tab w:val="left" w:pos="993"/>
        </w:tabs>
        <w:spacing w:line="276" w:lineRule="auto"/>
        <w:ind w:left="709"/>
        <w:jc w:val="both"/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631392" w:rsidRPr="0073004E" w14:paraId="0F289A0F" w14:textId="77777777" w:rsidTr="00C35CC9">
        <w:tc>
          <w:tcPr>
            <w:tcW w:w="4819" w:type="dxa"/>
          </w:tcPr>
          <w:p w14:paraId="410C2E68" w14:textId="66F702DA" w:rsidR="00631392" w:rsidRPr="0073004E" w:rsidRDefault="00C35CC9" w:rsidP="00C35CC9">
            <w:r w:rsidRPr="0073004E">
              <w:t>Заместитель г</w:t>
            </w:r>
            <w:r w:rsidR="00631392" w:rsidRPr="0073004E">
              <w:t>лав</w:t>
            </w:r>
            <w:r w:rsidRPr="0073004E">
              <w:t>ы</w:t>
            </w:r>
            <w:r w:rsidR="00631392" w:rsidRPr="0073004E">
              <w:t xml:space="preserve"> администрации </w:t>
            </w:r>
            <w:r w:rsidRPr="0073004E">
              <w:t>района по социальному развитию – начальник отдела организационно-кадрового, правового обеспечения и по работе с органами местного самоуправления</w:t>
            </w:r>
          </w:p>
        </w:tc>
        <w:tc>
          <w:tcPr>
            <w:tcW w:w="4679" w:type="dxa"/>
          </w:tcPr>
          <w:p w14:paraId="28F687D4" w14:textId="77777777" w:rsidR="00C35CC9" w:rsidRPr="0073004E" w:rsidRDefault="00C35CC9" w:rsidP="00631392">
            <w:pPr>
              <w:ind w:right="141"/>
              <w:jc w:val="right"/>
            </w:pPr>
          </w:p>
          <w:p w14:paraId="78E4E3D9" w14:textId="77777777" w:rsidR="00C35CC9" w:rsidRPr="0073004E" w:rsidRDefault="00C35CC9" w:rsidP="00631392">
            <w:pPr>
              <w:ind w:right="141"/>
              <w:jc w:val="right"/>
            </w:pPr>
          </w:p>
          <w:p w14:paraId="7DD13766" w14:textId="77777777" w:rsidR="00C35CC9" w:rsidRPr="0073004E" w:rsidRDefault="00C35CC9" w:rsidP="00631392">
            <w:pPr>
              <w:ind w:right="141"/>
              <w:jc w:val="right"/>
            </w:pPr>
          </w:p>
          <w:p w14:paraId="0B5D2387" w14:textId="0005E93B" w:rsidR="00631392" w:rsidRPr="0073004E" w:rsidRDefault="00C35CC9" w:rsidP="00631392">
            <w:pPr>
              <w:ind w:right="141"/>
              <w:jc w:val="right"/>
            </w:pPr>
            <w:r w:rsidRPr="0073004E">
              <w:t>Л.Ю. Тарасова</w:t>
            </w:r>
          </w:p>
        </w:tc>
      </w:tr>
    </w:tbl>
    <w:p w14:paraId="23AAE4C7" w14:textId="77777777" w:rsidR="0040744A" w:rsidRPr="00B2583B" w:rsidRDefault="0040744A" w:rsidP="00D477C0">
      <w:pPr>
        <w:jc w:val="both"/>
        <w:rPr>
          <w:sz w:val="17"/>
          <w:szCs w:val="17"/>
        </w:rPr>
      </w:pPr>
    </w:p>
    <w:p w14:paraId="6E176A07" w14:textId="77777777" w:rsidR="0040744A" w:rsidRPr="00B2583B" w:rsidRDefault="0040744A" w:rsidP="00D477C0">
      <w:pPr>
        <w:jc w:val="both"/>
        <w:rPr>
          <w:sz w:val="17"/>
          <w:szCs w:val="17"/>
        </w:rPr>
      </w:pPr>
    </w:p>
    <w:p w14:paraId="26E785BA" w14:textId="77777777" w:rsidR="00631392" w:rsidRPr="00B2583B" w:rsidRDefault="00D477C0" w:rsidP="00631392">
      <w:pPr>
        <w:jc w:val="both"/>
        <w:rPr>
          <w:sz w:val="17"/>
          <w:szCs w:val="17"/>
        </w:rPr>
      </w:pPr>
      <w:r w:rsidRPr="00B2583B">
        <w:rPr>
          <w:sz w:val="17"/>
          <w:szCs w:val="17"/>
        </w:rPr>
        <w:t>Исп. Дипломатова З.Ю.</w:t>
      </w:r>
    </w:p>
    <w:p w14:paraId="501B3BE6" w14:textId="77A598E5" w:rsidR="00256060" w:rsidRPr="00B2583B" w:rsidRDefault="00D477C0" w:rsidP="00631392">
      <w:pPr>
        <w:jc w:val="both"/>
        <w:rPr>
          <w:sz w:val="17"/>
          <w:szCs w:val="17"/>
        </w:rPr>
      </w:pPr>
      <w:r w:rsidRPr="00B2583B">
        <w:rPr>
          <w:sz w:val="17"/>
          <w:szCs w:val="17"/>
        </w:rPr>
        <w:t>62-4-33</w:t>
      </w:r>
    </w:p>
    <w:p w14:paraId="4116C583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2A72ACAF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10F882CD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37DF6B32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1BA31645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6626418C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72451444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07861C6A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01D5D048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6CD69890" w14:textId="77777777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0AADAEED" w14:textId="1B01F6C8" w:rsidR="007D1E44" w:rsidRPr="00B2583B" w:rsidRDefault="007D1E44" w:rsidP="0040744A">
      <w:pPr>
        <w:spacing w:line="480" w:lineRule="auto"/>
        <w:jc w:val="both"/>
        <w:rPr>
          <w:sz w:val="17"/>
          <w:szCs w:val="17"/>
        </w:rPr>
      </w:pPr>
    </w:p>
    <w:p w14:paraId="6C76377A" w14:textId="77777777" w:rsidR="0073004E" w:rsidRDefault="0073004E">
      <w:pPr>
        <w:spacing w:after="160" w:line="259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14:paraId="3FD5C052" w14:textId="659050BC" w:rsidR="0040744A" w:rsidRPr="00B2583B" w:rsidRDefault="0040744A" w:rsidP="0040744A">
      <w:pPr>
        <w:spacing w:line="480" w:lineRule="auto"/>
        <w:jc w:val="both"/>
        <w:rPr>
          <w:sz w:val="17"/>
          <w:szCs w:val="17"/>
        </w:rPr>
      </w:pPr>
      <w:r w:rsidRPr="00B2583B">
        <w:rPr>
          <w:sz w:val="17"/>
          <w:szCs w:val="17"/>
        </w:rPr>
        <w:lastRenderedPageBreak/>
        <w:t>Начальник отдела образования, молодежной политики, физической культуры и спорта администрации Моргаушского района Чувашской Республики __________________________________________________________________________________________________________</w:t>
      </w:r>
    </w:p>
    <w:p w14:paraId="063FD47F" w14:textId="77777777" w:rsidR="0040744A" w:rsidRPr="00B2583B" w:rsidRDefault="0040744A" w:rsidP="0040744A">
      <w:pPr>
        <w:spacing w:line="480" w:lineRule="auto"/>
        <w:jc w:val="both"/>
        <w:rPr>
          <w:sz w:val="17"/>
          <w:szCs w:val="17"/>
        </w:rPr>
      </w:pPr>
    </w:p>
    <w:p w14:paraId="59C7C348" w14:textId="77777777" w:rsidR="0040744A" w:rsidRPr="00B2583B" w:rsidRDefault="0040744A" w:rsidP="0040744A">
      <w:pPr>
        <w:spacing w:line="480" w:lineRule="auto"/>
        <w:jc w:val="both"/>
        <w:rPr>
          <w:sz w:val="17"/>
          <w:szCs w:val="17"/>
        </w:rPr>
      </w:pPr>
      <w:r w:rsidRPr="00B2583B">
        <w:rPr>
          <w:sz w:val="17"/>
          <w:szCs w:val="17"/>
        </w:rPr>
        <w:t>Заместитель начальника отдела организационно-кадрового, правового обеспечения и по работе с органами местного самоуправления администрации Моргаушского района Чувашской Республики _________________________________________________________</w:t>
      </w:r>
    </w:p>
    <w:p w14:paraId="5F9B955E" w14:textId="77777777" w:rsidR="002B280E" w:rsidRPr="00B2583B" w:rsidRDefault="002B280E" w:rsidP="002B280E">
      <w:pPr>
        <w:pStyle w:val="a3"/>
        <w:widowControl w:val="0"/>
        <w:tabs>
          <w:tab w:val="left" w:pos="1134"/>
        </w:tabs>
        <w:spacing w:line="276" w:lineRule="auto"/>
        <w:ind w:left="1224"/>
        <w:jc w:val="both"/>
        <w:rPr>
          <w:sz w:val="17"/>
          <w:szCs w:val="17"/>
        </w:rPr>
      </w:pPr>
    </w:p>
    <w:p w14:paraId="6EBE2CC9" w14:textId="77777777" w:rsidR="00E11F22" w:rsidRPr="00B2583B" w:rsidRDefault="00E11F22">
      <w:pPr>
        <w:rPr>
          <w:sz w:val="17"/>
          <w:szCs w:val="17"/>
        </w:rPr>
      </w:pPr>
    </w:p>
    <w:sectPr w:rsidR="00E11F22" w:rsidRPr="00B2583B" w:rsidSect="007D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1B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75510F"/>
    <w:multiLevelType w:val="multilevel"/>
    <w:tmpl w:val="3F2CEFD4"/>
    <w:lvl w:ilvl="0">
      <w:start w:val="5"/>
      <w:numFmt w:val="decimal"/>
      <w:pStyle w:val="1111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2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E057B7"/>
    <w:multiLevelType w:val="hybridMultilevel"/>
    <w:tmpl w:val="3EE2C3D2"/>
    <w:lvl w:ilvl="0" w:tplc="D1EE1B5A">
      <w:start w:val="1"/>
      <w:numFmt w:val="bullet"/>
      <w:pStyle w:val="444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9593DD5"/>
    <w:multiLevelType w:val="hybridMultilevel"/>
    <w:tmpl w:val="C7C4275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3"/>
    <w:rsid w:val="00062A92"/>
    <w:rsid w:val="00182413"/>
    <w:rsid w:val="00256060"/>
    <w:rsid w:val="00256962"/>
    <w:rsid w:val="00267257"/>
    <w:rsid w:val="0028066B"/>
    <w:rsid w:val="00292825"/>
    <w:rsid w:val="002B280E"/>
    <w:rsid w:val="002E3080"/>
    <w:rsid w:val="00326B77"/>
    <w:rsid w:val="00350F12"/>
    <w:rsid w:val="0040744A"/>
    <w:rsid w:val="00407460"/>
    <w:rsid w:val="00434082"/>
    <w:rsid w:val="004A5D52"/>
    <w:rsid w:val="004E3E43"/>
    <w:rsid w:val="005679F5"/>
    <w:rsid w:val="005E4853"/>
    <w:rsid w:val="00631392"/>
    <w:rsid w:val="0066105F"/>
    <w:rsid w:val="006A5E31"/>
    <w:rsid w:val="0073004E"/>
    <w:rsid w:val="00732757"/>
    <w:rsid w:val="00740BB4"/>
    <w:rsid w:val="00755B3B"/>
    <w:rsid w:val="00772ECB"/>
    <w:rsid w:val="007D1E44"/>
    <w:rsid w:val="00894782"/>
    <w:rsid w:val="00983696"/>
    <w:rsid w:val="00A5324C"/>
    <w:rsid w:val="00A6751C"/>
    <w:rsid w:val="00B2583B"/>
    <w:rsid w:val="00B35D7A"/>
    <w:rsid w:val="00BE523A"/>
    <w:rsid w:val="00C25E41"/>
    <w:rsid w:val="00C35CC9"/>
    <w:rsid w:val="00CD4E87"/>
    <w:rsid w:val="00CF6177"/>
    <w:rsid w:val="00D477C0"/>
    <w:rsid w:val="00D91562"/>
    <w:rsid w:val="00DB1D5F"/>
    <w:rsid w:val="00DD477F"/>
    <w:rsid w:val="00DD59C2"/>
    <w:rsid w:val="00DD5D41"/>
    <w:rsid w:val="00E118CD"/>
    <w:rsid w:val="00E11F22"/>
    <w:rsid w:val="00E271CC"/>
    <w:rsid w:val="00E82CCC"/>
    <w:rsid w:val="00F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8009"/>
  <w15:docId w15:val="{9ACB8D6E-3A68-4C5C-9C0E-E54CACA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80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B280E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280E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21">
    <w:name w:val="Заголовок 21"/>
    <w:basedOn w:val="a"/>
    <w:next w:val="a"/>
    <w:rsid w:val="002B280E"/>
    <w:pPr>
      <w:keepNext/>
      <w:jc w:val="center"/>
    </w:pPr>
    <w:rPr>
      <w:rFonts w:ascii="Arial Cyr Chuv" w:hAnsi="Arial Cyr Chuv"/>
      <w:b/>
      <w:sz w:val="28"/>
      <w:szCs w:val="20"/>
    </w:rPr>
  </w:style>
  <w:style w:type="paragraph" w:styleId="a3">
    <w:name w:val="List Paragraph"/>
    <w:basedOn w:val="a"/>
    <w:uiPriority w:val="34"/>
    <w:qFormat/>
    <w:rsid w:val="002B280E"/>
    <w:pPr>
      <w:ind w:left="720"/>
      <w:contextualSpacing/>
    </w:pPr>
  </w:style>
  <w:style w:type="paragraph" w:customStyle="1" w:styleId="111111">
    <w:name w:val="111111"/>
    <w:basedOn w:val="a"/>
    <w:qFormat/>
    <w:rsid w:val="002B280E"/>
    <w:pPr>
      <w:numPr>
        <w:numId w:val="2"/>
      </w:num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11">
    <w:name w:val="11"/>
    <w:basedOn w:val="111111"/>
    <w:link w:val="110"/>
    <w:qFormat/>
    <w:rsid w:val="002B280E"/>
    <w:pPr>
      <w:spacing w:before="240"/>
      <w:ind w:left="357" w:hanging="357"/>
    </w:pPr>
  </w:style>
  <w:style w:type="paragraph" w:customStyle="1" w:styleId="2222">
    <w:name w:val="2222"/>
    <w:basedOn w:val="a"/>
    <w:qFormat/>
    <w:rsid w:val="002B280E"/>
    <w:pPr>
      <w:widowControl w:val="0"/>
      <w:numPr>
        <w:ilvl w:val="1"/>
        <w:numId w:val="2"/>
      </w:numPr>
      <w:tabs>
        <w:tab w:val="left" w:pos="1134"/>
      </w:tabs>
      <w:autoSpaceDE w:val="0"/>
      <w:autoSpaceDN w:val="0"/>
      <w:adjustRightInd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11 Знак"/>
    <w:basedOn w:val="a0"/>
    <w:link w:val="11"/>
    <w:rsid w:val="002B280E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222">
    <w:name w:val="222"/>
    <w:basedOn w:val="2222"/>
    <w:link w:val="2220"/>
    <w:qFormat/>
    <w:rsid w:val="002B280E"/>
    <w:pPr>
      <w:spacing w:line="276" w:lineRule="auto"/>
    </w:pPr>
    <w:rPr>
      <w:rFonts w:ascii="Times New Roman" w:hAnsi="Times New Roman"/>
      <w:sz w:val="24"/>
      <w:szCs w:val="24"/>
    </w:rPr>
  </w:style>
  <w:style w:type="paragraph" w:customStyle="1" w:styleId="333">
    <w:name w:val="333"/>
    <w:basedOn w:val="a"/>
    <w:link w:val="3330"/>
    <w:qFormat/>
    <w:rsid w:val="002B280E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lang w:eastAsia="en-US"/>
    </w:rPr>
  </w:style>
  <w:style w:type="character" w:customStyle="1" w:styleId="2220">
    <w:name w:val="222 Знак"/>
    <w:link w:val="222"/>
    <w:rsid w:val="002B280E"/>
    <w:rPr>
      <w:rFonts w:ascii="Times New Roman" w:eastAsia="Calibri" w:hAnsi="Times New Roman" w:cs="Times New Roman"/>
      <w:sz w:val="24"/>
      <w:szCs w:val="24"/>
    </w:rPr>
  </w:style>
  <w:style w:type="paragraph" w:customStyle="1" w:styleId="444">
    <w:name w:val="444"/>
    <w:basedOn w:val="a"/>
    <w:link w:val="4440"/>
    <w:qFormat/>
    <w:rsid w:val="002B280E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lang w:eastAsia="en-US"/>
    </w:rPr>
  </w:style>
  <w:style w:type="character" w:customStyle="1" w:styleId="3330">
    <w:name w:val="333 Знак"/>
    <w:link w:val="333"/>
    <w:rsid w:val="002B280E"/>
    <w:rPr>
      <w:rFonts w:ascii="Times New Roman" w:eastAsia="Times New Roman" w:hAnsi="Times New Roman" w:cs="Times New Roman"/>
      <w:sz w:val="24"/>
      <w:szCs w:val="24"/>
    </w:rPr>
  </w:style>
  <w:style w:type="character" w:customStyle="1" w:styleId="4440">
    <w:name w:val="444 Знак"/>
    <w:link w:val="444"/>
    <w:rsid w:val="002B28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313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Семенов Николай Юрьевич</cp:lastModifiedBy>
  <cp:revision>2</cp:revision>
  <cp:lastPrinted>2021-10-20T06:35:00Z</cp:lastPrinted>
  <dcterms:created xsi:type="dcterms:W3CDTF">2022-12-06T06:20:00Z</dcterms:created>
  <dcterms:modified xsi:type="dcterms:W3CDTF">2022-12-06T06:20:00Z</dcterms:modified>
</cp:coreProperties>
</file>