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799"/>
        <w:gridCol w:w="1588"/>
        <w:gridCol w:w="3479"/>
      </w:tblGrid>
      <w:tr w:rsidR="00C27A6B" w:rsidTr="005D0116">
        <w:trPr>
          <w:trHeight w:val="1559"/>
          <w:jc w:val="center"/>
        </w:trPr>
        <w:tc>
          <w:tcPr>
            <w:tcW w:w="3799" w:type="dxa"/>
          </w:tcPr>
          <w:p w:rsidR="00C27A6B" w:rsidRDefault="00C27A6B" w:rsidP="00AB1519">
            <w:pPr>
              <w:pStyle w:val="a3"/>
              <w:jc w:val="center"/>
              <w:rPr>
                <w:rFonts w:ascii="Times New Roman Chuv" w:hAnsi="Times New Roman Chuv"/>
                <w:sz w:val="22"/>
                <w:szCs w:val="22"/>
              </w:rPr>
            </w:pPr>
            <w:bookmarkStart w:id="0" w:name="_GoBack"/>
            <w:bookmarkEnd w:id="0"/>
            <w:r>
              <w:rPr>
                <w:rFonts w:ascii="Times New Roman Chuv" w:hAnsi="Times New Roman Chuv"/>
                <w:sz w:val="22"/>
                <w:szCs w:val="22"/>
              </w:rPr>
              <w:t>ЧЁВАШ РЕСПУБЛИКИН</w:t>
            </w:r>
          </w:p>
          <w:p w:rsidR="00C27A6B" w:rsidRDefault="00C27A6B" w:rsidP="00AB1519">
            <w:pPr>
              <w:pStyle w:val="a3"/>
              <w:jc w:val="center"/>
              <w:rPr>
                <w:rFonts w:ascii="Times New Roman Chuv" w:hAnsi="Times New Roman Chuv"/>
                <w:sz w:val="22"/>
                <w:szCs w:val="22"/>
              </w:rPr>
            </w:pPr>
            <w:r>
              <w:rPr>
                <w:rFonts w:ascii="Times New Roman Chuv" w:hAnsi="Times New Roman Chuv"/>
                <w:sz w:val="22"/>
                <w:szCs w:val="22"/>
              </w:rPr>
              <w:t>+,Н, ШУПАШКАР</w:t>
            </w:r>
          </w:p>
          <w:p w:rsidR="00C27A6B" w:rsidRDefault="00C27A6B" w:rsidP="00AB1519">
            <w:pPr>
              <w:pStyle w:val="a3"/>
              <w:jc w:val="center"/>
              <w:rPr>
                <w:rFonts w:ascii="Times New Roman Chuv" w:hAnsi="Times New Roman Chuv"/>
                <w:sz w:val="22"/>
                <w:szCs w:val="22"/>
              </w:rPr>
            </w:pPr>
            <w:r>
              <w:rPr>
                <w:rFonts w:ascii="Times New Roman Chuv" w:hAnsi="Times New Roman Chuv"/>
                <w:sz w:val="22"/>
                <w:szCs w:val="22"/>
              </w:rPr>
              <w:t xml:space="preserve">ХУЛА </w:t>
            </w:r>
            <w:proofErr w:type="gramStart"/>
            <w:r>
              <w:rPr>
                <w:rFonts w:ascii="Times New Roman Chuv" w:hAnsi="Times New Roman Chuv"/>
                <w:sz w:val="22"/>
                <w:szCs w:val="22"/>
              </w:rPr>
              <w:t>ДЕПУТАЧ,СЕН</w:t>
            </w:r>
            <w:proofErr w:type="gramEnd"/>
          </w:p>
          <w:p w:rsidR="00C27A6B" w:rsidRDefault="00C27A6B" w:rsidP="00AB1519">
            <w:pPr>
              <w:spacing w:line="228" w:lineRule="auto"/>
              <w:jc w:val="center"/>
              <w:rPr>
                <w:rFonts w:ascii="Times New Roman Chuv" w:hAnsi="Times New Roman Chuv"/>
                <w:caps/>
              </w:rPr>
            </w:pPr>
            <w:r>
              <w:rPr>
                <w:rFonts w:ascii="Times New Roman Chuv" w:hAnsi="Times New Roman Chuv"/>
                <w:sz w:val="22"/>
                <w:szCs w:val="22"/>
              </w:rPr>
              <w:t>ПУХЁВ,</w:t>
            </w:r>
          </w:p>
          <w:p w:rsidR="00C27A6B" w:rsidRDefault="00C27A6B" w:rsidP="00AB1519">
            <w:pPr>
              <w:jc w:val="center"/>
              <w:rPr>
                <w:rFonts w:ascii="Baltica Chv" w:hAnsi="Baltica Chv"/>
                <w:b/>
                <w:bCs/>
                <w:spacing w:val="40"/>
              </w:rPr>
            </w:pPr>
          </w:p>
          <w:p w:rsidR="00C27A6B" w:rsidRDefault="00C27A6B" w:rsidP="00AB1519">
            <w:pPr>
              <w:pStyle w:val="4"/>
              <w:rPr>
                <w:rFonts w:ascii="Times New Roman Chuv" w:eastAsia="Arial Unicode MS" w:hAnsi="Times New Roman Chuv"/>
              </w:rPr>
            </w:pPr>
            <w:r>
              <w:rPr>
                <w:rFonts w:ascii="Times New Roman Chuv" w:hAnsi="Times New Roman Chuv"/>
              </w:rPr>
              <w:t>йышёну</w:t>
            </w:r>
          </w:p>
        </w:tc>
        <w:tc>
          <w:tcPr>
            <w:tcW w:w="1588" w:type="dxa"/>
          </w:tcPr>
          <w:p w:rsidR="00C27A6B" w:rsidRDefault="00C27A6B" w:rsidP="00AB1519">
            <w:pPr>
              <w:ind w:hanging="12"/>
              <w:jc w:val="center"/>
              <w:rPr>
                <w:b/>
              </w:rPr>
            </w:pPr>
            <w:r w:rsidRPr="005C35EF">
              <w:rPr>
                <w:lang w:val="en-US"/>
              </w:rPr>
              <w:object w:dxaOrig="858" w:dyaOrig="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1.25pt" o:ole="">
                  <v:imagedata r:id="rId6" o:title=""/>
                </v:shape>
                <o:OLEObject Type="Embed" ProgID="Word.Picture.8" ShapeID="_x0000_i1025" DrawAspect="Content" ObjectID="_1735535166" r:id="rId7"/>
              </w:object>
            </w:r>
          </w:p>
        </w:tc>
        <w:tc>
          <w:tcPr>
            <w:tcW w:w="3479" w:type="dxa"/>
          </w:tcPr>
          <w:p w:rsidR="00C27A6B" w:rsidRDefault="00C27A6B" w:rsidP="00AB1519">
            <w:pPr>
              <w:spacing w:line="228" w:lineRule="auto"/>
              <w:jc w:val="center"/>
              <w:rPr>
                <w:caps/>
              </w:rPr>
            </w:pPr>
            <w:r>
              <w:rPr>
                <w:caps/>
                <w:sz w:val="22"/>
              </w:rPr>
              <w:t>НОВОЧЕБОКСАРСКОЕ</w:t>
            </w:r>
          </w:p>
          <w:p w:rsidR="00C27A6B" w:rsidRDefault="00C27A6B" w:rsidP="00AB1519">
            <w:pPr>
              <w:spacing w:line="228" w:lineRule="auto"/>
              <w:jc w:val="center"/>
              <w:rPr>
                <w:caps/>
              </w:rPr>
            </w:pPr>
            <w:r>
              <w:rPr>
                <w:sz w:val="22"/>
              </w:rPr>
              <w:t>ГОРОДСКОЕ</w:t>
            </w:r>
          </w:p>
          <w:p w:rsidR="00C27A6B" w:rsidRDefault="00C27A6B" w:rsidP="00AB1519">
            <w:pPr>
              <w:jc w:val="center"/>
              <w:rPr>
                <w:caps/>
              </w:rPr>
            </w:pPr>
            <w:r>
              <w:rPr>
                <w:caps/>
                <w:sz w:val="22"/>
              </w:rPr>
              <w:t>СОБРАНИЕ ДЕПУТАТОВ</w:t>
            </w:r>
          </w:p>
          <w:p w:rsidR="00C27A6B" w:rsidRDefault="00C27A6B" w:rsidP="00AB1519">
            <w:pPr>
              <w:pStyle w:val="3"/>
              <w:ind w:left="-108"/>
              <w:rPr>
                <w:rFonts w:ascii="Baltica Chv" w:eastAsia="Arial Unicode MS" w:hAnsi="Baltica Chv"/>
                <w:b w:val="0"/>
                <w:bCs/>
                <w:szCs w:val="24"/>
              </w:rPr>
            </w:pPr>
            <w:r>
              <w:rPr>
                <w:b w:val="0"/>
                <w:bCs/>
                <w:caps/>
                <w:szCs w:val="24"/>
              </w:rPr>
              <w:t>ЧУВАШСКОЙ РЕСПУБЛИКИ</w:t>
            </w:r>
          </w:p>
          <w:p w:rsidR="00C27A6B" w:rsidRDefault="00C27A6B" w:rsidP="00AB1519">
            <w:pPr>
              <w:ind w:left="-112"/>
              <w:jc w:val="center"/>
              <w:rPr>
                <w:rFonts w:ascii="Baltica Chv" w:hAnsi="Baltica Chv"/>
                <w:b/>
              </w:rPr>
            </w:pPr>
          </w:p>
          <w:p w:rsidR="00C27A6B" w:rsidRDefault="00C27A6B" w:rsidP="00AB1519">
            <w:pPr>
              <w:pStyle w:val="3"/>
              <w:ind w:left="-108"/>
              <w:rPr>
                <w:rFonts w:ascii="Times New Roman Chuv" w:eastAsia="Arial Unicode MS" w:hAnsi="Times New Roman Chuv"/>
                <w:bCs/>
                <w:spacing w:val="40"/>
                <w:szCs w:val="24"/>
              </w:rPr>
            </w:pPr>
            <w:r>
              <w:rPr>
                <w:rFonts w:ascii="Times New Roman Chuv" w:hAnsi="Times New Roman Chuv"/>
                <w:bCs/>
                <w:spacing w:val="40"/>
                <w:szCs w:val="24"/>
              </w:rPr>
              <w:t>РЕШЕНИЕ</w:t>
            </w:r>
          </w:p>
        </w:tc>
      </w:tr>
    </w:tbl>
    <w:p w:rsidR="00C27A6B" w:rsidRDefault="00C27A6B" w:rsidP="00AB1519">
      <w:pPr>
        <w:ind w:left="-84" w:firstLine="84"/>
        <w:jc w:val="center"/>
        <w:rPr>
          <w:rFonts w:ascii="TimesET" w:hAnsi="TimesET"/>
          <w:b/>
          <w:bCs/>
          <w:sz w:val="28"/>
        </w:rPr>
      </w:pPr>
    </w:p>
    <w:p w:rsidR="00C27A6B" w:rsidRPr="000F40D9" w:rsidRDefault="00607E32" w:rsidP="00AB1519">
      <w:pPr>
        <w:ind w:left="-84" w:firstLine="84"/>
        <w:jc w:val="center"/>
        <w:rPr>
          <w:b/>
          <w:bCs/>
        </w:rPr>
      </w:pPr>
      <w:r>
        <w:rPr>
          <w:b/>
          <w:bCs/>
        </w:rPr>
        <w:t xml:space="preserve">23 декабря </w:t>
      </w:r>
      <w:r w:rsidR="002742A7">
        <w:rPr>
          <w:b/>
          <w:bCs/>
        </w:rPr>
        <w:t>2021</w:t>
      </w:r>
      <w:r w:rsidR="000F40D9" w:rsidRPr="000F40D9">
        <w:rPr>
          <w:b/>
          <w:bCs/>
        </w:rPr>
        <w:t xml:space="preserve"> года</w:t>
      </w:r>
      <w:r w:rsidR="00C27A6B" w:rsidRPr="000F40D9">
        <w:rPr>
          <w:b/>
          <w:bCs/>
        </w:rPr>
        <w:t xml:space="preserve"> №</w:t>
      </w:r>
      <w:r w:rsidR="000F40D9">
        <w:rPr>
          <w:b/>
          <w:bCs/>
        </w:rPr>
        <w:t xml:space="preserve"> С </w:t>
      </w:r>
      <w:r>
        <w:rPr>
          <w:b/>
          <w:bCs/>
        </w:rPr>
        <w:t>24-7</w:t>
      </w:r>
    </w:p>
    <w:p w:rsidR="00C27A6B" w:rsidRPr="000F40D9" w:rsidRDefault="00C27A6B" w:rsidP="00AB1519">
      <w:pPr>
        <w:jc w:val="both"/>
        <w:rPr>
          <w:b/>
        </w:rPr>
      </w:pPr>
    </w:p>
    <w:p w:rsidR="00453794" w:rsidRDefault="00453794" w:rsidP="00AB1519">
      <w:pPr>
        <w:jc w:val="both"/>
        <w:rPr>
          <w:rFonts w:ascii="TimesET" w:hAnsi="TimesET"/>
        </w:rPr>
      </w:pPr>
      <w:r>
        <w:rPr>
          <w:rFonts w:ascii="TimesET" w:hAnsi="TimesET"/>
        </w:rPr>
        <w:t xml:space="preserve"> </w:t>
      </w:r>
    </w:p>
    <w:tbl>
      <w:tblPr>
        <w:tblW w:w="0" w:type="auto"/>
        <w:tblLook w:val="0000" w:firstRow="0" w:lastRow="0" w:firstColumn="0" w:lastColumn="0" w:noHBand="0" w:noVBand="0"/>
      </w:tblPr>
      <w:tblGrid>
        <w:gridCol w:w="3936"/>
      </w:tblGrid>
      <w:tr w:rsidR="00453794" w:rsidRPr="00453794" w:rsidTr="00B0792F">
        <w:tc>
          <w:tcPr>
            <w:tcW w:w="3936" w:type="dxa"/>
          </w:tcPr>
          <w:p w:rsidR="00453794" w:rsidRPr="002742A7" w:rsidRDefault="002742A7" w:rsidP="00AB1519">
            <w:pPr>
              <w:jc w:val="both"/>
            </w:pPr>
            <w:r w:rsidRPr="002742A7">
              <w:rPr>
                <w:b/>
                <w:bCs/>
              </w:rPr>
              <w:t>О</w:t>
            </w:r>
            <w:r w:rsidR="0079106E">
              <w:rPr>
                <w:b/>
                <w:bCs/>
              </w:rPr>
              <w:t>б утверждении Положения о</w:t>
            </w:r>
            <w:r w:rsidRPr="002742A7">
              <w:rPr>
                <w:b/>
                <w:bCs/>
              </w:rPr>
              <w:t xml:space="preserve"> </w:t>
            </w:r>
            <w:r w:rsidR="00A3268E">
              <w:rPr>
                <w:b/>
                <w:bCs/>
              </w:rPr>
              <w:t>муниципальном контроле в</w:t>
            </w:r>
            <w:r w:rsidR="0079106E">
              <w:rPr>
                <w:b/>
                <w:bCs/>
              </w:rPr>
              <w:t xml:space="preserve"> </w:t>
            </w:r>
            <w:r w:rsidR="00A3268E">
              <w:rPr>
                <w:b/>
                <w:bCs/>
              </w:rPr>
              <w:t xml:space="preserve">области использования </w:t>
            </w:r>
            <w:r w:rsidR="0048441E">
              <w:rPr>
                <w:b/>
                <w:bCs/>
              </w:rPr>
              <w:t xml:space="preserve">и охраны </w:t>
            </w:r>
            <w:r w:rsidR="00A3268E">
              <w:rPr>
                <w:b/>
                <w:bCs/>
              </w:rPr>
              <w:t>особо охраняемых природных территорий местного значения</w:t>
            </w:r>
            <w:r w:rsidR="00F67369">
              <w:rPr>
                <w:b/>
                <w:bCs/>
              </w:rPr>
              <w:t xml:space="preserve"> города Новочебоксарска Чувашской Республики</w:t>
            </w:r>
          </w:p>
        </w:tc>
      </w:tr>
    </w:tbl>
    <w:p w:rsidR="00453794" w:rsidRPr="00453794" w:rsidRDefault="00453794" w:rsidP="00AB1519">
      <w:pPr>
        <w:jc w:val="both"/>
      </w:pPr>
    </w:p>
    <w:p w:rsidR="002742A7" w:rsidRPr="0038574F" w:rsidRDefault="00453794" w:rsidP="00AB1519">
      <w:pPr>
        <w:pStyle w:val="a5"/>
        <w:ind w:firstLine="567"/>
        <w:contextualSpacing/>
        <w:rPr>
          <w:rFonts w:ascii="Times New Roman" w:hAnsi="Times New Roman"/>
        </w:rPr>
      </w:pPr>
      <w:r w:rsidRPr="0038574F">
        <w:rPr>
          <w:rFonts w:ascii="Times New Roman" w:hAnsi="Times New Roman"/>
        </w:rPr>
        <w:t xml:space="preserve">В соответствии </w:t>
      </w:r>
      <w:r w:rsidR="002742A7" w:rsidRPr="0038574F">
        <w:rPr>
          <w:rFonts w:ascii="Times New Roman" w:hAnsi="Times New Roman"/>
        </w:rPr>
        <w:t xml:space="preserve">с Федеральным законом от 06.10.2003 № 131-ФЗ «Об общих принципах организации местного самоуправления в Российской Федерации», </w:t>
      </w:r>
      <w:r w:rsidR="005D0116" w:rsidRPr="0038574F">
        <w:rPr>
          <w:rFonts w:ascii="Times New Roman" w:hAnsi="Times New Roman"/>
        </w:rPr>
        <w:t xml:space="preserve">Федеральным законом от </w:t>
      </w:r>
      <w:r w:rsidR="00F67369" w:rsidRPr="0038574F">
        <w:rPr>
          <w:rFonts w:ascii="Times New Roman" w:hAnsi="Times New Roman"/>
        </w:rPr>
        <w:t>14</w:t>
      </w:r>
      <w:r w:rsidR="005D0116" w:rsidRPr="0038574F">
        <w:rPr>
          <w:rFonts w:ascii="Times New Roman" w:hAnsi="Times New Roman"/>
        </w:rPr>
        <w:t>.</w:t>
      </w:r>
      <w:r w:rsidR="00F67369" w:rsidRPr="0038574F">
        <w:rPr>
          <w:rFonts w:ascii="Times New Roman" w:hAnsi="Times New Roman"/>
        </w:rPr>
        <w:t>03</w:t>
      </w:r>
      <w:r w:rsidR="005D0116" w:rsidRPr="0038574F">
        <w:rPr>
          <w:rFonts w:ascii="Times New Roman" w:hAnsi="Times New Roman"/>
        </w:rPr>
        <w:t>.</w:t>
      </w:r>
      <w:r w:rsidR="00F67369" w:rsidRPr="0038574F">
        <w:rPr>
          <w:rFonts w:ascii="Times New Roman" w:hAnsi="Times New Roman"/>
        </w:rPr>
        <w:t>1995</w:t>
      </w:r>
      <w:r w:rsidR="005D0116" w:rsidRPr="0038574F">
        <w:rPr>
          <w:rFonts w:ascii="Times New Roman" w:hAnsi="Times New Roman"/>
        </w:rPr>
        <w:t xml:space="preserve"> № </w:t>
      </w:r>
      <w:r w:rsidR="00F67369" w:rsidRPr="0038574F">
        <w:rPr>
          <w:rFonts w:ascii="Times New Roman" w:hAnsi="Times New Roman"/>
        </w:rPr>
        <w:t>33</w:t>
      </w:r>
      <w:r w:rsidR="005D0116" w:rsidRPr="0038574F">
        <w:rPr>
          <w:rFonts w:ascii="Times New Roman" w:hAnsi="Times New Roman"/>
        </w:rPr>
        <w:t>-ФЗ «О</w:t>
      </w:r>
      <w:r w:rsidR="00F67369" w:rsidRPr="0038574F">
        <w:rPr>
          <w:rFonts w:ascii="Times New Roman" w:hAnsi="Times New Roman"/>
        </w:rPr>
        <w:t>б особо охраняемых природных территориях»</w:t>
      </w:r>
      <w:r w:rsidR="005D0116" w:rsidRPr="0038574F">
        <w:rPr>
          <w:rFonts w:ascii="Times New Roman" w:hAnsi="Times New Roman"/>
        </w:rPr>
        <w:t>, Федеральным законом от 31.07.2020 № 248-ФЗ</w:t>
      </w:r>
      <w:r w:rsidR="009723A2" w:rsidRPr="0038574F">
        <w:rPr>
          <w:rFonts w:ascii="Times New Roman" w:hAnsi="Times New Roman"/>
        </w:rPr>
        <w:t xml:space="preserve"> «О государственном контроле (надзоре) и муниципальном контроле в Российской Федерации»</w:t>
      </w:r>
      <w:r w:rsidR="005D0116" w:rsidRPr="0038574F">
        <w:rPr>
          <w:rFonts w:ascii="Times New Roman" w:hAnsi="Times New Roman"/>
        </w:rPr>
        <w:t>, Уставом муниципального образования города Новочебоксарска Чувашской Республики</w:t>
      </w:r>
      <w:r w:rsidR="00A17548" w:rsidRPr="0038574F">
        <w:rPr>
          <w:rFonts w:ascii="Times New Roman" w:hAnsi="Times New Roman"/>
        </w:rPr>
        <w:t>, принятого решением Новочебоксарского городского Собрания депутатов от 28.11.2005 № С 5-1</w:t>
      </w:r>
      <w:r w:rsidR="005D0116" w:rsidRPr="0038574F">
        <w:rPr>
          <w:rFonts w:ascii="Times New Roman" w:hAnsi="Times New Roman"/>
        </w:rPr>
        <w:t xml:space="preserve">, </w:t>
      </w:r>
      <w:r w:rsidRPr="0038574F">
        <w:rPr>
          <w:rFonts w:ascii="Times New Roman" w:hAnsi="Times New Roman"/>
        </w:rPr>
        <w:t>Новочебоксарское городское Собрание депутатов Чувашской Республики р е ш и л о:</w:t>
      </w:r>
    </w:p>
    <w:p w:rsidR="009723A2" w:rsidRDefault="002742A7" w:rsidP="00AB1519">
      <w:pPr>
        <w:pStyle w:val="a5"/>
        <w:ind w:firstLine="567"/>
        <w:contextualSpacing/>
        <w:rPr>
          <w:rFonts w:ascii="Times New Roman" w:hAnsi="Times New Roman"/>
        </w:rPr>
      </w:pPr>
      <w:r>
        <w:rPr>
          <w:rFonts w:ascii="Times New Roman" w:hAnsi="Times New Roman"/>
        </w:rPr>
        <w:t xml:space="preserve">1. </w:t>
      </w:r>
      <w:r w:rsidR="009723A2">
        <w:rPr>
          <w:rFonts w:ascii="Times New Roman" w:hAnsi="Times New Roman"/>
        </w:rPr>
        <w:t>Утвердить прилагаемое Положение о муниципальном контроле в области использования и охраны особо охраняемых природных территорий местного значения города Новочебоксарска Чувашской Республики.</w:t>
      </w:r>
    </w:p>
    <w:p w:rsidR="002F5E66" w:rsidRDefault="009723A2" w:rsidP="00AB1519">
      <w:pPr>
        <w:pStyle w:val="a5"/>
        <w:ind w:firstLine="567"/>
        <w:contextualSpacing/>
        <w:rPr>
          <w:rFonts w:ascii="Times New Roman" w:hAnsi="Times New Roman"/>
        </w:rPr>
      </w:pPr>
      <w:r>
        <w:rPr>
          <w:rFonts w:ascii="Times New Roman" w:hAnsi="Times New Roman"/>
        </w:rPr>
        <w:t>2. Признать утратившим</w:t>
      </w:r>
      <w:r w:rsidR="002F5E66">
        <w:rPr>
          <w:rFonts w:ascii="Times New Roman" w:hAnsi="Times New Roman"/>
        </w:rPr>
        <w:t>и</w:t>
      </w:r>
      <w:r>
        <w:rPr>
          <w:rFonts w:ascii="Times New Roman" w:hAnsi="Times New Roman"/>
        </w:rPr>
        <w:t xml:space="preserve"> силу</w:t>
      </w:r>
      <w:r w:rsidR="002F5E66">
        <w:rPr>
          <w:rFonts w:ascii="Times New Roman" w:hAnsi="Times New Roman"/>
        </w:rPr>
        <w:t>:</w:t>
      </w:r>
    </w:p>
    <w:p w:rsidR="00B06B94" w:rsidRDefault="002F5E66" w:rsidP="00AB1519">
      <w:pPr>
        <w:pStyle w:val="a5"/>
        <w:ind w:firstLine="567"/>
        <w:contextualSpacing/>
        <w:rPr>
          <w:rFonts w:ascii="Times New Roman" w:hAnsi="Times New Roman"/>
        </w:rPr>
      </w:pPr>
      <w:r>
        <w:rPr>
          <w:rFonts w:ascii="Times New Roman" w:hAnsi="Times New Roman"/>
        </w:rPr>
        <w:t>решение</w:t>
      </w:r>
      <w:r w:rsidR="00B06B94">
        <w:rPr>
          <w:rFonts w:ascii="Times New Roman" w:hAnsi="Times New Roman"/>
        </w:rPr>
        <w:t xml:space="preserve"> Новочебоксарского городского Собрания депутатов Чувашской Республики</w:t>
      </w:r>
      <w:r>
        <w:rPr>
          <w:rFonts w:ascii="Times New Roman" w:hAnsi="Times New Roman"/>
        </w:rPr>
        <w:t xml:space="preserve"> </w:t>
      </w:r>
      <w:r w:rsidR="00B06B94">
        <w:rPr>
          <w:rFonts w:ascii="Times New Roman" w:hAnsi="Times New Roman"/>
        </w:rPr>
        <w:t>от 26.1</w:t>
      </w:r>
      <w:r w:rsidR="009723A2">
        <w:rPr>
          <w:rFonts w:ascii="Times New Roman" w:hAnsi="Times New Roman"/>
        </w:rPr>
        <w:t>2</w:t>
      </w:r>
      <w:r w:rsidR="00B06B94">
        <w:rPr>
          <w:rFonts w:ascii="Times New Roman" w:hAnsi="Times New Roman"/>
        </w:rPr>
        <w:t>.201</w:t>
      </w:r>
      <w:r w:rsidR="009723A2">
        <w:rPr>
          <w:rFonts w:ascii="Times New Roman" w:hAnsi="Times New Roman"/>
        </w:rPr>
        <w:t>9</w:t>
      </w:r>
      <w:r w:rsidR="00B06B94">
        <w:rPr>
          <w:rFonts w:ascii="Times New Roman" w:hAnsi="Times New Roman"/>
        </w:rPr>
        <w:t xml:space="preserve"> № С </w:t>
      </w:r>
      <w:r w:rsidR="009723A2">
        <w:rPr>
          <w:rFonts w:ascii="Times New Roman" w:hAnsi="Times New Roman"/>
        </w:rPr>
        <w:t>71</w:t>
      </w:r>
      <w:r w:rsidR="00B06B94">
        <w:rPr>
          <w:rFonts w:ascii="Times New Roman" w:hAnsi="Times New Roman"/>
        </w:rPr>
        <w:t>-1</w:t>
      </w:r>
      <w:r w:rsidR="009723A2">
        <w:rPr>
          <w:rFonts w:ascii="Times New Roman" w:hAnsi="Times New Roman"/>
        </w:rPr>
        <w:t>0</w:t>
      </w:r>
      <w:r w:rsidR="00B06B94">
        <w:rPr>
          <w:rFonts w:ascii="Times New Roman" w:hAnsi="Times New Roman"/>
        </w:rPr>
        <w:t xml:space="preserve"> «О </w:t>
      </w:r>
      <w:r w:rsidR="009723A2">
        <w:rPr>
          <w:rFonts w:ascii="Times New Roman" w:hAnsi="Times New Roman"/>
        </w:rPr>
        <w:t>муниципальном контроле в области использования и охраны особо охраняемых природных территорий местного значения города Новочебоксарска Чувашской Республики</w:t>
      </w:r>
      <w:r w:rsidR="00E95E00">
        <w:rPr>
          <w:rFonts w:ascii="Times New Roman" w:hAnsi="Times New Roman"/>
        </w:rPr>
        <w:t>»</w:t>
      </w:r>
      <w:r>
        <w:rPr>
          <w:rFonts w:ascii="Times New Roman" w:hAnsi="Times New Roman"/>
        </w:rPr>
        <w:t>;</w:t>
      </w:r>
    </w:p>
    <w:p w:rsidR="002F5E66" w:rsidRDefault="002F5E66" w:rsidP="00AB1519">
      <w:pPr>
        <w:pStyle w:val="a5"/>
        <w:ind w:firstLine="567"/>
        <w:contextualSpacing/>
        <w:rPr>
          <w:rFonts w:ascii="Times New Roman" w:hAnsi="Times New Roman"/>
        </w:rPr>
      </w:pPr>
      <w:r>
        <w:rPr>
          <w:rFonts w:ascii="Times New Roman" w:hAnsi="Times New Roman"/>
        </w:rPr>
        <w:t>решение Новочебоксарского городского Собрания депутатов Чувашской Республики от 2</w:t>
      </w:r>
      <w:r w:rsidR="00E95E00">
        <w:rPr>
          <w:rFonts w:ascii="Times New Roman" w:hAnsi="Times New Roman"/>
        </w:rPr>
        <w:t>9</w:t>
      </w:r>
      <w:r>
        <w:rPr>
          <w:rFonts w:ascii="Times New Roman" w:hAnsi="Times New Roman"/>
        </w:rPr>
        <w:t>.1</w:t>
      </w:r>
      <w:r w:rsidR="00E95E00">
        <w:rPr>
          <w:rFonts w:ascii="Times New Roman" w:hAnsi="Times New Roman"/>
        </w:rPr>
        <w:t>0</w:t>
      </w:r>
      <w:r>
        <w:rPr>
          <w:rFonts w:ascii="Times New Roman" w:hAnsi="Times New Roman"/>
        </w:rPr>
        <w:t>.20</w:t>
      </w:r>
      <w:r w:rsidR="00E95E00">
        <w:rPr>
          <w:rFonts w:ascii="Times New Roman" w:hAnsi="Times New Roman"/>
        </w:rPr>
        <w:t>20</w:t>
      </w:r>
      <w:r>
        <w:rPr>
          <w:rFonts w:ascii="Times New Roman" w:hAnsi="Times New Roman"/>
        </w:rPr>
        <w:t xml:space="preserve"> № С </w:t>
      </w:r>
      <w:r w:rsidR="00E95E00">
        <w:rPr>
          <w:rFonts w:ascii="Times New Roman" w:hAnsi="Times New Roman"/>
        </w:rPr>
        <w:t>3</w:t>
      </w:r>
      <w:r>
        <w:rPr>
          <w:rFonts w:ascii="Times New Roman" w:hAnsi="Times New Roman"/>
        </w:rPr>
        <w:t>-</w:t>
      </w:r>
      <w:r w:rsidR="00E95E00">
        <w:rPr>
          <w:rFonts w:ascii="Times New Roman" w:hAnsi="Times New Roman"/>
        </w:rPr>
        <w:t>5</w:t>
      </w:r>
      <w:r>
        <w:rPr>
          <w:rFonts w:ascii="Times New Roman" w:hAnsi="Times New Roman"/>
        </w:rPr>
        <w:t xml:space="preserve"> «О</w:t>
      </w:r>
      <w:r w:rsidR="00E95E00">
        <w:rPr>
          <w:rFonts w:ascii="Times New Roman" w:hAnsi="Times New Roman"/>
        </w:rPr>
        <w:t xml:space="preserve"> внесении дополнений в решение Новочебоксарского городского Собрания депутатов Чувашской Республики от 26.12.2019 № С 71-10 «О</w:t>
      </w:r>
      <w:r>
        <w:rPr>
          <w:rFonts w:ascii="Times New Roman" w:hAnsi="Times New Roman"/>
        </w:rPr>
        <w:t xml:space="preserve"> муниципальном контроле в области использования и охраны особо охраняемых природных территорий местного значения города Новочебоксарска Чувашской Республики</w:t>
      </w:r>
      <w:r w:rsidR="00E95E00">
        <w:rPr>
          <w:rFonts w:ascii="Times New Roman" w:hAnsi="Times New Roman"/>
        </w:rPr>
        <w:t>».</w:t>
      </w:r>
    </w:p>
    <w:p w:rsidR="009723A2" w:rsidRDefault="0038574F" w:rsidP="00AB1519">
      <w:pPr>
        <w:pStyle w:val="a5"/>
        <w:ind w:firstLine="567"/>
        <w:contextualSpacing/>
        <w:rPr>
          <w:rFonts w:ascii="Times New Roman" w:hAnsi="Times New Roman"/>
        </w:rPr>
      </w:pPr>
      <w:r>
        <w:rPr>
          <w:rFonts w:ascii="Times New Roman" w:hAnsi="Times New Roman"/>
        </w:rPr>
        <w:t>3</w:t>
      </w:r>
      <w:r w:rsidR="009723A2">
        <w:rPr>
          <w:rFonts w:ascii="Times New Roman" w:hAnsi="Times New Roman"/>
        </w:rPr>
        <w:t xml:space="preserve">. Настоящее решение вступает в силу </w:t>
      </w:r>
      <w:r w:rsidR="0048441E">
        <w:rPr>
          <w:rFonts w:ascii="Times New Roman" w:hAnsi="Times New Roman"/>
        </w:rPr>
        <w:t>после</w:t>
      </w:r>
      <w:r w:rsidR="009723A2">
        <w:rPr>
          <w:rFonts w:ascii="Times New Roman" w:hAnsi="Times New Roman"/>
        </w:rPr>
        <w:t xml:space="preserve"> его официального опубликования</w:t>
      </w:r>
      <w:r w:rsidR="008C42EA" w:rsidRPr="008C42EA">
        <w:rPr>
          <w:rFonts w:ascii="Times New Roman" w:hAnsi="Times New Roman"/>
        </w:rPr>
        <w:t xml:space="preserve"> (</w:t>
      </w:r>
      <w:r w:rsidR="008C42EA">
        <w:rPr>
          <w:rFonts w:ascii="Times New Roman" w:hAnsi="Times New Roman"/>
        </w:rPr>
        <w:t>обнародования)</w:t>
      </w:r>
      <w:r w:rsidR="009723A2">
        <w:rPr>
          <w:rFonts w:ascii="Times New Roman" w:hAnsi="Times New Roman"/>
        </w:rPr>
        <w:t>.</w:t>
      </w:r>
    </w:p>
    <w:p w:rsidR="00A20D3A" w:rsidRDefault="00A20D3A" w:rsidP="00AB1519">
      <w:pPr>
        <w:ind w:firstLine="708"/>
        <w:jc w:val="both"/>
      </w:pPr>
    </w:p>
    <w:p w:rsidR="00AB1519" w:rsidRPr="00453794" w:rsidRDefault="00AB1519" w:rsidP="00AB1519">
      <w:pPr>
        <w:ind w:firstLine="708"/>
        <w:jc w:val="both"/>
      </w:pPr>
    </w:p>
    <w:p w:rsidR="00453794" w:rsidRPr="00453794" w:rsidRDefault="00453794" w:rsidP="00AB1519">
      <w:pPr>
        <w:ind w:firstLine="708"/>
        <w:jc w:val="both"/>
      </w:pPr>
    </w:p>
    <w:tbl>
      <w:tblPr>
        <w:tblW w:w="0" w:type="auto"/>
        <w:tblLook w:val="0000" w:firstRow="0" w:lastRow="0" w:firstColumn="0" w:lastColumn="0" w:noHBand="0" w:noVBand="0"/>
      </w:tblPr>
      <w:tblGrid>
        <w:gridCol w:w="4743"/>
        <w:gridCol w:w="4612"/>
      </w:tblGrid>
      <w:tr w:rsidR="00453794" w:rsidRPr="00453794" w:rsidTr="00AB1519">
        <w:tc>
          <w:tcPr>
            <w:tcW w:w="4798" w:type="dxa"/>
          </w:tcPr>
          <w:p w:rsidR="00453794" w:rsidRPr="00453794" w:rsidRDefault="00453794" w:rsidP="00AB1519">
            <w:pPr>
              <w:jc w:val="both"/>
            </w:pPr>
            <w:r w:rsidRPr="00453794">
              <w:t>Глава города Новочебоксарска</w:t>
            </w:r>
          </w:p>
          <w:p w:rsidR="00453794" w:rsidRPr="00453794" w:rsidRDefault="00453794" w:rsidP="00AB1519">
            <w:pPr>
              <w:jc w:val="both"/>
            </w:pPr>
            <w:r w:rsidRPr="00453794">
              <w:t>Чувашской Республики</w:t>
            </w:r>
          </w:p>
        </w:tc>
        <w:tc>
          <w:tcPr>
            <w:tcW w:w="4666" w:type="dxa"/>
          </w:tcPr>
          <w:p w:rsidR="00453794" w:rsidRPr="00453794" w:rsidRDefault="00453794" w:rsidP="00AB1519">
            <w:pPr>
              <w:jc w:val="both"/>
            </w:pPr>
          </w:p>
          <w:p w:rsidR="00453794" w:rsidRDefault="00607E32" w:rsidP="00AB1519">
            <w:pPr>
              <w:jc w:val="both"/>
            </w:pPr>
            <w:r>
              <w:t xml:space="preserve">  </w:t>
            </w:r>
            <w:r w:rsidR="00AB1519">
              <w:t xml:space="preserve">                                            </w:t>
            </w:r>
            <w:r w:rsidR="005D3CE7">
              <w:t>А</w:t>
            </w:r>
            <w:r w:rsidR="00453794">
              <w:t xml:space="preserve">.А. </w:t>
            </w:r>
            <w:r w:rsidR="005D3CE7">
              <w:t>Ермолае</w:t>
            </w:r>
            <w:r w:rsidR="00453794">
              <w:t>в</w:t>
            </w:r>
          </w:p>
          <w:p w:rsidR="0038574F" w:rsidRDefault="0038574F" w:rsidP="00AB1519">
            <w:pPr>
              <w:jc w:val="both"/>
            </w:pPr>
          </w:p>
          <w:p w:rsidR="0038574F" w:rsidRDefault="0038574F" w:rsidP="00AB1519">
            <w:pPr>
              <w:jc w:val="both"/>
            </w:pPr>
          </w:p>
          <w:p w:rsidR="0038574F" w:rsidRDefault="0038574F" w:rsidP="00AB1519">
            <w:pPr>
              <w:jc w:val="both"/>
            </w:pPr>
          </w:p>
          <w:p w:rsidR="0038574F" w:rsidRDefault="0038574F" w:rsidP="00AB1519">
            <w:pPr>
              <w:jc w:val="both"/>
            </w:pPr>
          </w:p>
          <w:p w:rsidR="0038574F" w:rsidRDefault="0038574F" w:rsidP="00AB1519">
            <w:pPr>
              <w:jc w:val="both"/>
            </w:pPr>
          </w:p>
          <w:p w:rsidR="0038574F" w:rsidRDefault="0038574F" w:rsidP="00AB1519">
            <w:pPr>
              <w:jc w:val="both"/>
            </w:pPr>
          </w:p>
          <w:p w:rsidR="0038574F" w:rsidRPr="00453794" w:rsidRDefault="0038574F" w:rsidP="00AB1519">
            <w:pPr>
              <w:jc w:val="both"/>
            </w:pPr>
          </w:p>
        </w:tc>
      </w:tr>
    </w:tbl>
    <w:p w:rsidR="00607E32" w:rsidRDefault="0072792F" w:rsidP="00AB1519">
      <w:pPr>
        <w:ind w:left="5670"/>
        <w:jc w:val="both"/>
        <w:rPr>
          <w:rStyle w:val="ae"/>
          <w:b w:val="0"/>
          <w:color w:val="auto"/>
        </w:rPr>
      </w:pPr>
      <w:bookmarkStart w:id="1" w:name="sub_1000"/>
      <w:r w:rsidRPr="0072792F">
        <w:rPr>
          <w:rStyle w:val="ae"/>
          <w:b w:val="0"/>
          <w:color w:val="auto"/>
        </w:rPr>
        <w:lastRenderedPageBreak/>
        <w:t>УТВЕРЖДЕНО</w:t>
      </w:r>
    </w:p>
    <w:p w:rsidR="0072792F" w:rsidRPr="0072792F" w:rsidRDefault="0072792F" w:rsidP="00AB1519">
      <w:pPr>
        <w:ind w:left="5670"/>
        <w:jc w:val="both"/>
        <w:rPr>
          <w:b/>
        </w:rPr>
      </w:pPr>
      <w:r w:rsidRPr="0072792F">
        <w:rPr>
          <w:rStyle w:val="ae"/>
          <w:b w:val="0"/>
          <w:color w:val="auto"/>
        </w:rPr>
        <w:t xml:space="preserve">решением </w:t>
      </w:r>
      <w:proofErr w:type="spellStart"/>
      <w:r w:rsidRPr="0072792F">
        <w:rPr>
          <w:rStyle w:val="ae"/>
          <w:b w:val="0"/>
          <w:color w:val="auto"/>
        </w:rPr>
        <w:t>Новочебоксарского</w:t>
      </w:r>
      <w:proofErr w:type="spellEnd"/>
      <w:r w:rsidRPr="0072792F">
        <w:rPr>
          <w:rStyle w:val="ae"/>
          <w:b w:val="0"/>
          <w:color w:val="auto"/>
        </w:rPr>
        <w:t xml:space="preserve"> </w:t>
      </w:r>
      <w:r w:rsidR="0038574F">
        <w:rPr>
          <w:rStyle w:val="ae"/>
          <w:b w:val="0"/>
          <w:color w:val="auto"/>
        </w:rPr>
        <w:t xml:space="preserve">     </w:t>
      </w:r>
      <w:r w:rsidRPr="0072792F">
        <w:rPr>
          <w:rStyle w:val="ae"/>
          <w:b w:val="0"/>
          <w:color w:val="auto"/>
        </w:rPr>
        <w:t>городского Собрания депутатов Чувашской Республики</w:t>
      </w:r>
      <w:r w:rsidRPr="0072792F">
        <w:rPr>
          <w:rStyle w:val="ae"/>
          <w:b w:val="0"/>
          <w:color w:val="auto"/>
        </w:rPr>
        <w:br/>
        <w:t xml:space="preserve">от </w:t>
      </w:r>
      <w:r w:rsidR="00607E32">
        <w:rPr>
          <w:rStyle w:val="ae"/>
          <w:b w:val="0"/>
          <w:color w:val="auto"/>
        </w:rPr>
        <w:t>23.12.</w:t>
      </w:r>
      <w:r w:rsidRPr="0072792F">
        <w:rPr>
          <w:rStyle w:val="ae"/>
          <w:b w:val="0"/>
          <w:color w:val="auto"/>
        </w:rPr>
        <w:t>2021 № </w:t>
      </w:r>
      <w:r>
        <w:rPr>
          <w:rStyle w:val="ae"/>
          <w:b w:val="0"/>
          <w:color w:val="auto"/>
        </w:rPr>
        <w:t xml:space="preserve">С </w:t>
      </w:r>
      <w:r w:rsidR="00607E32">
        <w:rPr>
          <w:rStyle w:val="ae"/>
          <w:b w:val="0"/>
          <w:color w:val="auto"/>
        </w:rPr>
        <w:t>24-7</w:t>
      </w:r>
    </w:p>
    <w:bookmarkEnd w:id="1"/>
    <w:p w:rsidR="0072792F" w:rsidRDefault="0072792F" w:rsidP="00AB1519">
      <w:pPr>
        <w:jc w:val="both"/>
      </w:pPr>
    </w:p>
    <w:p w:rsidR="0072792F" w:rsidRPr="001D43ED" w:rsidRDefault="0072792F" w:rsidP="00AB1519">
      <w:pPr>
        <w:pStyle w:val="1"/>
        <w:jc w:val="center"/>
        <w:rPr>
          <w:rFonts w:ascii="Times New Roman" w:hAnsi="Times New Roman"/>
          <w:sz w:val="24"/>
          <w:szCs w:val="24"/>
        </w:rPr>
      </w:pPr>
      <w:r w:rsidRPr="001D43ED">
        <w:rPr>
          <w:rFonts w:ascii="Times New Roman" w:hAnsi="Times New Roman"/>
          <w:sz w:val="24"/>
          <w:szCs w:val="24"/>
        </w:rPr>
        <w:t>Положение</w:t>
      </w:r>
      <w:r w:rsidRPr="001D43ED">
        <w:rPr>
          <w:rFonts w:ascii="Times New Roman" w:hAnsi="Times New Roman"/>
          <w:sz w:val="24"/>
          <w:szCs w:val="24"/>
        </w:rPr>
        <w:br/>
        <w:t xml:space="preserve">о муниципальном контроле в области использования </w:t>
      </w:r>
      <w:r w:rsidR="0048441E">
        <w:rPr>
          <w:rFonts w:ascii="Times New Roman" w:hAnsi="Times New Roman"/>
          <w:sz w:val="24"/>
          <w:szCs w:val="24"/>
        </w:rPr>
        <w:t>и охраны</w:t>
      </w:r>
      <w:r w:rsidRPr="001D43ED">
        <w:rPr>
          <w:rFonts w:ascii="Times New Roman" w:hAnsi="Times New Roman"/>
          <w:sz w:val="24"/>
          <w:szCs w:val="24"/>
        </w:rPr>
        <w:t xml:space="preserve">                                    особо охраняемых природных территорий местного значения                 </w:t>
      </w:r>
      <w:r w:rsidR="0038574F" w:rsidRPr="001D43ED">
        <w:rPr>
          <w:rFonts w:ascii="Times New Roman" w:hAnsi="Times New Roman"/>
          <w:sz w:val="24"/>
          <w:szCs w:val="24"/>
        </w:rPr>
        <w:t xml:space="preserve">  </w:t>
      </w:r>
      <w:r w:rsidRPr="001D43ED">
        <w:rPr>
          <w:rFonts w:ascii="Times New Roman" w:hAnsi="Times New Roman"/>
          <w:sz w:val="24"/>
          <w:szCs w:val="24"/>
        </w:rPr>
        <w:t xml:space="preserve">                    города Новочебоксарска Чувашской Республики</w:t>
      </w:r>
    </w:p>
    <w:p w:rsidR="00610A35" w:rsidRPr="001D43ED" w:rsidRDefault="00610A35" w:rsidP="00AB1519">
      <w:pPr>
        <w:jc w:val="center"/>
        <w:rPr>
          <w:b/>
          <w:bCs/>
        </w:rPr>
      </w:pPr>
    </w:p>
    <w:p w:rsidR="00610A35" w:rsidRPr="001D43ED" w:rsidRDefault="00610A35" w:rsidP="00AB1519">
      <w:pPr>
        <w:jc w:val="center"/>
      </w:pPr>
      <w:r w:rsidRPr="001D43ED">
        <w:rPr>
          <w:b/>
          <w:bCs/>
        </w:rPr>
        <w:t>1. Общие положения</w:t>
      </w:r>
    </w:p>
    <w:p w:rsidR="00610A35" w:rsidRPr="001D43ED" w:rsidRDefault="00610A35" w:rsidP="00AB1519">
      <w:pPr>
        <w:jc w:val="both"/>
      </w:pPr>
    </w:p>
    <w:p w:rsidR="0072792F" w:rsidRPr="001D43ED" w:rsidRDefault="00610A35" w:rsidP="00AB1519">
      <w:pPr>
        <w:ind w:firstLine="709"/>
        <w:jc w:val="both"/>
      </w:pPr>
      <w:bookmarkStart w:id="2" w:name="sub_1001"/>
      <w:r w:rsidRPr="001D43ED">
        <w:t>1.</w:t>
      </w:r>
      <w:r w:rsidR="0072792F" w:rsidRPr="001D43ED">
        <w:t>1. Настоящее Положение определяет порядок осуществления муниципального контроля в области использования</w:t>
      </w:r>
      <w:r w:rsidR="0048441E">
        <w:t xml:space="preserve"> и охраны</w:t>
      </w:r>
      <w:r w:rsidR="0072792F" w:rsidRPr="001D43ED">
        <w:t xml:space="preserve"> особо охраняемых природных территорий местного значения города Новочебоксарска Чувашской Республики (далее - муниципальный контроль).</w:t>
      </w:r>
    </w:p>
    <w:p w:rsidR="0072792F" w:rsidRPr="001D43ED" w:rsidRDefault="00610A35" w:rsidP="00AB1519">
      <w:pPr>
        <w:ind w:firstLine="709"/>
        <w:jc w:val="both"/>
      </w:pPr>
      <w:bookmarkStart w:id="3" w:name="sub_1002"/>
      <w:bookmarkEnd w:id="2"/>
      <w:r w:rsidRPr="001D43ED">
        <w:t>1.</w:t>
      </w:r>
      <w:r w:rsidR="0072792F" w:rsidRPr="001D43ED">
        <w:t xml:space="preserve">2. Предметом муниципального контроля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города Новочебоксарска и в границах их охранных зон обязательных требований, установленных </w:t>
      </w:r>
      <w:hyperlink r:id="rId8" w:history="1">
        <w:r w:rsidR="0072792F" w:rsidRPr="001D43ED">
          <w:rPr>
            <w:rStyle w:val="af"/>
            <w:b w:val="0"/>
            <w:color w:val="auto"/>
          </w:rPr>
          <w:t>Федеральным законом</w:t>
        </w:r>
      </w:hyperlink>
      <w:r w:rsidR="002060B6" w:rsidRPr="001D43ED">
        <w:rPr>
          <w:b/>
        </w:rPr>
        <w:t xml:space="preserve"> </w:t>
      </w:r>
      <w:r w:rsidR="002060B6" w:rsidRPr="001D43ED">
        <w:t>от 14.03.1995 № 33-ФЗ</w:t>
      </w:r>
      <w:r w:rsidR="0072792F" w:rsidRPr="001D43ED">
        <w:t xml:space="preserve">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 особо охраняемых природных территорий, муниципальными </w:t>
      </w:r>
      <w:r w:rsidR="00383208" w:rsidRPr="001D43ED">
        <w:t xml:space="preserve">нормативными </w:t>
      </w:r>
      <w:r w:rsidR="0072792F" w:rsidRPr="001D43ED">
        <w:t>правовыми актами (далее - обязательные требования), касающихся:</w:t>
      </w:r>
    </w:p>
    <w:bookmarkEnd w:id="3"/>
    <w:p w:rsidR="0072792F" w:rsidRPr="001D43ED" w:rsidRDefault="0072792F" w:rsidP="00AB1519">
      <w:pPr>
        <w:ind w:firstLine="709"/>
        <w:jc w:val="both"/>
      </w:pPr>
      <w:r w:rsidRPr="001D43ED">
        <w:t>режима особо охраняемой природной территории;</w:t>
      </w:r>
    </w:p>
    <w:p w:rsidR="0072792F" w:rsidRPr="001D43ED" w:rsidRDefault="0072792F" w:rsidP="00AB1519">
      <w:pPr>
        <w:ind w:firstLine="709"/>
        <w:jc w:val="both"/>
      </w:pPr>
      <w:r w:rsidRPr="001D43ED">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2792F" w:rsidRPr="001D43ED" w:rsidRDefault="0072792F" w:rsidP="00AB1519">
      <w:pPr>
        <w:ind w:firstLine="709"/>
        <w:jc w:val="both"/>
      </w:pPr>
      <w:r w:rsidRPr="001D43ED">
        <w:t>режима охранных зон особо охраняемых природных территорий.</w:t>
      </w:r>
    </w:p>
    <w:p w:rsidR="00E95E00" w:rsidRDefault="00610A35" w:rsidP="00AB1519">
      <w:pPr>
        <w:ind w:firstLine="709"/>
        <w:jc w:val="both"/>
      </w:pPr>
      <w:bookmarkStart w:id="4" w:name="sub_1003"/>
      <w:r w:rsidRPr="001D43ED">
        <w:t>1.</w:t>
      </w:r>
      <w:r w:rsidR="0072792F" w:rsidRPr="001D43ED">
        <w:t xml:space="preserve">3. </w:t>
      </w:r>
      <w:r w:rsidR="00E95E00" w:rsidRPr="001D43ED">
        <w:t>Под муниципальным контролем понимается деятельность администрации города Новочебоксарска в лице Управления городского хозяйства</w:t>
      </w:r>
      <w:r w:rsidR="00B20F3F" w:rsidRPr="001D43ED">
        <w:t xml:space="preserve"> администрации города Новочебоксарска Чувашской Республики (далее – Управление)</w:t>
      </w:r>
      <w:r w:rsidR="00E95E00" w:rsidRPr="001D43ED">
        <w:t xml:space="preserve">, уполномоченного на </w:t>
      </w:r>
      <w:r w:rsidR="00F9773A">
        <w:t xml:space="preserve">предупреждение, выявление и пресечение нарушений  требований, </w:t>
      </w:r>
      <w:r w:rsidR="00E95E00" w:rsidRPr="001D43ED">
        <w:t>организацию и осуществление на территории муниципального образования города Новочебоксарска проверок соблюдения юридическими лицами, индивидуальными предпринимателями, осуществляющими хозяйственную и иную деятельность на особо охраняемых природных территориях, и находящимися на указанных территориях гражданами требований законодательства Российской Федерации, установленных к режиму особо охраняемой природной территории, порядку и режиму использования земельных участков, природных ресурсов и иных объектов недвижимости, расположенных в границах особо охраняемой природной территории.</w:t>
      </w:r>
    </w:p>
    <w:p w:rsidR="0072792F" w:rsidRPr="001D43ED" w:rsidRDefault="00610A35" w:rsidP="00AB1519">
      <w:pPr>
        <w:ind w:firstLine="709"/>
        <w:jc w:val="both"/>
      </w:pPr>
      <w:bookmarkStart w:id="5" w:name="sub_1004"/>
      <w:bookmarkEnd w:id="4"/>
      <w:r w:rsidRPr="001D43ED">
        <w:t>1.</w:t>
      </w:r>
      <w:r w:rsidR="0072792F" w:rsidRPr="001D43ED">
        <w:t xml:space="preserve">4. К объектам </w:t>
      </w:r>
      <w:r w:rsidR="00383208" w:rsidRPr="001D43ED">
        <w:t xml:space="preserve">муниципального контроля </w:t>
      </w:r>
      <w:r w:rsidR="0072792F" w:rsidRPr="001D43ED">
        <w:t>относятся:</w:t>
      </w:r>
    </w:p>
    <w:p w:rsidR="0072792F" w:rsidRPr="001D43ED" w:rsidRDefault="0072792F" w:rsidP="00AB1519">
      <w:pPr>
        <w:ind w:firstLine="709"/>
        <w:jc w:val="both"/>
      </w:pPr>
      <w:bookmarkStart w:id="6" w:name="sub_10041"/>
      <w:bookmarkEnd w:id="5"/>
      <w:r w:rsidRPr="001D43ED">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2792F" w:rsidRPr="001D43ED" w:rsidRDefault="0072792F" w:rsidP="00AB1519">
      <w:pPr>
        <w:ind w:firstLine="709"/>
        <w:jc w:val="both"/>
      </w:pPr>
      <w:bookmarkStart w:id="7" w:name="sub_10042"/>
      <w:bookmarkEnd w:id="6"/>
      <w:r w:rsidRPr="001D43ED">
        <w:lastRenderedPageBreak/>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A30E9" w:rsidRPr="001D43ED" w:rsidRDefault="00610A35" w:rsidP="00AB1519">
      <w:pPr>
        <w:ind w:firstLine="709"/>
        <w:jc w:val="both"/>
      </w:pPr>
      <w:r w:rsidRPr="001D43ED">
        <w:t>1.</w:t>
      </w:r>
      <w:r w:rsidR="001A30E9" w:rsidRPr="001D43ED">
        <w:t>5. Муниципальный контроль взаимодейств</w:t>
      </w:r>
      <w:r w:rsidR="002060B6" w:rsidRPr="001D43ED">
        <w:t>ует</w:t>
      </w:r>
      <w:r w:rsidR="001A30E9" w:rsidRPr="001D43ED">
        <w:t xml:space="preserve"> с иными органами государственной власти и органами местного самоуправления </w:t>
      </w:r>
      <w:r w:rsidR="002060B6" w:rsidRPr="001D43ED">
        <w:t>в случаях, предусмотренных статьей 20 Федерального закона от 31.07.2020 № 248-ФЗ «О государственном контроле (надзоре) и муниципальном контроле в Российской Федерации».</w:t>
      </w:r>
    </w:p>
    <w:p w:rsidR="00C852BA" w:rsidRPr="001D43ED" w:rsidRDefault="00610A35" w:rsidP="00AB1519">
      <w:pPr>
        <w:ind w:firstLine="709"/>
        <w:jc w:val="both"/>
      </w:pPr>
      <w:bookmarkStart w:id="8" w:name="sub_1005"/>
      <w:bookmarkEnd w:id="7"/>
      <w:r w:rsidRPr="001D43ED">
        <w:t>1.</w:t>
      </w:r>
      <w:r w:rsidR="002060B6" w:rsidRPr="001D43ED">
        <w:t>6</w:t>
      </w:r>
      <w:r w:rsidR="0072792F" w:rsidRPr="001D43ED">
        <w:t xml:space="preserve">. </w:t>
      </w:r>
      <w:bookmarkEnd w:id="8"/>
      <w:r w:rsidR="00C852BA" w:rsidRPr="001D43ED">
        <w:t xml:space="preserve">Муниципальный контроль осуществляется </w:t>
      </w:r>
      <w:r w:rsidR="00B20F3F" w:rsidRPr="001D43ED">
        <w:t>Управлением</w:t>
      </w:r>
      <w:r w:rsidR="00C852BA" w:rsidRPr="001D43ED">
        <w:t xml:space="preserve"> в соответствии с принятым решением Новочебоксарского городского Собрания депутатов Чувашской Республики от 28.11.2005 № С 5-1, </w:t>
      </w:r>
      <w:hyperlink r:id="rId9" w:history="1">
        <w:r w:rsidR="00C852BA" w:rsidRPr="001D43ED">
          <w:t>Положением</w:t>
        </w:r>
      </w:hyperlink>
      <w:r w:rsidR="00C852BA" w:rsidRPr="001D43ED">
        <w:t xml:space="preserve"> об Управлении, утвержденным решением Новочебоксарского городского Собрания депутатов от 29 декабря 2011 года № С 23-7, иными муниципальными нормативными правовыми актами.</w:t>
      </w:r>
    </w:p>
    <w:p w:rsidR="002953DD" w:rsidRPr="001D43ED" w:rsidRDefault="00610A35" w:rsidP="00AB1519">
      <w:pPr>
        <w:ind w:firstLine="709"/>
        <w:jc w:val="both"/>
      </w:pPr>
      <w:r w:rsidRPr="001D43ED">
        <w:t xml:space="preserve">1.7. </w:t>
      </w:r>
      <w:r w:rsidR="00C852BA" w:rsidRPr="001D43ED">
        <w:t>Лицами, уполномоченными на осуществление мероприятий по муниципальному контролю, являются должностные лица Управления</w:t>
      </w:r>
      <w:r w:rsidR="00C852BA" w:rsidRPr="001D43ED">
        <w:rPr>
          <w:color w:val="FF0000"/>
        </w:rPr>
        <w:t xml:space="preserve"> </w:t>
      </w:r>
      <w:r w:rsidR="00C852BA" w:rsidRPr="001D43ED">
        <w:t>(далее - Уполномоченные лица)</w:t>
      </w:r>
      <w:r w:rsidR="002953DD" w:rsidRPr="001D43ED">
        <w:t xml:space="preserve">: </w:t>
      </w:r>
    </w:p>
    <w:p w:rsidR="002953DD" w:rsidRPr="001D43ED" w:rsidRDefault="002953DD" w:rsidP="00AB1519">
      <w:pPr>
        <w:ind w:firstLine="709"/>
        <w:jc w:val="both"/>
      </w:pPr>
      <w:r w:rsidRPr="001D43ED">
        <w:t>начальник Управления;</w:t>
      </w:r>
    </w:p>
    <w:p w:rsidR="00610A35" w:rsidRPr="001D43ED" w:rsidRDefault="002953DD" w:rsidP="00AB1519">
      <w:pPr>
        <w:ind w:firstLine="709"/>
        <w:jc w:val="both"/>
      </w:pPr>
      <w:r w:rsidRPr="001D43ED">
        <w:t>начальник отдела благоустройства и экологии Управления</w:t>
      </w:r>
      <w:r w:rsidR="00610A35" w:rsidRPr="001D43ED">
        <w:t>;</w:t>
      </w:r>
      <w:r w:rsidRPr="001D43ED">
        <w:t xml:space="preserve"> </w:t>
      </w:r>
    </w:p>
    <w:p w:rsidR="00FC062D" w:rsidRPr="001D43ED" w:rsidRDefault="00FC062D" w:rsidP="00AB1519">
      <w:pPr>
        <w:ind w:firstLine="709"/>
        <w:jc w:val="both"/>
      </w:pPr>
      <w:r w:rsidRPr="001D43ED">
        <w:t>главный специалист-эксперт отдела благоустройства и экологии Управления</w:t>
      </w:r>
      <w:r w:rsidR="00233CBB" w:rsidRPr="001D43ED">
        <w:t xml:space="preserve"> </w:t>
      </w:r>
    </w:p>
    <w:p w:rsidR="0072792F" w:rsidRPr="001D43ED" w:rsidRDefault="00610A35" w:rsidP="00AB1519">
      <w:pPr>
        <w:ind w:firstLine="709"/>
        <w:jc w:val="both"/>
      </w:pPr>
      <w:bookmarkStart w:id="9" w:name="sub_1007"/>
      <w:r w:rsidRPr="001D43ED">
        <w:t>1.8</w:t>
      </w:r>
      <w:r w:rsidR="0072792F" w:rsidRPr="001D43ED">
        <w:t xml:space="preserve">. </w:t>
      </w:r>
      <w:r w:rsidR="00D86667" w:rsidRPr="001D43ED">
        <w:t>Уполномоченные</w:t>
      </w:r>
      <w:r w:rsidR="0072792F" w:rsidRPr="001D43ED">
        <w:t xml:space="preserve"> лица наряду с правами, установленными </w:t>
      </w:r>
      <w:hyperlink r:id="rId10" w:history="1">
        <w:r w:rsidR="0072792F" w:rsidRPr="001D43ED">
          <w:rPr>
            <w:rStyle w:val="af"/>
            <w:b w:val="0"/>
            <w:color w:val="auto"/>
          </w:rPr>
          <w:t>Федеральным законом</w:t>
        </w:r>
      </w:hyperlink>
      <w:r w:rsidR="00D86667" w:rsidRPr="001D43ED">
        <w:t xml:space="preserve"> «</w:t>
      </w:r>
      <w:r w:rsidR="0072792F" w:rsidRPr="001D43ED">
        <w:t>О государственном контроле (надзоре) и муниципальном контроле в Российской Федерации</w:t>
      </w:r>
      <w:r w:rsidR="00D86667" w:rsidRPr="001D43ED">
        <w:t>»</w:t>
      </w:r>
      <w:r w:rsidR="0072792F" w:rsidRPr="001D43ED">
        <w:t xml:space="preserve"> и </w:t>
      </w:r>
      <w:hyperlink r:id="rId11" w:history="1">
        <w:r w:rsidR="0072792F" w:rsidRPr="001D43ED">
          <w:rPr>
            <w:rStyle w:val="af"/>
            <w:b w:val="0"/>
            <w:color w:val="auto"/>
          </w:rPr>
          <w:t>Федеральным законом</w:t>
        </w:r>
      </w:hyperlink>
      <w:r w:rsidR="00D86667" w:rsidRPr="001D43ED">
        <w:t xml:space="preserve"> «</w:t>
      </w:r>
      <w:r w:rsidR="0072792F" w:rsidRPr="001D43ED">
        <w:t>Об особо охраняемых природных территориях</w:t>
      </w:r>
      <w:r w:rsidR="00D86667" w:rsidRPr="001D43ED">
        <w:t>»</w:t>
      </w:r>
      <w:r w:rsidR="0072792F" w:rsidRPr="001D43ED">
        <w:t>, в пределах установленной компетенции имеют право в том числе:</w:t>
      </w:r>
    </w:p>
    <w:p w:rsidR="0072792F" w:rsidRPr="001D43ED" w:rsidRDefault="0072792F" w:rsidP="00AB1519">
      <w:pPr>
        <w:ind w:firstLine="709"/>
        <w:jc w:val="both"/>
      </w:pPr>
      <w:bookmarkStart w:id="10" w:name="sub_1071"/>
      <w:bookmarkEnd w:id="9"/>
      <w:r w:rsidRPr="001D43ED">
        <w:t>а) запрашивать в целях проверки у граждан, находящихся на особо охраняемых природных территориях и в границах</w:t>
      </w:r>
      <w:r w:rsidR="00D86667" w:rsidRPr="001D43ED">
        <w:t xml:space="preserve"> его</w:t>
      </w:r>
      <w:r w:rsidRPr="001D43ED">
        <w:t xml:space="preserve"> охранных зон, разрешение на право пребывания на указанных особо охраняемых природных территориях и в границах охранных зон;</w:t>
      </w:r>
    </w:p>
    <w:p w:rsidR="0072792F" w:rsidRPr="001D43ED" w:rsidRDefault="0072792F" w:rsidP="00AB1519">
      <w:pPr>
        <w:ind w:firstLine="709"/>
        <w:jc w:val="both"/>
      </w:pPr>
      <w:bookmarkStart w:id="11" w:name="sub_1072"/>
      <w:bookmarkEnd w:id="10"/>
      <w:r w:rsidRPr="001D43ED">
        <w:t>б) производить в границах особо охраняемых природных территорий и их охранных зон досмотр транспортных средств, личных вещей граждан;</w:t>
      </w:r>
    </w:p>
    <w:p w:rsidR="0072792F" w:rsidRPr="001D43ED" w:rsidRDefault="0072792F" w:rsidP="00AB1519">
      <w:pPr>
        <w:ind w:firstLine="709"/>
        <w:jc w:val="both"/>
      </w:pPr>
      <w:bookmarkStart w:id="12" w:name="sub_1073"/>
      <w:bookmarkEnd w:id="11"/>
      <w:r w:rsidRPr="001D43ED">
        <w:t>в) проверять наличие разрешения на хранение и ношение охотничьего оружия;</w:t>
      </w:r>
    </w:p>
    <w:p w:rsidR="0072792F" w:rsidRPr="001D43ED" w:rsidRDefault="0072792F" w:rsidP="00AB1519">
      <w:pPr>
        <w:ind w:firstLine="709"/>
        <w:jc w:val="both"/>
      </w:pPr>
      <w:bookmarkStart w:id="13" w:name="sub_1074"/>
      <w:bookmarkEnd w:id="12"/>
      <w:r w:rsidRPr="001D43ED">
        <w:t>г) проверять имеющиеся у граждан орудия и продукцию природопользования.</w:t>
      </w:r>
    </w:p>
    <w:p w:rsidR="0072792F" w:rsidRPr="001D43ED" w:rsidRDefault="00610A35" w:rsidP="00AB1519">
      <w:pPr>
        <w:ind w:firstLine="709"/>
        <w:jc w:val="both"/>
      </w:pPr>
      <w:bookmarkStart w:id="14" w:name="sub_1008"/>
      <w:bookmarkEnd w:id="13"/>
      <w:r w:rsidRPr="001D43ED">
        <w:t>1.9</w:t>
      </w:r>
      <w:r w:rsidR="0072792F" w:rsidRPr="001D43ED">
        <w:t xml:space="preserve">. </w:t>
      </w:r>
      <w:r w:rsidR="00D86667" w:rsidRPr="001D43ED">
        <w:t xml:space="preserve">Уполномоченные лица </w:t>
      </w:r>
      <w:r w:rsidR="0072792F" w:rsidRPr="001D43ED">
        <w:t xml:space="preserve">наряду с решениями, принимаемыми в процессе и по результатам проведения контрольных (надзорных) мероприятий, </w:t>
      </w:r>
      <w:r w:rsidR="0072792F" w:rsidRPr="001D43ED">
        <w:rPr>
          <w:b/>
        </w:rPr>
        <w:t xml:space="preserve">установленными </w:t>
      </w:r>
      <w:hyperlink r:id="rId12" w:history="1">
        <w:r w:rsidR="0072792F" w:rsidRPr="001D43ED">
          <w:rPr>
            <w:rStyle w:val="af"/>
            <w:b w:val="0"/>
            <w:color w:val="auto"/>
          </w:rPr>
          <w:t>Федеральным законом</w:t>
        </w:r>
      </w:hyperlink>
      <w:r w:rsidR="00D86667" w:rsidRPr="001D43ED">
        <w:t xml:space="preserve"> «</w:t>
      </w:r>
      <w:r w:rsidR="0072792F" w:rsidRPr="001D43ED">
        <w:t>О государственном контроле (надзоре) и муниципальном контроле в Российской Федерации</w:t>
      </w:r>
      <w:r w:rsidR="00D86667" w:rsidRPr="001D43ED">
        <w:t>»</w:t>
      </w:r>
      <w:r w:rsidR="0072792F" w:rsidRPr="001D43ED">
        <w:t>, в объеме проводимых контрольных (надзорных) действий имеют право:</w:t>
      </w:r>
    </w:p>
    <w:p w:rsidR="0072792F" w:rsidRPr="001D43ED" w:rsidRDefault="0072792F" w:rsidP="00AB1519">
      <w:pPr>
        <w:ind w:firstLine="709"/>
        <w:jc w:val="both"/>
      </w:pPr>
      <w:bookmarkStart w:id="15" w:name="sub_1081"/>
      <w:bookmarkEnd w:id="14"/>
      <w:r w:rsidRPr="001D43ED">
        <w:t xml:space="preserve">а) изымать у граждан, нарушивших </w:t>
      </w:r>
      <w:hyperlink r:id="rId13" w:history="1">
        <w:r w:rsidRPr="001D43ED">
          <w:rPr>
            <w:rStyle w:val="af"/>
            <w:b w:val="0"/>
            <w:color w:val="auto"/>
          </w:rPr>
          <w:t>законодательство</w:t>
        </w:r>
      </w:hyperlink>
      <w:r w:rsidRPr="001D43ED">
        <w:t xml:space="preserve">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72792F" w:rsidRPr="001D43ED" w:rsidRDefault="0072792F" w:rsidP="00AB1519">
      <w:pPr>
        <w:ind w:firstLine="709"/>
        <w:jc w:val="both"/>
      </w:pPr>
      <w:bookmarkStart w:id="16" w:name="sub_1082"/>
      <w:bookmarkEnd w:id="15"/>
      <w:r w:rsidRPr="001D43ED">
        <w:t>б) направлять в соответствующие органы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w:t>
      </w:r>
      <w:r w:rsidR="00F73ECD" w:rsidRPr="001D43ED">
        <w:t>ё</w:t>
      </w:r>
      <w:r w:rsidRPr="001D43ED">
        <w:t xml:space="preserve"> функциональной зоны или охранной зоны, режим особой охраны которых не допускает размещения объекта капитального строительства;</w:t>
      </w:r>
    </w:p>
    <w:p w:rsidR="0072792F" w:rsidRPr="001D43ED" w:rsidRDefault="0072792F" w:rsidP="00AB1519">
      <w:pPr>
        <w:ind w:firstLine="709"/>
        <w:jc w:val="both"/>
      </w:pPr>
      <w:bookmarkStart w:id="17" w:name="sub_1083"/>
      <w:bookmarkEnd w:id="16"/>
      <w:r w:rsidRPr="001D43ED">
        <w:t>в) предъявлять иски физическим и юридическим лицам о взыскании средств в счет возмещения ущерба, нанесенного природным комплексам и объект</w:t>
      </w:r>
      <w:r w:rsidR="00FF412D" w:rsidRPr="001D43ED">
        <w:t>у</w:t>
      </w:r>
      <w:r w:rsidRPr="001D43ED">
        <w:t xml:space="preserve"> </w:t>
      </w:r>
      <w:r w:rsidR="00FF412D" w:rsidRPr="001D43ED">
        <w:t>особо охраняемой природной территории местного значения города Новочебо</w:t>
      </w:r>
      <w:r w:rsidR="002A100A" w:rsidRPr="001D43ED">
        <w:t>к</w:t>
      </w:r>
      <w:r w:rsidR="00FF412D" w:rsidRPr="001D43ED">
        <w:t>сарска,</w:t>
      </w:r>
      <w:r w:rsidRPr="001D43ED">
        <w:t xml:space="preserve"> вследствие нарушений установленного режима;</w:t>
      </w:r>
    </w:p>
    <w:p w:rsidR="0072792F" w:rsidRPr="001D43ED" w:rsidRDefault="0072792F" w:rsidP="00AB1519">
      <w:pPr>
        <w:ind w:firstLine="709"/>
        <w:jc w:val="both"/>
      </w:pPr>
      <w:bookmarkStart w:id="18" w:name="sub_1084"/>
      <w:bookmarkEnd w:id="17"/>
      <w:r w:rsidRPr="001D43ED">
        <w:t xml:space="preserve">г) задерживать в границах особо охраняемых природных территорий и их охранных зон граждан, нарушивших </w:t>
      </w:r>
      <w:hyperlink r:id="rId14" w:history="1">
        <w:r w:rsidRPr="001D43ED">
          <w:rPr>
            <w:rStyle w:val="af"/>
            <w:b w:val="0"/>
            <w:color w:val="auto"/>
          </w:rPr>
          <w:t>законодательство</w:t>
        </w:r>
      </w:hyperlink>
      <w:r w:rsidRPr="001D43ED">
        <w:t xml:space="preserve"> Российской Федерации об особо охраня</w:t>
      </w:r>
      <w:r w:rsidRPr="001D43ED">
        <w:lastRenderedPageBreak/>
        <w:t>емых природных территориях, и доставлять указанных граждан в правоохранительные органы.</w:t>
      </w:r>
    </w:p>
    <w:p w:rsidR="0072792F" w:rsidRPr="001D43ED" w:rsidRDefault="00610A35" w:rsidP="00AB1519">
      <w:pPr>
        <w:ind w:firstLine="709"/>
        <w:jc w:val="both"/>
      </w:pPr>
      <w:bookmarkStart w:id="19" w:name="sub_1009"/>
      <w:bookmarkEnd w:id="18"/>
      <w:r w:rsidRPr="001D43ED">
        <w:t>1.10</w:t>
      </w:r>
      <w:r w:rsidR="0072792F" w:rsidRPr="001D43ED">
        <w:t>. В целях настоящего Положения под орудиями незаконного природопользования понимаются предметы, используемые для добывания (заготовки) и уничтожения объектов животного и растительного мира или для иных способов незаконного природопользования, под продукцией незаконного природопользования понимаются животные, растения, грибы, палеонтологические объекты, минералы, иные природные объекты, добытые (заготовленные) в ходе правонарушения, а также их части и полученная из них продукция.</w:t>
      </w:r>
    </w:p>
    <w:p w:rsidR="0072792F" w:rsidRPr="001D43ED" w:rsidRDefault="00610A35" w:rsidP="00AB1519">
      <w:pPr>
        <w:ind w:firstLine="709"/>
        <w:jc w:val="both"/>
      </w:pPr>
      <w:bookmarkStart w:id="20" w:name="sub_1010"/>
      <w:bookmarkEnd w:id="19"/>
      <w:r w:rsidRPr="001D43ED">
        <w:t>1.</w:t>
      </w:r>
      <w:r w:rsidR="0072792F" w:rsidRPr="001D43ED">
        <w:t>1</w:t>
      </w:r>
      <w:r w:rsidRPr="001D43ED">
        <w:t>1</w:t>
      </w:r>
      <w:r w:rsidR="0072792F" w:rsidRPr="001D43ED">
        <w:t xml:space="preserve">. Учет объектов </w:t>
      </w:r>
      <w:r w:rsidR="00FF412D" w:rsidRPr="001D43ED">
        <w:t>муниципального контроля</w:t>
      </w:r>
      <w:r w:rsidR="0072792F" w:rsidRPr="001D43ED">
        <w:t xml:space="preserve"> осуществляется при ведении государственного кадастра особо охраняемых природных территорий </w:t>
      </w:r>
      <w:r w:rsidR="00FF412D" w:rsidRPr="001D43ED">
        <w:t>мест</w:t>
      </w:r>
      <w:r w:rsidR="0072792F" w:rsidRPr="001D43ED">
        <w:t>ного значения</w:t>
      </w:r>
      <w:r w:rsidR="002A100A" w:rsidRPr="001D43ED">
        <w:t xml:space="preserve"> города Новочебоксарска</w:t>
      </w:r>
      <w:r w:rsidR="0072792F" w:rsidRPr="001D43ED">
        <w:t>.</w:t>
      </w:r>
    </w:p>
    <w:p w:rsidR="00610A35" w:rsidRPr="001D43ED" w:rsidRDefault="00610A35" w:rsidP="00AB1519">
      <w:pPr>
        <w:ind w:firstLine="709"/>
        <w:jc w:val="both"/>
      </w:pPr>
    </w:p>
    <w:p w:rsidR="003640BD" w:rsidRPr="001D43ED" w:rsidRDefault="00610A35" w:rsidP="00AB1519">
      <w:pPr>
        <w:jc w:val="center"/>
        <w:rPr>
          <w:b/>
          <w:bCs/>
        </w:rPr>
      </w:pPr>
      <w:r w:rsidRPr="001D43ED">
        <w:rPr>
          <w:b/>
          <w:bCs/>
        </w:rPr>
        <w:t>2. Управление рисками причинения вреда (ущерба)</w:t>
      </w:r>
    </w:p>
    <w:p w:rsidR="00610A35" w:rsidRPr="001D43ED" w:rsidRDefault="003640BD" w:rsidP="00AB1519">
      <w:pPr>
        <w:jc w:val="center"/>
      </w:pPr>
      <w:r w:rsidRPr="001D43ED">
        <w:rPr>
          <w:b/>
          <w:bCs/>
        </w:rPr>
        <w:t>охраняемым законом ценностям</w:t>
      </w:r>
    </w:p>
    <w:p w:rsidR="00610A35" w:rsidRPr="001D43ED" w:rsidRDefault="00610A35" w:rsidP="00AB1519">
      <w:pPr>
        <w:ind w:firstLine="709"/>
        <w:jc w:val="both"/>
      </w:pPr>
      <w:r w:rsidRPr="001D43ED">
        <w:t> </w:t>
      </w:r>
    </w:p>
    <w:p w:rsidR="00610A35" w:rsidRPr="001D43ED" w:rsidRDefault="00610A35" w:rsidP="00AB1519">
      <w:pPr>
        <w:ind w:firstLine="709"/>
        <w:jc w:val="both"/>
      </w:pPr>
      <w:bookmarkStart w:id="21" w:name="sub_1011"/>
      <w:bookmarkEnd w:id="20"/>
      <w:r w:rsidRPr="001D43ED">
        <w:t>2.</w:t>
      </w:r>
      <w:r w:rsidR="0072792F" w:rsidRPr="001D43ED">
        <w:t xml:space="preserve">1. </w:t>
      </w:r>
      <w:r w:rsidRPr="001D43ED">
        <w:t>При осуществлении м</w:t>
      </w:r>
      <w:r w:rsidR="002A100A" w:rsidRPr="001D43ED">
        <w:t>униципальн</w:t>
      </w:r>
      <w:r w:rsidRPr="001D43ED">
        <w:t>ого</w:t>
      </w:r>
      <w:r w:rsidR="002A100A" w:rsidRPr="001D43ED">
        <w:t xml:space="preserve"> контрол</w:t>
      </w:r>
      <w:r w:rsidRPr="001D43ED">
        <w:t xml:space="preserve">я в области использования </w:t>
      </w:r>
      <w:r w:rsidR="0048441E">
        <w:t xml:space="preserve">и охраны </w:t>
      </w:r>
      <w:r w:rsidRPr="001D43ED">
        <w:t>особо охраняемых природных территорий местного значения города Новочебоксарска Чувашской Республики</w:t>
      </w:r>
      <w:r w:rsidR="003640BD" w:rsidRPr="001D43ED">
        <w:t xml:space="preserve"> система управления рисками не применяется.</w:t>
      </w:r>
      <w:r w:rsidRPr="001D43ED">
        <w:t xml:space="preserve"> </w:t>
      </w:r>
    </w:p>
    <w:p w:rsidR="003640BD" w:rsidRDefault="003640BD" w:rsidP="00AB1519">
      <w:pPr>
        <w:ind w:firstLine="709"/>
        <w:jc w:val="both"/>
      </w:pPr>
    </w:p>
    <w:p w:rsidR="003640BD" w:rsidRPr="003640BD" w:rsidRDefault="003640BD" w:rsidP="00AB1519">
      <w:pPr>
        <w:jc w:val="center"/>
      </w:pPr>
      <w:r w:rsidRPr="003640BD">
        <w:rPr>
          <w:b/>
          <w:bCs/>
        </w:rPr>
        <w:t>3. Профилактика рисков причинения вреда (ущерба) охраняемым</w:t>
      </w:r>
    </w:p>
    <w:p w:rsidR="003640BD" w:rsidRPr="003640BD" w:rsidRDefault="003640BD" w:rsidP="00AB1519">
      <w:pPr>
        <w:ind w:firstLine="709"/>
        <w:jc w:val="center"/>
      </w:pPr>
      <w:r w:rsidRPr="003640BD">
        <w:rPr>
          <w:b/>
          <w:bCs/>
        </w:rPr>
        <w:t>законом ценностям</w:t>
      </w:r>
    </w:p>
    <w:p w:rsidR="003640BD" w:rsidRDefault="003640BD" w:rsidP="00AB1519">
      <w:pPr>
        <w:ind w:firstLine="709"/>
        <w:jc w:val="both"/>
      </w:pPr>
    </w:p>
    <w:p w:rsidR="0072792F" w:rsidRPr="0072792F" w:rsidRDefault="003640BD" w:rsidP="00AB1519">
      <w:pPr>
        <w:ind w:firstLine="709"/>
        <w:jc w:val="both"/>
      </w:pPr>
      <w:bookmarkStart w:id="22" w:name="sub_1017"/>
      <w:bookmarkEnd w:id="21"/>
      <w:r>
        <w:t>3.1</w:t>
      </w:r>
      <w:r w:rsidR="0072792F" w:rsidRPr="0072792F">
        <w:t>. В рамках осуществления</w:t>
      </w:r>
      <w:r w:rsidR="00F718AE">
        <w:t xml:space="preserve"> муниципального контроля</w:t>
      </w:r>
      <w:r w:rsidR="00F718AE" w:rsidRPr="0072792F">
        <w:t xml:space="preserve"> </w:t>
      </w:r>
      <w:r w:rsidR="0072792F" w:rsidRPr="0072792F">
        <w:t>проводятся следующие профилактические мероприятия:</w:t>
      </w:r>
    </w:p>
    <w:p w:rsidR="0072792F" w:rsidRPr="0072792F" w:rsidRDefault="0072792F" w:rsidP="00AB1519">
      <w:pPr>
        <w:ind w:firstLine="709"/>
        <w:jc w:val="both"/>
      </w:pPr>
      <w:bookmarkStart w:id="23" w:name="sub_1171"/>
      <w:bookmarkEnd w:id="22"/>
      <w:r w:rsidRPr="0072792F">
        <w:t>а) информирование;</w:t>
      </w:r>
    </w:p>
    <w:p w:rsidR="0072792F" w:rsidRPr="0072792F" w:rsidRDefault="0072792F" w:rsidP="00AB1519">
      <w:pPr>
        <w:ind w:firstLine="709"/>
        <w:jc w:val="both"/>
      </w:pPr>
      <w:bookmarkStart w:id="24" w:name="sub_1172"/>
      <w:bookmarkEnd w:id="23"/>
      <w:r w:rsidRPr="0072792F">
        <w:t>б) обобщение правоприменительной практики;</w:t>
      </w:r>
    </w:p>
    <w:p w:rsidR="0072792F" w:rsidRPr="0072792F" w:rsidRDefault="0072792F" w:rsidP="00AB1519">
      <w:pPr>
        <w:ind w:firstLine="709"/>
        <w:jc w:val="both"/>
      </w:pPr>
      <w:bookmarkStart w:id="25" w:name="sub_1173"/>
      <w:bookmarkEnd w:id="24"/>
      <w:r w:rsidRPr="0072792F">
        <w:t>в) объявление предостережения;</w:t>
      </w:r>
    </w:p>
    <w:p w:rsidR="0072792F" w:rsidRPr="0072792F" w:rsidRDefault="0072792F" w:rsidP="00AB1519">
      <w:pPr>
        <w:ind w:firstLine="709"/>
        <w:jc w:val="both"/>
      </w:pPr>
      <w:bookmarkStart w:id="26" w:name="sub_1174"/>
      <w:bookmarkEnd w:id="25"/>
      <w:r w:rsidRPr="0072792F">
        <w:t>г) консультирование;</w:t>
      </w:r>
    </w:p>
    <w:p w:rsidR="0072792F" w:rsidRDefault="0072792F" w:rsidP="00AB1519">
      <w:pPr>
        <w:ind w:firstLine="709"/>
        <w:jc w:val="both"/>
      </w:pPr>
      <w:bookmarkStart w:id="27" w:name="sub_1175"/>
      <w:bookmarkEnd w:id="26"/>
      <w:r w:rsidRPr="0072792F">
        <w:t>д) профилактический визит.</w:t>
      </w:r>
    </w:p>
    <w:p w:rsidR="00ED0634" w:rsidRPr="0050187B" w:rsidRDefault="0050187B" w:rsidP="00AB1519">
      <w:pPr>
        <w:ind w:firstLine="709"/>
        <w:jc w:val="both"/>
      </w:pPr>
      <w:r w:rsidRPr="0050187B">
        <w:rPr>
          <w:color w:val="222222"/>
        </w:rPr>
        <w:t>3.</w:t>
      </w:r>
      <w:r w:rsidR="00E96976">
        <w:rPr>
          <w:color w:val="222222"/>
        </w:rPr>
        <w:t>2</w:t>
      </w:r>
      <w:r w:rsidRPr="0050187B">
        <w:rPr>
          <w:color w:val="222222"/>
        </w:rPr>
        <w:t xml:space="preserve">. </w:t>
      </w:r>
      <w:r w:rsidRPr="0050187B">
        <w:t>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w:t>
      </w:r>
      <w:r w:rsidR="00ED0634">
        <w:t>формации.</w:t>
      </w:r>
    </w:p>
    <w:p w:rsidR="00ED0634" w:rsidRDefault="0050187B" w:rsidP="00AB1519">
      <w:pPr>
        <w:ind w:firstLine="709"/>
        <w:jc w:val="both"/>
      </w:pPr>
      <w:r w:rsidRPr="0050187B">
        <w:t>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w:t>
      </w:r>
      <w:r w:rsidR="00ED0634">
        <w:t>рации», а именно:</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1) тексты нормативных правовых актов, регулирующих осуществление муниципального контроля;</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 xml:space="preserve">4) утвержденные проверочные листы в формате, допускающем их использование для </w:t>
      </w:r>
      <w:proofErr w:type="spellStart"/>
      <w:r w:rsidRPr="0050187B">
        <w:rPr>
          <w:color w:val="222222"/>
        </w:rPr>
        <w:t>самообследования</w:t>
      </w:r>
      <w:proofErr w:type="spellEnd"/>
      <w:r w:rsidRPr="0050187B">
        <w:rPr>
          <w:color w:val="222222"/>
        </w:rPr>
        <w:t>;</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6) перечень индикаторов риска нарушения обязательных требований, порядок отнесения объектов контроля к категориям риска;</w:t>
      </w:r>
    </w:p>
    <w:p w:rsidR="00ED0634" w:rsidRPr="0050187B" w:rsidRDefault="00ED0634" w:rsidP="00AB1519">
      <w:pPr>
        <w:pStyle w:val="af1"/>
        <w:shd w:val="clear" w:color="auto" w:fill="FFFFFF"/>
        <w:spacing w:before="0" w:beforeAutospacing="0" w:after="0" w:afterAutospacing="0"/>
        <w:ind w:firstLine="709"/>
        <w:jc w:val="both"/>
        <w:rPr>
          <w:color w:val="222222"/>
        </w:rPr>
      </w:pPr>
      <w:r>
        <w:rPr>
          <w:color w:val="222222"/>
        </w:rPr>
        <w:lastRenderedPageBreak/>
        <w:t>7</w:t>
      </w:r>
      <w:r w:rsidRPr="0050187B">
        <w:rPr>
          <w:color w:val="222222"/>
        </w:rPr>
        <w:t xml:space="preserve">) исчерпывающий перечень сведений, которые могут запрашиваться </w:t>
      </w:r>
      <w:r>
        <w:rPr>
          <w:color w:val="222222"/>
        </w:rPr>
        <w:t>уполномоченным</w:t>
      </w:r>
      <w:r w:rsidRPr="0050187B">
        <w:rPr>
          <w:color w:val="222222"/>
        </w:rPr>
        <w:t xml:space="preserve"> органом у контролируемого лица;</w:t>
      </w:r>
    </w:p>
    <w:p w:rsidR="00ED0634" w:rsidRPr="0050187B" w:rsidRDefault="00ED0634" w:rsidP="00AB1519">
      <w:pPr>
        <w:pStyle w:val="af1"/>
        <w:shd w:val="clear" w:color="auto" w:fill="FFFFFF"/>
        <w:spacing w:before="0" w:beforeAutospacing="0" w:after="0" w:afterAutospacing="0"/>
        <w:ind w:firstLine="709"/>
        <w:jc w:val="both"/>
        <w:rPr>
          <w:color w:val="222222"/>
        </w:rPr>
      </w:pPr>
      <w:r>
        <w:rPr>
          <w:color w:val="222222"/>
        </w:rPr>
        <w:t>8)</w:t>
      </w:r>
      <w:r w:rsidRPr="0050187B">
        <w:rPr>
          <w:color w:val="222222"/>
        </w:rPr>
        <w:t xml:space="preserve"> сведения о способах получения консультаций по вопросам соблюдения обязательных требований;</w:t>
      </w:r>
    </w:p>
    <w:p w:rsidR="00ED0634" w:rsidRPr="0050187B" w:rsidRDefault="00ED0634" w:rsidP="00AB1519">
      <w:pPr>
        <w:pStyle w:val="af1"/>
        <w:shd w:val="clear" w:color="auto" w:fill="FFFFFF"/>
        <w:spacing w:before="0" w:beforeAutospacing="0" w:after="0" w:afterAutospacing="0"/>
        <w:ind w:firstLine="709"/>
        <w:jc w:val="both"/>
        <w:rPr>
          <w:color w:val="222222"/>
        </w:rPr>
      </w:pPr>
      <w:r>
        <w:rPr>
          <w:color w:val="222222"/>
        </w:rPr>
        <w:t>9</w:t>
      </w:r>
      <w:r w:rsidRPr="0050187B">
        <w:rPr>
          <w:color w:val="222222"/>
        </w:rPr>
        <w:t xml:space="preserve">) сведения о применении </w:t>
      </w:r>
      <w:r>
        <w:rPr>
          <w:color w:val="222222"/>
        </w:rPr>
        <w:t>уполномоченным</w:t>
      </w:r>
      <w:r w:rsidRPr="0050187B">
        <w:rPr>
          <w:color w:val="222222"/>
        </w:rPr>
        <w:t xml:space="preserve"> органом мер стимулирования добросовестности контролируемых лиц;</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1</w:t>
      </w:r>
      <w:r>
        <w:rPr>
          <w:color w:val="222222"/>
        </w:rPr>
        <w:t>0</w:t>
      </w:r>
      <w:r w:rsidRPr="0050187B">
        <w:rPr>
          <w:color w:val="222222"/>
        </w:rPr>
        <w:t xml:space="preserve">) сведения о порядке досудебного обжалования решений </w:t>
      </w:r>
      <w:r>
        <w:rPr>
          <w:color w:val="222222"/>
        </w:rPr>
        <w:t>уполномоченного</w:t>
      </w:r>
      <w:r w:rsidRPr="0050187B">
        <w:rPr>
          <w:color w:val="222222"/>
        </w:rPr>
        <w:t xml:space="preserve"> органа, действий (бездействия) его должностных лиц;</w:t>
      </w:r>
    </w:p>
    <w:p w:rsidR="00ED0634" w:rsidRDefault="00ED0634" w:rsidP="00AB1519">
      <w:pPr>
        <w:pStyle w:val="af1"/>
        <w:shd w:val="clear" w:color="auto" w:fill="FFFFFF"/>
        <w:spacing w:before="0" w:beforeAutospacing="0" w:after="0" w:afterAutospacing="0"/>
        <w:ind w:firstLine="709"/>
        <w:jc w:val="both"/>
        <w:rPr>
          <w:color w:val="222222"/>
        </w:rPr>
      </w:pPr>
      <w:r w:rsidRPr="0050187B">
        <w:rPr>
          <w:color w:val="222222"/>
        </w:rPr>
        <w:t>1</w:t>
      </w:r>
      <w:r>
        <w:rPr>
          <w:color w:val="222222"/>
        </w:rPr>
        <w:t>1</w:t>
      </w:r>
      <w:r w:rsidRPr="0050187B">
        <w:rPr>
          <w:color w:val="222222"/>
        </w:rPr>
        <w:t xml:space="preserve">) информацию о способах и процедуре </w:t>
      </w:r>
      <w:proofErr w:type="spellStart"/>
      <w:r w:rsidRPr="0050187B">
        <w:rPr>
          <w:color w:val="222222"/>
        </w:rPr>
        <w:t>самообследования</w:t>
      </w:r>
      <w:proofErr w:type="spellEnd"/>
      <w:r w:rsidRPr="0050187B">
        <w:rPr>
          <w:color w:val="222222"/>
        </w:rPr>
        <w:t xml:space="preserve"> (при ее наличии), в том числе методические рекомендации по проведению </w:t>
      </w:r>
      <w:proofErr w:type="spellStart"/>
      <w:r w:rsidRPr="0050187B">
        <w:rPr>
          <w:color w:val="222222"/>
        </w:rPr>
        <w:t>самообследования</w:t>
      </w:r>
      <w:proofErr w:type="spellEnd"/>
      <w:r w:rsidRPr="0050187B">
        <w:rPr>
          <w:color w:val="222222"/>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1</w:t>
      </w:r>
      <w:r>
        <w:rPr>
          <w:color w:val="222222"/>
        </w:rPr>
        <w:t>2</w:t>
      </w:r>
      <w:r w:rsidRPr="0050187B">
        <w:rPr>
          <w:color w:val="222222"/>
        </w:rPr>
        <w:t xml:space="preserve">) доклады, содержащие результаты обобщения правоприменительной практики </w:t>
      </w:r>
      <w:r>
        <w:rPr>
          <w:color w:val="222222"/>
        </w:rPr>
        <w:t>уполномоченного</w:t>
      </w:r>
      <w:r w:rsidRPr="0050187B">
        <w:rPr>
          <w:color w:val="222222"/>
        </w:rPr>
        <w:t xml:space="preserve"> органа;</w:t>
      </w:r>
    </w:p>
    <w:p w:rsidR="00ED0634" w:rsidRPr="0050187B" w:rsidRDefault="00ED0634" w:rsidP="00AB1519">
      <w:pPr>
        <w:pStyle w:val="af1"/>
        <w:shd w:val="clear" w:color="auto" w:fill="FFFFFF"/>
        <w:spacing w:before="0" w:beforeAutospacing="0" w:after="0" w:afterAutospacing="0"/>
        <w:ind w:firstLine="709"/>
        <w:jc w:val="both"/>
        <w:rPr>
          <w:color w:val="222222"/>
        </w:rPr>
      </w:pPr>
      <w:r w:rsidRPr="0050187B">
        <w:rPr>
          <w:color w:val="222222"/>
        </w:rPr>
        <w:t>1</w:t>
      </w:r>
      <w:r>
        <w:rPr>
          <w:color w:val="222222"/>
        </w:rPr>
        <w:t>3</w:t>
      </w:r>
      <w:r w:rsidRPr="0050187B">
        <w:rPr>
          <w:color w:val="222222"/>
        </w:rPr>
        <w:t>) доклады о муниципальном контроле;</w:t>
      </w:r>
    </w:p>
    <w:p w:rsidR="00ED0634" w:rsidRDefault="00ED0634" w:rsidP="00AB1519">
      <w:pPr>
        <w:pStyle w:val="af1"/>
        <w:shd w:val="clear" w:color="auto" w:fill="FFFFFF"/>
        <w:spacing w:before="0" w:beforeAutospacing="0" w:after="0" w:afterAutospacing="0"/>
        <w:ind w:firstLine="709"/>
        <w:jc w:val="both"/>
        <w:rPr>
          <w:color w:val="222222"/>
        </w:rPr>
      </w:pPr>
      <w:r w:rsidRPr="0050187B">
        <w:rPr>
          <w:color w:val="222222"/>
        </w:rPr>
        <w:t>1</w:t>
      </w:r>
      <w:r>
        <w:rPr>
          <w:color w:val="222222"/>
        </w:rPr>
        <w:t>4</w:t>
      </w:r>
      <w:r w:rsidRPr="0050187B">
        <w:rPr>
          <w:color w:val="222222"/>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Pr>
          <w:color w:val="222222"/>
        </w:rPr>
        <w:t xml:space="preserve"> </w:t>
      </w:r>
    </w:p>
    <w:p w:rsidR="0050187B" w:rsidRPr="0050187B" w:rsidRDefault="0050187B" w:rsidP="00AB1519">
      <w:pPr>
        <w:pStyle w:val="af1"/>
        <w:shd w:val="clear" w:color="auto" w:fill="FFFFFF"/>
        <w:spacing w:before="0" w:beforeAutospacing="0" w:after="0" w:afterAutospacing="0"/>
        <w:ind w:firstLine="709"/>
        <w:jc w:val="both"/>
      </w:pPr>
      <w:r w:rsidRPr="0050187B">
        <w:t>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72792F" w:rsidRPr="0072792F" w:rsidRDefault="00E96976" w:rsidP="00AB1519">
      <w:pPr>
        <w:ind w:firstLine="709"/>
        <w:jc w:val="both"/>
      </w:pPr>
      <w:bookmarkStart w:id="28" w:name="sub_1018"/>
      <w:bookmarkEnd w:id="27"/>
      <w:r>
        <w:t xml:space="preserve">3.3. </w:t>
      </w:r>
      <w:r w:rsidR="0072792F" w:rsidRPr="0072792F">
        <w:t xml:space="preserve">Доклад, содержащий результаты обобщения правоприменительной практики </w:t>
      </w:r>
      <w:r w:rsidR="00B75300" w:rsidRPr="0072792F">
        <w:t>органа</w:t>
      </w:r>
      <w:r w:rsidR="00B75300">
        <w:t xml:space="preserve"> муниципального контроля</w:t>
      </w:r>
      <w:r w:rsidR="0072792F" w:rsidRPr="0072792F">
        <w:t xml:space="preserve">, готовится </w:t>
      </w:r>
      <w:r w:rsidR="00B75300">
        <w:t>уполномоченным</w:t>
      </w:r>
      <w:r w:rsidR="0072792F" w:rsidRPr="0072792F">
        <w:t xml:space="preserve"> органами с периодичностью не реже 1 раза в год. Такой доклад утверждается и размещается на официальном сайте </w:t>
      </w:r>
      <w:r w:rsidR="00B75300">
        <w:t xml:space="preserve">администрации города Новочебоксарска Чувашской Республики </w:t>
      </w:r>
      <w:r w:rsidR="0072792F" w:rsidRPr="0072792F">
        <w:t>в информационно-телекоммуникационной сети "Интернет" до 1 апреля года, следующего за отчетным годом.</w:t>
      </w:r>
    </w:p>
    <w:p w:rsidR="0072792F" w:rsidRPr="0072792F" w:rsidRDefault="00604210" w:rsidP="00AB1519">
      <w:pPr>
        <w:ind w:firstLine="709"/>
        <w:jc w:val="both"/>
      </w:pPr>
      <w:bookmarkStart w:id="29" w:name="sub_1019"/>
      <w:bookmarkEnd w:id="28"/>
      <w:r>
        <w:t>3.</w:t>
      </w:r>
      <w:r w:rsidR="00E96976">
        <w:t>4</w:t>
      </w:r>
      <w:r w:rsidR="0072792F" w:rsidRPr="0072792F">
        <w:t xml:space="preserve">. Контролируемое лицо вправе после получения предостережения о недопустимости нарушения обязательных требований подать в </w:t>
      </w:r>
      <w:r w:rsidR="00B75300" w:rsidRPr="0072792F">
        <w:t>орган</w:t>
      </w:r>
      <w:r w:rsidR="00B75300">
        <w:t xml:space="preserve"> муниципального контроля</w:t>
      </w:r>
      <w:r w:rsidR="00B75300" w:rsidRPr="0072792F">
        <w:t xml:space="preserve"> </w:t>
      </w:r>
      <w:r w:rsidR="0072792F" w:rsidRPr="0072792F">
        <w:t xml:space="preserve">возражение в отношении указанного предостережения не позднее 30 дней со дня получения им предостережения. Возражение в отношении предостережения рассматривается </w:t>
      </w:r>
      <w:r w:rsidR="00B75300" w:rsidRPr="0072792F">
        <w:t>орган</w:t>
      </w:r>
      <w:r w:rsidR="00B75300">
        <w:t>ом муниципального контроля</w:t>
      </w:r>
      <w:r w:rsidR="00B75300" w:rsidRPr="0072792F">
        <w:t xml:space="preserve"> </w:t>
      </w:r>
      <w:r w:rsidR="0072792F" w:rsidRPr="0072792F">
        <w:t>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72792F" w:rsidRPr="0072792F" w:rsidRDefault="00E96976" w:rsidP="00AB1519">
      <w:pPr>
        <w:ind w:firstLine="709"/>
        <w:jc w:val="both"/>
      </w:pPr>
      <w:bookmarkStart w:id="30" w:name="sub_1020"/>
      <w:bookmarkEnd w:id="29"/>
      <w:r>
        <w:t xml:space="preserve">3.5. </w:t>
      </w:r>
      <w:r w:rsidR="0072792F" w:rsidRPr="0072792F">
        <w:t xml:space="preserve">Консультирование осуществляется должностными лицами </w:t>
      </w:r>
      <w:r w:rsidR="00B75300" w:rsidRPr="0072792F">
        <w:t>органа</w:t>
      </w:r>
      <w:r w:rsidR="00B75300">
        <w:t xml:space="preserve"> муниципального контроля</w:t>
      </w:r>
      <w:r w:rsidR="00B75300" w:rsidRPr="0072792F">
        <w:t xml:space="preserve"> </w:t>
      </w:r>
      <w:r w:rsidR="0072792F" w:rsidRPr="0072792F">
        <w:t>по телефону, посредством видео-конференц-связи, на личном при</w:t>
      </w:r>
      <w:r w:rsidR="00A1244A">
        <w:t>ё</w:t>
      </w:r>
      <w:r w:rsidR="0072792F" w:rsidRPr="0072792F">
        <w:t xml:space="preserve">ме еженедельно в сроки, определенные </w:t>
      </w:r>
      <w:r w:rsidR="00B75300">
        <w:t>главой администрации города Новочебоксарска Чувашской Республики</w:t>
      </w:r>
      <w:r w:rsidR="0072792F" w:rsidRPr="0072792F">
        <w:t>, либо в ходе проведения профилактического мероприятия, контрольного (надзорного) мероприятия. При проведении консультирования осуществляется аудио- и видеозапись.</w:t>
      </w:r>
    </w:p>
    <w:bookmarkEnd w:id="30"/>
    <w:p w:rsidR="0072792F" w:rsidRPr="0072792F" w:rsidRDefault="0072792F" w:rsidP="00AB1519">
      <w:pPr>
        <w:ind w:firstLine="709"/>
        <w:jc w:val="both"/>
      </w:pPr>
      <w:r w:rsidRPr="0072792F">
        <w:t>Время консультирования по телефону, посредством видео-конференц-связи, на личном приеме 1 контролируемого лица (его представителя) не может превышать 15 минут.</w:t>
      </w:r>
    </w:p>
    <w:p w:rsidR="0072792F" w:rsidRPr="0072792F" w:rsidRDefault="0072792F" w:rsidP="00AB1519">
      <w:pPr>
        <w:ind w:firstLine="709"/>
        <w:jc w:val="both"/>
      </w:pPr>
      <w:bookmarkStart w:id="31" w:name="sub_1021"/>
      <w:r w:rsidRPr="0072792F">
        <w:t>Консультирование (в том числе в письменной форме) осуществляется по вопросам соблюдения обязательных требований в области использования и охраны особо охраняемых природных территорий.</w:t>
      </w:r>
    </w:p>
    <w:bookmarkEnd w:id="31"/>
    <w:p w:rsidR="0072792F" w:rsidRPr="0072792F" w:rsidRDefault="0072792F" w:rsidP="00AB1519">
      <w:pPr>
        <w:ind w:firstLine="709"/>
        <w:jc w:val="both"/>
      </w:pPr>
      <w:r w:rsidRPr="0072792F">
        <w:t xml:space="preserve">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w:t>
      </w:r>
      <w:r w:rsidR="00B75300" w:rsidRPr="0072792F">
        <w:t>орган</w:t>
      </w:r>
      <w:r w:rsidR="00B75300">
        <w:t>ом муниципального контроля</w:t>
      </w:r>
      <w:r w:rsidR="00B75300" w:rsidRPr="0072792F">
        <w:t xml:space="preserve"> </w:t>
      </w:r>
      <w:r w:rsidRPr="0072792F">
        <w:t>в письменной форме.</w:t>
      </w:r>
    </w:p>
    <w:p w:rsidR="0072792F" w:rsidRPr="0072792F" w:rsidRDefault="0072792F" w:rsidP="00AB1519">
      <w:pPr>
        <w:ind w:firstLine="709"/>
        <w:jc w:val="both"/>
      </w:pPr>
      <w:r w:rsidRPr="0072792F">
        <w:t xml:space="preserve">При консультировании в письменной форме должны соблюдаться требования, установленные </w:t>
      </w:r>
      <w:hyperlink r:id="rId15" w:history="1">
        <w:r w:rsidRPr="00604210">
          <w:rPr>
            <w:rStyle w:val="af"/>
            <w:b w:val="0"/>
            <w:color w:val="auto"/>
          </w:rPr>
          <w:t>Федеральным законом</w:t>
        </w:r>
      </w:hyperlink>
      <w:r w:rsidR="00B75300">
        <w:t xml:space="preserve"> «</w:t>
      </w:r>
      <w:r w:rsidRPr="0072792F">
        <w:t>О порядке рассмотрения обращений граждан Российской Федерации</w:t>
      </w:r>
      <w:r w:rsidR="00B75300">
        <w:t>»</w:t>
      </w:r>
      <w:r w:rsidRPr="0072792F">
        <w:t>.</w:t>
      </w:r>
    </w:p>
    <w:p w:rsidR="0072792F" w:rsidRPr="0072792F" w:rsidRDefault="0072792F" w:rsidP="00AB1519">
      <w:pPr>
        <w:ind w:firstLine="709"/>
        <w:jc w:val="both"/>
      </w:pPr>
      <w:bookmarkStart w:id="32" w:name="sub_1022"/>
      <w:r w:rsidRPr="0072792F">
        <w:lastRenderedPageBreak/>
        <w:t>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w:t>
      </w:r>
      <w:r w:rsidR="00B75300">
        <w:t>ом</w:t>
      </w:r>
      <w:r w:rsidRPr="0072792F">
        <w:t xml:space="preserve"> сайт</w:t>
      </w:r>
      <w:r w:rsidR="00B75300">
        <w:t>е</w:t>
      </w:r>
      <w:r w:rsidRPr="0072792F">
        <w:t xml:space="preserve"> </w:t>
      </w:r>
      <w:r w:rsidR="00B75300">
        <w:t xml:space="preserve">администрации города Новочебоксарска Чувашской Республики </w:t>
      </w:r>
      <w:r w:rsidRPr="0072792F">
        <w:t xml:space="preserve">в информационно-телекоммуникационной сети "Интернет" письменного разъяснения, подписанного </w:t>
      </w:r>
      <w:r w:rsidR="00B75300">
        <w:t>главой администрации города Новочебоксарска Чувашской Республики</w:t>
      </w:r>
      <w:r w:rsidRPr="0072792F">
        <w:t>.</w:t>
      </w:r>
    </w:p>
    <w:p w:rsidR="0072792F" w:rsidRPr="0072792F" w:rsidRDefault="00604210" w:rsidP="00AB1519">
      <w:pPr>
        <w:ind w:firstLine="709"/>
        <w:jc w:val="both"/>
      </w:pPr>
      <w:bookmarkStart w:id="33" w:name="sub_1023"/>
      <w:bookmarkEnd w:id="32"/>
      <w:r>
        <w:t>3.</w:t>
      </w:r>
      <w:r w:rsidR="00E96976">
        <w:t>6</w:t>
      </w:r>
      <w:r w:rsidR="0072792F" w:rsidRPr="0072792F">
        <w:t xml:space="preserve">. Обязательные профилактические визиты проводятся в отношении контролируемых лиц, приступающих к осуществлению деятельности, в рамках которой должны соблюдаться обязательные требования, а также в отношении объектов </w:t>
      </w:r>
      <w:r w:rsidR="00B75300">
        <w:t>муниципального контроля</w:t>
      </w:r>
      <w:r w:rsidR="0072792F" w:rsidRPr="0072792F">
        <w:t>, отнесенных к категориям чрезвычайно высокого риска, высокого риска и значительного риска.</w:t>
      </w:r>
    </w:p>
    <w:p w:rsidR="0072792F" w:rsidRPr="0072792F" w:rsidRDefault="0072792F" w:rsidP="00AB1519">
      <w:pPr>
        <w:ind w:firstLine="709"/>
        <w:jc w:val="both"/>
      </w:pPr>
      <w:bookmarkStart w:id="34" w:name="sub_1024"/>
      <w:bookmarkEnd w:id="33"/>
      <w:r w:rsidRPr="0072792F">
        <w:t xml:space="preserve">Обязательный профилактический визит проводится в течение 1 рабочего дня. По ходатайству должностного лица, проводящего профилактический визит, </w:t>
      </w:r>
      <w:r w:rsidR="00B75300">
        <w:t>глава администрации города Новочебоксарска Чувашской Республики</w:t>
      </w:r>
      <w:r w:rsidRPr="0072792F">
        <w:t xml:space="preserve"> мо</w:t>
      </w:r>
      <w:r w:rsidR="00B75300">
        <w:t>жет</w:t>
      </w:r>
      <w:r w:rsidRPr="0072792F">
        <w:t xml:space="preserve"> продлить срок проведения профилактического визита на срок не более 3 рабочих дней.</w:t>
      </w:r>
    </w:p>
    <w:p w:rsidR="0072792F" w:rsidRDefault="00604210" w:rsidP="00AB1519">
      <w:pPr>
        <w:ind w:firstLine="709"/>
        <w:jc w:val="both"/>
      </w:pPr>
      <w:bookmarkStart w:id="35" w:name="sub_1025"/>
      <w:bookmarkEnd w:id="34"/>
      <w:r>
        <w:t>3.</w:t>
      </w:r>
      <w:r w:rsidR="00E96976">
        <w:t>7</w:t>
      </w:r>
      <w:r w:rsidR="0072792F" w:rsidRPr="0072792F">
        <w:t>. В случае</w:t>
      </w:r>
      <w:r w:rsidR="005A250D">
        <w:t>,</w:t>
      </w:r>
      <w:r w:rsidR="0072792F" w:rsidRPr="0072792F">
        <w:t xml:space="preserve"> если при проведении профилактических мероприятий установлено, что объекты </w:t>
      </w:r>
      <w:r w:rsidR="005A250D">
        <w:t>контроля</w:t>
      </w:r>
      <w:r w:rsidR="0072792F" w:rsidRPr="0072792F">
        <w:t xml:space="preserve"> представляют явную непосредственную угрозу причинения вреда (ущерба) охраняемым законом ценностям или такой вред (ущерб) причинен, </w:t>
      </w:r>
      <w:r w:rsidR="005A250D">
        <w:t>Уполномоченные</w:t>
      </w:r>
      <w:r w:rsidR="0072792F" w:rsidRPr="0072792F">
        <w:t xml:space="preserve"> лица незамедлительно направляют информацию об этом </w:t>
      </w:r>
      <w:r w:rsidR="005A250D">
        <w:t>главе администрации города Новочебоксарска Чувашской Республики</w:t>
      </w:r>
      <w:r w:rsidR="0072792F" w:rsidRPr="0072792F">
        <w:t>.</w:t>
      </w:r>
    </w:p>
    <w:p w:rsidR="00C77499" w:rsidRDefault="00C77499" w:rsidP="00AB1519">
      <w:pPr>
        <w:ind w:firstLine="709"/>
        <w:jc w:val="both"/>
      </w:pPr>
    </w:p>
    <w:p w:rsidR="00C77499" w:rsidRPr="001D43ED" w:rsidRDefault="00C77499" w:rsidP="00AB1519">
      <w:pPr>
        <w:jc w:val="both"/>
        <w:rPr>
          <w:b/>
        </w:rPr>
      </w:pPr>
      <w:r w:rsidRPr="001D43ED">
        <w:rPr>
          <w:b/>
          <w:bCs/>
        </w:rPr>
        <w:t>4. Осуществление муниципального контроля</w:t>
      </w:r>
      <w:r w:rsidRPr="001D43ED">
        <w:rPr>
          <w:b/>
        </w:rPr>
        <w:t xml:space="preserve"> в области охраны                                            и использования особо охраняемых природных территорий местного значения</w:t>
      </w:r>
    </w:p>
    <w:p w:rsidR="00604210" w:rsidRPr="001D43ED" w:rsidRDefault="00604210" w:rsidP="00AB1519">
      <w:pPr>
        <w:ind w:firstLine="709"/>
        <w:jc w:val="both"/>
      </w:pPr>
    </w:p>
    <w:p w:rsidR="0072792F" w:rsidRPr="001D43ED" w:rsidRDefault="00C77499" w:rsidP="00AB1519">
      <w:pPr>
        <w:ind w:firstLine="709"/>
        <w:jc w:val="both"/>
      </w:pPr>
      <w:bookmarkStart w:id="36" w:name="sub_1026"/>
      <w:bookmarkEnd w:id="35"/>
      <w:r w:rsidRPr="001D43ED">
        <w:t>4.1</w:t>
      </w:r>
      <w:r w:rsidR="0072792F" w:rsidRPr="001D43ED">
        <w:t xml:space="preserve">. В рамках осуществления </w:t>
      </w:r>
      <w:r w:rsidR="005A250D" w:rsidRPr="001D43ED">
        <w:t>муниципального контроля</w:t>
      </w:r>
      <w:r w:rsidR="0072792F" w:rsidRPr="001D43ED">
        <w:t xml:space="preserve"> проводятся следующие виды контрольных (надзорных) мероприятий:</w:t>
      </w:r>
    </w:p>
    <w:p w:rsidR="0072792F" w:rsidRPr="001D43ED" w:rsidRDefault="0072792F" w:rsidP="00AB1519">
      <w:pPr>
        <w:ind w:firstLine="709"/>
        <w:jc w:val="both"/>
      </w:pPr>
      <w:bookmarkStart w:id="37" w:name="sub_1261"/>
      <w:bookmarkEnd w:id="36"/>
      <w:r w:rsidRPr="001D43ED">
        <w:t>а) инспекционный визит;</w:t>
      </w:r>
    </w:p>
    <w:p w:rsidR="0072792F" w:rsidRPr="001D43ED" w:rsidRDefault="0072792F" w:rsidP="00AB1519">
      <w:pPr>
        <w:ind w:firstLine="709"/>
        <w:jc w:val="both"/>
      </w:pPr>
      <w:bookmarkStart w:id="38" w:name="sub_1262"/>
      <w:bookmarkEnd w:id="37"/>
      <w:r w:rsidRPr="001D43ED">
        <w:t>б) рейдовый осмотр;</w:t>
      </w:r>
    </w:p>
    <w:p w:rsidR="0072792F" w:rsidRPr="001D43ED" w:rsidRDefault="0072792F" w:rsidP="00AB1519">
      <w:pPr>
        <w:ind w:firstLine="709"/>
        <w:jc w:val="both"/>
      </w:pPr>
      <w:bookmarkStart w:id="39" w:name="sub_1263"/>
      <w:bookmarkEnd w:id="38"/>
      <w:r w:rsidRPr="001D43ED">
        <w:t>в) документарная проверка;</w:t>
      </w:r>
    </w:p>
    <w:p w:rsidR="0072792F" w:rsidRPr="001D43ED" w:rsidRDefault="0072792F" w:rsidP="00AB1519">
      <w:pPr>
        <w:ind w:firstLine="709"/>
        <w:jc w:val="both"/>
      </w:pPr>
      <w:bookmarkStart w:id="40" w:name="sub_1264"/>
      <w:bookmarkEnd w:id="39"/>
      <w:r w:rsidRPr="001D43ED">
        <w:t>г) выездная проверка;</w:t>
      </w:r>
    </w:p>
    <w:p w:rsidR="0072792F" w:rsidRPr="001D43ED" w:rsidRDefault="0072792F" w:rsidP="00AB1519">
      <w:pPr>
        <w:ind w:firstLine="709"/>
        <w:jc w:val="both"/>
      </w:pPr>
      <w:bookmarkStart w:id="41" w:name="sub_1265"/>
      <w:bookmarkEnd w:id="40"/>
      <w:r w:rsidRPr="001D43ED">
        <w:t>д) наблюдение за соблюдением обязательных требований;</w:t>
      </w:r>
    </w:p>
    <w:p w:rsidR="0072792F" w:rsidRPr="001D43ED" w:rsidRDefault="0072792F" w:rsidP="00AB1519">
      <w:pPr>
        <w:ind w:firstLine="709"/>
        <w:jc w:val="both"/>
      </w:pPr>
      <w:bookmarkStart w:id="42" w:name="sub_1266"/>
      <w:bookmarkEnd w:id="41"/>
      <w:r w:rsidRPr="001D43ED">
        <w:t>е) выездное обследование.</w:t>
      </w:r>
    </w:p>
    <w:p w:rsidR="0072792F" w:rsidRPr="001D43ED" w:rsidRDefault="00C77499" w:rsidP="00AB1519">
      <w:pPr>
        <w:ind w:firstLine="709"/>
        <w:jc w:val="both"/>
      </w:pPr>
      <w:bookmarkStart w:id="43" w:name="sub_1027"/>
      <w:bookmarkEnd w:id="42"/>
      <w:r w:rsidRPr="001D43ED">
        <w:t>4.2</w:t>
      </w:r>
      <w:r w:rsidR="0072792F" w:rsidRPr="001D43ED">
        <w:t>. В составе инспекционного визита проводятся следующие контрольные (надзорные) действия:</w:t>
      </w:r>
    </w:p>
    <w:p w:rsidR="0072792F" w:rsidRPr="001D43ED" w:rsidRDefault="0072792F" w:rsidP="00AB1519">
      <w:pPr>
        <w:ind w:firstLine="709"/>
        <w:jc w:val="both"/>
      </w:pPr>
      <w:bookmarkStart w:id="44" w:name="sub_1271"/>
      <w:bookmarkEnd w:id="43"/>
      <w:r w:rsidRPr="001D43ED">
        <w:t>а) осмотр;</w:t>
      </w:r>
    </w:p>
    <w:p w:rsidR="0072792F" w:rsidRPr="001D43ED" w:rsidRDefault="0072792F" w:rsidP="00AB1519">
      <w:pPr>
        <w:ind w:firstLine="709"/>
        <w:jc w:val="both"/>
      </w:pPr>
      <w:bookmarkStart w:id="45" w:name="sub_1272"/>
      <w:bookmarkEnd w:id="44"/>
      <w:r w:rsidRPr="001D43ED">
        <w:t>б) опрос;</w:t>
      </w:r>
    </w:p>
    <w:p w:rsidR="0072792F" w:rsidRPr="001D43ED" w:rsidRDefault="0072792F" w:rsidP="00AB1519">
      <w:pPr>
        <w:ind w:firstLine="709"/>
        <w:jc w:val="both"/>
      </w:pPr>
      <w:bookmarkStart w:id="46" w:name="sub_1273"/>
      <w:bookmarkEnd w:id="45"/>
      <w:r w:rsidRPr="001D43ED">
        <w:t>в) получение письменных объяснений;</w:t>
      </w:r>
    </w:p>
    <w:p w:rsidR="0072792F" w:rsidRPr="001D43ED" w:rsidRDefault="0072792F" w:rsidP="00AB1519">
      <w:pPr>
        <w:ind w:firstLine="709"/>
        <w:jc w:val="both"/>
      </w:pPr>
      <w:bookmarkStart w:id="47" w:name="sub_1274"/>
      <w:bookmarkEnd w:id="46"/>
      <w:r w:rsidRPr="001D43ED">
        <w:t>г) инструментальное обследование;</w:t>
      </w:r>
    </w:p>
    <w:p w:rsidR="0072792F" w:rsidRPr="001D43ED" w:rsidRDefault="0072792F" w:rsidP="00AB1519">
      <w:pPr>
        <w:ind w:firstLine="709"/>
        <w:jc w:val="both"/>
      </w:pPr>
      <w:bookmarkStart w:id="48" w:name="sub_1275"/>
      <w:bookmarkEnd w:id="47"/>
      <w:r w:rsidRPr="001D43ED">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E77DB4" w:rsidRPr="001D43ED">
        <w:t>муниципального контроля</w:t>
      </w:r>
      <w:r w:rsidRPr="001D43ED">
        <w:t>.</w:t>
      </w:r>
    </w:p>
    <w:p w:rsidR="0072792F" w:rsidRPr="001D43ED" w:rsidRDefault="00C77499" w:rsidP="00AB1519">
      <w:pPr>
        <w:ind w:firstLine="709"/>
        <w:jc w:val="both"/>
      </w:pPr>
      <w:bookmarkStart w:id="49" w:name="sub_1028"/>
      <w:bookmarkEnd w:id="48"/>
      <w:r w:rsidRPr="001D43ED">
        <w:t>4.3</w:t>
      </w:r>
      <w:r w:rsidR="0072792F" w:rsidRPr="001D43ED">
        <w:t>. В составе рейдового осмотра проводятся следующие контрольные (надзорные) действия:</w:t>
      </w:r>
    </w:p>
    <w:p w:rsidR="0072792F" w:rsidRPr="001D43ED" w:rsidRDefault="0072792F" w:rsidP="00AB1519">
      <w:pPr>
        <w:ind w:firstLine="709"/>
        <w:jc w:val="both"/>
      </w:pPr>
      <w:bookmarkStart w:id="50" w:name="sub_1281"/>
      <w:bookmarkEnd w:id="49"/>
      <w:r w:rsidRPr="001D43ED">
        <w:t>а) осмотр;</w:t>
      </w:r>
    </w:p>
    <w:p w:rsidR="0072792F" w:rsidRPr="001D43ED" w:rsidRDefault="0072792F" w:rsidP="00AB1519">
      <w:pPr>
        <w:ind w:firstLine="709"/>
        <w:jc w:val="both"/>
      </w:pPr>
      <w:bookmarkStart w:id="51" w:name="sub_1282"/>
      <w:bookmarkEnd w:id="50"/>
      <w:r w:rsidRPr="001D43ED">
        <w:t>б) досмотр;</w:t>
      </w:r>
    </w:p>
    <w:p w:rsidR="0072792F" w:rsidRPr="001D43ED" w:rsidRDefault="0072792F" w:rsidP="00AB1519">
      <w:pPr>
        <w:ind w:firstLine="709"/>
        <w:jc w:val="both"/>
      </w:pPr>
      <w:bookmarkStart w:id="52" w:name="sub_1283"/>
      <w:bookmarkEnd w:id="51"/>
      <w:r w:rsidRPr="001D43ED">
        <w:t>в) опрос;</w:t>
      </w:r>
    </w:p>
    <w:p w:rsidR="0072792F" w:rsidRPr="001D43ED" w:rsidRDefault="0072792F" w:rsidP="00AB1519">
      <w:pPr>
        <w:ind w:firstLine="709"/>
        <w:jc w:val="both"/>
      </w:pPr>
      <w:bookmarkStart w:id="53" w:name="sub_1284"/>
      <w:bookmarkEnd w:id="52"/>
      <w:r w:rsidRPr="001D43ED">
        <w:t>г) получение письменных объяснений;</w:t>
      </w:r>
    </w:p>
    <w:p w:rsidR="0072792F" w:rsidRPr="001D43ED" w:rsidRDefault="0072792F" w:rsidP="00AB1519">
      <w:pPr>
        <w:ind w:firstLine="709"/>
        <w:jc w:val="both"/>
      </w:pPr>
      <w:bookmarkStart w:id="54" w:name="sub_1285"/>
      <w:bookmarkEnd w:id="53"/>
      <w:r w:rsidRPr="001D43ED">
        <w:t>д) истребование документов;</w:t>
      </w:r>
    </w:p>
    <w:p w:rsidR="0072792F" w:rsidRPr="001D43ED" w:rsidRDefault="0072792F" w:rsidP="00AB1519">
      <w:pPr>
        <w:ind w:firstLine="709"/>
        <w:jc w:val="both"/>
      </w:pPr>
      <w:bookmarkStart w:id="55" w:name="sub_1286"/>
      <w:bookmarkEnd w:id="54"/>
      <w:r w:rsidRPr="001D43ED">
        <w:t>е) отбор проб (образцов);</w:t>
      </w:r>
    </w:p>
    <w:p w:rsidR="0072792F" w:rsidRPr="001D43ED" w:rsidRDefault="0072792F" w:rsidP="00AB1519">
      <w:pPr>
        <w:ind w:firstLine="709"/>
        <w:jc w:val="both"/>
      </w:pPr>
      <w:bookmarkStart w:id="56" w:name="sub_1287"/>
      <w:bookmarkEnd w:id="55"/>
      <w:r w:rsidRPr="001D43ED">
        <w:t>ж) инструментальное обследование;</w:t>
      </w:r>
    </w:p>
    <w:p w:rsidR="0072792F" w:rsidRPr="001D43ED" w:rsidRDefault="0072792F" w:rsidP="00AB1519">
      <w:pPr>
        <w:ind w:firstLine="709"/>
        <w:jc w:val="both"/>
      </w:pPr>
      <w:bookmarkStart w:id="57" w:name="sub_1288"/>
      <w:bookmarkEnd w:id="56"/>
      <w:r w:rsidRPr="001D43ED">
        <w:t>з) испытание;</w:t>
      </w:r>
    </w:p>
    <w:p w:rsidR="0072792F" w:rsidRPr="001D43ED" w:rsidRDefault="0072792F" w:rsidP="00AB1519">
      <w:pPr>
        <w:ind w:firstLine="709"/>
        <w:jc w:val="both"/>
      </w:pPr>
      <w:bookmarkStart w:id="58" w:name="sub_1289"/>
      <w:bookmarkEnd w:id="57"/>
      <w:r w:rsidRPr="001D43ED">
        <w:t>и) экспертиза.</w:t>
      </w:r>
    </w:p>
    <w:p w:rsidR="0072792F" w:rsidRPr="001D43ED" w:rsidRDefault="00C77499" w:rsidP="00AB1519">
      <w:pPr>
        <w:ind w:firstLine="709"/>
        <w:jc w:val="both"/>
      </w:pPr>
      <w:bookmarkStart w:id="59" w:name="sub_1029"/>
      <w:bookmarkEnd w:id="58"/>
      <w:r w:rsidRPr="001D43ED">
        <w:lastRenderedPageBreak/>
        <w:t>4.4.</w:t>
      </w:r>
      <w:r w:rsidR="0072792F" w:rsidRPr="001D43ED">
        <w:t xml:space="preserve"> В составе документарной проверки проводятся следующие контрольные (надзорные) действия:</w:t>
      </w:r>
    </w:p>
    <w:p w:rsidR="0072792F" w:rsidRPr="001D43ED" w:rsidRDefault="0072792F" w:rsidP="00AB1519">
      <w:pPr>
        <w:ind w:firstLine="709"/>
        <w:jc w:val="both"/>
      </w:pPr>
      <w:bookmarkStart w:id="60" w:name="sub_1291"/>
      <w:bookmarkEnd w:id="59"/>
      <w:r w:rsidRPr="001D43ED">
        <w:t>а) получение письменных объяснений;</w:t>
      </w:r>
    </w:p>
    <w:p w:rsidR="0072792F" w:rsidRPr="001D43ED" w:rsidRDefault="0072792F" w:rsidP="00AB1519">
      <w:pPr>
        <w:ind w:firstLine="709"/>
        <w:jc w:val="both"/>
      </w:pPr>
      <w:bookmarkStart w:id="61" w:name="sub_1292"/>
      <w:bookmarkEnd w:id="60"/>
      <w:r w:rsidRPr="001D43ED">
        <w:t>б) истребование документов;</w:t>
      </w:r>
    </w:p>
    <w:p w:rsidR="0072792F" w:rsidRPr="001D43ED" w:rsidRDefault="0072792F" w:rsidP="00AB1519">
      <w:pPr>
        <w:ind w:firstLine="709"/>
        <w:jc w:val="both"/>
      </w:pPr>
      <w:bookmarkStart w:id="62" w:name="sub_1293"/>
      <w:bookmarkEnd w:id="61"/>
      <w:r w:rsidRPr="001D43ED">
        <w:t>в) экспертиза.</w:t>
      </w:r>
    </w:p>
    <w:p w:rsidR="0072792F" w:rsidRPr="001D43ED" w:rsidRDefault="00C77499" w:rsidP="00AB1519">
      <w:pPr>
        <w:ind w:firstLine="709"/>
        <w:jc w:val="both"/>
      </w:pPr>
      <w:bookmarkStart w:id="63" w:name="sub_1030"/>
      <w:bookmarkEnd w:id="62"/>
      <w:r w:rsidRPr="001D43ED">
        <w:t>4.5.</w:t>
      </w:r>
      <w:r w:rsidR="0072792F" w:rsidRPr="001D43ED">
        <w:t xml:space="preserve"> В составе выездной проверки проводятся следующие контрольные (надзорные) действия:</w:t>
      </w:r>
    </w:p>
    <w:p w:rsidR="0072792F" w:rsidRPr="001D43ED" w:rsidRDefault="0072792F" w:rsidP="00AB1519">
      <w:pPr>
        <w:ind w:firstLine="709"/>
        <w:jc w:val="both"/>
      </w:pPr>
      <w:bookmarkStart w:id="64" w:name="sub_1301"/>
      <w:bookmarkEnd w:id="63"/>
      <w:r w:rsidRPr="001D43ED">
        <w:t>а) осмотр;</w:t>
      </w:r>
    </w:p>
    <w:p w:rsidR="0072792F" w:rsidRPr="001D43ED" w:rsidRDefault="0072792F" w:rsidP="00AB1519">
      <w:pPr>
        <w:ind w:firstLine="709"/>
        <w:jc w:val="both"/>
      </w:pPr>
      <w:bookmarkStart w:id="65" w:name="sub_1302"/>
      <w:bookmarkEnd w:id="64"/>
      <w:r w:rsidRPr="001D43ED">
        <w:t>б) досмотр;</w:t>
      </w:r>
    </w:p>
    <w:p w:rsidR="0072792F" w:rsidRPr="001D43ED" w:rsidRDefault="0072792F" w:rsidP="00AB1519">
      <w:pPr>
        <w:ind w:firstLine="709"/>
        <w:jc w:val="both"/>
      </w:pPr>
      <w:bookmarkStart w:id="66" w:name="sub_1303"/>
      <w:bookmarkEnd w:id="65"/>
      <w:r w:rsidRPr="001D43ED">
        <w:t>в) опрос;</w:t>
      </w:r>
    </w:p>
    <w:p w:rsidR="0072792F" w:rsidRPr="001D43ED" w:rsidRDefault="0072792F" w:rsidP="00AB1519">
      <w:pPr>
        <w:ind w:firstLine="709"/>
        <w:jc w:val="both"/>
      </w:pPr>
      <w:bookmarkStart w:id="67" w:name="sub_1304"/>
      <w:bookmarkEnd w:id="66"/>
      <w:r w:rsidRPr="001D43ED">
        <w:t>г) получение письменных объяснений;</w:t>
      </w:r>
    </w:p>
    <w:p w:rsidR="0072792F" w:rsidRPr="001D43ED" w:rsidRDefault="0072792F" w:rsidP="00AB1519">
      <w:pPr>
        <w:ind w:firstLine="709"/>
        <w:jc w:val="both"/>
      </w:pPr>
      <w:bookmarkStart w:id="68" w:name="sub_1305"/>
      <w:bookmarkEnd w:id="67"/>
      <w:r w:rsidRPr="001D43ED">
        <w:t>д) истребование документов;</w:t>
      </w:r>
    </w:p>
    <w:p w:rsidR="0072792F" w:rsidRPr="001D43ED" w:rsidRDefault="0072792F" w:rsidP="00AB1519">
      <w:pPr>
        <w:ind w:firstLine="709"/>
        <w:jc w:val="both"/>
      </w:pPr>
      <w:bookmarkStart w:id="69" w:name="sub_1306"/>
      <w:bookmarkEnd w:id="68"/>
      <w:r w:rsidRPr="001D43ED">
        <w:t>е) отбор проб (образцов);</w:t>
      </w:r>
    </w:p>
    <w:p w:rsidR="0072792F" w:rsidRPr="001D43ED" w:rsidRDefault="0072792F" w:rsidP="00AB1519">
      <w:pPr>
        <w:ind w:firstLine="709"/>
        <w:jc w:val="both"/>
      </w:pPr>
      <w:bookmarkStart w:id="70" w:name="sub_1307"/>
      <w:bookmarkEnd w:id="69"/>
      <w:r w:rsidRPr="001D43ED">
        <w:t>ж) инструментальное обследование;</w:t>
      </w:r>
    </w:p>
    <w:p w:rsidR="0072792F" w:rsidRPr="001D43ED" w:rsidRDefault="0072792F" w:rsidP="00AB1519">
      <w:pPr>
        <w:ind w:firstLine="709"/>
        <w:jc w:val="both"/>
      </w:pPr>
      <w:bookmarkStart w:id="71" w:name="sub_1308"/>
      <w:bookmarkEnd w:id="70"/>
      <w:r w:rsidRPr="001D43ED">
        <w:t>з) испытание;</w:t>
      </w:r>
    </w:p>
    <w:p w:rsidR="0072792F" w:rsidRPr="001D43ED" w:rsidRDefault="0072792F" w:rsidP="00AB1519">
      <w:pPr>
        <w:ind w:firstLine="709"/>
        <w:jc w:val="both"/>
      </w:pPr>
      <w:bookmarkStart w:id="72" w:name="sub_1309"/>
      <w:bookmarkEnd w:id="71"/>
      <w:r w:rsidRPr="001D43ED">
        <w:t>и) экспертиза.</w:t>
      </w:r>
    </w:p>
    <w:p w:rsidR="0072792F" w:rsidRPr="001D43ED" w:rsidRDefault="002668D3" w:rsidP="00AB1519">
      <w:pPr>
        <w:ind w:firstLine="709"/>
        <w:jc w:val="both"/>
      </w:pPr>
      <w:bookmarkStart w:id="73" w:name="sub_1031"/>
      <w:bookmarkEnd w:id="72"/>
      <w:r w:rsidRPr="001D43ED">
        <w:t>4.6</w:t>
      </w:r>
      <w:r w:rsidR="0072792F" w:rsidRPr="001D43ED">
        <w:t>. В 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72792F" w:rsidRPr="001D43ED" w:rsidRDefault="002668D3" w:rsidP="00AB1519">
      <w:pPr>
        <w:ind w:firstLine="709"/>
        <w:jc w:val="both"/>
      </w:pPr>
      <w:bookmarkStart w:id="74" w:name="sub_1032"/>
      <w:bookmarkEnd w:id="73"/>
      <w:r w:rsidRPr="001D43ED">
        <w:t>4.7</w:t>
      </w:r>
      <w:r w:rsidR="0072792F" w:rsidRPr="001D43ED">
        <w:t>. 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bookmarkEnd w:id="74"/>
    <w:p w:rsidR="0072792F" w:rsidRPr="001D43ED" w:rsidRDefault="0072792F" w:rsidP="00AB1519">
      <w:pPr>
        <w:ind w:firstLine="709"/>
        <w:jc w:val="both"/>
      </w:pPr>
      <w:r w:rsidRPr="001D43ED">
        <w:t>Отбор проб (образцов) включает в себя последовательность следующих действий:</w:t>
      </w:r>
    </w:p>
    <w:p w:rsidR="0072792F" w:rsidRPr="001D43ED" w:rsidRDefault="0072792F" w:rsidP="00AB1519">
      <w:pPr>
        <w:ind w:firstLine="709"/>
        <w:jc w:val="both"/>
      </w:pPr>
      <w:r w:rsidRPr="001D43ED">
        <w:t>определение (выбор) проб (образцов), подлежащих отбору, и точек отбора;</w:t>
      </w:r>
    </w:p>
    <w:p w:rsidR="0072792F" w:rsidRPr="001D43ED" w:rsidRDefault="0072792F" w:rsidP="00AB1519">
      <w:pPr>
        <w:ind w:firstLine="709"/>
        <w:jc w:val="both"/>
      </w:pPr>
      <w:r w:rsidRPr="001D43ED">
        <w:t>определение метода отбора проб (образцов), подготовка или обработка проб (образцов) вещества, материала или продукции в целях получения требуемых проб (образцов);</w:t>
      </w:r>
    </w:p>
    <w:p w:rsidR="0072792F" w:rsidRPr="001D43ED" w:rsidRDefault="0072792F" w:rsidP="00AB1519">
      <w:pPr>
        <w:ind w:firstLine="709"/>
        <w:jc w:val="both"/>
      </w:pPr>
      <w:r w:rsidRPr="001D43ED">
        <w:t>отбор проб (образцов) и их упаковка.</w:t>
      </w:r>
    </w:p>
    <w:p w:rsidR="0072792F" w:rsidRPr="001D43ED" w:rsidRDefault="0072792F" w:rsidP="00AB1519">
      <w:pPr>
        <w:ind w:firstLine="709"/>
        <w:jc w:val="both"/>
      </w:pPr>
      <w:r w:rsidRPr="001D43ED">
        <w:t>Способ упаковки отобранной пробы (образца) должен обеспечивать е</w:t>
      </w:r>
      <w:r w:rsidR="00A1244A" w:rsidRPr="001D43ED">
        <w:t>ё</w:t>
      </w:r>
      <w:r w:rsidRPr="001D43ED">
        <w:t xml:space="preserve"> сохранность и пригодность для дальнейшего соответствующего исследования, испытания, экспертизы.</w:t>
      </w:r>
    </w:p>
    <w:p w:rsidR="0072792F" w:rsidRPr="001D43ED" w:rsidRDefault="0072792F" w:rsidP="00AB1519">
      <w:pPr>
        <w:ind w:firstLine="709"/>
        <w:jc w:val="both"/>
      </w:pPr>
      <w:r w:rsidRPr="001D43ED">
        <w:t>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72792F" w:rsidRPr="001D43ED" w:rsidRDefault="0072792F" w:rsidP="00AB1519">
      <w:pPr>
        <w:ind w:firstLine="709"/>
        <w:jc w:val="both"/>
      </w:pPr>
      <w:r w:rsidRPr="001D43ED">
        <w:t>номер, дата и место составления протокола;</w:t>
      </w:r>
    </w:p>
    <w:p w:rsidR="0072792F" w:rsidRPr="001D43ED" w:rsidRDefault="0072792F" w:rsidP="00AB1519">
      <w:pPr>
        <w:ind w:firstLine="709"/>
        <w:jc w:val="both"/>
      </w:pPr>
      <w:r w:rsidRPr="001D43ED">
        <w:t>порядковый номер каждой пробы (образца) (если их отобрано более 2 проб);</w:t>
      </w:r>
    </w:p>
    <w:p w:rsidR="0072792F" w:rsidRPr="001D43ED" w:rsidRDefault="0072792F" w:rsidP="00AB1519">
      <w:pPr>
        <w:ind w:firstLine="709"/>
        <w:jc w:val="both"/>
      </w:pPr>
      <w:r w:rsidRPr="001D43ED">
        <w:t>наименование продукции, предмета, проба (образец) которых отобрана;</w:t>
      </w:r>
    </w:p>
    <w:p w:rsidR="0072792F" w:rsidRPr="001D43ED" w:rsidRDefault="0072792F" w:rsidP="00AB1519">
      <w:pPr>
        <w:ind w:firstLine="709"/>
        <w:jc w:val="both"/>
      </w:pPr>
      <w:r w:rsidRPr="001D43ED">
        <w:t>сорт или категория продукции (при их наличии);</w:t>
      </w:r>
    </w:p>
    <w:p w:rsidR="0072792F" w:rsidRPr="001D43ED" w:rsidRDefault="0072792F" w:rsidP="00AB1519">
      <w:pPr>
        <w:ind w:firstLine="709"/>
        <w:jc w:val="both"/>
      </w:pPr>
      <w:r w:rsidRPr="001D43ED">
        <w:t>дата изготовления продукции (при наличии);</w:t>
      </w:r>
    </w:p>
    <w:p w:rsidR="0072792F" w:rsidRPr="001D43ED" w:rsidRDefault="0072792F" w:rsidP="00AB1519">
      <w:pPr>
        <w:ind w:firstLine="709"/>
        <w:jc w:val="both"/>
      </w:pPr>
      <w:r w:rsidRPr="001D43ED">
        <w:t>наименование и место нахождения изготовителя (предприятия, название судна) или отправителя и страны (при наличии);</w:t>
      </w:r>
    </w:p>
    <w:p w:rsidR="0072792F" w:rsidRPr="001D43ED" w:rsidRDefault="0072792F" w:rsidP="00AB1519">
      <w:pPr>
        <w:ind w:firstLine="709"/>
        <w:jc w:val="both"/>
      </w:pPr>
      <w:r w:rsidRPr="001D43ED">
        <w:t>дата и место отбора пробы;</w:t>
      </w:r>
    </w:p>
    <w:p w:rsidR="0072792F" w:rsidRPr="001D43ED" w:rsidRDefault="0072792F" w:rsidP="00AB1519">
      <w:pPr>
        <w:ind w:firstLine="709"/>
        <w:jc w:val="both"/>
      </w:pPr>
      <w:r w:rsidRPr="001D43ED">
        <w:t>методика отбора проб (образцов);</w:t>
      </w:r>
    </w:p>
    <w:p w:rsidR="0072792F" w:rsidRPr="001D43ED" w:rsidRDefault="0072792F" w:rsidP="00AB1519">
      <w:pPr>
        <w:ind w:firstLine="709"/>
        <w:jc w:val="both"/>
      </w:pPr>
      <w:r w:rsidRPr="001D43ED">
        <w:t>номер партии (при его наличии);</w:t>
      </w:r>
    </w:p>
    <w:p w:rsidR="0072792F" w:rsidRPr="001D43ED" w:rsidRDefault="0093094F" w:rsidP="00AB1519">
      <w:pPr>
        <w:ind w:firstLine="709"/>
        <w:jc w:val="both"/>
      </w:pPr>
      <w:r w:rsidRPr="001D43ED">
        <w:t>объё</w:t>
      </w:r>
      <w:r w:rsidR="0072792F" w:rsidRPr="001D43ED">
        <w:t>м или масса партии;</w:t>
      </w:r>
    </w:p>
    <w:p w:rsidR="0072792F" w:rsidRPr="001D43ED" w:rsidRDefault="0072792F" w:rsidP="00AB1519">
      <w:pPr>
        <w:ind w:firstLine="709"/>
        <w:jc w:val="both"/>
      </w:pPr>
      <w:r w:rsidRPr="001D43ED">
        <w:t>номер ассортиментного знака и (или) изготовителя продукции (при их наличии);</w:t>
      </w:r>
    </w:p>
    <w:p w:rsidR="0072792F" w:rsidRPr="001D43ED" w:rsidRDefault="0072792F" w:rsidP="00AB1519">
      <w:pPr>
        <w:ind w:firstLine="709"/>
        <w:jc w:val="both"/>
      </w:pPr>
      <w:r w:rsidRPr="001D43ED">
        <w:t>номер единицы тары, из которой отобрана проба;</w:t>
      </w:r>
    </w:p>
    <w:p w:rsidR="0072792F" w:rsidRPr="001D43ED" w:rsidRDefault="0072792F" w:rsidP="00AB1519">
      <w:pPr>
        <w:ind w:firstLine="709"/>
        <w:jc w:val="both"/>
      </w:pPr>
      <w:r w:rsidRPr="001D43ED">
        <w:t>масса, объ</w:t>
      </w:r>
      <w:r w:rsidR="0093094F" w:rsidRPr="001D43ED">
        <w:t>ё</w:t>
      </w:r>
      <w:r w:rsidRPr="001D43ED">
        <w:t>м или число проб;</w:t>
      </w:r>
    </w:p>
    <w:p w:rsidR="0072792F" w:rsidRPr="001D43ED" w:rsidRDefault="0072792F" w:rsidP="00AB1519">
      <w:pPr>
        <w:ind w:firstLine="709"/>
        <w:jc w:val="both"/>
      </w:pPr>
      <w:r w:rsidRPr="001D43ED">
        <w:t>срок и условия хранения пробы до испытаний;</w:t>
      </w:r>
    </w:p>
    <w:p w:rsidR="0072792F" w:rsidRPr="001D43ED" w:rsidRDefault="0072792F" w:rsidP="00AB1519">
      <w:pPr>
        <w:ind w:firstLine="709"/>
        <w:jc w:val="both"/>
      </w:pPr>
      <w:r w:rsidRPr="001D43ED">
        <w:t>цель направления пробы;</w:t>
      </w:r>
    </w:p>
    <w:p w:rsidR="0072792F" w:rsidRPr="001D43ED" w:rsidRDefault="0072792F" w:rsidP="00AB1519">
      <w:pPr>
        <w:ind w:firstLine="709"/>
        <w:jc w:val="both"/>
      </w:pPr>
      <w:r w:rsidRPr="001D43ED">
        <w:t>название и адрес юридического лица (поставщика, при</w:t>
      </w:r>
      <w:r w:rsidR="0093094F" w:rsidRPr="001D43ED">
        <w:t>ё</w:t>
      </w:r>
      <w:r w:rsidRPr="001D43ED">
        <w:t>мщика или органа контроля), по поручению которого проводится отбор проб или выборок;</w:t>
      </w:r>
    </w:p>
    <w:p w:rsidR="0072792F" w:rsidRPr="001D43ED" w:rsidRDefault="0072792F" w:rsidP="00AB1519">
      <w:pPr>
        <w:ind w:firstLine="709"/>
        <w:jc w:val="both"/>
      </w:pPr>
      <w:r w:rsidRPr="001D43ED">
        <w:t>фамилии, инициалы и должности лиц, отобравших пробу и составивших протокол;</w:t>
      </w:r>
    </w:p>
    <w:p w:rsidR="0072792F" w:rsidRPr="001D43ED" w:rsidRDefault="0072792F" w:rsidP="00AB1519">
      <w:pPr>
        <w:ind w:firstLine="709"/>
        <w:jc w:val="both"/>
      </w:pPr>
      <w:r w:rsidRPr="001D43ED">
        <w:lastRenderedPageBreak/>
        <w:t>сведения о контролируемом лице или его представителе, присутствующих (при наличии) при отборе проб (образцов);</w:t>
      </w:r>
    </w:p>
    <w:p w:rsidR="0072792F" w:rsidRPr="001D43ED" w:rsidRDefault="0072792F" w:rsidP="00AB1519">
      <w:pPr>
        <w:ind w:firstLine="709"/>
        <w:jc w:val="both"/>
      </w:pPr>
      <w:r w:rsidRPr="001D43ED">
        <w:t>иные сведения, имеющие значение для идентификации проб (образцов).</w:t>
      </w:r>
    </w:p>
    <w:p w:rsidR="0072792F" w:rsidRPr="001D43ED" w:rsidRDefault="0072792F" w:rsidP="00AB1519">
      <w:pPr>
        <w:ind w:firstLine="709"/>
        <w:jc w:val="both"/>
      </w:pPr>
      <w:r w:rsidRPr="001D43ED">
        <w:t>Отобранные пробы (образцы) прилагаются к протоколу отбора проб (образцов).</w:t>
      </w:r>
    </w:p>
    <w:p w:rsidR="0072792F" w:rsidRPr="001D43ED" w:rsidRDefault="0072792F" w:rsidP="00AB1519">
      <w:pPr>
        <w:ind w:firstLine="709"/>
        <w:jc w:val="both"/>
      </w:pPr>
      <w:r w:rsidRPr="001D43ED">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2792F" w:rsidRPr="001D43ED" w:rsidRDefault="0072792F" w:rsidP="00AB1519">
      <w:pPr>
        <w:ind w:firstLine="709"/>
        <w:jc w:val="both"/>
      </w:pPr>
      <w:r w:rsidRPr="001D43ED">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72792F" w:rsidRPr="001D43ED" w:rsidRDefault="0072792F" w:rsidP="00AB1519">
      <w:pPr>
        <w:ind w:firstLine="709"/>
        <w:jc w:val="both"/>
      </w:pPr>
      <w:r w:rsidRPr="001D43ED">
        <w:t>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2792F" w:rsidRPr="001D43ED" w:rsidRDefault="0072792F" w:rsidP="00AB1519">
      <w:pPr>
        <w:ind w:firstLine="709"/>
        <w:jc w:val="both"/>
      </w:pPr>
      <w:r w:rsidRPr="001D43ED">
        <w:t>Предельный вес проб (образцов) составляет 10 килограммов.</w:t>
      </w:r>
    </w:p>
    <w:p w:rsidR="002668D3" w:rsidRPr="001D43ED" w:rsidRDefault="002668D3" w:rsidP="00AB1519">
      <w:pPr>
        <w:ind w:firstLine="709"/>
        <w:jc w:val="both"/>
      </w:pPr>
      <w:r w:rsidRPr="001D43ED">
        <w:t>4.8.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2668D3" w:rsidRPr="001D43ED" w:rsidRDefault="002668D3" w:rsidP="00AB1519">
      <w:pPr>
        <w:ind w:firstLine="709"/>
        <w:jc w:val="both"/>
      </w:pPr>
      <w:r w:rsidRPr="001D43ED">
        <w:t>4.9.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2668D3" w:rsidRPr="001D43ED" w:rsidRDefault="002668D3" w:rsidP="00AB1519">
      <w:pPr>
        <w:ind w:firstLine="709"/>
        <w:jc w:val="both"/>
      </w:pPr>
      <w:r w:rsidRPr="001D43ED">
        <w:t>4.10.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2668D3" w:rsidRPr="001D43ED" w:rsidRDefault="002668D3" w:rsidP="00AB1519">
      <w:pPr>
        <w:ind w:firstLine="709"/>
        <w:jc w:val="both"/>
      </w:pPr>
      <w:r w:rsidRPr="001D43ED">
        <w:t>4.11. Уполномоченный орган при организации и осуществлении муниципального контроля в области охраны и использования особо охраняемых природных территорий местного значения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2668D3" w:rsidRPr="001D43ED" w:rsidRDefault="002668D3" w:rsidP="00AB1519">
      <w:pPr>
        <w:ind w:firstLine="709"/>
        <w:jc w:val="both"/>
      </w:pPr>
      <w:r w:rsidRPr="001D43ED">
        <w:t>4.12.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2668D3" w:rsidRPr="001D43ED" w:rsidRDefault="002668D3" w:rsidP="00AB1519">
      <w:pPr>
        <w:ind w:firstLine="709"/>
        <w:jc w:val="both"/>
      </w:pPr>
      <w:r w:rsidRPr="001D43ED">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1D43ED">
        <w:t>видеофиксация</w:t>
      </w:r>
      <w:proofErr w:type="spellEnd"/>
      <w:r w:rsidRPr="001D43ED">
        <w:t xml:space="preserve"> доказательств нарушений обязательных требований осуществляется при проведении выездного обследования.</w:t>
      </w:r>
    </w:p>
    <w:p w:rsidR="002668D3" w:rsidRPr="001D43ED" w:rsidRDefault="002668D3" w:rsidP="00AB1519">
      <w:pPr>
        <w:ind w:firstLine="709"/>
        <w:jc w:val="both"/>
      </w:pPr>
      <w:r w:rsidRPr="001D43ED">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2668D3" w:rsidRPr="001D43ED" w:rsidRDefault="002668D3" w:rsidP="00AB1519">
      <w:pPr>
        <w:ind w:firstLine="709"/>
        <w:jc w:val="both"/>
      </w:pPr>
      <w:r w:rsidRPr="001D43ED">
        <w:t>Проведение фотосъемки, аудио- и видеозаписи осуществляется с обязательным уведомлением контролируемого лица.</w:t>
      </w:r>
    </w:p>
    <w:p w:rsidR="002668D3" w:rsidRPr="001D43ED" w:rsidRDefault="002668D3" w:rsidP="00AB1519">
      <w:pPr>
        <w:ind w:firstLine="709"/>
        <w:jc w:val="both"/>
      </w:pPr>
      <w:r w:rsidRPr="001D43ED">
        <w:lastRenderedPageBreak/>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2668D3" w:rsidRPr="001D43ED" w:rsidRDefault="002668D3" w:rsidP="00AB1519">
      <w:pPr>
        <w:ind w:firstLine="709"/>
        <w:jc w:val="both"/>
      </w:pPr>
      <w:r w:rsidRPr="001D43ED">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668D3" w:rsidRPr="001D43ED" w:rsidRDefault="002668D3" w:rsidP="00AB1519">
      <w:pPr>
        <w:ind w:firstLine="709"/>
        <w:jc w:val="both"/>
      </w:pPr>
      <w:r w:rsidRPr="001D43ED">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668D3" w:rsidRPr="001D43ED" w:rsidRDefault="002668D3" w:rsidP="00AB1519">
      <w:pPr>
        <w:ind w:firstLine="709"/>
        <w:jc w:val="both"/>
      </w:pPr>
      <w:r w:rsidRPr="001D43ED">
        <w:t>Результаты проведения фотосъемки, аудио- и видеозаписи являются приложением к акту контрольного мероприятия.</w:t>
      </w:r>
    </w:p>
    <w:p w:rsidR="002668D3" w:rsidRPr="001D43ED" w:rsidRDefault="002668D3" w:rsidP="00AB1519">
      <w:pPr>
        <w:ind w:firstLine="709"/>
        <w:jc w:val="both"/>
      </w:pPr>
      <w:r w:rsidRPr="001D43ED">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668D3" w:rsidRPr="001D43ED" w:rsidRDefault="002668D3" w:rsidP="00AB1519">
      <w:pPr>
        <w:ind w:firstLine="709"/>
        <w:jc w:val="both"/>
      </w:pPr>
      <w:r w:rsidRPr="001D43ED">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2668D3" w:rsidRPr="002668D3" w:rsidRDefault="002668D3" w:rsidP="00AB1519">
      <w:pPr>
        <w:ind w:firstLine="709"/>
        <w:jc w:val="both"/>
      </w:pPr>
      <w:r w:rsidRPr="002668D3">
        <w:t> </w:t>
      </w:r>
    </w:p>
    <w:p w:rsidR="002668D3" w:rsidRPr="002668D3" w:rsidRDefault="002668D3" w:rsidP="00AB1519">
      <w:pPr>
        <w:jc w:val="both"/>
      </w:pPr>
      <w:r w:rsidRPr="002668D3">
        <w:rPr>
          <w:b/>
          <w:bCs/>
        </w:rPr>
        <w:t>5. Результаты контрольного мероприятия</w:t>
      </w:r>
    </w:p>
    <w:p w:rsidR="002668D3" w:rsidRPr="002668D3" w:rsidRDefault="002668D3" w:rsidP="00AB1519">
      <w:pPr>
        <w:ind w:firstLine="709"/>
        <w:jc w:val="both"/>
      </w:pPr>
      <w:r w:rsidRPr="002668D3">
        <w:t> </w:t>
      </w:r>
    </w:p>
    <w:p w:rsidR="002668D3" w:rsidRPr="002668D3" w:rsidRDefault="002668D3" w:rsidP="00AB1519">
      <w:pPr>
        <w:ind w:firstLine="709"/>
        <w:jc w:val="both"/>
      </w:pPr>
      <w:r w:rsidRPr="002668D3">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rsidR="002668D3" w:rsidRPr="002668D3" w:rsidRDefault="002668D3" w:rsidP="00AB1519">
      <w:pPr>
        <w:ind w:firstLine="709"/>
        <w:jc w:val="both"/>
      </w:pPr>
      <w:r w:rsidRPr="002668D3">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2668D3" w:rsidRPr="002668D3" w:rsidRDefault="002668D3" w:rsidP="00AB1519">
      <w:pPr>
        <w:ind w:firstLine="709"/>
        <w:jc w:val="both"/>
      </w:pPr>
      <w:r w:rsidRPr="002668D3">
        <w:t>Оформление акта производится в день окончания проведения такого мероприятия на месте проведения контрольного мероприятия.</w:t>
      </w:r>
    </w:p>
    <w:p w:rsidR="002668D3" w:rsidRPr="002668D3" w:rsidRDefault="002668D3" w:rsidP="00AB1519">
      <w:pPr>
        <w:ind w:firstLine="709"/>
        <w:jc w:val="both"/>
      </w:pPr>
      <w:r w:rsidRPr="002668D3">
        <w:t>Акт контрольного мероприятия, проведение которого было согласовано прокуратурой города Новочебоксарска Чувашской Республики</w:t>
      </w:r>
      <w:r>
        <w:t>,</w:t>
      </w:r>
      <w:r w:rsidRPr="002668D3">
        <w:t xml:space="preserve"> направляется в прокуратуру города Новочебоксарска Чувашской </w:t>
      </w:r>
      <w:proofErr w:type="spellStart"/>
      <w:r w:rsidRPr="002668D3">
        <w:t>Републики</w:t>
      </w:r>
      <w:proofErr w:type="spellEnd"/>
      <w:r w:rsidRPr="002668D3">
        <w:t xml:space="preserve"> посредством размещения в едином реестре контрольных (надзорных) мероприятий непосредственно после его оформления.</w:t>
      </w:r>
    </w:p>
    <w:p w:rsidR="002668D3" w:rsidRPr="002668D3" w:rsidRDefault="002668D3" w:rsidP="00AB1519">
      <w:pPr>
        <w:ind w:firstLine="709"/>
        <w:jc w:val="both"/>
      </w:pPr>
      <w:r w:rsidRPr="002668D3">
        <w:t>5.3. Информация о контрольных мероприятиях размещается в едином реестре контрольных (надзорных) мероприятий.</w:t>
      </w:r>
    </w:p>
    <w:p w:rsidR="002668D3" w:rsidRPr="002668D3" w:rsidRDefault="002668D3" w:rsidP="00AB1519">
      <w:pPr>
        <w:ind w:firstLine="709"/>
        <w:jc w:val="both"/>
      </w:pPr>
      <w:r w:rsidRPr="002668D3">
        <w:t xml:space="preserve">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w:t>
      </w:r>
      <w:r w:rsidRPr="002668D3">
        <w:lastRenderedPageBreak/>
        <w:t>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2668D3" w:rsidRPr="002668D3" w:rsidRDefault="002668D3" w:rsidP="00AB1519">
      <w:pPr>
        <w:ind w:firstLine="709"/>
        <w:jc w:val="both"/>
      </w:pPr>
      <w:r w:rsidRPr="002668D3">
        <w:t>Гражданин, не осуществляющий предпринимательск</w:t>
      </w:r>
      <w:r w:rsidR="001D43ED">
        <w:t>ую</w:t>
      </w:r>
      <w:r w:rsidRPr="002668D3">
        <w:t xml:space="preserve"> деятельност</w:t>
      </w:r>
      <w:r w:rsidR="001D43ED">
        <w:t>ь</w:t>
      </w:r>
      <w:r w:rsidRPr="002668D3">
        <w:t>,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2668D3" w:rsidRPr="002668D3" w:rsidRDefault="002668D3" w:rsidP="00AB1519">
      <w:pPr>
        <w:ind w:firstLine="709"/>
        <w:jc w:val="both"/>
      </w:pPr>
      <w:r w:rsidRPr="002668D3">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668D3" w:rsidRPr="002668D3" w:rsidRDefault="002668D3" w:rsidP="00AB1519">
      <w:pPr>
        <w:ind w:firstLine="709"/>
        <w:jc w:val="both"/>
      </w:pPr>
      <w:r w:rsidRPr="002668D3">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2668D3" w:rsidRPr="002668D3" w:rsidRDefault="002668D3" w:rsidP="00AB1519">
      <w:pPr>
        <w:ind w:firstLine="709"/>
        <w:jc w:val="both"/>
      </w:pPr>
      <w:r w:rsidRPr="002668D3">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2668D3" w:rsidRPr="002668D3" w:rsidRDefault="002668D3" w:rsidP="00AB1519">
      <w:pPr>
        <w:ind w:firstLine="709"/>
        <w:jc w:val="both"/>
      </w:pPr>
      <w:r w:rsidRPr="002668D3">
        <w:t>б) временной нетрудоспособности на момент проведения контрольного мероприятия (подтверждается справкой медицинского учреждения);</w:t>
      </w:r>
    </w:p>
    <w:p w:rsidR="002668D3" w:rsidRPr="002668D3" w:rsidRDefault="002668D3" w:rsidP="00AB1519">
      <w:pPr>
        <w:ind w:firstLine="709"/>
        <w:jc w:val="both"/>
      </w:pPr>
      <w:r w:rsidRPr="002668D3">
        <w:t>в) смерти близкого родственника (подтверждается свидетельством о смерти).</w:t>
      </w:r>
    </w:p>
    <w:p w:rsidR="002668D3" w:rsidRPr="002668D3" w:rsidRDefault="002668D3" w:rsidP="00AB1519">
      <w:pPr>
        <w:ind w:firstLine="709"/>
        <w:jc w:val="both"/>
      </w:pPr>
      <w:r w:rsidRPr="002668D3">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2668D3" w:rsidRPr="002668D3" w:rsidRDefault="002668D3" w:rsidP="00AB1519">
      <w:pPr>
        <w:ind w:firstLine="709"/>
        <w:jc w:val="both"/>
      </w:pPr>
      <w:r w:rsidRPr="002668D3">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2668D3" w:rsidRPr="002668D3" w:rsidRDefault="002668D3" w:rsidP="00AB1519">
      <w:pPr>
        <w:ind w:firstLine="709"/>
        <w:jc w:val="both"/>
      </w:pPr>
      <w:r w:rsidRPr="002668D3">
        <w:t>5.7. В случае отсутствия выявленных нарушений обязательных требований при проведении контрольного мероприятия</w:t>
      </w:r>
      <w:r w:rsidR="001D43ED">
        <w:t>,</w:t>
      </w:r>
      <w:r w:rsidRPr="002668D3">
        <w:t xml:space="preserve">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668D3" w:rsidRPr="002668D3" w:rsidRDefault="002668D3" w:rsidP="00AB1519">
      <w:pPr>
        <w:ind w:firstLine="709"/>
        <w:jc w:val="both"/>
      </w:pPr>
      <w:r w:rsidRPr="002668D3">
        <w:lastRenderedPageBreak/>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2668D3" w:rsidRPr="002668D3" w:rsidRDefault="002668D3" w:rsidP="00AB1519">
      <w:pPr>
        <w:ind w:firstLine="709"/>
        <w:jc w:val="both"/>
      </w:pPr>
      <w:r w:rsidRPr="002668D3">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68D3" w:rsidRPr="002668D3" w:rsidRDefault="002668D3" w:rsidP="00AB1519">
      <w:pPr>
        <w:ind w:firstLine="709"/>
        <w:jc w:val="both"/>
      </w:pPr>
      <w:r w:rsidRPr="002668D3">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668D3" w:rsidRPr="002668D3" w:rsidRDefault="002668D3" w:rsidP="00AB1519">
      <w:pPr>
        <w:ind w:firstLine="709"/>
        <w:jc w:val="both"/>
      </w:pPr>
      <w:r w:rsidRPr="002668D3">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2668D3" w:rsidRPr="002668D3" w:rsidRDefault="002668D3" w:rsidP="00AB1519">
      <w:pPr>
        <w:ind w:firstLine="709"/>
        <w:jc w:val="both"/>
      </w:pPr>
      <w:r w:rsidRPr="002668D3">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668D3" w:rsidRPr="002668D3" w:rsidRDefault="002668D3" w:rsidP="00AB1519">
      <w:pPr>
        <w:ind w:firstLine="709"/>
        <w:jc w:val="both"/>
      </w:pPr>
      <w:r w:rsidRPr="002668D3">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68D3" w:rsidRPr="002668D3" w:rsidRDefault="002668D3" w:rsidP="00AB1519">
      <w:pPr>
        <w:ind w:firstLine="709"/>
        <w:jc w:val="both"/>
      </w:pPr>
      <w:r w:rsidRPr="002668D3">
        <w:t>5.9. Форма предписания об устранении выявленных нарушений утверждается распоряжением начальника уполномоченного органа.</w:t>
      </w:r>
    </w:p>
    <w:p w:rsidR="002668D3" w:rsidRPr="002668D3" w:rsidRDefault="002668D3" w:rsidP="00AB1519">
      <w:pPr>
        <w:ind w:firstLine="709"/>
        <w:jc w:val="both"/>
      </w:pPr>
      <w:r w:rsidRPr="002668D3">
        <w:t> </w:t>
      </w:r>
    </w:p>
    <w:p w:rsidR="002668D3" w:rsidRPr="002668D3" w:rsidRDefault="002668D3" w:rsidP="00AB1519">
      <w:pPr>
        <w:jc w:val="both"/>
      </w:pPr>
      <w:r w:rsidRPr="002668D3">
        <w:rPr>
          <w:b/>
          <w:bCs/>
        </w:rPr>
        <w:t>6. Досудебный порядок подачи жалобы</w:t>
      </w:r>
    </w:p>
    <w:p w:rsidR="002668D3" w:rsidRPr="002668D3" w:rsidRDefault="002668D3" w:rsidP="00AB1519">
      <w:pPr>
        <w:ind w:firstLine="709"/>
        <w:jc w:val="both"/>
      </w:pPr>
      <w:r w:rsidRPr="002668D3">
        <w:t> </w:t>
      </w:r>
    </w:p>
    <w:p w:rsidR="002668D3" w:rsidRPr="002668D3" w:rsidRDefault="002668D3" w:rsidP="00AB1519">
      <w:pPr>
        <w:ind w:firstLine="709"/>
        <w:jc w:val="both"/>
        <w:rPr>
          <w:rFonts w:ascii="Verdana" w:hAnsi="Verdana"/>
        </w:rPr>
      </w:pPr>
      <w:r w:rsidRPr="002668D3">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2668D3" w:rsidRPr="002668D3" w:rsidRDefault="002668D3" w:rsidP="00AB1519">
      <w:pPr>
        <w:ind w:firstLine="709"/>
        <w:jc w:val="both"/>
        <w:rPr>
          <w:rFonts w:ascii="Verdana" w:hAnsi="Verdana"/>
        </w:rPr>
      </w:pPr>
      <w:r w:rsidRPr="002668D3">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668D3" w:rsidRPr="002668D3" w:rsidRDefault="002668D3" w:rsidP="00AB1519">
      <w:pPr>
        <w:ind w:firstLine="709"/>
        <w:jc w:val="both"/>
        <w:rPr>
          <w:rFonts w:ascii="Verdana" w:hAnsi="Verdana"/>
        </w:rPr>
      </w:pPr>
      <w:r w:rsidRPr="002668D3">
        <w:t>1) решений о проведении контрольных мероприятий;</w:t>
      </w:r>
    </w:p>
    <w:p w:rsidR="002668D3" w:rsidRPr="002668D3" w:rsidRDefault="002668D3" w:rsidP="00AB1519">
      <w:pPr>
        <w:ind w:firstLine="709"/>
        <w:jc w:val="both"/>
        <w:rPr>
          <w:rFonts w:ascii="Verdana" w:hAnsi="Verdana"/>
        </w:rPr>
      </w:pPr>
      <w:r w:rsidRPr="002668D3">
        <w:t>2) актов контрольных мероприятий, предписаний об устранении выявленных нарушений;</w:t>
      </w:r>
    </w:p>
    <w:p w:rsidR="002668D3" w:rsidRPr="002668D3" w:rsidRDefault="002668D3" w:rsidP="00AB1519">
      <w:pPr>
        <w:ind w:firstLine="709"/>
        <w:jc w:val="both"/>
        <w:rPr>
          <w:rFonts w:ascii="Verdana" w:hAnsi="Verdana"/>
        </w:rPr>
      </w:pPr>
      <w:r w:rsidRPr="002668D3">
        <w:t>3) действий (бездействия) должностных лиц органов муниципального контроля в рамках контрольных мероприятий.</w:t>
      </w:r>
    </w:p>
    <w:p w:rsidR="002668D3" w:rsidRPr="002668D3" w:rsidRDefault="002668D3" w:rsidP="00AB1519">
      <w:pPr>
        <w:ind w:firstLine="709"/>
        <w:jc w:val="both"/>
        <w:rPr>
          <w:rFonts w:ascii="Verdana" w:hAnsi="Verdana"/>
        </w:rPr>
      </w:pPr>
      <w:r w:rsidRPr="002668D3">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2668D3" w:rsidRPr="002668D3" w:rsidRDefault="002668D3" w:rsidP="00AB1519">
      <w:pPr>
        <w:ind w:firstLine="709"/>
        <w:jc w:val="both"/>
        <w:rPr>
          <w:rFonts w:ascii="Verdana" w:hAnsi="Verdana"/>
        </w:rPr>
      </w:pPr>
      <w:r w:rsidRPr="002668D3">
        <w:t>Форма и содержание жалобы, а также основания для отказа в рассмотрении жалобы установлены Федеральным законом N 248-ФЗ.</w:t>
      </w:r>
    </w:p>
    <w:p w:rsidR="002668D3" w:rsidRPr="002668D3" w:rsidRDefault="002668D3" w:rsidP="00AB1519">
      <w:pPr>
        <w:ind w:firstLine="709"/>
        <w:jc w:val="both"/>
        <w:rPr>
          <w:rFonts w:ascii="Verdana" w:hAnsi="Verdana"/>
        </w:rPr>
      </w:pPr>
      <w:r w:rsidRPr="002668D3">
        <w:lastRenderedPageBreak/>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2668D3" w:rsidRPr="002668D3" w:rsidRDefault="002668D3" w:rsidP="00AB1519">
      <w:pPr>
        <w:ind w:firstLine="709"/>
        <w:jc w:val="both"/>
        <w:rPr>
          <w:rFonts w:ascii="Verdana" w:hAnsi="Verdana"/>
        </w:rPr>
      </w:pPr>
      <w:r w:rsidRPr="002668D3">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города и рассматривается главой </w:t>
      </w:r>
      <w:r w:rsidR="0050187B">
        <w:t>администрации города</w:t>
      </w:r>
      <w:r w:rsidRPr="002668D3">
        <w:t xml:space="preserve"> или уполномоченным им заместителем главы администрации города в соответствии с распределением обязанностей между главой </w:t>
      </w:r>
      <w:r w:rsidR="0050187B">
        <w:t>администрации города</w:t>
      </w:r>
      <w:r w:rsidRPr="002668D3">
        <w:t>, первыми заместителями главы администрации города и заместителями главы администрации города.</w:t>
      </w:r>
    </w:p>
    <w:p w:rsidR="002668D3" w:rsidRPr="002668D3" w:rsidRDefault="002668D3" w:rsidP="00AB1519">
      <w:pPr>
        <w:ind w:firstLine="709"/>
        <w:jc w:val="both"/>
        <w:rPr>
          <w:rFonts w:ascii="Verdana" w:hAnsi="Verdana"/>
        </w:rPr>
      </w:pPr>
      <w:r w:rsidRPr="002668D3">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668D3" w:rsidRPr="002668D3" w:rsidRDefault="002668D3" w:rsidP="00AB1519">
      <w:pPr>
        <w:ind w:firstLine="709"/>
        <w:jc w:val="both"/>
        <w:rPr>
          <w:rFonts w:ascii="Verdana" w:hAnsi="Verdana"/>
          <w:color w:val="000000"/>
        </w:rPr>
      </w:pPr>
      <w:r w:rsidRPr="002668D3">
        <w:rPr>
          <w:color w:val="000000"/>
        </w:rPr>
        <w:t>Жалоба на предписание может быть подана в течение десяти рабочих дней с момента получения контролируемым лицом предписания.</w:t>
      </w:r>
    </w:p>
    <w:p w:rsidR="002668D3" w:rsidRPr="002668D3" w:rsidRDefault="002668D3" w:rsidP="00AB1519">
      <w:pPr>
        <w:ind w:firstLine="709"/>
        <w:jc w:val="both"/>
        <w:rPr>
          <w:rFonts w:ascii="Verdana" w:hAnsi="Verdana"/>
        </w:rPr>
      </w:pPr>
      <w:r w:rsidRPr="002668D3">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2668D3" w:rsidRPr="002668D3" w:rsidRDefault="002668D3" w:rsidP="00AB1519">
      <w:pPr>
        <w:ind w:firstLine="709"/>
        <w:jc w:val="both"/>
        <w:rPr>
          <w:rFonts w:ascii="Verdana" w:hAnsi="Verdana"/>
        </w:rPr>
      </w:pPr>
      <w:r w:rsidRPr="002668D3">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668D3" w:rsidRPr="002668D3" w:rsidRDefault="002668D3" w:rsidP="00AB1519">
      <w:pPr>
        <w:ind w:firstLine="709"/>
        <w:jc w:val="both"/>
        <w:rPr>
          <w:rFonts w:ascii="Verdana" w:hAnsi="Verdana"/>
        </w:rPr>
      </w:pPr>
      <w:r w:rsidRPr="002668D3">
        <w:t>6.7. Жалоба может содержать ходатайство о приостановлении исполнения обжалуемого решения органов муниципального контроля.</w:t>
      </w:r>
    </w:p>
    <w:p w:rsidR="002668D3" w:rsidRPr="002668D3" w:rsidRDefault="002668D3" w:rsidP="00AB1519">
      <w:pPr>
        <w:ind w:firstLine="709"/>
        <w:jc w:val="both"/>
        <w:rPr>
          <w:rFonts w:ascii="Verdana" w:hAnsi="Verdana"/>
        </w:rPr>
      </w:pPr>
      <w:r w:rsidRPr="002668D3">
        <w:t>6.8. Уполномоченный на рассмотрение жалобы орган в срок не позднее двух рабочих дней со дня регистрации жалобы принимает решение:</w:t>
      </w:r>
    </w:p>
    <w:p w:rsidR="002668D3" w:rsidRPr="002668D3" w:rsidRDefault="002668D3" w:rsidP="00AB1519">
      <w:pPr>
        <w:ind w:firstLine="709"/>
        <w:jc w:val="both"/>
        <w:rPr>
          <w:rFonts w:ascii="Verdana" w:hAnsi="Verdana"/>
        </w:rPr>
      </w:pPr>
      <w:r w:rsidRPr="002668D3">
        <w:t>1) о приостановлении исполнения обжалуемого решения органов муниципального контроля;</w:t>
      </w:r>
    </w:p>
    <w:p w:rsidR="002668D3" w:rsidRPr="002668D3" w:rsidRDefault="002668D3" w:rsidP="00AB1519">
      <w:pPr>
        <w:ind w:firstLine="709"/>
        <w:jc w:val="both"/>
        <w:rPr>
          <w:rFonts w:ascii="Verdana" w:hAnsi="Verdana"/>
        </w:rPr>
      </w:pPr>
      <w:r w:rsidRPr="002668D3">
        <w:t>2) об отказе в приостановлении исполнения обжалуемого решения органов муниципального контроля.</w:t>
      </w:r>
    </w:p>
    <w:p w:rsidR="002668D3" w:rsidRPr="002668D3" w:rsidRDefault="002668D3" w:rsidP="00AB1519">
      <w:pPr>
        <w:ind w:firstLine="709"/>
        <w:jc w:val="both"/>
        <w:rPr>
          <w:rFonts w:ascii="Verdana" w:hAnsi="Verdana"/>
        </w:rPr>
      </w:pPr>
      <w:r w:rsidRPr="002668D3">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668D3" w:rsidRPr="002668D3" w:rsidRDefault="002668D3" w:rsidP="00AB1519">
      <w:pPr>
        <w:ind w:firstLine="709"/>
        <w:jc w:val="both"/>
        <w:rPr>
          <w:rFonts w:ascii="Verdana" w:hAnsi="Verdana"/>
        </w:rPr>
      </w:pPr>
      <w:r w:rsidRPr="002668D3">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2668D3" w:rsidRPr="002668D3" w:rsidRDefault="002668D3" w:rsidP="00AB1519">
      <w:pPr>
        <w:ind w:firstLine="709"/>
        <w:jc w:val="both"/>
        <w:rPr>
          <w:rFonts w:ascii="Verdana" w:hAnsi="Verdana"/>
        </w:rPr>
      </w:pPr>
      <w:r w:rsidRPr="002668D3">
        <w:t>6.10. По итогам рассмотрения жалобы уполномоченный на рассмотрение жалобы орган принимает одно из следующих решений:</w:t>
      </w:r>
    </w:p>
    <w:p w:rsidR="002668D3" w:rsidRPr="002668D3" w:rsidRDefault="002668D3" w:rsidP="00AB1519">
      <w:pPr>
        <w:ind w:firstLine="709"/>
        <w:jc w:val="both"/>
        <w:rPr>
          <w:rFonts w:ascii="Verdana" w:hAnsi="Verdana"/>
        </w:rPr>
      </w:pPr>
      <w:r w:rsidRPr="002668D3">
        <w:t>1) оставляет жалобу без удовлетворения;</w:t>
      </w:r>
    </w:p>
    <w:p w:rsidR="002668D3" w:rsidRPr="002668D3" w:rsidRDefault="002668D3" w:rsidP="00AB1519">
      <w:pPr>
        <w:ind w:firstLine="709"/>
        <w:jc w:val="both"/>
        <w:rPr>
          <w:rFonts w:ascii="Verdana" w:hAnsi="Verdana"/>
        </w:rPr>
      </w:pPr>
      <w:r w:rsidRPr="002668D3">
        <w:t>2) отменяет решение органов муниципального контроля полностью или частично;</w:t>
      </w:r>
    </w:p>
    <w:p w:rsidR="002668D3" w:rsidRPr="002668D3" w:rsidRDefault="002668D3" w:rsidP="00AB1519">
      <w:pPr>
        <w:ind w:firstLine="709"/>
        <w:jc w:val="both"/>
        <w:rPr>
          <w:rFonts w:ascii="Verdana" w:hAnsi="Verdana"/>
        </w:rPr>
      </w:pPr>
      <w:r w:rsidRPr="002668D3">
        <w:t>3) отменяет решение органов муниципального контроля полностью и принимает новое решение;</w:t>
      </w:r>
    </w:p>
    <w:p w:rsidR="002668D3" w:rsidRPr="002668D3" w:rsidRDefault="002668D3" w:rsidP="00AB1519">
      <w:pPr>
        <w:ind w:firstLine="709"/>
        <w:jc w:val="both"/>
        <w:rPr>
          <w:rFonts w:ascii="Verdana" w:hAnsi="Verdana"/>
        </w:rPr>
      </w:pPr>
      <w:r w:rsidRPr="002668D3">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2668D3" w:rsidRPr="002668D3" w:rsidRDefault="002668D3" w:rsidP="00AB1519">
      <w:pPr>
        <w:ind w:firstLine="709"/>
        <w:jc w:val="both"/>
        <w:rPr>
          <w:rFonts w:ascii="Verdana" w:hAnsi="Verdana"/>
        </w:rPr>
      </w:pPr>
      <w:r w:rsidRPr="002668D3">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2668D3" w:rsidRPr="002668D3" w:rsidRDefault="002668D3" w:rsidP="00AB1519">
      <w:pPr>
        <w:ind w:firstLine="709"/>
        <w:jc w:val="both"/>
        <w:rPr>
          <w:rFonts w:ascii="Verdana" w:hAnsi="Verdana"/>
        </w:rPr>
      </w:pPr>
      <w:r w:rsidRPr="002668D3">
        <w:t> </w:t>
      </w:r>
    </w:p>
    <w:p w:rsidR="002668D3" w:rsidRPr="001D43ED" w:rsidRDefault="002668D3" w:rsidP="00AB1519">
      <w:pPr>
        <w:ind w:firstLine="709"/>
        <w:jc w:val="center"/>
        <w:rPr>
          <w:b/>
        </w:rPr>
      </w:pPr>
      <w:r w:rsidRPr="001D43ED">
        <w:rPr>
          <w:b/>
          <w:bCs/>
        </w:rPr>
        <w:t>7. Оценка результативности и эффективности осуществления</w:t>
      </w:r>
    </w:p>
    <w:p w:rsidR="002668D3" w:rsidRPr="001D43ED" w:rsidRDefault="002668D3" w:rsidP="00AB1519">
      <w:pPr>
        <w:jc w:val="center"/>
        <w:rPr>
          <w:b/>
        </w:rPr>
      </w:pPr>
      <w:r w:rsidRPr="001D43ED">
        <w:rPr>
          <w:b/>
          <w:bCs/>
        </w:rPr>
        <w:t xml:space="preserve">муниципального контроля </w:t>
      </w:r>
      <w:r w:rsidR="001D43ED" w:rsidRPr="001D43ED">
        <w:rPr>
          <w:b/>
        </w:rPr>
        <w:t xml:space="preserve">в области использования </w:t>
      </w:r>
      <w:r w:rsidR="00190A1E">
        <w:rPr>
          <w:b/>
        </w:rPr>
        <w:t xml:space="preserve">и охраны </w:t>
      </w:r>
      <w:r w:rsidR="001D43ED" w:rsidRPr="001D43ED">
        <w:rPr>
          <w:b/>
        </w:rPr>
        <w:t>особо охраняемых природных территорий местного значения</w:t>
      </w:r>
    </w:p>
    <w:p w:rsidR="002668D3" w:rsidRPr="002668D3" w:rsidRDefault="002668D3" w:rsidP="00AB1519">
      <w:pPr>
        <w:ind w:firstLine="709"/>
        <w:jc w:val="center"/>
      </w:pPr>
    </w:p>
    <w:p w:rsidR="002668D3" w:rsidRPr="002668D3" w:rsidRDefault="002668D3" w:rsidP="00AB1519">
      <w:pPr>
        <w:ind w:firstLine="709"/>
        <w:jc w:val="both"/>
      </w:pPr>
      <w:r w:rsidRPr="002668D3">
        <w:lastRenderedPageBreak/>
        <w:t xml:space="preserve">7.1. Оценка результативности и эффективности осуществления муниципального контроля </w:t>
      </w:r>
      <w:r w:rsidR="001D43ED" w:rsidRPr="002668D3">
        <w:t xml:space="preserve">в области охраны и использования особо охраняемых природных территорий местного значения </w:t>
      </w:r>
      <w:r w:rsidRPr="002668D3">
        <w:t>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2668D3" w:rsidRPr="001D43ED" w:rsidRDefault="002668D3" w:rsidP="00AB1519">
      <w:pPr>
        <w:ind w:firstLine="709"/>
        <w:jc w:val="both"/>
      </w:pPr>
      <w:r w:rsidRPr="001D43ED">
        <w:t xml:space="preserve">7.2. Ключевые показатели вида контроля и их целевые значения, индикативные показатели для муниципального контроля </w:t>
      </w:r>
      <w:r w:rsidR="001D43ED" w:rsidRPr="001D43ED">
        <w:t xml:space="preserve">в области использования </w:t>
      </w:r>
      <w:r w:rsidR="00190A1E">
        <w:t xml:space="preserve">и охраны </w:t>
      </w:r>
      <w:r w:rsidR="001D43ED" w:rsidRPr="001D43ED">
        <w:t xml:space="preserve">особо охраняемых природных территорий местного значения города Новочебоксарска Чувашской Республики </w:t>
      </w:r>
      <w:r w:rsidRPr="001D43ED">
        <w:t>утверждаются решением Новочебоксарского городского Собрания депутатов Чувашской Республики.</w:t>
      </w:r>
    </w:p>
    <w:sectPr w:rsidR="002668D3" w:rsidRPr="001D43ED" w:rsidSect="00BC26A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97" w:csb1="00000000"/>
  </w:font>
  <w:font w:name="TimesET">
    <w:altName w:val="Arial"/>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E0005"/>
    <w:multiLevelType w:val="hybridMultilevel"/>
    <w:tmpl w:val="0B6EC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9909A1"/>
    <w:multiLevelType w:val="multilevel"/>
    <w:tmpl w:val="19F66B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F792464"/>
    <w:multiLevelType w:val="hybridMultilevel"/>
    <w:tmpl w:val="21729A3A"/>
    <w:lvl w:ilvl="0" w:tplc="DA8A9CC0">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685D77DE"/>
    <w:multiLevelType w:val="multilevel"/>
    <w:tmpl w:val="C94C0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94"/>
    <w:rsid w:val="000133A5"/>
    <w:rsid w:val="00027A22"/>
    <w:rsid w:val="000804C4"/>
    <w:rsid w:val="000A304F"/>
    <w:rsid w:val="000B34A8"/>
    <w:rsid w:val="000D1230"/>
    <w:rsid w:val="000F40D9"/>
    <w:rsid w:val="000F76E1"/>
    <w:rsid w:val="00127ED0"/>
    <w:rsid w:val="00190A1E"/>
    <w:rsid w:val="001A30E9"/>
    <w:rsid w:val="001A7A6F"/>
    <w:rsid w:val="001C59C8"/>
    <w:rsid w:val="001D43ED"/>
    <w:rsid w:val="001D5189"/>
    <w:rsid w:val="001F1F11"/>
    <w:rsid w:val="00205D73"/>
    <w:rsid w:val="002060B6"/>
    <w:rsid w:val="002178DF"/>
    <w:rsid w:val="0023055B"/>
    <w:rsid w:val="00233CBB"/>
    <w:rsid w:val="002526D5"/>
    <w:rsid w:val="002668D3"/>
    <w:rsid w:val="002742A7"/>
    <w:rsid w:val="002807F7"/>
    <w:rsid w:val="00282FDF"/>
    <w:rsid w:val="002834D3"/>
    <w:rsid w:val="002953DD"/>
    <w:rsid w:val="002A100A"/>
    <w:rsid w:val="002C1AA6"/>
    <w:rsid w:val="002D240D"/>
    <w:rsid w:val="002F5E66"/>
    <w:rsid w:val="003061E3"/>
    <w:rsid w:val="00317D90"/>
    <w:rsid w:val="0035247B"/>
    <w:rsid w:val="00354411"/>
    <w:rsid w:val="003636ED"/>
    <w:rsid w:val="003640BD"/>
    <w:rsid w:val="003769AB"/>
    <w:rsid w:val="00380089"/>
    <w:rsid w:val="00383208"/>
    <w:rsid w:val="003849CE"/>
    <w:rsid w:val="0038574F"/>
    <w:rsid w:val="00395ADF"/>
    <w:rsid w:val="003A2FBB"/>
    <w:rsid w:val="003B6B01"/>
    <w:rsid w:val="003B7CDA"/>
    <w:rsid w:val="003D1F19"/>
    <w:rsid w:val="003E09F0"/>
    <w:rsid w:val="003E1AA3"/>
    <w:rsid w:val="003E6788"/>
    <w:rsid w:val="00413917"/>
    <w:rsid w:val="0043013F"/>
    <w:rsid w:val="004402DB"/>
    <w:rsid w:val="00453794"/>
    <w:rsid w:val="0048441E"/>
    <w:rsid w:val="00495AF5"/>
    <w:rsid w:val="004A67F1"/>
    <w:rsid w:val="004B513D"/>
    <w:rsid w:val="004B6F1A"/>
    <w:rsid w:val="004C6842"/>
    <w:rsid w:val="004D0058"/>
    <w:rsid w:val="0050187B"/>
    <w:rsid w:val="00543CEF"/>
    <w:rsid w:val="005809F3"/>
    <w:rsid w:val="00590A21"/>
    <w:rsid w:val="00591E27"/>
    <w:rsid w:val="00597CF1"/>
    <w:rsid w:val="005A250D"/>
    <w:rsid w:val="005A43D7"/>
    <w:rsid w:val="005A66A1"/>
    <w:rsid w:val="005B0ABF"/>
    <w:rsid w:val="005B1D6A"/>
    <w:rsid w:val="005C35EF"/>
    <w:rsid w:val="005D0116"/>
    <w:rsid w:val="005D3CE7"/>
    <w:rsid w:val="005E4E2F"/>
    <w:rsid w:val="005E54C2"/>
    <w:rsid w:val="005F2DBE"/>
    <w:rsid w:val="00604210"/>
    <w:rsid w:val="00607DCD"/>
    <w:rsid w:val="00607E32"/>
    <w:rsid w:val="00610A14"/>
    <w:rsid w:val="00610A35"/>
    <w:rsid w:val="00612B70"/>
    <w:rsid w:val="006155A8"/>
    <w:rsid w:val="00632A93"/>
    <w:rsid w:val="00653028"/>
    <w:rsid w:val="0065444A"/>
    <w:rsid w:val="00675CB4"/>
    <w:rsid w:val="00687FF2"/>
    <w:rsid w:val="00694141"/>
    <w:rsid w:val="006D2968"/>
    <w:rsid w:val="006D5E3C"/>
    <w:rsid w:val="006F50BF"/>
    <w:rsid w:val="006F659F"/>
    <w:rsid w:val="0072792F"/>
    <w:rsid w:val="00737A77"/>
    <w:rsid w:val="007452B5"/>
    <w:rsid w:val="0076526C"/>
    <w:rsid w:val="0077522B"/>
    <w:rsid w:val="0079106E"/>
    <w:rsid w:val="00793A94"/>
    <w:rsid w:val="00817AA6"/>
    <w:rsid w:val="008352BF"/>
    <w:rsid w:val="008701C3"/>
    <w:rsid w:val="008765A1"/>
    <w:rsid w:val="00894DD9"/>
    <w:rsid w:val="008A70F8"/>
    <w:rsid w:val="008B240F"/>
    <w:rsid w:val="008B2594"/>
    <w:rsid w:val="008B6834"/>
    <w:rsid w:val="008C42EA"/>
    <w:rsid w:val="00903F45"/>
    <w:rsid w:val="00912186"/>
    <w:rsid w:val="00912AEB"/>
    <w:rsid w:val="00914BC4"/>
    <w:rsid w:val="00917EBD"/>
    <w:rsid w:val="0093094F"/>
    <w:rsid w:val="00935BBC"/>
    <w:rsid w:val="0094145B"/>
    <w:rsid w:val="0094375B"/>
    <w:rsid w:val="00943D7A"/>
    <w:rsid w:val="00955CEC"/>
    <w:rsid w:val="009649D8"/>
    <w:rsid w:val="009723A2"/>
    <w:rsid w:val="009861EC"/>
    <w:rsid w:val="009B3CAC"/>
    <w:rsid w:val="009C1744"/>
    <w:rsid w:val="009C4772"/>
    <w:rsid w:val="009E3B29"/>
    <w:rsid w:val="009E5B69"/>
    <w:rsid w:val="009E71A6"/>
    <w:rsid w:val="00A10E11"/>
    <w:rsid w:val="00A1244A"/>
    <w:rsid w:val="00A17548"/>
    <w:rsid w:val="00A20D3A"/>
    <w:rsid w:val="00A22D9F"/>
    <w:rsid w:val="00A3268E"/>
    <w:rsid w:val="00A444CB"/>
    <w:rsid w:val="00A730A0"/>
    <w:rsid w:val="00A854D2"/>
    <w:rsid w:val="00AB1519"/>
    <w:rsid w:val="00AB1A0E"/>
    <w:rsid w:val="00AB6169"/>
    <w:rsid w:val="00AE7C72"/>
    <w:rsid w:val="00B06B94"/>
    <w:rsid w:val="00B0792F"/>
    <w:rsid w:val="00B17B18"/>
    <w:rsid w:val="00B205C4"/>
    <w:rsid w:val="00B20F3F"/>
    <w:rsid w:val="00B23CC1"/>
    <w:rsid w:val="00B35D80"/>
    <w:rsid w:val="00B62841"/>
    <w:rsid w:val="00B75300"/>
    <w:rsid w:val="00B9593D"/>
    <w:rsid w:val="00BB4150"/>
    <w:rsid w:val="00BB4273"/>
    <w:rsid w:val="00BC184C"/>
    <w:rsid w:val="00BC26A3"/>
    <w:rsid w:val="00BC3FF3"/>
    <w:rsid w:val="00BD6279"/>
    <w:rsid w:val="00C07FDB"/>
    <w:rsid w:val="00C23485"/>
    <w:rsid w:val="00C25537"/>
    <w:rsid w:val="00C27A6B"/>
    <w:rsid w:val="00C31172"/>
    <w:rsid w:val="00C43D9F"/>
    <w:rsid w:val="00C572C7"/>
    <w:rsid w:val="00C611D3"/>
    <w:rsid w:val="00C77499"/>
    <w:rsid w:val="00C852BA"/>
    <w:rsid w:val="00C94272"/>
    <w:rsid w:val="00C9517C"/>
    <w:rsid w:val="00CC3EC4"/>
    <w:rsid w:val="00CD65F2"/>
    <w:rsid w:val="00CF4999"/>
    <w:rsid w:val="00D23871"/>
    <w:rsid w:val="00D60353"/>
    <w:rsid w:val="00D86667"/>
    <w:rsid w:val="00D915C9"/>
    <w:rsid w:val="00DA351B"/>
    <w:rsid w:val="00DC2226"/>
    <w:rsid w:val="00DD3244"/>
    <w:rsid w:val="00E00393"/>
    <w:rsid w:val="00E11AFC"/>
    <w:rsid w:val="00E716B9"/>
    <w:rsid w:val="00E77DB4"/>
    <w:rsid w:val="00E95E00"/>
    <w:rsid w:val="00E96976"/>
    <w:rsid w:val="00EA1CF2"/>
    <w:rsid w:val="00EC1A9E"/>
    <w:rsid w:val="00ED0634"/>
    <w:rsid w:val="00ED61CE"/>
    <w:rsid w:val="00EE5C00"/>
    <w:rsid w:val="00EF1C0E"/>
    <w:rsid w:val="00EF4CDF"/>
    <w:rsid w:val="00F10BEF"/>
    <w:rsid w:val="00F24D29"/>
    <w:rsid w:val="00F504CB"/>
    <w:rsid w:val="00F67369"/>
    <w:rsid w:val="00F718AE"/>
    <w:rsid w:val="00F73ECD"/>
    <w:rsid w:val="00F751AC"/>
    <w:rsid w:val="00F77457"/>
    <w:rsid w:val="00F900AC"/>
    <w:rsid w:val="00F9773A"/>
    <w:rsid w:val="00FA1D02"/>
    <w:rsid w:val="00FC062D"/>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66D2A-DD8C-4CCC-BC7B-C591851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794"/>
    <w:rPr>
      <w:rFonts w:ascii="Times New Roman" w:eastAsia="Times New Roman" w:hAnsi="Times New Roman"/>
      <w:sz w:val="24"/>
      <w:szCs w:val="24"/>
    </w:rPr>
  </w:style>
  <w:style w:type="paragraph" w:styleId="1">
    <w:name w:val="heading 1"/>
    <w:basedOn w:val="a"/>
    <w:next w:val="a"/>
    <w:link w:val="10"/>
    <w:uiPriority w:val="9"/>
    <w:qFormat/>
    <w:rsid w:val="0072792F"/>
    <w:pPr>
      <w:keepNext/>
      <w:spacing w:before="240" w:after="60"/>
      <w:outlineLvl w:val="0"/>
    </w:pPr>
    <w:rPr>
      <w:rFonts w:ascii="Cambria" w:hAnsi="Cambria"/>
      <w:b/>
      <w:bCs/>
      <w:kern w:val="32"/>
      <w:sz w:val="32"/>
      <w:szCs w:val="32"/>
    </w:rPr>
  </w:style>
  <w:style w:type="paragraph" w:styleId="3">
    <w:name w:val="heading 3"/>
    <w:basedOn w:val="a"/>
    <w:next w:val="a"/>
    <w:link w:val="30"/>
    <w:qFormat/>
    <w:rsid w:val="00453794"/>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453794"/>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53794"/>
    <w:rPr>
      <w:rFonts w:ascii="Times New Roman" w:eastAsia="Times New Roman" w:hAnsi="Times New Roman" w:cs="Times New Roman"/>
      <w:b/>
      <w:szCs w:val="20"/>
      <w:lang w:eastAsia="ru-RU"/>
    </w:rPr>
  </w:style>
  <w:style w:type="character" w:customStyle="1" w:styleId="40">
    <w:name w:val="Заголовок 4 Знак"/>
    <w:basedOn w:val="a0"/>
    <w:link w:val="4"/>
    <w:rsid w:val="00453794"/>
    <w:rPr>
      <w:rFonts w:ascii="Baltica Chv" w:eastAsia="Times New Roman" w:hAnsi="Baltica Chv" w:cs="Times New Roman"/>
      <w:b/>
      <w:caps/>
      <w:spacing w:val="40"/>
      <w:szCs w:val="20"/>
      <w:lang w:eastAsia="ru-RU"/>
    </w:rPr>
  </w:style>
  <w:style w:type="paragraph" w:styleId="a3">
    <w:name w:val="header"/>
    <w:basedOn w:val="a"/>
    <w:link w:val="a4"/>
    <w:rsid w:val="00453794"/>
    <w:pPr>
      <w:tabs>
        <w:tab w:val="center" w:pos="4153"/>
        <w:tab w:val="right" w:pos="8306"/>
      </w:tabs>
    </w:pPr>
    <w:rPr>
      <w:sz w:val="20"/>
      <w:szCs w:val="20"/>
    </w:rPr>
  </w:style>
  <w:style w:type="character" w:customStyle="1" w:styleId="a4">
    <w:name w:val="Верхний колонтитул Знак"/>
    <w:basedOn w:val="a0"/>
    <w:link w:val="a3"/>
    <w:rsid w:val="00453794"/>
    <w:rPr>
      <w:rFonts w:ascii="Times New Roman" w:eastAsia="Times New Roman" w:hAnsi="Times New Roman" w:cs="Times New Roman"/>
      <w:sz w:val="20"/>
      <w:szCs w:val="20"/>
      <w:lang w:eastAsia="ru-RU"/>
    </w:rPr>
  </w:style>
  <w:style w:type="paragraph" w:styleId="a5">
    <w:name w:val="Body Text"/>
    <w:basedOn w:val="a"/>
    <w:link w:val="a6"/>
    <w:rsid w:val="00453794"/>
    <w:pPr>
      <w:jc w:val="both"/>
    </w:pPr>
    <w:rPr>
      <w:rFonts w:ascii="TimesET" w:hAnsi="TimesET"/>
    </w:rPr>
  </w:style>
  <w:style w:type="character" w:customStyle="1" w:styleId="a6">
    <w:name w:val="Основной текст Знак"/>
    <w:basedOn w:val="a0"/>
    <w:link w:val="a5"/>
    <w:rsid w:val="00453794"/>
    <w:rPr>
      <w:rFonts w:ascii="TimesET" w:eastAsia="Times New Roman" w:hAnsi="TimesET" w:cs="Times New Roman"/>
      <w:sz w:val="24"/>
      <w:szCs w:val="24"/>
      <w:lang w:eastAsia="ru-RU"/>
    </w:rPr>
  </w:style>
  <w:style w:type="paragraph" w:styleId="2">
    <w:name w:val="Body Text 2"/>
    <w:basedOn w:val="a"/>
    <w:link w:val="20"/>
    <w:rsid w:val="00453794"/>
    <w:pPr>
      <w:spacing w:line="300" w:lineRule="exact"/>
      <w:jc w:val="center"/>
    </w:pPr>
    <w:rPr>
      <w:rFonts w:ascii="TimesET" w:hAnsi="TimesET"/>
    </w:rPr>
  </w:style>
  <w:style w:type="character" w:customStyle="1" w:styleId="20">
    <w:name w:val="Основной текст 2 Знак"/>
    <w:basedOn w:val="a0"/>
    <w:link w:val="2"/>
    <w:rsid w:val="00453794"/>
    <w:rPr>
      <w:rFonts w:ascii="TimesET" w:eastAsia="Times New Roman" w:hAnsi="TimesET" w:cs="Times New Roman"/>
      <w:sz w:val="24"/>
      <w:szCs w:val="24"/>
      <w:lang w:eastAsia="ru-RU"/>
    </w:rPr>
  </w:style>
  <w:style w:type="paragraph" w:styleId="31">
    <w:name w:val="Body Text 3"/>
    <w:basedOn w:val="a"/>
    <w:link w:val="32"/>
    <w:rsid w:val="00453794"/>
    <w:pPr>
      <w:jc w:val="both"/>
    </w:pPr>
    <w:rPr>
      <w:rFonts w:ascii="TimesET" w:hAnsi="TimesET"/>
      <w:b/>
      <w:bCs/>
    </w:rPr>
  </w:style>
  <w:style w:type="character" w:customStyle="1" w:styleId="32">
    <w:name w:val="Основной текст 3 Знак"/>
    <w:basedOn w:val="a0"/>
    <w:link w:val="31"/>
    <w:rsid w:val="00453794"/>
    <w:rPr>
      <w:rFonts w:ascii="TimesET" w:eastAsia="Times New Roman" w:hAnsi="TimesET" w:cs="Times New Roman"/>
      <w:b/>
      <w:bCs/>
      <w:sz w:val="24"/>
      <w:szCs w:val="24"/>
      <w:lang w:eastAsia="ru-RU"/>
    </w:rPr>
  </w:style>
  <w:style w:type="paragraph" w:styleId="a7">
    <w:name w:val="Body Text Indent"/>
    <w:basedOn w:val="a"/>
    <w:link w:val="a8"/>
    <w:rsid w:val="00453794"/>
    <w:pPr>
      <w:ind w:firstLine="708"/>
      <w:jc w:val="both"/>
    </w:pPr>
    <w:rPr>
      <w:rFonts w:ascii="TimesET" w:hAnsi="TimesET"/>
    </w:rPr>
  </w:style>
  <w:style w:type="character" w:customStyle="1" w:styleId="a8">
    <w:name w:val="Основной текст с отступом Знак"/>
    <w:basedOn w:val="a0"/>
    <w:link w:val="a7"/>
    <w:rsid w:val="00453794"/>
    <w:rPr>
      <w:rFonts w:ascii="TimesET" w:eastAsia="Times New Roman" w:hAnsi="TimesET" w:cs="Times New Roman"/>
      <w:sz w:val="24"/>
      <w:szCs w:val="24"/>
      <w:lang w:eastAsia="ru-RU"/>
    </w:rPr>
  </w:style>
  <w:style w:type="paragraph" w:customStyle="1" w:styleId="ConsPlusNonformat">
    <w:name w:val="ConsPlusNonformat"/>
    <w:rsid w:val="00453794"/>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6D5E3C"/>
    <w:rPr>
      <w:rFonts w:ascii="Tahoma" w:hAnsi="Tahoma" w:cs="Tahoma"/>
      <w:sz w:val="16"/>
      <w:szCs w:val="16"/>
    </w:rPr>
  </w:style>
  <w:style w:type="character" w:customStyle="1" w:styleId="aa">
    <w:name w:val="Текст выноски Знак"/>
    <w:basedOn w:val="a0"/>
    <w:link w:val="a9"/>
    <w:uiPriority w:val="99"/>
    <w:semiHidden/>
    <w:rsid w:val="006D5E3C"/>
    <w:rPr>
      <w:rFonts w:ascii="Tahoma" w:eastAsia="Times New Roman" w:hAnsi="Tahoma" w:cs="Tahoma"/>
      <w:sz w:val="16"/>
      <w:szCs w:val="16"/>
    </w:rPr>
  </w:style>
  <w:style w:type="paragraph" w:styleId="ab">
    <w:name w:val="No Spacing"/>
    <w:uiPriority w:val="1"/>
    <w:qFormat/>
    <w:rsid w:val="009861EC"/>
    <w:rPr>
      <w:rFonts w:ascii="Times New Roman" w:eastAsia="Times New Roman" w:hAnsi="Times New Roman"/>
      <w:sz w:val="24"/>
      <w:szCs w:val="24"/>
    </w:rPr>
  </w:style>
  <w:style w:type="paragraph" w:customStyle="1" w:styleId="ConsPlusNormal">
    <w:name w:val="ConsPlusNormal"/>
    <w:rsid w:val="00F751AC"/>
    <w:pPr>
      <w:widowControl w:val="0"/>
      <w:autoSpaceDE w:val="0"/>
      <w:autoSpaceDN w:val="0"/>
    </w:pPr>
    <w:rPr>
      <w:rFonts w:eastAsia="Times New Roman" w:cs="Calibri"/>
      <w:sz w:val="22"/>
    </w:rPr>
  </w:style>
  <w:style w:type="character" w:styleId="ac">
    <w:name w:val="Emphasis"/>
    <w:basedOn w:val="a0"/>
    <w:uiPriority w:val="20"/>
    <w:qFormat/>
    <w:rsid w:val="00CC3EC4"/>
    <w:rPr>
      <w:i/>
      <w:iCs/>
    </w:rPr>
  </w:style>
  <w:style w:type="character" w:styleId="ad">
    <w:name w:val="Hyperlink"/>
    <w:basedOn w:val="a0"/>
    <w:uiPriority w:val="99"/>
    <w:semiHidden/>
    <w:unhideWhenUsed/>
    <w:rsid w:val="00CC3EC4"/>
    <w:rPr>
      <w:color w:val="0000FF"/>
      <w:u w:val="single"/>
    </w:rPr>
  </w:style>
  <w:style w:type="character" w:customStyle="1" w:styleId="10">
    <w:name w:val="Заголовок 1 Знак"/>
    <w:basedOn w:val="a0"/>
    <w:link w:val="1"/>
    <w:uiPriority w:val="9"/>
    <w:rsid w:val="0072792F"/>
    <w:rPr>
      <w:rFonts w:ascii="Cambria" w:eastAsia="Times New Roman" w:hAnsi="Cambria" w:cs="Times New Roman"/>
      <w:b/>
      <w:bCs/>
      <w:kern w:val="32"/>
      <w:sz w:val="32"/>
      <w:szCs w:val="32"/>
    </w:rPr>
  </w:style>
  <w:style w:type="character" w:customStyle="1" w:styleId="ae">
    <w:name w:val="Цветовое выделение"/>
    <w:uiPriority w:val="99"/>
    <w:rsid w:val="0072792F"/>
    <w:rPr>
      <w:b/>
      <w:bCs/>
      <w:color w:val="26282F"/>
    </w:rPr>
  </w:style>
  <w:style w:type="character" w:customStyle="1" w:styleId="af">
    <w:name w:val="Гипертекстовая ссылка"/>
    <w:basedOn w:val="ae"/>
    <w:uiPriority w:val="99"/>
    <w:rsid w:val="0072792F"/>
    <w:rPr>
      <w:b/>
      <w:bCs/>
      <w:color w:val="106BBE"/>
    </w:rPr>
  </w:style>
  <w:style w:type="paragraph" w:customStyle="1" w:styleId="s1">
    <w:name w:val="s_1"/>
    <w:basedOn w:val="a"/>
    <w:rsid w:val="002953DD"/>
    <w:pPr>
      <w:spacing w:before="100" w:beforeAutospacing="1" w:after="100" w:afterAutospacing="1"/>
    </w:pPr>
  </w:style>
  <w:style w:type="paragraph" w:styleId="af0">
    <w:name w:val="List Paragraph"/>
    <w:basedOn w:val="a"/>
    <w:uiPriority w:val="34"/>
    <w:qFormat/>
    <w:rsid w:val="00027A22"/>
    <w:pPr>
      <w:ind w:left="720"/>
      <w:contextualSpacing/>
    </w:pPr>
  </w:style>
  <w:style w:type="paragraph" w:styleId="af1">
    <w:name w:val="Normal (Web)"/>
    <w:basedOn w:val="a"/>
    <w:uiPriority w:val="99"/>
    <w:unhideWhenUsed/>
    <w:rsid w:val="0077522B"/>
    <w:pPr>
      <w:spacing w:before="100" w:beforeAutospacing="1" w:after="100" w:afterAutospacing="1"/>
    </w:pPr>
  </w:style>
  <w:style w:type="character" w:styleId="af2">
    <w:name w:val="Strong"/>
    <w:basedOn w:val="a0"/>
    <w:uiPriority w:val="22"/>
    <w:qFormat/>
    <w:rsid w:val="0077522B"/>
    <w:rPr>
      <w:b/>
      <w:bCs/>
    </w:rPr>
  </w:style>
  <w:style w:type="paragraph" w:customStyle="1" w:styleId="sourcetag">
    <w:name w:val="source__tag"/>
    <w:basedOn w:val="a"/>
    <w:rsid w:val="004C68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0596">
      <w:bodyDiv w:val="1"/>
      <w:marLeft w:val="0"/>
      <w:marRight w:val="0"/>
      <w:marTop w:val="0"/>
      <w:marBottom w:val="0"/>
      <w:divBdr>
        <w:top w:val="none" w:sz="0" w:space="0" w:color="auto"/>
        <w:left w:val="none" w:sz="0" w:space="0" w:color="auto"/>
        <w:bottom w:val="none" w:sz="0" w:space="0" w:color="auto"/>
        <w:right w:val="none" w:sz="0" w:space="0" w:color="auto"/>
      </w:divBdr>
    </w:div>
    <w:div w:id="572394557">
      <w:bodyDiv w:val="1"/>
      <w:marLeft w:val="0"/>
      <w:marRight w:val="0"/>
      <w:marTop w:val="0"/>
      <w:marBottom w:val="0"/>
      <w:divBdr>
        <w:top w:val="none" w:sz="0" w:space="0" w:color="auto"/>
        <w:left w:val="none" w:sz="0" w:space="0" w:color="auto"/>
        <w:bottom w:val="none" w:sz="0" w:space="0" w:color="auto"/>
        <w:right w:val="none" w:sz="0" w:space="0" w:color="auto"/>
      </w:divBdr>
    </w:div>
    <w:div w:id="930239547">
      <w:bodyDiv w:val="1"/>
      <w:marLeft w:val="0"/>
      <w:marRight w:val="0"/>
      <w:marTop w:val="0"/>
      <w:marBottom w:val="0"/>
      <w:divBdr>
        <w:top w:val="none" w:sz="0" w:space="0" w:color="auto"/>
        <w:left w:val="none" w:sz="0" w:space="0" w:color="auto"/>
        <w:bottom w:val="none" w:sz="0" w:space="0" w:color="auto"/>
        <w:right w:val="none" w:sz="0" w:space="0" w:color="auto"/>
      </w:divBdr>
    </w:div>
    <w:div w:id="1206482596">
      <w:bodyDiv w:val="1"/>
      <w:marLeft w:val="0"/>
      <w:marRight w:val="0"/>
      <w:marTop w:val="0"/>
      <w:marBottom w:val="0"/>
      <w:divBdr>
        <w:top w:val="none" w:sz="0" w:space="0" w:color="auto"/>
        <w:left w:val="none" w:sz="0" w:space="0" w:color="auto"/>
        <w:bottom w:val="none" w:sz="0" w:space="0" w:color="auto"/>
        <w:right w:val="none" w:sz="0" w:space="0" w:color="auto"/>
      </w:divBdr>
    </w:div>
    <w:div w:id="1639189008">
      <w:bodyDiv w:val="1"/>
      <w:marLeft w:val="0"/>
      <w:marRight w:val="0"/>
      <w:marTop w:val="0"/>
      <w:marBottom w:val="0"/>
      <w:divBdr>
        <w:top w:val="none" w:sz="0" w:space="0" w:color="auto"/>
        <w:left w:val="none" w:sz="0" w:space="0" w:color="auto"/>
        <w:bottom w:val="none" w:sz="0" w:space="0" w:color="auto"/>
        <w:right w:val="none" w:sz="0" w:space="0" w:color="auto"/>
      </w:divBdr>
      <w:divsChild>
        <w:div w:id="1431198165">
          <w:marLeft w:val="0"/>
          <w:marRight w:val="0"/>
          <w:marTop w:val="0"/>
          <w:marBottom w:val="0"/>
          <w:divBdr>
            <w:top w:val="none" w:sz="0" w:space="0" w:color="auto"/>
            <w:left w:val="none" w:sz="0" w:space="0" w:color="auto"/>
            <w:bottom w:val="none" w:sz="0" w:space="0" w:color="auto"/>
            <w:right w:val="none" w:sz="0" w:space="0" w:color="auto"/>
          </w:divBdr>
        </w:div>
      </w:divsChild>
    </w:div>
    <w:div w:id="1692416513">
      <w:bodyDiv w:val="1"/>
      <w:marLeft w:val="0"/>
      <w:marRight w:val="0"/>
      <w:marTop w:val="0"/>
      <w:marBottom w:val="0"/>
      <w:divBdr>
        <w:top w:val="none" w:sz="0" w:space="0" w:color="auto"/>
        <w:left w:val="none" w:sz="0" w:space="0" w:color="auto"/>
        <w:bottom w:val="none" w:sz="0" w:space="0" w:color="auto"/>
        <w:right w:val="none" w:sz="0" w:space="0" w:color="auto"/>
      </w:divBdr>
    </w:div>
    <w:div w:id="1713797753">
      <w:bodyDiv w:val="1"/>
      <w:marLeft w:val="0"/>
      <w:marRight w:val="0"/>
      <w:marTop w:val="0"/>
      <w:marBottom w:val="0"/>
      <w:divBdr>
        <w:top w:val="none" w:sz="0" w:space="0" w:color="auto"/>
        <w:left w:val="none" w:sz="0" w:space="0" w:color="auto"/>
        <w:bottom w:val="none" w:sz="0" w:space="0" w:color="auto"/>
        <w:right w:val="none" w:sz="0" w:space="0" w:color="auto"/>
      </w:divBdr>
      <w:divsChild>
        <w:div w:id="314379067">
          <w:marLeft w:val="0"/>
          <w:marRight w:val="0"/>
          <w:marTop w:val="0"/>
          <w:marBottom w:val="0"/>
          <w:divBdr>
            <w:top w:val="none" w:sz="0" w:space="0" w:color="auto"/>
            <w:left w:val="none" w:sz="0" w:space="0" w:color="auto"/>
            <w:bottom w:val="none" w:sz="0" w:space="0" w:color="auto"/>
            <w:right w:val="none" w:sz="0" w:space="0" w:color="auto"/>
          </w:divBdr>
        </w:div>
      </w:divsChild>
    </w:div>
    <w:div w:id="1824201984">
      <w:bodyDiv w:val="1"/>
      <w:marLeft w:val="0"/>
      <w:marRight w:val="0"/>
      <w:marTop w:val="0"/>
      <w:marBottom w:val="0"/>
      <w:divBdr>
        <w:top w:val="none" w:sz="0" w:space="0" w:color="auto"/>
        <w:left w:val="none" w:sz="0" w:space="0" w:color="auto"/>
        <w:bottom w:val="none" w:sz="0" w:space="0" w:color="auto"/>
        <w:right w:val="none" w:sz="0" w:space="0" w:color="auto"/>
      </w:divBdr>
    </w:div>
    <w:div w:id="19236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7990/0" TargetMode="External"/><Relationship Id="rId13" Type="http://schemas.openxmlformats.org/officeDocument/2006/relationships/hyperlink" Target="http://internet.garant.ru/document/redirect/10107990/1"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internet.garant.ru/document/redirect/74449814/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internet.garant.ru/document/redirect/10107990/34" TargetMode="External"/><Relationship Id="rId5" Type="http://schemas.openxmlformats.org/officeDocument/2006/relationships/webSettings" Target="webSettings.xml"/><Relationship Id="rId15" Type="http://schemas.openxmlformats.org/officeDocument/2006/relationships/hyperlink" Target="http://internet.garant.ru/document/redirect/12146661/12" TargetMode="External"/><Relationship Id="rId10" Type="http://schemas.openxmlformats.org/officeDocument/2006/relationships/hyperlink" Target="http://internet.garant.ru/document/redirect/74449814/29" TargetMode="External"/><Relationship Id="rId4" Type="http://schemas.openxmlformats.org/officeDocument/2006/relationships/settings" Target="settings.xml"/><Relationship Id="rId9" Type="http://schemas.openxmlformats.org/officeDocument/2006/relationships/hyperlink" Target="consultantplus://offline/ref=B125F7B99A16CDFC16CCD77170D427E794338CECA62C886B29B292179A5E8EEDF1AF10C3B48296673463D7715B8A6363DDA0D0A3C1FAAD0C9E4D595CN12EK" TargetMode="External"/><Relationship Id="rId14" Type="http://schemas.openxmlformats.org/officeDocument/2006/relationships/hyperlink" Target="http://internet.garant.ru/document/redirect/101079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75178-BCA6-4705-973F-78109868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5744</Words>
  <Characters>32745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38413</CharactersWithSpaces>
  <SharedDoc>false</SharedDoc>
  <HLinks>
    <vt:vector size="162" baseType="variant">
      <vt:variant>
        <vt:i4>2883600</vt:i4>
      </vt:variant>
      <vt:variant>
        <vt:i4>81</vt:i4>
      </vt:variant>
      <vt:variant>
        <vt:i4>0</vt:i4>
      </vt:variant>
      <vt:variant>
        <vt:i4>5</vt:i4>
      </vt:variant>
      <vt:variant>
        <vt:lpwstr/>
      </vt:variant>
      <vt:variant>
        <vt:lpwstr>sub_1006</vt:lpwstr>
      </vt:variant>
      <vt:variant>
        <vt:i4>3080208</vt:i4>
      </vt:variant>
      <vt:variant>
        <vt:i4>78</vt:i4>
      </vt:variant>
      <vt:variant>
        <vt:i4>0</vt:i4>
      </vt:variant>
      <vt:variant>
        <vt:i4>5</vt:i4>
      </vt:variant>
      <vt:variant>
        <vt:lpwstr/>
      </vt:variant>
      <vt:variant>
        <vt:lpwstr>sub_1005</vt:lpwstr>
      </vt:variant>
      <vt:variant>
        <vt:i4>2883600</vt:i4>
      </vt:variant>
      <vt:variant>
        <vt:i4>75</vt:i4>
      </vt:variant>
      <vt:variant>
        <vt:i4>0</vt:i4>
      </vt:variant>
      <vt:variant>
        <vt:i4>5</vt:i4>
      </vt:variant>
      <vt:variant>
        <vt:lpwstr/>
      </vt:variant>
      <vt:variant>
        <vt:lpwstr>sub_1006</vt:lpwstr>
      </vt:variant>
      <vt:variant>
        <vt:i4>3080208</vt:i4>
      </vt:variant>
      <vt:variant>
        <vt:i4>72</vt:i4>
      </vt:variant>
      <vt:variant>
        <vt:i4>0</vt:i4>
      </vt:variant>
      <vt:variant>
        <vt:i4>5</vt:i4>
      </vt:variant>
      <vt:variant>
        <vt:lpwstr/>
      </vt:variant>
      <vt:variant>
        <vt:lpwstr>sub_1005</vt:lpwstr>
      </vt:variant>
      <vt:variant>
        <vt:i4>2883602</vt:i4>
      </vt:variant>
      <vt:variant>
        <vt:i4>69</vt:i4>
      </vt:variant>
      <vt:variant>
        <vt:i4>0</vt:i4>
      </vt:variant>
      <vt:variant>
        <vt:i4>5</vt:i4>
      </vt:variant>
      <vt:variant>
        <vt:lpwstr/>
      </vt:variant>
      <vt:variant>
        <vt:lpwstr>sub_1026</vt:lpwstr>
      </vt:variant>
      <vt:variant>
        <vt:i4>3932204</vt:i4>
      </vt:variant>
      <vt:variant>
        <vt:i4>66</vt:i4>
      </vt:variant>
      <vt:variant>
        <vt:i4>0</vt:i4>
      </vt:variant>
      <vt:variant>
        <vt:i4>5</vt:i4>
      </vt:variant>
      <vt:variant>
        <vt:lpwstr>http://internet.garant.ru/document/redirect/74449814/570103</vt:lpwstr>
      </vt:variant>
      <vt:variant>
        <vt:lpwstr/>
      </vt:variant>
      <vt:variant>
        <vt:i4>3932204</vt:i4>
      </vt:variant>
      <vt:variant>
        <vt:i4>63</vt:i4>
      </vt:variant>
      <vt:variant>
        <vt:i4>0</vt:i4>
      </vt:variant>
      <vt:variant>
        <vt:i4>5</vt:i4>
      </vt:variant>
      <vt:variant>
        <vt:lpwstr>http://internet.garant.ru/document/redirect/74449814/570101</vt:lpwstr>
      </vt:variant>
      <vt:variant>
        <vt:lpwstr/>
      </vt:variant>
      <vt:variant>
        <vt:i4>2883602</vt:i4>
      </vt:variant>
      <vt:variant>
        <vt:i4>60</vt:i4>
      </vt:variant>
      <vt:variant>
        <vt:i4>0</vt:i4>
      </vt:variant>
      <vt:variant>
        <vt:i4>5</vt:i4>
      </vt:variant>
      <vt:variant>
        <vt:lpwstr/>
      </vt:variant>
      <vt:variant>
        <vt:lpwstr>sub_1026</vt:lpwstr>
      </vt:variant>
      <vt:variant>
        <vt:i4>3473441</vt:i4>
      </vt:variant>
      <vt:variant>
        <vt:i4>57</vt:i4>
      </vt:variant>
      <vt:variant>
        <vt:i4>0</vt:i4>
      </vt:variant>
      <vt:variant>
        <vt:i4>5</vt:i4>
      </vt:variant>
      <vt:variant>
        <vt:lpwstr>http://internet.garant.ru/document/redirect/12146661/12</vt:lpwstr>
      </vt:variant>
      <vt:variant>
        <vt:lpwstr/>
      </vt:variant>
      <vt:variant>
        <vt:i4>3997743</vt:i4>
      </vt:variant>
      <vt:variant>
        <vt:i4>54</vt:i4>
      </vt:variant>
      <vt:variant>
        <vt:i4>0</vt:i4>
      </vt:variant>
      <vt:variant>
        <vt:i4>5</vt:i4>
      </vt:variant>
      <vt:variant>
        <vt:lpwstr>http://internet.garant.ru/document/redirect/10107990/1</vt:lpwstr>
      </vt:variant>
      <vt:variant>
        <vt:lpwstr/>
      </vt:variant>
      <vt:variant>
        <vt:i4>3014673</vt:i4>
      </vt:variant>
      <vt:variant>
        <vt:i4>51</vt:i4>
      </vt:variant>
      <vt:variant>
        <vt:i4>0</vt:i4>
      </vt:variant>
      <vt:variant>
        <vt:i4>5</vt:i4>
      </vt:variant>
      <vt:variant>
        <vt:lpwstr/>
      </vt:variant>
      <vt:variant>
        <vt:lpwstr>sub_1014</vt:lpwstr>
      </vt:variant>
      <vt:variant>
        <vt:i4>2621457</vt:i4>
      </vt:variant>
      <vt:variant>
        <vt:i4>48</vt:i4>
      </vt:variant>
      <vt:variant>
        <vt:i4>0</vt:i4>
      </vt:variant>
      <vt:variant>
        <vt:i4>5</vt:i4>
      </vt:variant>
      <vt:variant>
        <vt:lpwstr/>
      </vt:variant>
      <vt:variant>
        <vt:lpwstr>sub_1012</vt:lpwstr>
      </vt:variant>
      <vt:variant>
        <vt:i4>2818065</vt:i4>
      </vt:variant>
      <vt:variant>
        <vt:i4>45</vt:i4>
      </vt:variant>
      <vt:variant>
        <vt:i4>0</vt:i4>
      </vt:variant>
      <vt:variant>
        <vt:i4>5</vt:i4>
      </vt:variant>
      <vt:variant>
        <vt:lpwstr/>
      </vt:variant>
      <vt:variant>
        <vt:lpwstr>sub_1011</vt:lpwstr>
      </vt:variant>
      <vt:variant>
        <vt:i4>2752532</vt:i4>
      </vt:variant>
      <vt:variant>
        <vt:i4>42</vt:i4>
      </vt:variant>
      <vt:variant>
        <vt:i4>0</vt:i4>
      </vt:variant>
      <vt:variant>
        <vt:i4>5</vt:i4>
      </vt:variant>
      <vt:variant>
        <vt:lpwstr/>
      </vt:variant>
      <vt:variant>
        <vt:lpwstr>sub_1141</vt:lpwstr>
      </vt:variant>
      <vt:variant>
        <vt:i4>196636</vt:i4>
      </vt:variant>
      <vt:variant>
        <vt:i4>39</vt:i4>
      </vt:variant>
      <vt:variant>
        <vt:i4>0</vt:i4>
      </vt:variant>
      <vt:variant>
        <vt:i4>5</vt:i4>
      </vt:variant>
      <vt:variant>
        <vt:lpwstr>http://internet.garant.ru/document/redirect/10108000/254</vt:lpwstr>
      </vt:variant>
      <vt:variant>
        <vt:lpwstr/>
      </vt:variant>
      <vt:variant>
        <vt:i4>458780</vt:i4>
      </vt:variant>
      <vt:variant>
        <vt:i4>36</vt:i4>
      </vt:variant>
      <vt:variant>
        <vt:i4>0</vt:i4>
      </vt:variant>
      <vt:variant>
        <vt:i4>5</vt:i4>
      </vt:variant>
      <vt:variant>
        <vt:lpwstr>http://internet.garant.ru/document/redirect/10108000/250</vt:lpwstr>
      </vt:variant>
      <vt:variant>
        <vt:lpwstr/>
      </vt:variant>
      <vt:variant>
        <vt:i4>3145764</vt:i4>
      </vt:variant>
      <vt:variant>
        <vt:i4>33</vt:i4>
      </vt:variant>
      <vt:variant>
        <vt:i4>0</vt:i4>
      </vt:variant>
      <vt:variant>
        <vt:i4>5</vt:i4>
      </vt:variant>
      <vt:variant>
        <vt:lpwstr>http://internet.garant.ru/document/redirect/12125267/232501</vt:lpwstr>
      </vt:variant>
      <vt:variant>
        <vt:lpwstr/>
      </vt:variant>
      <vt:variant>
        <vt:i4>2621457</vt:i4>
      </vt:variant>
      <vt:variant>
        <vt:i4>30</vt:i4>
      </vt:variant>
      <vt:variant>
        <vt:i4>0</vt:i4>
      </vt:variant>
      <vt:variant>
        <vt:i4>5</vt:i4>
      </vt:variant>
      <vt:variant>
        <vt:lpwstr/>
      </vt:variant>
      <vt:variant>
        <vt:lpwstr>sub_1012</vt:lpwstr>
      </vt:variant>
      <vt:variant>
        <vt:i4>2818065</vt:i4>
      </vt:variant>
      <vt:variant>
        <vt:i4>27</vt:i4>
      </vt:variant>
      <vt:variant>
        <vt:i4>0</vt:i4>
      </vt:variant>
      <vt:variant>
        <vt:i4>5</vt:i4>
      </vt:variant>
      <vt:variant>
        <vt:lpwstr/>
      </vt:variant>
      <vt:variant>
        <vt:lpwstr>sub_1011</vt:lpwstr>
      </vt:variant>
      <vt:variant>
        <vt:i4>3997743</vt:i4>
      </vt:variant>
      <vt:variant>
        <vt:i4>24</vt:i4>
      </vt:variant>
      <vt:variant>
        <vt:i4>0</vt:i4>
      </vt:variant>
      <vt:variant>
        <vt:i4>5</vt:i4>
      </vt:variant>
      <vt:variant>
        <vt:lpwstr>http://internet.garant.ru/document/redirect/10107990/1</vt:lpwstr>
      </vt:variant>
      <vt:variant>
        <vt:lpwstr/>
      </vt:variant>
      <vt:variant>
        <vt:i4>3997743</vt:i4>
      </vt:variant>
      <vt:variant>
        <vt:i4>21</vt:i4>
      </vt:variant>
      <vt:variant>
        <vt:i4>0</vt:i4>
      </vt:variant>
      <vt:variant>
        <vt:i4>5</vt:i4>
      </vt:variant>
      <vt:variant>
        <vt:lpwstr>http://internet.garant.ru/document/redirect/10107990/1</vt:lpwstr>
      </vt:variant>
      <vt:variant>
        <vt:lpwstr/>
      </vt:variant>
      <vt:variant>
        <vt:i4>3932202</vt:i4>
      </vt:variant>
      <vt:variant>
        <vt:i4>18</vt:i4>
      </vt:variant>
      <vt:variant>
        <vt:i4>0</vt:i4>
      </vt:variant>
      <vt:variant>
        <vt:i4>5</vt:i4>
      </vt:variant>
      <vt:variant>
        <vt:lpwstr>http://internet.garant.ru/document/redirect/74449814/56</vt:lpwstr>
      </vt:variant>
      <vt:variant>
        <vt:lpwstr/>
      </vt:variant>
      <vt:variant>
        <vt:i4>4128815</vt:i4>
      </vt:variant>
      <vt:variant>
        <vt:i4>15</vt:i4>
      </vt:variant>
      <vt:variant>
        <vt:i4>0</vt:i4>
      </vt:variant>
      <vt:variant>
        <vt:i4>5</vt:i4>
      </vt:variant>
      <vt:variant>
        <vt:lpwstr>http://internet.garant.ru/document/redirect/10107990/34</vt:lpwstr>
      </vt:variant>
      <vt:variant>
        <vt:lpwstr/>
      </vt:variant>
      <vt:variant>
        <vt:i4>3866666</vt:i4>
      </vt:variant>
      <vt:variant>
        <vt:i4>12</vt:i4>
      </vt:variant>
      <vt:variant>
        <vt:i4>0</vt:i4>
      </vt:variant>
      <vt:variant>
        <vt:i4>5</vt:i4>
      </vt:variant>
      <vt:variant>
        <vt:lpwstr>http://internet.garant.ru/document/redirect/74449814/29</vt:lpwstr>
      </vt:variant>
      <vt:variant>
        <vt:lpwstr/>
      </vt:variant>
      <vt:variant>
        <vt:i4>3014705</vt:i4>
      </vt:variant>
      <vt:variant>
        <vt:i4>9</vt:i4>
      </vt:variant>
      <vt:variant>
        <vt:i4>0</vt:i4>
      </vt:variant>
      <vt:variant>
        <vt:i4>5</vt:i4>
      </vt:variant>
      <vt:variant>
        <vt:lpwstr>consultantplus://offline/ref=B125F7B99A16CDFC16CCD77170D427E794338CECA62C886B29B292179A5E8EEDF1AF10C3B48296673463D7715B8A6363DDA0D0A3C1FAAD0C9E4D595CN12EK</vt:lpwstr>
      </vt:variant>
      <vt:variant>
        <vt:lpwstr/>
      </vt:variant>
      <vt:variant>
        <vt:i4>3014706</vt:i4>
      </vt:variant>
      <vt:variant>
        <vt:i4>6</vt:i4>
      </vt:variant>
      <vt:variant>
        <vt:i4>0</vt:i4>
      </vt:variant>
      <vt:variant>
        <vt:i4>5</vt:i4>
      </vt:variant>
      <vt:variant>
        <vt:lpwstr>consultantplus://offline/ref=B125F7B99A16CDFC16CCD77170D427E794338CECA62F846E2BB692179A5E8EEDF1AF10C3B48296673463DF765F8A6363DDA0D0A3C1FAAD0C9E4D595CN12EK</vt:lpwstr>
      </vt:variant>
      <vt:variant>
        <vt:lpwstr/>
      </vt:variant>
      <vt:variant>
        <vt:i4>3932207</vt:i4>
      </vt:variant>
      <vt:variant>
        <vt:i4>3</vt:i4>
      </vt:variant>
      <vt:variant>
        <vt:i4>0</vt:i4>
      </vt:variant>
      <vt:variant>
        <vt:i4>5</vt:i4>
      </vt:variant>
      <vt:variant>
        <vt:lpwstr>http://internet.garant.ru/document/redirect/10107990/0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tb1</dc:creator>
  <cp:lastModifiedBy>Кириллова Светлана Витальевна</cp:lastModifiedBy>
  <cp:revision>2</cp:revision>
  <cp:lastPrinted>2012-06-22T09:55:00Z</cp:lastPrinted>
  <dcterms:created xsi:type="dcterms:W3CDTF">2023-01-18T05:20:00Z</dcterms:created>
  <dcterms:modified xsi:type="dcterms:W3CDTF">2023-01-18T05:20:00Z</dcterms:modified>
</cp:coreProperties>
</file>