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0065" w:type="dxa"/>
        <w:tblLook w:val="04A0"/>
      </w:tblPr>
      <w:tblGrid>
        <w:gridCol w:w="3686"/>
        <w:gridCol w:w="2694"/>
        <w:gridCol w:w="3685"/>
      </w:tblGrid>
      <w:tr w:rsidR="00BA0C1D" w:rsidTr="00BA0C1D">
        <w:trPr>
          <w:trHeight w:val="980"/>
        </w:trPr>
        <w:tc>
          <w:tcPr>
            <w:tcW w:w="3686" w:type="dxa"/>
          </w:tcPr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1520" cy="6781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A0C1D" w:rsidRPr="00EF2A1B" w:rsidTr="00BA0C1D">
        <w:tc>
          <w:tcPr>
            <w:tcW w:w="3686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BA0C1D" w:rsidRPr="00EF2A1B" w:rsidRDefault="00CB103C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</w:t>
            </w:r>
            <w:r w:rsidR="00A35486">
              <w:rPr>
                <w:sz w:val="28"/>
                <w:szCs w:val="28"/>
                <w:lang w:eastAsia="ru-RU"/>
              </w:rPr>
              <w:t>202</w:t>
            </w:r>
            <w:r w:rsidR="00A83835">
              <w:rPr>
                <w:sz w:val="28"/>
                <w:szCs w:val="28"/>
                <w:lang w:eastAsia="ru-RU"/>
              </w:rPr>
              <w:t>2</w:t>
            </w:r>
            <w:r w:rsidR="00A35486">
              <w:rPr>
                <w:sz w:val="28"/>
                <w:szCs w:val="28"/>
                <w:lang w:eastAsia="ru-RU"/>
              </w:rPr>
              <w:t xml:space="preserve"> 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BA0C1D" w:rsidRPr="00EF2A1B" w:rsidRDefault="00BA0C1D" w:rsidP="00BA0C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BA0C1D" w:rsidRPr="00EF2A1B" w:rsidRDefault="00CB103C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BA0C1D">
              <w:rPr>
                <w:lang w:eastAsia="ru-RU"/>
              </w:rPr>
              <w:t xml:space="preserve"> </w:t>
            </w:r>
            <w:r w:rsidR="00091273">
              <w:rPr>
                <w:sz w:val="28"/>
                <w:szCs w:val="28"/>
                <w:lang w:eastAsia="ru-RU"/>
              </w:rPr>
              <w:t>19.10.</w:t>
            </w:r>
            <w:r w:rsidR="001D1DB8">
              <w:rPr>
                <w:sz w:val="28"/>
                <w:szCs w:val="28"/>
                <w:lang w:eastAsia="ru-RU"/>
              </w:rPr>
              <w:t>2</w:t>
            </w:r>
            <w:r w:rsidR="006E4551">
              <w:rPr>
                <w:sz w:val="28"/>
                <w:szCs w:val="28"/>
                <w:lang w:eastAsia="ru-RU"/>
              </w:rPr>
              <w:t>0</w:t>
            </w:r>
            <w:r w:rsidR="00A35486">
              <w:rPr>
                <w:sz w:val="28"/>
                <w:szCs w:val="28"/>
                <w:lang w:eastAsia="ru-RU"/>
              </w:rPr>
              <w:t>2</w:t>
            </w:r>
            <w:r w:rsidR="00A83835">
              <w:rPr>
                <w:sz w:val="28"/>
                <w:szCs w:val="28"/>
                <w:lang w:eastAsia="ru-RU"/>
              </w:rPr>
              <w:t>2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091273">
              <w:rPr>
                <w:sz w:val="28"/>
                <w:szCs w:val="28"/>
                <w:lang w:eastAsia="ru-RU"/>
              </w:rPr>
              <w:t>242</w:t>
            </w:r>
          </w:p>
          <w:p w:rsidR="00BA0C1D" w:rsidRPr="00EF2A1B" w:rsidRDefault="00E876EA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 </w:t>
            </w:r>
            <w:r w:rsidR="00BA0C1D"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8E589B" w:rsidRPr="00DC5EB3" w:rsidRDefault="008E589B" w:rsidP="008E589B"/>
    <w:p w:rsidR="008E589B" w:rsidRPr="00BD5960" w:rsidRDefault="008E589B" w:rsidP="00E56CC4">
      <w:pPr>
        <w:pStyle w:val="1"/>
        <w:tabs>
          <w:tab w:val="left" w:pos="709"/>
          <w:tab w:val="left" w:pos="4678"/>
          <w:tab w:val="left" w:pos="4820"/>
          <w:tab w:val="left" w:pos="4962"/>
        </w:tabs>
        <w:spacing w:before="0" w:line="240" w:lineRule="auto"/>
        <w:ind w:right="5103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О внесении изменений в муниципальную программу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потенциала </w:t>
      </w: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>Администрация Порецкого района</w:t>
      </w:r>
      <w:r w:rsidR="00BD5960" w:rsidRPr="00BD5960">
        <w:t xml:space="preserve"> </w:t>
      </w:r>
      <w:r w:rsidR="00BD5960" w:rsidRPr="00636315">
        <w:t>п о с т а н</w:t>
      </w:r>
      <w:r w:rsidR="00BD5960">
        <w:t xml:space="preserve"> о в л я е т</w:t>
      </w:r>
      <w:r>
        <w:t>:</w:t>
      </w:r>
    </w:p>
    <w:p w:rsidR="008E589B" w:rsidRDefault="00E56CC4" w:rsidP="00BD5960">
      <w:pPr>
        <w:tabs>
          <w:tab w:val="left" w:pos="709"/>
        </w:tabs>
        <w:spacing w:line="240" w:lineRule="auto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="008E589B">
        <w:t>«Развитие потенциала муниципального управления» (далее - Программа), утвержденную постановлением администрации Порецкого района от 25.02.2019 №67</w:t>
      </w:r>
      <w:r w:rsidR="0054020D">
        <w:t xml:space="preserve"> </w:t>
      </w:r>
      <w:r>
        <w:t xml:space="preserve">(с изменениями от </w:t>
      </w:r>
      <w:r w:rsidRPr="00933E46">
        <w:rPr>
          <w:rStyle w:val="ab"/>
          <w:b w:val="0"/>
          <w:color w:val="auto"/>
        </w:rPr>
        <w:t>26.04.2019 №172, 12.08.2019 №294</w:t>
      </w:r>
      <w:r>
        <w:rPr>
          <w:rStyle w:val="ab"/>
          <w:b w:val="0"/>
          <w:color w:val="auto"/>
        </w:rPr>
        <w:t>, 05.02.2020 №40, 18.05.2020 №166, 12.02.2021 №56, 26.05.2021 №140, 01.02.2022 №32</w:t>
      </w:r>
      <w:r w:rsidR="00E86EF8">
        <w:rPr>
          <w:rStyle w:val="ab"/>
          <w:b w:val="0"/>
          <w:color w:val="auto"/>
        </w:rPr>
        <w:t>, 23.06.2022 №142</w:t>
      </w:r>
      <w:r>
        <w:rPr>
          <w:rStyle w:val="ab"/>
          <w:b w:val="0"/>
          <w:color w:val="auto"/>
        </w:rPr>
        <w:t>)</w:t>
      </w:r>
      <w:r>
        <w:t>.</w:t>
      </w:r>
    </w:p>
    <w:p w:rsidR="00E56CC4" w:rsidRDefault="00E56CC4" w:rsidP="00E56CC4">
      <w:pPr>
        <w:shd w:val="clear" w:color="auto" w:fill="FFFFFF"/>
        <w:spacing w:line="240" w:lineRule="auto"/>
      </w:pPr>
      <w:r>
        <w:t>2. Настоящее постановление вступает в силу со дня его официального опубликования.</w:t>
      </w:r>
    </w:p>
    <w:p w:rsidR="00E56CC4" w:rsidRPr="00636315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Pr="003C7224" w:rsidRDefault="00E56CC4" w:rsidP="00E56CC4">
      <w:pPr>
        <w:tabs>
          <w:tab w:val="left" w:pos="709"/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0"/>
        </w:tabs>
        <w:spacing w:line="240" w:lineRule="auto"/>
        <w:ind w:right="-57" w:firstLine="0"/>
        <w:rPr>
          <w:lang w:eastAsia="ru-RU"/>
        </w:rPr>
      </w:pPr>
      <w:r>
        <w:rPr>
          <w:lang w:eastAsia="ru-RU"/>
        </w:rPr>
        <w:t>Глава администрации                                                                                                     Е.В.Лебедев</w:t>
      </w:r>
    </w:p>
    <w:p w:rsidR="00E56CC4" w:rsidRDefault="00E56CC4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lastRenderedPageBreak/>
        <w:t>УТВЕРЖДЕНЫ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постановлением администрации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Порецкого района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от ________2022 №________</w:t>
      </w:r>
    </w:p>
    <w:p w:rsidR="00E56CC4" w:rsidRDefault="00E56CC4" w:rsidP="00E56CC4">
      <w:pPr>
        <w:jc w:val="center"/>
      </w:pPr>
    </w:p>
    <w:p w:rsidR="00E56CC4" w:rsidRDefault="00E56CC4" w:rsidP="00E56CC4">
      <w:pPr>
        <w:jc w:val="center"/>
      </w:pPr>
    </w:p>
    <w:p w:rsidR="00E56CC4" w:rsidRDefault="00E56CC4" w:rsidP="00E56CC4">
      <w:pPr>
        <w:spacing w:line="240" w:lineRule="auto"/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E56CC4" w:rsidRPr="00933E46" w:rsidRDefault="00E56CC4" w:rsidP="00E56CC4">
      <w:pPr>
        <w:tabs>
          <w:tab w:val="left" w:pos="709"/>
        </w:tabs>
        <w:spacing w:line="240" w:lineRule="auto"/>
      </w:pPr>
      <w:r w:rsidRPr="008A6FA7">
        <w:t xml:space="preserve">которые вносятся в муниципальную программу </w:t>
      </w:r>
      <w:r>
        <w:t xml:space="preserve">«Развитие потенциала муниципального управления» (далее - Программа), утвержденную постановлением администрации Порецкого района от 25.02.2019 №67 (с изменениями от </w:t>
      </w:r>
      <w:r w:rsidRPr="00933E46">
        <w:rPr>
          <w:rStyle w:val="ab"/>
          <w:b w:val="0"/>
          <w:color w:val="auto"/>
        </w:rPr>
        <w:t>26.04.2019 №172, 12.08.2019 №294</w:t>
      </w:r>
      <w:r>
        <w:rPr>
          <w:rStyle w:val="ab"/>
          <w:b w:val="0"/>
          <w:color w:val="auto"/>
        </w:rPr>
        <w:t>, 05.02.2020 №40, 18.05.2020 №166, 12.02.2021 №56, 26.05.2021 №140, 01.02.2022 №32</w:t>
      </w:r>
      <w:r w:rsidR="00E86EF8">
        <w:rPr>
          <w:rStyle w:val="ab"/>
          <w:b w:val="0"/>
          <w:color w:val="auto"/>
        </w:rPr>
        <w:t>, 23.06.2022 №142</w:t>
      </w:r>
      <w:r>
        <w:rPr>
          <w:rStyle w:val="ab"/>
          <w:b w:val="0"/>
          <w:color w:val="auto"/>
        </w:rPr>
        <w:t>)</w:t>
      </w:r>
      <w:r>
        <w:t>.</w:t>
      </w:r>
    </w:p>
    <w:bookmarkEnd w:id="0"/>
    <w:p w:rsidR="008E589B" w:rsidRDefault="00E34282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589B">
        <w:rPr>
          <w:rFonts w:ascii="Times New Roman" w:hAnsi="Times New Roman" w:cs="Times New Roman"/>
          <w:sz w:val="24"/>
          <w:szCs w:val="24"/>
        </w:rPr>
        <w:t xml:space="preserve">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E589B"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 w:rsidR="008E589B"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7"/>
        <w:gridCol w:w="285"/>
        <w:gridCol w:w="5834"/>
      </w:tblGrid>
      <w:tr w:rsidR="001D7C13" w:rsidRPr="00420B9A" w:rsidTr="009E48F7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E86EF8">
              <w:rPr>
                <w:rFonts w:ascii="Times New Roman" w:hAnsi="Times New Roman" w:cs="Times New Roman"/>
              </w:rPr>
              <w:t>431 558,0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 xml:space="preserve">27 123,5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 w:rsidR="00261B1F">
              <w:rPr>
                <w:rFonts w:ascii="Times New Roman" w:hAnsi="Times New Roman" w:cs="Times New Roman"/>
              </w:rPr>
              <w:t>30 999,9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A83835">
              <w:rPr>
                <w:rFonts w:ascii="Times New Roman" w:hAnsi="Times New Roman" w:cs="Times New Roman"/>
              </w:rPr>
              <w:t>3</w:t>
            </w:r>
            <w:r w:rsidR="00C0503F">
              <w:rPr>
                <w:rFonts w:ascii="Times New Roman" w:hAnsi="Times New Roman" w:cs="Times New Roman"/>
              </w:rPr>
              <w:t>2</w:t>
            </w:r>
            <w:r w:rsidR="00A83835">
              <w:rPr>
                <w:rFonts w:ascii="Times New Roman" w:hAnsi="Times New Roman" w:cs="Times New Roman"/>
              </w:rPr>
              <w:t> 963,6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 w:rsidR="00261B1F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E86EF8">
              <w:rPr>
                <w:rFonts w:ascii="Times New Roman" w:hAnsi="Times New Roman" w:cs="Times New Roman"/>
              </w:rPr>
              <w:t>42 809,4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 w:rsidR="00261B1F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31 268,9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 w:rsidR="00A83835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31 268,8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- 21 374,9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106 874,5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>17</w:t>
            </w:r>
            <w:r w:rsidR="00A83835">
              <w:rPr>
                <w:rFonts w:ascii="Times New Roman" w:hAnsi="Times New Roman" w:cs="Times New Roman"/>
              </w:rPr>
              <w:t> 922,6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0503F">
              <w:rPr>
                <w:rFonts w:ascii="Times New Roman" w:hAnsi="Times New Roman" w:cs="Times New Roman"/>
              </w:rPr>
              <w:t>4,</w:t>
            </w:r>
            <w:r w:rsidR="00C0503F" w:rsidRPr="00C0503F">
              <w:rPr>
                <w:rFonts w:ascii="Times New Roman" w:hAnsi="Times New Roman" w:cs="Times New Roman"/>
              </w:rPr>
              <w:t>2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2019 году –</w:t>
            </w:r>
            <w:r>
              <w:rPr>
                <w:rFonts w:ascii="Times New Roman" w:hAnsi="Times New Roman" w:cs="Times New Roman"/>
              </w:rPr>
              <w:t xml:space="preserve">1797,6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 w:rsidR="005838C4">
              <w:rPr>
                <w:rFonts w:ascii="Times New Roman" w:hAnsi="Times New Roman" w:cs="Times New Roman"/>
              </w:rPr>
              <w:t>1 404,0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1</w:t>
            </w:r>
            <w:r w:rsidR="00261B1F">
              <w:rPr>
                <w:rFonts w:ascii="Times New Roman" w:hAnsi="Times New Roman" w:cs="Times New Roman"/>
              </w:rPr>
              <w:t> 166,0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1 123,3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 w:rsidR="00261B1F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61B1F">
              <w:rPr>
                <w:rFonts w:ascii="Times New Roman" w:hAnsi="Times New Roman" w:cs="Times New Roman"/>
              </w:rPr>
              <w:t>1</w:t>
            </w:r>
            <w:r w:rsidR="00A83835">
              <w:rPr>
                <w:rFonts w:ascii="Times New Roman" w:hAnsi="Times New Roman" w:cs="Times New Roman"/>
              </w:rPr>
              <w:t> </w:t>
            </w:r>
            <w:r w:rsidR="00261B1F">
              <w:rPr>
                <w:rFonts w:ascii="Times New Roman" w:hAnsi="Times New Roman" w:cs="Times New Roman"/>
              </w:rPr>
              <w:t>0</w:t>
            </w:r>
            <w:r w:rsidR="00A83835">
              <w:rPr>
                <w:rFonts w:ascii="Times New Roman" w:hAnsi="Times New Roman" w:cs="Times New Roman"/>
              </w:rPr>
              <w:t>78,9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 w:rsidR="00A83835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1 078,8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- 934,0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4670,0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E86EF8">
              <w:rPr>
                <w:rFonts w:ascii="Times New Roman" w:hAnsi="Times New Roman" w:cs="Times New Roman"/>
              </w:rPr>
              <w:t>6</w:t>
            </w:r>
            <w:r w:rsidR="00A83835">
              <w:rPr>
                <w:rFonts w:ascii="Times New Roman" w:hAnsi="Times New Roman" w:cs="Times New Roman"/>
              </w:rPr>
              <w:t>07</w:t>
            </w:r>
            <w:r w:rsidR="00555C2A">
              <w:rPr>
                <w:rFonts w:ascii="Times New Roman" w:hAnsi="Times New Roman" w:cs="Times New Roman"/>
              </w:rPr>
              <w:t>,0 тыс. рублей (0,1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</w:t>
            </w:r>
            <w:r w:rsidRPr="00420B9A">
              <w:rPr>
                <w:rFonts w:ascii="Times New Roman" w:hAnsi="Times New Roman" w:cs="Times New Roman"/>
              </w:rPr>
              <w:t>0,0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2020 году - 0,0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A83835">
              <w:rPr>
                <w:rFonts w:ascii="Times New Roman" w:hAnsi="Times New Roman" w:cs="Times New Roman"/>
              </w:rPr>
              <w:t>267,0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– </w:t>
            </w:r>
            <w:r w:rsidR="00E86EF8">
              <w:rPr>
                <w:rFonts w:ascii="Times New Roman" w:hAnsi="Times New Roman" w:cs="Times New Roman"/>
              </w:rPr>
              <w:t>10</w:t>
            </w:r>
            <w:r w:rsidRPr="00420B9A">
              <w:rPr>
                <w:rFonts w:ascii="Times New Roman" w:hAnsi="Times New Roman" w:cs="Times New Roman"/>
              </w:rPr>
              <w:t>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 xml:space="preserve">о района Чувашской Республики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6EF8">
              <w:rPr>
                <w:rFonts w:ascii="Times New Roman" w:hAnsi="Times New Roman" w:cs="Times New Roman"/>
              </w:rPr>
              <w:t>413 028,4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 w:rsidR="00555C2A">
              <w:rPr>
                <w:rFonts w:ascii="Times New Roman" w:hAnsi="Times New Roman" w:cs="Times New Roman"/>
              </w:rPr>
              <w:t>95,</w:t>
            </w:r>
            <w:r w:rsidR="00C0503F"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25 085,9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 w:rsidR="005838C4">
              <w:rPr>
                <w:rFonts w:ascii="Times New Roman" w:hAnsi="Times New Roman" w:cs="Times New Roman"/>
              </w:rPr>
              <w:t>29 595,9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A83835">
              <w:rPr>
                <w:rFonts w:ascii="Times New Roman" w:hAnsi="Times New Roman" w:cs="Times New Roman"/>
              </w:rPr>
              <w:t>31 530,6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E86EF8">
              <w:rPr>
                <w:rFonts w:ascii="Times New Roman" w:hAnsi="Times New Roman" w:cs="Times New Roman"/>
              </w:rPr>
              <w:t>41 586,1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30 190,0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30 190,0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440,9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7146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:rsidR="00147762" w:rsidRPr="00147762" w:rsidRDefault="00147762" w:rsidP="0014776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" w:name="sub_1003"/>
      <w:r w:rsidRPr="001477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1"/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  и  бюджета Порецкого района.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Общий объем финансирования Муниципальной программы в 2019 - 2035 годах составляет </w:t>
      </w:r>
      <w:r w:rsidR="00E86EF8">
        <w:rPr>
          <w:kern w:val="0"/>
          <w:lang w:eastAsia="ru-RU"/>
        </w:rPr>
        <w:t>431 558,0</w:t>
      </w:r>
      <w:r w:rsidRPr="00147762">
        <w:rPr>
          <w:kern w:val="0"/>
          <w:lang w:eastAsia="ru-RU"/>
        </w:rPr>
        <w:t xml:space="preserve"> тыс. рублей, в том числе за счет средств: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</w:t>
      </w:r>
      <w:r w:rsidR="00A83835">
        <w:rPr>
          <w:kern w:val="0"/>
          <w:lang w:eastAsia="ru-RU"/>
        </w:rPr>
        <w:t>17922,6</w:t>
      </w:r>
      <w:r w:rsidRPr="00147762">
        <w:rPr>
          <w:kern w:val="0"/>
          <w:lang w:eastAsia="ru-RU"/>
        </w:rPr>
        <w:t xml:space="preserve"> тыс. рублей (4,</w:t>
      </w:r>
      <w:r w:rsidR="00C0503F">
        <w:rPr>
          <w:kern w:val="0"/>
          <w:lang w:eastAsia="ru-RU"/>
        </w:rPr>
        <w:t>2</w:t>
      </w:r>
      <w:r w:rsidRPr="00147762">
        <w:rPr>
          <w:kern w:val="0"/>
          <w:lang w:eastAsia="ru-RU"/>
        </w:rPr>
        <w:t xml:space="preserve"> процента);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</w:t>
      </w:r>
      <w:r w:rsidR="00555C2A">
        <w:rPr>
          <w:kern w:val="0"/>
          <w:lang w:eastAsia="ru-RU"/>
        </w:rPr>
        <w:t xml:space="preserve">ублики – </w:t>
      </w:r>
      <w:r w:rsidR="00E86EF8">
        <w:rPr>
          <w:kern w:val="0"/>
          <w:lang w:eastAsia="ru-RU"/>
        </w:rPr>
        <w:t>6</w:t>
      </w:r>
      <w:r w:rsidR="00A83835">
        <w:rPr>
          <w:kern w:val="0"/>
          <w:lang w:eastAsia="ru-RU"/>
        </w:rPr>
        <w:t>07</w:t>
      </w:r>
      <w:r w:rsidR="00555C2A">
        <w:rPr>
          <w:kern w:val="0"/>
          <w:lang w:eastAsia="ru-RU"/>
        </w:rPr>
        <w:t>,0 тыс. рублей (0,1</w:t>
      </w:r>
      <w:r w:rsidRPr="00147762">
        <w:rPr>
          <w:kern w:val="0"/>
          <w:lang w:eastAsia="ru-RU"/>
        </w:rPr>
        <w:t xml:space="preserve"> процента),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местного бюджета – </w:t>
      </w:r>
      <w:r w:rsidR="0054020D">
        <w:rPr>
          <w:kern w:val="0"/>
          <w:lang w:eastAsia="ru-RU"/>
        </w:rPr>
        <w:t>4</w:t>
      </w:r>
      <w:r w:rsidR="00E86EF8">
        <w:rPr>
          <w:kern w:val="0"/>
          <w:lang w:eastAsia="ru-RU"/>
        </w:rPr>
        <w:t>1</w:t>
      </w:r>
      <w:r w:rsidR="0054020D">
        <w:rPr>
          <w:kern w:val="0"/>
          <w:lang w:eastAsia="ru-RU"/>
        </w:rPr>
        <w:t>3</w:t>
      </w:r>
      <w:r w:rsidR="00161338">
        <w:rPr>
          <w:kern w:val="0"/>
          <w:lang w:eastAsia="ru-RU"/>
        </w:rPr>
        <w:t> </w:t>
      </w:r>
      <w:r w:rsidR="00E86EF8">
        <w:rPr>
          <w:kern w:val="0"/>
          <w:lang w:eastAsia="ru-RU"/>
        </w:rPr>
        <w:t>028</w:t>
      </w:r>
      <w:r w:rsidR="00161338">
        <w:rPr>
          <w:kern w:val="0"/>
          <w:lang w:eastAsia="ru-RU"/>
        </w:rPr>
        <w:t>,</w:t>
      </w:r>
      <w:r w:rsidR="00E86EF8">
        <w:rPr>
          <w:kern w:val="0"/>
          <w:lang w:eastAsia="ru-RU"/>
        </w:rPr>
        <w:t>4</w:t>
      </w:r>
      <w:r w:rsidR="00555C2A">
        <w:rPr>
          <w:kern w:val="0"/>
          <w:lang w:eastAsia="ru-RU"/>
        </w:rPr>
        <w:t> тыс. рублей (95,</w:t>
      </w:r>
      <w:r w:rsidR="00C0503F">
        <w:rPr>
          <w:kern w:val="0"/>
          <w:lang w:eastAsia="ru-RU"/>
        </w:rPr>
        <w:t>6</w:t>
      </w:r>
      <w:r w:rsidRPr="00147762">
        <w:rPr>
          <w:kern w:val="0"/>
          <w:lang w:eastAsia="ru-RU"/>
        </w:rPr>
        <w:t xml:space="preserve"> процента).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E86EF8">
        <w:rPr>
          <w:kern w:val="0"/>
          <w:lang w:eastAsia="ru-RU"/>
        </w:rPr>
        <w:t>217 809,0</w:t>
      </w:r>
      <w:r w:rsidRPr="00147762">
        <w:rPr>
          <w:kern w:val="0"/>
          <w:lang w:eastAsia="ru-RU"/>
        </w:rPr>
        <w:t xml:space="preserve"> 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27 123,5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2020 году – </w:t>
      </w:r>
      <w:r w:rsidR="00261B1F">
        <w:rPr>
          <w:kern w:val="0"/>
          <w:lang w:eastAsia="ru-RU"/>
        </w:rPr>
        <w:t>30 999,9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2021 году – </w:t>
      </w:r>
      <w:r w:rsidR="00A83835">
        <w:rPr>
          <w:kern w:val="0"/>
          <w:lang w:eastAsia="ru-RU"/>
        </w:rPr>
        <w:t>3</w:t>
      </w:r>
      <w:r w:rsidR="00C0503F">
        <w:rPr>
          <w:kern w:val="0"/>
          <w:lang w:eastAsia="ru-RU"/>
        </w:rPr>
        <w:t>2</w:t>
      </w:r>
      <w:r w:rsidR="00A83835">
        <w:rPr>
          <w:kern w:val="0"/>
          <w:lang w:eastAsia="ru-RU"/>
        </w:rPr>
        <w:t xml:space="preserve"> 963,6</w:t>
      </w:r>
      <w:r w:rsidRPr="00147762">
        <w:rPr>
          <w:kern w:val="0"/>
          <w:lang w:eastAsia="ru-RU"/>
        </w:rPr>
        <w:t xml:space="preserve"> тыс. рублей; 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2022 году – </w:t>
      </w:r>
      <w:r w:rsidR="00E86EF8">
        <w:rPr>
          <w:kern w:val="0"/>
          <w:lang w:eastAsia="ru-RU"/>
        </w:rPr>
        <w:t>42 809,4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2023 году – </w:t>
      </w:r>
      <w:r w:rsidR="00A83835">
        <w:rPr>
          <w:kern w:val="0"/>
          <w:lang w:eastAsia="ru-RU"/>
        </w:rPr>
        <w:t>31 268,9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2024 году – </w:t>
      </w:r>
      <w:r w:rsidR="00A83835">
        <w:rPr>
          <w:kern w:val="0"/>
          <w:lang w:eastAsia="ru-RU"/>
        </w:rPr>
        <w:t>31 268,8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– 21 374,9 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федерального бюджета – </w:t>
      </w:r>
      <w:r w:rsidR="00A83835">
        <w:rPr>
          <w:kern w:val="0"/>
          <w:lang w:eastAsia="ru-RU"/>
        </w:rPr>
        <w:t>8 582,6</w:t>
      </w:r>
      <w:r w:rsidRPr="00147762">
        <w:rPr>
          <w:kern w:val="0"/>
          <w:lang w:eastAsia="ru-RU"/>
        </w:rPr>
        <w:t> 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1 797,6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– 1</w:t>
      </w:r>
      <w:r w:rsidR="008F48A2">
        <w:rPr>
          <w:kern w:val="0"/>
          <w:lang w:eastAsia="ru-RU"/>
        </w:rPr>
        <w:t> 404,0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2021 году – 1</w:t>
      </w:r>
      <w:r w:rsidR="00261B1F">
        <w:rPr>
          <w:kern w:val="0"/>
          <w:lang w:eastAsia="ru-RU"/>
        </w:rPr>
        <w:t> 166,0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2022 году – 1</w:t>
      </w:r>
      <w:r w:rsidR="00A83835">
        <w:rPr>
          <w:kern w:val="0"/>
          <w:lang w:eastAsia="ru-RU"/>
        </w:rPr>
        <w:t> </w:t>
      </w:r>
      <w:r w:rsidR="00261B1F">
        <w:rPr>
          <w:kern w:val="0"/>
          <w:lang w:eastAsia="ru-RU"/>
        </w:rPr>
        <w:t>1</w:t>
      </w:r>
      <w:r w:rsidR="00A83835">
        <w:rPr>
          <w:kern w:val="0"/>
          <w:lang w:eastAsia="ru-RU"/>
        </w:rPr>
        <w:t xml:space="preserve">23,3 </w:t>
      </w:r>
      <w:r w:rsidRPr="00147762">
        <w:rPr>
          <w:kern w:val="0"/>
          <w:lang w:eastAsia="ru-RU"/>
        </w:rPr>
        <w:t>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2023 году </w:t>
      </w:r>
      <w:r w:rsidR="00261B1F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1 07</w:t>
      </w:r>
      <w:r w:rsidR="00261B1F">
        <w:rPr>
          <w:kern w:val="0"/>
          <w:lang w:eastAsia="ru-RU"/>
        </w:rPr>
        <w:t>8,</w:t>
      </w:r>
      <w:r w:rsidR="00A83835">
        <w:rPr>
          <w:kern w:val="0"/>
          <w:lang w:eastAsia="ru-RU"/>
        </w:rPr>
        <w:t>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2024 году </w:t>
      </w:r>
      <w:r w:rsidR="00A83835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1 078,8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- 934,0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</w:t>
      </w:r>
      <w:r w:rsidR="00302143">
        <w:rPr>
          <w:kern w:val="0"/>
          <w:lang w:eastAsia="ru-RU"/>
        </w:rPr>
        <w:t xml:space="preserve">блики – </w:t>
      </w:r>
      <w:r w:rsidR="00E86EF8">
        <w:rPr>
          <w:kern w:val="0"/>
          <w:lang w:eastAsia="ru-RU"/>
        </w:rPr>
        <w:t>6</w:t>
      </w:r>
      <w:r w:rsidR="00A83835">
        <w:rPr>
          <w:kern w:val="0"/>
          <w:lang w:eastAsia="ru-RU"/>
        </w:rPr>
        <w:t>07</w:t>
      </w:r>
      <w:r w:rsidR="00302143">
        <w:rPr>
          <w:kern w:val="0"/>
          <w:lang w:eastAsia="ru-RU"/>
        </w:rPr>
        <w:t>,0 тыс. рублей</w:t>
      </w:r>
      <w:r w:rsidRPr="00147762">
        <w:rPr>
          <w:kern w:val="0"/>
          <w:lang w:eastAsia="ru-RU"/>
        </w:rPr>
        <w:t>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240,0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- 0,0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2021 году – </w:t>
      </w:r>
      <w:r w:rsidR="00A83835">
        <w:rPr>
          <w:kern w:val="0"/>
          <w:lang w:eastAsia="ru-RU"/>
        </w:rPr>
        <w:t>267,0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2022 году – </w:t>
      </w:r>
      <w:r w:rsidR="00E86EF8">
        <w:rPr>
          <w:kern w:val="0"/>
          <w:lang w:eastAsia="ru-RU"/>
        </w:rPr>
        <w:t>10</w:t>
      </w:r>
      <w:r w:rsidRPr="00147762">
        <w:rPr>
          <w:kern w:val="0"/>
          <w:lang w:eastAsia="ru-RU"/>
        </w:rPr>
        <w:t>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2023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lastRenderedPageBreak/>
        <w:t>в 2024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2026 - 2030 годах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2031 - 2035 годах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местного бюджета  - </w:t>
      </w:r>
      <w:r w:rsidR="00E86EF8">
        <w:rPr>
          <w:kern w:val="0"/>
          <w:lang w:eastAsia="ru-RU"/>
        </w:rPr>
        <w:t>208 619,4</w:t>
      </w:r>
      <w:r w:rsidRPr="00147762">
        <w:rPr>
          <w:kern w:val="0"/>
          <w:lang w:eastAsia="ru-RU"/>
        </w:rPr>
        <w:t xml:space="preserve"> 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25 085,9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2020 году – </w:t>
      </w:r>
      <w:r w:rsidR="00302143">
        <w:rPr>
          <w:kern w:val="0"/>
          <w:lang w:eastAsia="ru-RU"/>
        </w:rPr>
        <w:t>29 595,9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2021 году – </w:t>
      </w:r>
      <w:r w:rsidR="00A83835">
        <w:rPr>
          <w:kern w:val="0"/>
          <w:lang w:eastAsia="ru-RU"/>
        </w:rPr>
        <w:t>31 530,6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2022 году – </w:t>
      </w:r>
      <w:r w:rsidR="00E86EF8">
        <w:rPr>
          <w:kern w:val="0"/>
          <w:lang w:eastAsia="ru-RU"/>
        </w:rPr>
        <w:t>41586,1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2023 году </w:t>
      </w:r>
      <w:r w:rsidR="00261B1F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30 190,0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2024 году </w:t>
      </w:r>
      <w:r w:rsidR="00A83835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30 190,0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- 20 440,9 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На 2 этапе, в 2026 - 2030 годах, объем финансирования Муниципальной программы составляет 106 874,5  тыс. рублей, 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4 670,0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102 204,5 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4 670,0 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102 204,5 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 к настоящей Муниципальной  программе.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47762">
          <w:rPr>
            <w:kern w:val="0"/>
            <w:lang w:eastAsia="ru-RU"/>
          </w:rPr>
          <w:t>приложении №1 и № 2</w:t>
        </w:r>
      </w:hyperlink>
      <w:r w:rsidRPr="00147762">
        <w:rPr>
          <w:kern w:val="0"/>
          <w:lang w:eastAsia="ru-RU"/>
        </w:rPr>
        <w:t xml:space="preserve"> к настоящей Муниципальной программе.</w:t>
      </w:r>
    </w:p>
    <w:p w:rsidR="00147762" w:rsidRPr="00A71463" w:rsidRDefault="00147762" w:rsidP="00147762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762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7C13" w:rsidRDefault="00A7146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7C13">
        <w:rPr>
          <w:rFonts w:ascii="Times New Roman" w:hAnsi="Times New Roman" w:cs="Times New Roman"/>
          <w:sz w:val="24"/>
          <w:szCs w:val="24"/>
        </w:rPr>
        <w:t>Приложени</w:t>
      </w:r>
      <w:r w:rsidR="00F97891">
        <w:rPr>
          <w:rFonts w:ascii="Times New Roman" w:hAnsi="Times New Roman" w:cs="Times New Roman"/>
          <w:sz w:val="24"/>
          <w:szCs w:val="24"/>
        </w:rPr>
        <w:t>я</w:t>
      </w:r>
      <w:r w:rsidR="00CB103C">
        <w:rPr>
          <w:rFonts w:ascii="Times New Roman" w:hAnsi="Times New Roman" w:cs="Times New Roman"/>
          <w:sz w:val="24"/>
          <w:szCs w:val="24"/>
        </w:rPr>
        <w:t xml:space="preserve"> №</w:t>
      </w:r>
      <w:r w:rsidR="001D7C13">
        <w:rPr>
          <w:rFonts w:ascii="Times New Roman" w:hAnsi="Times New Roman" w:cs="Times New Roman"/>
          <w:sz w:val="24"/>
          <w:szCs w:val="24"/>
        </w:rPr>
        <w:t>2</w:t>
      </w:r>
      <w:r w:rsidR="00F97891">
        <w:rPr>
          <w:rFonts w:ascii="Times New Roman" w:hAnsi="Times New Roman" w:cs="Times New Roman"/>
          <w:sz w:val="24"/>
          <w:szCs w:val="24"/>
        </w:rPr>
        <w:t>, №3</w:t>
      </w:r>
      <w:r w:rsidR="001D7C13">
        <w:rPr>
          <w:rFonts w:ascii="Times New Roman" w:hAnsi="Times New Roman" w:cs="Times New Roman"/>
          <w:sz w:val="24"/>
          <w:szCs w:val="24"/>
        </w:rPr>
        <w:t xml:space="preserve"> программы изложить в редакции</w:t>
      </w:r>
      <w:r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F97891">
        <w:rPr>
          <w:rFonts w:ascii="Times New Roman" w:hAnsi="Times New Roman" w:cs="Times New Roman"/>
          <w:sz w:val="24"/>
          <w:szCs w:val="24"/>
        </w:rPr>
        <w:t>ям</w:t>
      </w:r>
      <w:r w:rsidR="00CB103C">
        <w:rPr>
          <w:rFonts w:ascii="Times New Roman" w:hAnsi="Times New Roman" w:cs="Times New Roman"/>
          <w:sz w:val="24"/>
          <w:szCs w:val="24"/>
        </w:rPr>
        <w:t xml:space="preserve"> №1</w:t>
      </w:r>
      <w:r w:rsidR="00F97891">
        <w:rPr>
          <w:rFonts w:ascii="Times New Roman" w:hAnsi="Times New Roman" w:cs="Times New Roman"/>
          <w:sz w:val="24"/>
          <w:szCs w:val="24"/>
        </w:rPr>
        <w:t>, №2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5E3E28" w:rsidRDefault="005E3E28" w:rsidP="00636315">
      <w:pPr>
        <w:ind w:left="170" w:right="-57"/>
      </w:pPr>
    </w:p>
    <w:sectPr w:rsidR="005E3E28" w:rsidSect="00555F78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00" w:rsidRDefault="00622300" w:rsidP="00636315">
      <w:pPr>
        <w:spacing w:line="240" w:lineRule="auto"/>
      </w:pPr>
      <w:r>
        <w:separator/>
      </w:r>
    </w:p>
  </w:endnote>
  <w:endnote w:type="continuationSeparator" w:id="1">
    <w:p w:rsidR="00622300" w:rsidRDefault="00622300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00" w:rsidRDefault="00622300" w:rsidP="00636315">
      <w:pPr>
        <w:spacing w:line="240" w:lineRule="auto"/>
      </w:pPr>
      <w:r>
        <w:separator/>
      </w:r>
    </w:p>
  </w:footnote>
  <w:footnote w:type="continuationSeparator" w:id="1">
    <w:p w:rsidR="00622300" w:rsidRDefault="00622300" w:rsidP="00636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1D"/>
    <w:rsid w:val="00002608"/>
    <w:rsid w:val="00010BF4"/>
    <w:rsid w:val="00022D0B"/>
    <w:rsid w:val="00047DC8"/>
    <w:rsid w:val="00067560"/>
    <w:rsid w:val="000678CD"/>
    <w:rsid w:val="00091273"/>
    <w:rsid w:val="00096A06"/>
    <w:rsid w:val="000B088E"/>
    <w:rsid w:val="000F1AB8"/>
    <w:rsid w:val="001056E8"/>
    <w:rsid w:val="00125CBE"/>
    <w:rsid w:val="00147762"/>
    <w:rsid w:val="00161338"/>
    <w:rsid w:val="001823D4"/>
    <w:rsid w:val="001909BF"/>
    <w:rsid w:val="00194E85"/>
    <w:rsid w:val="00195C81"/>
    <w:rsid w:val="001A2650"/>
    <w:rsid w:val="001A554B"/>
    <w:rsid w:val="001C4B1D"/>
    <w:rsid w:val="001D1DB8"/>
    <w:rsid w:val="001D7C13"/>
    <w:rsid w:val="00211553"/>
    <w:rsid w:val="00261B1F"/>
    <w:rsid w:val="00277268"/>
    <w:rsid w:val="00285422"/>
    <w:rsid w:val="002C1515"/>
    <w:rsid w:val="002C4CAD"/>
    <w:rsid w:val="00302143"/>
    <w:rsid w:val="00321761"/>
    <w:rsid w:val="003557AC"/>
    <w:rsid w:val="003A49AC"/>
    <w:rsid w:val="003A4C68"/>
    <w:rsid w:val="003F6E8C"/>
    <w:rsid w:val="00412306"/>
    <w:rsid w:val="004277F2"/>
    <w:rsid w:val="0043030D"/>
    <w:rsid w:val="00433CD2"/>
    <w:rsid w:val="00461543"/>
    <w:rsid w:val="004726DA"/>
    <w:rsid w:val="004A4E2A"/>
    <w:rsid w:val="004A6BA2"/>
    <w:rsid w:val="004B05F2"/>
    <w:rsid w:val="004B12A0"/>
    <w:rsid w:val="004B3D93"/>
    <w:rsid w:val="004E71FF"/>
    <w:rsid w:val="004E7382"/>
    <w:rsid w:val="00502962"/>
    <w:rsid w:val="0053599E"/>
    <w:rsid w:val="0054020D"/>
    <w:rsid w:val="00544B7E"/>
    <w:rsid w:val="00552644"/>
    <w:rsid w:val="00555C2A"/>
    <w:rsid w:val="00555F78"/>
    <w:rsid w:val="005703B7"/>
    <w:rsid w:val="005838C4"/>
    <w:rsid w:val="005A6D45"/>
    <w:rsid w:val="005B3C76"/>
    <w:rsid w:val="005E3E28"/>
    <w:rsid w:val="00622300"/>
    <w:rsid w:val="00636315"/>
    <w:rsid w:val="0066174A"/>
    <w:rsid w:val="006B380E"/>
    <w:rsid w:val="006E23B3"/>
    <w:rsid w:val="006E4551"/>
    <w:rsid w:val="006F2ECD"/>
    <w:rsid w:val="00745985"/>
    <w:rsid w:val="00786FD2"/>
    <w:rsid w:val="00792823"/>
    <w:rsid w:val="007A473C"/>
    <w:rsid w:val="007E2C49"/>
    <w:rsid w:val="00820D41"/>
    <w:rsid w:val="00822D76"/>
    <w:rsid w:val="00854699"/>
    <w:rsid w:val="008770F8"/>
    <w:rsid w:val="008C1B3E"/>
    <w:rsid w:val="008D03D8"/>
    <w:rsid w:val="008D0659"/>
    <w:rsid w:val="008E589B"/>
    <w:rsid w:val="008F48A2"/>
    <w:rsid w:val="008F599E"/>
    <w:rsid w:val="00925988"/>
    <w:rsid w:val="009329A2"/>
    <w:rsid w:val="00933E46"/>
    <w:rsid w:val="009521DF"/>
    <w:rsid w:val="00960DDF"/>
    <w:rsid w:val="009D7EE8"/>
    <w:rsid w:val="00A04A11"/>
    <w:rsid w:val="00A05F95"/>
    <w:rsid w:val="00A35486"/>
    <w:rsid w:val="00A41D39"/>
    <w:rsid w:val="00A71463"/>
    <w:rsid w:val="00A83835"/>
    <w:rsid w:val="00AB569A"/>
    <w:rsid w:val="00AD6F05"/>
    <w:rsid w:val="00B12E8F"/>
    <w:rsid w:val="00B474BF"/>
    <w:rsid w:val="00BA0C1D"/>
    <w:rsid w:val="00BA467C"/>
    <w:rsid w:val="00BC5151"/>
    <w:rsid w:val="00BD23BF"/>
    <w:rsid w:val="00BD5960"/>
    <w:rsid w:val="00BE29BD"/>
    <w:rsid w:val="00C009E7"/>
    <w:rsid w:val="00C0503F"/>
    <w:rsid w:val="00C368C8"/>
    <w:rsid w:val="00C479B7"/>
    <w:rsid w:val="00C60F34"/>
    <w:rsid w:val="00CB103C"/>
    <w:rsid w:val="00CF5A8D"/>
    <w:rsid w:val="00D02893"/>
    <w:rsid w:val="00D3230F"/>
    <w:rsid w:val="00D33637"/>
    <w:rsid w:val="00DB2ABD"/>
    <w:rsid w:val="00DB5580"/>
    <w:rsid w:val="00DC18FA"/>
    <w:rsid w:val="00DE75C0"/>
    <w:rsid w:val="00E06503"/>
    <w:rsid w:val="00E34282"/>
    <w:rsid w:val="00E56CC4"/>
    <w:rsid w:val="00E86EF8"/>
    <w:rsid w:val="00E876EA"/>
    <w:rsid w:val="00EE6631"/>
    <w:rsid w:val="00EF7A6C"/>
    <w:rsid w:val="00F00280"/>
    <w:rsid w:val="00F10171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ИВН</cp:lastModifiedBy>
  <cp:revision>27</cp:revision>
  <cp:lastPrinted>2022-10-18T11:06:00Z</cp:lastPrinted>
  <dcterms:created xsi:type="dcterms:W3CDTF">2021-02-04T05:49:00Z</dcterms:created>
  <dcterms:modified xsi:type="dcterms:W3CDTF">2022-10-20T07:17:00Z</dcterms:modified>
</cp:coreProperties>
</file>