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5D2BFC" w:rsidRPr="00101141" w:rsidTr="00B025F6">
        <w:trPr>
          <w:trHeight w:val="980"/>
        </w:trPr>
        <w:tc>
          <w:tcPr>
            <w:tcW w:w="3970" w:type="dxa"/>
          </w:tcPr>
          <w:p w:rsidR="005D2BFC" w:rsidRPr="00101141" w:rsidRDefault="005D2BFC" w:rsidP="00B025F6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BFC" w:rsidRPr="00101141" w:rsidRDefault="005D2BFC" w:rsidP="00B025F6">
            <w:pPr>
              <w:widowControl w:val="0"/>
              <w:suppressAutoHyphens/>
              <w:adjustRightInd w:val="0"/>
              <w:jc w:val="center"/>
              <w:rPr>
                <w:kern w:val="1"/>
              </w:rPr>
            </w:pPr>
            <w:r>
              <w:rPr>
                <w:b/>
                <w:bCs/>
                <w:noProof/>
                <w:color w:val="000000"/>
                <w:kern w:val="1"/>
              </w:rPr>
              <w:drawing>
                <wp:inline distT="0" distB="0" distL="0" distR="0" wp14:anchorId="668429BB" wp14:editId="7741DE52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D2BFC" w:rsidRPr="00101141" w:rsidRDefault="005D2BFC" w:rsidP="00B025F6">
            <w:pPr>
              <w:widowControl w:val="0"/>
              <w:suppressAutoHyphens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</w:tr>
      <w:tr w:rsidR="005D2BFC" w:rsidRPr="00101141" w:rsidTr="00B025F6">
        <w:tc>
          <w:tcPr>
            <w:tcW w:w="3970" w:type="dxa"/>
          </w:tcPr>
          <w:p w:rsidR="005D2BFC" w:rsidRPr="00101141" w:rsidRDefault="005D2BFC" w:rsidP="00B025F6">
            <w:pPr>
              <w:widowControl w:val="0"/>
              <w:suppressAutoHyphens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5D2BFC" w:rsidRPr="00101141" w:rsidRDefault="005D2BFC" w:rsidP="00B025F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5D2BFC" w:rsidRPr="00101141" w:rsidRDefault="005D2BFC" w:rsidP="00B025F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5D2BFC" w:rsidRPr="00101141" w:rsidRDefault="005D2BFC" w:rsidP="00B025F6">
            <w:pPr>
              <w:widowControl w:val="0"/>
              <w:suppressAutoHyphens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kern w:val="1"/>
                <w:sz w:val="28"/>
                <w:szCs w:val="28"/>
              </w:rPr>
              <w:t>14.02.2023  №</w:t>
            </w:r>
            <w:proofErr w:type="gramEnd"/>
            <w:r>
              <w:rPr>
                <w:kern w:val="1"/>
                <w:sz w:val="28"/>
                <w:szCs w:val="28"/>
              </w:rPr>
              <w:t xml:space="preserve"> 127</w:t>
            </w:r>
          </w:p>
          <w:p w:rsidR="005D2BFC" w:rsidRPr="00101141" w:rsidRDefault="005D2BFC" w:rsidP="00B025F6">
            <w:pPr>
              <w:widowControl w:val="0"/>
              <w:suppressAutoHyphens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5D2BFC" w:rsidRPr="00101141" w:rsidRDefault="005D2BFC" w:rsidP="00B025F6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2BFC" w:rsidRPr="00101141" w:rsidRDefault="005D2BFC" w:rsidP="00B025F6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BFC" w:rsidRPr="00101141" w:rsidRDefault="005D2BFC" w:rsidP="00B025F6">
            <w:pPr>
              <w:widowControl w:val="0"/>
              <w:suppressAutoHyphens/>
              <w:adjustRightInd w:val="0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    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5D2BFC" w:rsidRPr="004F6B04" w:rsidRDefault="005D2BFC" w:rsidP="00B025F6">
            <w:pPr>
              <w:widowControl w:val="0"/>
              <w:suppressAutoHyphens/>
              <w:adjustRightInd w:val="0"/>
              <w:jc w:val="center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5D2BFC" w:rsidRPr="00101141" w:rsidRDefault="005D2BFC" w:rsidP="00B025F6">
            <w:pPr>
              <w:widowControl w:val="0"/>
              <w:tabs>
                <w:tab w:val="left" w:pos="4285"/>
              </w:tabs>
              <w:suppressAutoHyphens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5D2BFC" w:rsidRPr="00101141" w:rsidRDefault="005D2BFC" w:rsidP="00B025F6">
            <w:pPr>
              <w:widowControl w:val="0"/>
              <w:suppressAutoHyphens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5D2BFC" w:rsidRPr="00101141" w:rsidRDefault="005D2BFC" w:rsidP="00B025F6">
            <w:pPr>
              <w:widowControl w:val="0"/>
              <w:suppressAutoHyphens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gramStart"/>
            <w:r>
              <w:rPr>
                <w:kern w:val="1"/>
                <w:sz w:val="28"/>
                <w:szCs w:val="28"/>
              </w:rPr>
              <w:t>14.02.2023  №</w:t>
            </w:r>
            <w:proofErr w:type="gramEnd"/>
            <w:r>
              <w:rPr>
                <w:kern w:val="1"/>
                <w:sz w:val="28"/>
                <w:szCs w:val="28"/>
              </w:rPr>
              <w:t xml:space="preserve"> 127</w:t>
            </w:r>
          </w:p>
          <w:p w:rsidR="005D2BFC" w:rsidRPr="00101141" w:rsidRDefault="005D2BFC" w:rsidP="00B025F6">
            <w:pPr>
              <w:widowControl w:val="0"/>
              <w:suppressAutoHyphens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5D2BFC" w:rsidRDefault="005D2BFC" w:rsidP="005D2BFC">
      <w:pPr>
        <w:suppressAutoHyphens/>
        <w:ind w:left="-284"/>
        <w:jc w:val="both"/>
        <w:rPr>
          <w:b/>
          <w:kern w:val="1"/>
          <w:sz w:val="24"/>
          <w:szCs w:val="24"/>
          <w:lang w:eastAsia="ar-SA"/>
        </w:rPr>
      </w:pPr>
    </w:p>
    <w:p w:rsidR="005D2BFC" w:rsidRDefault="005D2BFC" w:rsidP="005D2BFC">
      <w:pPr>
        <w:suppressAutoHyphens/>
        <w:ind w:left="-284"/>
        <w:jc w:val="both"/>
        <w:rPr>
          <w:b/>
          <w:kern w:val="1"/>
          <w:sz w:val="24"/>
          <w:szCs w:val="24"/>
          <w:lang w:eastAsia="ar-SA"/>
        </w:rPr>
      </w:pPr>
    </w:p>
    <w:p w:rsidR="005D2BFC" w:rsidRDefault="005D2BFC" w:rsidP="005D2BFC">
      <w:pPr>
        <w:rPr>
          <w:b/>
          <w:sz w:val="24"/>
          <w:szCs w:val="24"/>
        </w:rPr>
      </w:pPr>
      <w:r w:rsidRPr="00773753">
        <w:rPr>
          <w:b/>
          <w:bCs/>
          <w:sz w:val="24"/>
          <w:szCs w:val="24"/>
        </w:rPr>
        <w:t>Об утверждении</w:t>
      </w:r>
      <w:r w:rsidRPr="00773753">
        <w:rPr>
          <w:b/>
          <w:sz w:val="24"/>
          <w:szCs w:val="24"/>
        </w:rPr>
        <w:t xml:space="preserve"> муниципальной </w:t>
      </w:r>
      <w:hyperlink w:anchor="Par34" w:tooltip="Ссылка на текущий документ" w:history="1">
        <w:r w:rsidRPr="00773753">
          <w:rPr>
            <w:b/>
            <w:sz w:val="24"/>
            <w:szCs w:val="24"/>
          </w:rPr>
          <w:t>программ</w:t>
        </w:r>
      </w:hyperlink>
      <w:r w:rsidRPr="00773753">
        <w:rPr>
          <w:b/>
          <w:sz w:val="24"/>
          <w:szCs w:val="24"/>
        </w:rPr>
        <w:t xml:space="preserve">ы </w:t>
      </w:r>
    </w:p>
    <w:p w:rsidR="005D2BFC" w:rsidRDefault="005D2BFC" w:rsidP="005D2BFC">
      <w:pPr>
        <w:rPr>
          <w:b/>
          <w:sz w:val="24"/>
          <w:szCs w:val="24"/>
        </w:rPr>
      </w:pPr>
      <w:r w:rsidRPr="00773753">
        <w:rPr>
          <w:b/>
          <w:sz w:val="24"/>
          <w:szCs w:val="24"/>
        </w:rPr>
        <w:t>«Повышение безопасности</w:t>
      </w:r>
      <w:r>
        <w:rPr>
          <w:b/>
          <w:sz w:val="24"/>
          <w:szCs w:val="24"/>
        </w:rPr>
        <w:t xml:space="preserve"> </w:t>
      </w:r>
      <w:r w:rsidRPr="00773753">
        <w:rPr>
          <w:b/>
          <w:sz w:val="24"/>
          <w:szCs w:val="24"/>
        </w:rPr>
        <w:t xml:space="preserve">жизнедеятельности </w:t>
      </w:r>
    </w:p>
    <w:p w:rsidR="005D2BFC" w:rsidRDefault="005D2BFC" w:rsidP="005D2BFC">
      <w:pPr>
        <w:rPr>
          <w:b/>
          <w:sz w:val="24"/>
          <w:szCs w:val="24"/>
        </w:rPr>
      </w:pPr>
      <w:r w:rsidRPr="00773753">
        <w:rPr>
          <w:b/>
          <w:sz w:val="24"/>
          <w:szCs w:val="24"/>
        </w:rPr>
        <w:t xml:space="preserve">населения и территорий Порецкого </w:t>
      </w:r>
      <w:proofErr w:type="spellStart"/>
      <w:r w:rsidRPr="00773753">
        <w:rPr>
          <w:b/>
          <w:sz w:val="24"/>
          <w:szCs w:val="24"/>
        </w:rPr>
        <w:t>муници</w:t>
      </w:r>
      <w:proofErr w:type="spellEnd"/>
      <w:r>
        <w:rPr>
          <w:b/>
          <w:sz w:val="24"/>
          <w:szCs w:val="24"/>
        </w:rPr>
        <w:t>-</w:t>
      </w:r>
    </w:p>
    <w:p w:rsidR="005D2BFC" w:rsidRPr="00773753" w:rsidRDefault="005D2BFC" w:rsidP="005D2BFC">
      <w:pPr>
        <w:rPr>
          <w:b/>
          <w:sz w:val="24"/>
          <w:szCs w:val="24"/>
        </w:rPr>
      </w:pPr>
      <w:proofErr w:type="spellStart"/>
      <w:r w:rsidRPr="00773753">
        <w:rPr>
          <w:b/>
          <w:sz w:val="24"/>
          <w:szCs w:val="24"/>
        </w:rPr>
        <w:t>пального</w:t>
      </w:r>
      <w:proofErr w:type="spellEnd"/>
      <w:r w:rsidRPr="00773753">
        <w:rPr>
          <w:b/>
          <w:sz w:val="24"/>
          <w:szCs w:val="24"/>
        </w:rPr>
        <w:t xml:space="preserve"> округа Чувашской Республики»</w:t>
      </w:r>
    </w:p>
    <w:p w:rsidR="005D2BFC" w:rsidRPr="00DC12FD" w:rsidRDefault="005D2BFC" w:rsidP="005D2BFC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5D2BFC" w:rsidRDefault="005D2BFC" w:rsidP="005D2BFC">
      <w:pPr>
        <w:pStyle w:val="ConsPlusNormal"/>
        <w:shd w:val="clear" w:color="auto" w:fill="FFFFFF"/>
        <w:ind w:firstLine="720"/>
        <w:jc w:val="both"/>
        <w:rPr>
          <w:szCs w:val="24"/>
        </w:rPr>
      </w:pPr>
    </w:p>
    <w:p w:rsidR="005D2BFC" w:rsidRPr="007E28D6" w:rsidRDefault="005D2BFC" w:rsidP="005D2BFC">
      <w:pPr>
        <w:pStyle w:val="ConsPlusNormal"/>
        <w:shd w:val="clear" w:color="auto" w:fill="FFFFFF"/>
        <w:ind w:firstLine="720"/>
        <w:jc w:val="both"/>
        <w:rPr>
          <w:b/>
          <w:szCs w:val="24"/>
        </w:rPr>
      </w:pPr>
      <w:r>
        <w:rPr>
          <w:szCs w:val="24"/>
        </w:rPr>
        <w:t xml:space="preserve">Администрация Порецкого муниципального </w:t>
      </w:r>
      <w:proofErr w:type="gramStart"/>
      <w:r>
        <w:rPr>
          <w:szCs w:val="24"/>
        </w:rPr>
        <w:t>округ</w:t>
      </w:r>
      <w:r w:rsidRPr="001A2FE2">
        <w:rPr>
          <w:szCs w:val="24"/>
        </w:rPr>
        <w:t xml:space="preserve">а </w:t>
      </w:r>
      <w:r>
        <w:rPr>
          <w:szCs w:val="24"/>
        </w:rPr>
        <w:t xml:space="preserve"> </w:t>
      </w:r>
      <w:r w:rsidRPr="007E28D6">
        <w:rPr>
          <w:b/>
          <w:szCs w:val="24"/>
        </w:rPr>
        <w:t>п</w:t>
      </w:r>
      <w:proofErr w:type="gramEnd"/>
      <w:r w:rsidRPr="007E28D6">
        <w:rPr>
          <w:b/>
          <w:szCs w:val="24"/>
        </w:rPr>
        <w:t xml:space="preserve"> о с т а н о в л я е т:</w:t>
      </w:r>
    </w:p>
    <w:p w:rsidR="005D2BFC" w:rsidRPr="001A2FE2" w:rsidRDefault="005D2BFC" w:rsidP="005D2BFC">
      <w:pPr>
        <w:pStyle w:val="ConsPlusNormal"/>
        <w:shd w:val="clear" w:color="auto" w:fill="FFFFFF"/>
        <w:ind w:firstLine="720"/>
        <w:jc w:val="both"/>
        <w:rPr>
          <w:szCs w:val="24"/>
        </w:rPr>
      </w:pPr>
      <w:r w:rsidRPr="001A2FE2">
        <w:rPr>
          <w:szCs w:val="24"/>
        </w:rPr>
        <w:t xml:space="preserve">1. Утвердить прилагаемую муниципальную </w:t>
      </w:r>
      <w:hyperlink w:anchor="Par34" w:tooltip="Ссылка на текущий документ" w:history="1">
        <w:r w:rsidRPr="001A2FE2">
          <w:rPr>
            <w:szCs w:val="24"/>
          </w:rPr>
          <w:t>программу</w:t>
        </w:r>
      </w:hyperlink>
      <w:r w:rsidRPr="001A2FE2">
        <w:rPr>
          <w:szCs w:val="24"/>
        </w:rPr>
        <w:t xml:space="preserve"> «Повышение безопасности жизнедеятельности населения и </w:t>
      </w:r>
      <w:r>
        <w:rPr>
          <w:szCs w:val="24"/>
        </w:rPr>
        <w:t>территорий Порецкого муниципального округа</w:t>
      </w:r>
      <w:r w:rsidRPr="001A2FE2">
        <w:rPr>
          <w:szCs w:val="24"/>
        </w:rPr>
        <w:t xml:space="preserve"> Чувашской Республики» (далее – Программа).</w:t>
      </w:r>
    </w:p>
    <w:p w:rsidR="005D2BFC" w:rsidRPr="001A2FE2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A2FE2">
        <w:rPr>
          <w:sz w:val="24"/>
          <w:szCs w:val="24"/>
        </w:rPr>
        <w:t>Утвердить ответственным исполнителем программы - сектор специальных програм</w:t>
      </w:r>
      <w:r>
        <w:rPr>
          <w:sz w:val="24"/>
          <w:szCs w:val="24"/>
        </w:rPr>
        <w:t>м администрации Порецкого муниципального округа</w:t>
      </w:r>
      <w:r w:rsidRPr="001A2FE2">
        <w:rPr>
          <w:sz w:val="24"/>
          <w:szCs w:val="24"/>
        </w:rPr>
        <w:t>.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A2FE2">
        <w:rPr>
          <w:sz w:val="24"/>
          <w:szCs w:val="24"/>
        </w:rPr>
        <w:t xml:space="preserve">. Финансовому отделу администрации </w:t>
      </w:r>
      <w:r>
        <w:rPr>
          <w:sz w:val="24"/>
          <w:szCs w:val="24"/>
        </w:rPr>
        <w:t>Порецкого муниципального округа</w:t>
      </w:r>
      <w:r w:rsidRPr="001A2FE2">
        <w:rPr>
          <w:sz w:val="24"/>
          <w:szCs w:val="24"/>
        </w:rPr>
        <w:t xml:space="preserve"> п</w:t>
      </w:r>
      <w:r>
        <w:rPr>
          <w:sz w:val="24"/>
          <w:szCs w:val="24"/>
        </w:rPr>
        <w:t>ри формировании проекта бюджета Порецкого муниципального округа</w:t>
      </w:r>
      <w:r w:rsidRPr="001A2FE2">
        <w:rPr>
          <w:sz w:val="24"/>
          <w:szCs w:val="24"/>
        </w:rPr>
        <w:t xml:space="preserve"> Чувашской Республики на очередной финансовый год и плановый период предусматривать бюджетные ассигнования на реализацию программы исходя из</w:t>
      </w:r>
      <w:r>
        <w:rPr>
          <w:sz w:val="24"/>
          <w:szCs w:val="24"/>
        </w:rPr>
        <w:t xml:space="preserve"> реальных возможностей </w:t>
      </w:r>
      <w:r w:rsidRPr="001A2FE2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Порецкого муниципального округа</w:t>
      </w:r>
      <w:r w:rsidRPr="001A2FE2">
        <w:rPr>
          <w:sz w:val="24"/>
          <w:szCs w:val="24"/>
        </w:rPr>
        <w:t xml:space="preserve"> Чувашской Республики.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A2FE2">
        <w:rPr>
          <w:sz w:val="24"/>
          <w:szCs w:val="24"/>
        </w:rPr>
        <w:t xml:space="preserve">. </w:t>
      </w:r>
      <w:r w:rsidRPr="00CE7714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CE7714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 w:rsidRPr="00CE7714">
        <w:rPr>
          <w:sz w:val="24"/>
          <w:szCs w:val="24"/>
        </w:rPr>
        <w:t>постановление адми</w:t>
      </w:r>
      <w:r>
        <w:rPr>
          <w:sz w:val="24"/>
          <w:szCs w:val="24"/>
        </w:rPr>
        <w:t>нистрации Порецкого района Чувашской Республики от 21 декабря 2018 г. №399 «Об утверждении муниципальной программы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Чувашской Республики от 29 июля 2019 г. № 279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Чувашской Республики от 29 января 2020 г. № 25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Чувашской Республики от 22 апреля 2020 г. № 133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Чувашской Республики от 5 февраля 2021 г. № 44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 администрации Порецкого района Чувашской Республики от 14 мая 2021 г. № 128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Чувашской Республики от 31 января 2022 г. № 23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Чувашской Республики от 14 июня 2022 г. № 130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Чувашской Республики от 10 октября 2022 г. № 219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района»;</w:t>
      </w:r>
    </w:p>
    <w:p w:rsidR="005D2BFC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Чувашской Республики от 10 февраля 2023 г. № 113 «О внесении изменений в муниципальную программу Порецкого района Чувашской Республики «Повышение безопасности жизнедеятельности населения и территорий Порецкого района».</w:t>
      </w:r>
    </w:p>
    <w:p w:rsidR="005D2BFC" w:rsidRPr="001A2FE2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2FE2">
        <w:rPr>
          <w:sz w:val="24"/>
          <w:szCs w:val="24"/>
        </w:rPr>
        <w:t xml:space="preserve">. Контроль за выполнением настоящего постановления возложить на сектор </w:t>
      </w:r>
      <w:r>
        <w:rPr>
          <w:sz w:val="24"/>
          <w:szCs w:val="24"/>
        </w:rPr>
        <w:t xml:space="preserve">мобилизационной подготовки, </w:t>
      </w:r>
      <w:r w:rsidRPr="001A2FE2">
        <w:rPr>
          <w:sz w:val="24"/>
          <w:szCs w:val="24"/>
        </w:rPr>
        <w:t>специальных програм</w:t>
      </w:r>
      <w:r>
        <w:rPr>
          <w:sz w:val="24"/>
          <w:szCs w:val="24"/>
        </w:rPr>
        <w:t>м, ГО и ЧС администрации Порецкого муниципального округа</w:t>
      </w:r>
      <w:r w:rsidRPr="001A2FE2">
        <w:rPr>
          <w:sz w:val="24"/>
          <w:szCs w:val="24"/>
        </w:rPr>
        <w:t>.</w:t>
      </w:r>
    </w:p>
    <w:p w:rsidR="005D2BFC" w:rsidRPr="001A2FE2" w:rsidRDefault="005D2BFC" w:rsidP="005D2BFC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2FE2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сайте Порецкого муниципального округа в сети «Интернет».</w:t>
      </w:r>
    </w:p>
    <w:p w:rsidR="005D2BFC" w:rsidRDefault="005D2BFC" w:rsidP="005D2BFC">
      <w:pPr>
        <w:tabs>
          <w:tab w:val="left" w:pos="900"/>
        </w:tabs>
        <w:suppressAutoHyphens/>
        <w:jc w:val="both"/>
        <w:rPr>
          <w:kern w:val="1"/>
          <w:sz w:val="24"/>
          <w:szCs w:val="24"/>
        </w:rPr>
      </w:pPr>
    </w:p>
    <w:p w:rsidR="005D2BFC" w:rsidRDefault="005D2BFC" w:rsidP="005D2BFC">
      <w:pPr>
        <w:tabs>
          <w:tab w:val="left" w:pos="900"/>
        </w:tabs>
        <w:suppressAutoHyphens/>
        <w:ind w:firstLine="709"/>
        <w:jc w:val="both"/>
        <w:rPr>
          <w:kern w:val="1"/>
          <w:sz w:val="24"/>
          <w:szCs w:val="24"/>
        </w:rPr>
      </w:pPr>
    </w:p>
    <w:p w:rsidR="005D2BFC" w:rsidRPr="00101141" w:rsidRDefault="005D2BFC" w:rsidP="005D2BFC">
      <w:pPr>
        <w:tabs>
          <w:tab w:val="left" w:pos="900"/>
        </w:tabs>
        <w:suppressAutoHyphens/>
        <w:ind w:firstLine="709"/>
        <w:jc w:val="both"/>
        <w:rPr>
          <w:kern w:val="1"/>
          <w:sz w:val="24"/>
          <w:szCs w:val="24"/>
        </w:rPr>
      </w:pPr>
    </w:p>
    <w:p w:rsidR="005D2BFC" w:rsidRDefault="005D2BFC" w:rsidP="005D2BFC">
      <w:pPr>
        <w:rPr>
          <w:kern w:val="1"/>
          <w:sz w:val="24"/>
          <w:szCs w:val="24"/>
        </w:rPr>
      </w:pPr>
      <w:r w:rsidRPr="00283D7D">
        <w:rPr>
          <w:kern w:val="1"/>
          <w:sz w:val="24"/>
          <w:szCs w:val="24"/>
        </w:rPr>
        <w:t>Глава</w:t>
      </w:r>
      <w:r>
        <w:rPr>
          <w:kern w:val="1"/>
          <w:sz w:val="24"/>
          <w:szCs w:val="24"/>
        </w:rPr>
        <w:t xml:space="preserve"> Порецкого </w:t>
      </w:r>
      <w:r w:rsidRPr="00283D7D">
        <w:rPr>
          <w:kern w:val="1"/>
          <w:sz w:val="24"/>
          <w:szCs w:val="24"/>
        </w:rPr>
        <w:t xml:space="preserve">муниципального округа                   </w:t>
      </w:r>
      <w:r>
        <w:rPr>
          <w:kern w:val="1"/>
          <w:sz w:val="24"/>
          <w:szCs w:val="24"/>
        </w:rPr>
        <w:t xml:space="preserve">                                            </w:t>
      </w:r>
      <w:r w:rsidRPr="00283D7D">
        <w:rPr>
          <w:kern w:val="1"/>
          <w:sz w:val="24"/>
          <w:szCs w:val="24"/>
        </w:rPr>
        <w:t>Е.В. Лебедев</w:t>
      </w:r>
    </w:p>
    <w:p w:rsidR="005D2BFC" w:rsidRDefault="005D2BFC" w:rsidP="005377A2">
      <w:pPr>
        <w:rPr>
          <w:sz w:val="26"/>
          <w:szCs w:val="28"/>
        </w:rPr>
      </w:pPr>
      <w:bookmarkStart w:id="0" w:name="_GoBack"/>
      <w:bookmarkEnd w:id="0"/>
    </w:p>
    <w:p w:rsidR="005D2BFC" w:rsidRDefault="005D2BFC" w:rsidP="005377A2">
      <w:pPr>
        <w:rPr>
          <w:sz w:val="26"/>
          <w:szCs w:val="28"/>
        </w:rPr>
      </w:pPr>
    </w:p>
    <w:p w:rsidR="005D2BFC" w:rsidRDefault="005D2BFC" w:rsidP="005377A2">
      <w:pPr>
        <w:rPr>
          <w:sz w:val="26"/>
          <w:szCs w:val="28"/>
        </w:rPr>
        <w:sectPr w:rsidR="005D2BFC" w:rsidSect="00AF0747">
          <w:headerReference w:type="even" r:id="rId9"/>
          <w:footerReference w:type="default" r:id="rId10"/>
          <w:footerReference w:type="first" r:id="rId11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</w:p>
    <w:p w:rsidR="00201126" w:rsidRPr="005C662B" w:rsidRDefault="00201126" w:rsidP="00201126">
      <w:pPr>
        <w:jc w:val="right"/>
      </w:pPr>
      <w:r>
        <w:rPr>
          <w:sz w:val="24"/>
          <w:szCs w:val="24"/>
        </w:rPr>
        <w:lastRenderedPageBreak/>
        <w:t>«</w:t>
      </w:r>
      <w:r w:rsidRPr="00D80A2E">
        <w:rPr>
          <w:sz w:val="24"/>
          <w:szCs w:val="24"/>
        </w:rPr>
        <w:t>УТВЕРЖДЕНА</w:t>
      </w:r>
    </w:p>
    <w:p w:rsidR="00201126" w:rsidRDefault="00201126" w:rsidP="002011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201126" w:rsidRDefault="00201126" w:rsidP="002011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Порецкого </w:t>
      </w:r>
    </w:p>
    <w:p w:rsidR="00201126" w:rsidRPr="00D80A2E" w:rsidRDefault="00201126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201126" w:rsidRDefault="0097212B" w:rsidP="002011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</w:t>
      </w:r>
      <w:r w:rsidR="00FB698F">
        <w:rPr>
          <w:sz w:val="24"/>
          <w:szCs w:val="24"/>
        </w:rPr>
        <w:t xml:space="preserve">.02.2023  </w:t>
      </w:r>
      <w:r w:rsidR="00201126" w:rsidRPr="00D80A2E">
        <w:rPr>
          <w:sz w:val="24"/>
          <w:szCs w:val="24"/>
        </w:rPr>
        <w:t xml:space="preserve"> № </w:t>
      </w:r>
      <w:r>
        <w:rPr>
          <w:sz w:val="24"/>
          <w:szCs w:val="24"/>
        </w:rPr>
        <w:t>127</w:t>
      </w:r>
    </w:p>
    <w:p w:rsidR="00201126" w:rsidRDefault="00201126" w:rsidP="00201126">
      <w:pPr>
        <w:jc w:val="right"/>
        <w:rPr>
          <w:sz w:val="24"/>
          <w:szCs w:val="24"/>
        </w:rPr>
      </w:pPr>
    </w:p>
    <w:p w:rsidR="00201126" w:rsidRPr="008D0F4B" w:rsidRDefault="00201126" w:rsidP="005377A2">
      <w:pPr>
        <w:tabs>
          <w:tab w:val="left" w:pos="6237"/>
        </w:tabs>
        <w:ind w:left="6379" w:hanging="6379"/>
        <w:jc w:val="both"/>
        <w:rPr>
          <w:sz w:val="26"/>
          <w:szCs w:val="28"/>
        </w:rPr>
      </w:pPr>
      <w:r w:rsidRPr="008D0F4B">
        <w:rPr>
          <w:sz w:val="26"/>
          <w:szCs w:val="28"/>
        </w:rPr>
        <w:tab/>
      </w:r>
    </w:p>
    <w:p w:rsidR="00201126" w:rsidRPr="008D0F4B" w:rsidRDefault="00201126" w:rsidP="00201126">
      <w:pPr>
        <w:jc w:val="both"/>
        <w:rPr>
          <w:sz w:val="26"/>
          <w:szCs w:val="28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>МУНИЦИПАЛЬНАЯ ПРОГРАММА ПОРЕЦКОГО</w:t>
      </w:r>
    </w:p>
    <w:p w:rsidR="00201126" w:rsidRPr="000B7057" w:rsidRDefault="00201126" w:rsidP="000B7057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 xml:space="preserve">МУНИЦИПАЛЬНОГО ОКРУГА ЧУВАШСКОЙ РЕСПУБЛИКИ </w:t>
      </w:r>
    </w:p>
    <w:p w:rsidR="000B7057" w:rsidRDefault="00201126" w:rsidP="000B7057">
      <w:pPr>
        <w:jc w:val="center"/>
        <w:rPr>
          <w:b/>
          <w:sz w:val="26"/>
          <w:szCs w:val="26"/>
        </w:rPr>
      </w:pPr>
      <w:r w:rsidRPr="000B7057">
        <w:rPr>
          <w:b/>
          <w:sz w:val="26"/>
          <w:szCs w:val="26"/>
        </w:rPr>
        <w:t>«</w:t>
      </w:r>
      <w:r w:rsidR="000B7057">
        <w:rPr>
          <w:b/>
          <w:sz w:val="26"/>
          <w:szCs w:val="26"/>
        </w:rPr>
        <w:t>ПОВЫШЕНИЕ БЕЗОПАСНОСТИ ЖИЗНЕДЕЯТЕЛЬНОСТИ</w:t>
      </w:r>
    </w:p>
    <w:p w:rsidR="00201126" w:rsidRPr="000B7057" w:rsidRDefault="000B7057" w:rsidP="000B70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НАСЕЛЕНИЯ И ТЕРРИТОРИЙ ПОРЕЦКОГО МУНИЦИПАЛЬНОГО ОКРУГА ЧУВАШСКОЙ РЕСПУБЛИКИ</w:t>
      </w:r>
      <w:r w:rsidR="00201126" w:rsidRPr="000B7057">
        <w:rPr>
          <w:b/>
          <w:caps/>
          <w:sz w:val="26"/>
          <w:szCs w:val="26"/>
        </w:rPr>
        <w:t>»</w:t>
      </w:r>
      <w:r w:rsidR="00201126" w:rsidRPr="000B7057">
        <w:rPr>
          <w:b/>
          <w:sz w:val="26"/>
          <w:szCs w:val="26"/>
        </w:rPr>
        <w:t xml:space="preserve"> </w:t>
      </w: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p w:rsidR="00201126" w:rsidRPr="000B7057" w:rsidRDefault="00201126" w:rsidP="00201126">
      <w:pPr>
        <w:jc w:val="center"/>
        <w:rPr>
          <w:b/>
          <w:sz w:val="26"/>
          <w:szCs w:val="26"/>
        </w:rPr>
      </w:pPr>
    </w:p>
    <w:p w:rsidR="00201126" w:rsidRPr="00E2520F" w:rsidRDefault="00201126" w:rsidP="00D80A2E">
      <w:pPr>
        <w:jc w:val="both"/>
        <w:rPr>
          <w:sz w:val="24"/>
          <w:szCs w:val="24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r w:rsidRPr="00E96845">
        <w:rPr>
          <w:b/>
          <w:sz w:val="24"/>
          <w:szCs w:val="24"/>
        </w:rPr>
        <w:t>П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201126" w:rsidRPr="00FE508B" w:rsidRDefault="00201126" w:rsidP="00201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</w:t>
      </w:r>
      <w:r w:rsidRPr="00FE508B">
        <w:rPr>
          <w:b/>
          <w:sz w:val="24"/>
          <w:szCs w:val="24"/>
        </w:rPr>
        <w:t xml:space="preserve">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>
        <w:rPr>
          <w:b/>
          <w:sz w:val="24"/>
          <w:szCs w:val="24"/>
        </w:rPr>
        <w:t>ы</w:t>
      </w:r>
      <w:r w:rsidRPr="00FE508B">
        <w:rPr>
          <w:b/>
          <w:sz w:val="24"/>
          <w:szCs w:val="24"/>
        </w:rPr>
        <w:t xml:space="preserve"> «Повышение безопасности</w:t>
      </w:r>
    </w:p>
    <w:p w:rsidR="00201126" w:rsidRDefault="00201126" w:rsidP="00201126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</w:t>
      </w:r>
      <w:r>
        <w:rPr>
          <w:b/>
          <w:sz w:val="24"/>
          <w:szCs w:val="24"/>
        </w:rPr>
        <w:t xml:space="preserve">ия и территорий Порецкого </w:t>
      </w:r>
    </w:p>
    <w:p w:rsidR="00201126" w:rsidRDefault="00201126" w:rsidP="00201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округа </w:t>
      </w:r>
      <w:r w:rsidRPr="00FE508B">
        <w:rPr>
          <w:b/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42366B" w:rsidRDefault="0042366B" w:rsidP="00537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77A2">
              <w:rPr>
                <w:sz w:val="24"/>
                <w:szCs w:val="24"/>
              </w:rPr>
              <w:t>ектор мобилизационной подготовки, специальных программ, ГО и ЧС</w:t>
            </w:r>
            <w:r w:rsidR="00B071BB" w:rsidRPr="00D80A2E">
              <w:rPr>
                <w:sz w:val="24"/>
                <w:szCs w:val="24"/>
              </w:rPr>
              <w:t xml:space="preserve"> администрации Порецко</w:t>
            </w:r>
            <w:r w:rsidR="00B071BB">
              <w:rPr>
                <w:sz w:val="24"/>
                <w:szCs w:val="24"/>
              </w:rPr>
              <w:t>го муниципального округа</w:t>
            </w:r>
            <w:r>
              <w:rPr>
                <w:sz w:val="24"/>
                <w:szCs w:val="24"/>
              </w:rPr>
              <w:t>;</w:t>
            </w:r>
          </w:p>
          <w:p w:rsidR="005377A2" w:rsidRPr="00D80A2E" w:rsidRDefault="005377A2" w:rsidP="005377A2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ел культуры, социального развития и</w:t>
            </w:r>
            <w:r w:rsidRPr="00D80A2E">
              <w:rPr>
                <w:sz w:val="24"/>
                <w:szCs w:val="24"/>
              </w:rPr>
              <w:t xml:space="preserve"> архивно</w:t>
            </w:r>
            <w:r>
              <w:rPr>
                <w:sz w:val="24"/>
                <w:szCs w:val="24"/>
              </w:rPr>
              <w:t>го дела</w:t>
            </w:r>
            <w:r w:rsidRPr="00D80A2E">
              <w:rPr>
                <w:sz w:val="24"/>
                <w:szCs w:val="24"/>
              </w:rPr>
              <w:t xml:space="preserve">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</w:t>
            </w:r>
            <w:r w:rsidR="00C908B8">
              <w:rPr>
                <w:sz w:val="24"/>
                <w:szCs w:val="24"/>
              </w:rPr>
              <w:t xml:space="preserve">нистрации </w:t>
            </w:r>
            <w:r w:rsidR="00DD6AF2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</w:t>
            </w:r>
            <w:r w:rsidR="0042366B">
              <w:rPr>
                <w:sz w:val="24"/>
                <w:szCs w:val="24"/>
              </w:rPr>
              <w:t>ктор информатизации</w:t>
            </w:r>
            <w:r w:rsidRPr="00D80A2E">
              <w:rPr>
                <w:sz w:val="24"/>
                <w:szCs w:val="24"/>
              </w:rPr>
              <w:t xml:space="preserve"> администрации По</w:t>
            </w:r>
            <w:r w:rsidR="00C908B8">
              <w:rPr>
                <w:sz w:val="24"/>
                <w:szCs w:val="24"/>
              </w:rPr>
              <w:t>рецкого муниципального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D6AF2">
              <w:rPr>
                <w:sz w:val="24"/>
                <w:szCs w:val="24"/>
              </w:rPr>
              <w:t>е полиции п</w:t>
            </w:r>
            <w:r w:rsidR="00047D68">
              <w:rPr>
                <w:sz w:val="24"/>
                <w:szCs w:val="24"/>
              </w:rPr>
              <w:t>о Порецкому район</w:t>
            </w:r>
            <w:r w:rsidR="00DE3EF8">
              <w:rPr>
                <w:sz w:val="24"/>
                <w:szCs w:val="24"/>
              </w:rPr>
              <w:t xml:space="preserve">у МО МВД </w:t>
            </w:r>
            <w:proofErr w:type="gramStart"/>
            <w:r w:rsidR="00DE3EF8">
              <w:rPr>
                <w:sz w:val="24"/>
                <w:szCs w:val="24"/>
              </w:rPr>
              <w:t xml:space="preserve">России </w:t>
            </w:r>
            <w:r w:rsidRPr="00D80A2E">
              <w:rPr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 (по согласованию)</w:t>
            </w:r>
            <w:r w:rsidR="00C908B8">
              <w:rPr>
                <w:sz w:val="24"/>
                <w:szCs w:val="24"/>
              </w:rPr>
              <w:t>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 xml:space="preserve">Защита населения </w:t>
              </w:r>
              <w:r w:rsidR="00C908B8">
                <w:rPr>
                  <w:sz w:val="24"/>
                  <w:szCs w:val="24"/>
                </w:rPr>
                <w:t xml:space="preserve">и территорий </w:t>
              </w:r>
              <w:r w:rsidRPr="00D80A2E">
                <w:rPr>
                  <w:sz w:val="24"/>
                  <w:szCs w:val="24"/>
                </w:rPr>
                <w:t>Порецкого</w:t>
              </w:r>
              <w:r w:rsidR="00C908B8">
                <w:rPr>
                  <w:sz w:val="24"/>
                  <w:szCs w:val="24"/>
                </w:rPr>
                <w:t xml:space="preserve"> муниципального округа</w:t>
              </w:r>
              <w:r w:rsidRPr="00D80A2E">
                <w:rPr>
                  <w:sz w:val="24"/>
                  <w:szCs w:val="24"/>
                </w:rPr>
                <w:t xml:space="preserve"> </w:t>
              </w:r>
            </w:hyperlink>
            <w:r w:rsidRPr="00D80A2E">
              <w:rPr>
                <w:sz w:val="24"/>
                <w:szCs w:val="24"/>
              </w:rPr>
              <w:t>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</w:t>
            </w:r>
            <w:r w:rsidR="00C908B8">
              <w:rPr>
                <w:sz w:val="24"/>
                <w:szCs w:val="24"/>
              </w:rPr>
              <w:t xml:space="preserve">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="00C908B8">
              <w:rPr>
                <w:sz w:val="24"/>
                <w:szCs w:val="24"/>
              </w:rPr>
              <w:t xml:space="preserve">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комплек</w:t>
              </w:r>
              <w:r w:rsidRPr="00D80A2E">
                <w:rPr>
                  <w:sz w:val="24"/>
                  <w:szCs w:val="24"/>
                </w:rPr>
                <w:lastRenderedPageBreak/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</w:t>
            </w:r>
            <w:proofErr w:type="gramStart"/>
            <w:r w:rsidRPr="00D80A2E">
              <w:rPr>
                <w:sz w:val="24"/>
                <w:szCs w:val="24"/>
              </w:rPr>
              <w:t>образование»  на</w:t>
            </w:r>
            <w:proofErr w:type="gramEnd"/>
            <w:r w:rsidRPr="00D80A2E">
              <w:rPr>
                <w:sz w:val="24"/>
                <w:szCs w:val="24"/>
              </w:rPr>
              <w:t xml:space="preserve"> террито</w:t>
            </w:r>
            <w:r w:rsidR="00C908B8">
              <w:rPr>
                <w:sz w:val="24"/>
                <w:szCs w:val="24"/>
              </w:rPr>
              <w:t>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</w:t>
            </w:r>
            <w:r w:rsidR="000F771D">
              <w:rPr>
                <w:sz w:val="24"/>
                <w:szCs w:val="24"/>
              </w:rPr>
              <w:t>лики».</w:t>
            </w:r>
          </w:p>
          <w:p w:rsidR="00CF1BE6" w:rsidRPr="00D80A2E" w:rsidRDefault="00CF1BE6" w:rsidP="00C530C6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Порецког</w:t>
            </w:r>
            <w:r w:rsidR="006D112F">
              <w:rPr>
                <w:sz w:val="24"/>
                <w:szCs w:val="24"/>
              </w:rPr>
              <w:t>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</w:t>
            </w:r>
            <w:r w:rsidR="004B11A1">
              <w:rPr>
                <w:sz w:val="24"/>
                <w:szCs w:val="24"/>
              </w:rPr>
              <w:t>мирование населения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о чрезвычайных ситуациях природного и техногенного характера, мерах по обеспечению безопасности населен</w:t>
            </w:r>
            <w:r w:rsidR="00F45351">
              <w:rPr>
                <w:sz w:val="24"/>
                <w:szCs w:val="24"/>
              </w:rPr>
              <w:t>ия и территорий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состава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</w:t>
            </w:r>
            <w:r w:rsidR="00F45351">
              <w:rPr>
                <w:sz w:val="24"/>
                <w:szCs w:val="24"/>
              </w:rPr>
              <w:t>товка населения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в области гражданской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доведение уровня готовности систем оповещения населения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формирование коммуникационной платф</w:t>
            </w:r>
            <w:r w:rsidR="00F45351">
              <w:rPr>
                <w:sz w:val="24"/>
                <w:szCs w:val="24"/>
              </w:rPr>
              <w:t>ормы</w:t>
            </w:r>
            <w:r w:rsidRPr="00D80A2E">
              <w:rPr>
                <w:sz w:val="24"/>
                <w:szCs w:val="24"/>
              </w:rPr>
              <w:t xml:space="preserve"> в Порец</w:t>
            </w:r>
            <w:r w:rsidR="00F45351">
              <w:rPr>
                <w:sz w:val="24"/>
                <w:szCs w:val="24"/>
              </w:rPr>
              <w:t>ком муниципальном округе</w:t>
            </w:r>
            <w:r w:rsidRPr="00D80A2E">
              <w:rPr>
                <w:sz w:val="24"/>
                <w:szCs w:val="24"/>
              </w:rPr>
              <w:t xml:space="preserve"> с целью устранения рисков обеспечения безопасности среды обитания на базе межведом</w:t>
            </w:r>
            <w:r w:rsidRPr="00D80A2E">
              <w:rPr>
                <w:sz w:val="24"/>
                <w:szCs w:val="24"/>
              </w:rPr>
              <w:lastRenderedPageBreak/>
              <w:t>ственного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водных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снижение количества населения, погибшего при чрезвычайных ситуациях природного и техногенного характера, пожарах, происшествиях на водных </w:t>
            </w:r>
            <w:proofErr w:type="gramStart"/>
            <w:r w:rsidRPr="00D80A2E">
              <w:rPr>
                <w:sz w:val="24"/>
                <w:szCs w:val="24"/>
              </w:rPr>
              <w:t>объектах,  до</w:t>
            </w:r>
            <w:proofErr w:type="gramEnd"/>
            <w:r w:rsidRPr="00D80A2E">
              <w:rPr>
                <w:sz w:val="24"/>
                <w:szCs w:val="24"/>
              </w:rPr>
              <w:t xml:space="preserve"> 89 человек;</w:t>
            </w:r>
          </w:p>
          <w:p w:rsidR="00CF1BE6" w:rsidRPr="00D80A2E" w:rsidRDefault="00D03C5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Порецкого муниципального округа</w:t>
            </w:r>
            <w:r w:rsidR="00CF1BE6" w:rsidRPr="00D80A2E">
              <w:rPr>
                <w:sz w:val="24"/>
                <w:szCs w:val="24"/>
              </w:rPr>
              <w:t xml:space="preserve">, проживающего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="00CF1BE6" w:rsidRPr="00D80A2E">
              <w:rPr>
                <w:sz w:val="24"/>
                <w:szCs w:val="24"/>
              </w:rPr>
              <w:t xml:space="preserve">, в которой развернута «Система-112», в общей численности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="00CF1BE6" w:rsidRPr="00D80A2E">
              <w:rPr>
                <w:sz w:val="24"/>
                <w:szCs w:val="24"/>
              </w:rPr>
              <w:t xml:space="preserve">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25B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C25B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CF1BE6" w:rsidRPr="00D80A2E">
              <w:rPr>
                <w:sz w:val="24"/>
                <w:szCs w:val="24"/>
              </w:rPr>
              <w:t>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B1150A" w:rsidRPr="00D80A2E" w:rsidRDefault="00CF1BE6" w:rsidP="00B1150A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</w:t>
            </w:r>
            <w:r w:rsidR="00B1150A">
              <w:rPr>
                <w:sz w:val="24"/>
                <w:szCs w:val="24"/>
              </w:rPr>
              <w:t>20</w:t>
            </w:r>
            <w:r w:rsidR="00C25B8B">
              <w:rPr>
                <w:sz w:val="24"/>
                <w:szCs w:val="24"/>
              </w:rPr>
              <w:t>23</w:t>
            </w:r>
            <w:r w:rsidR="001E10E8">
              <w:rPr>
                <w:sz w:val="24"/>
                <w:szCs w:val="24"/>
              </w:rPr>
              <w:t>–2035 годах составляет 30 641,0</w:t>
            </w:r>
            <w:r w:rsidR="00B1150A">
              <w:rPr>
                <w:sz w:val="24"/>
                <w:szCs w:val="24"/>
              </w:rPr>
              <w:t xml:space="preserve"> тыс.</w:t>
            </w:r>
            <w:r w:rsidR="00B1150A"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2 357,0</w:t>
            </w:r>
            <w:r w:rsidR="001E048B"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</w:t>
            </w:r>
            <w:proofErr w:type="gramEnd"/>
            <w:r w:rsidR="001E048B" w:rsidRPr="00D80A2E">
              <w:rPr>
                <w:sz w:val="24"/>
                <w:szCs w:val="24"/>
              </w:rPr>
              <w:t xml:space="preserve"> рублей;</w:t>
            </w:r>
          </w:p>
          <w:p w:rsidR="001E048B" w:rsidRPr="00D80A2E" w:rsidRDefault="00C25B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</w:t>
            </w:r>
            <w:r w:rsidR="001E048B" w:rsidRPr="00D80A2E">
              <w:rPr>
                <w:sz w:val="24"/>
                <w:szCs w:val="24"/>
              </w:rPr>
              <w:t xml:space="preserve"> тыс.</w:t>
            </w:r>
            <w:proofErr w:type="gramEnd"/>
            <w:r w:rsidR="001E048B" w:rsidRPr="00D80A2E">
              <w:rPr>
                <w:sz w:val="24"/>
                <w:szCs w:val="24"/>
              </w:rPr>
              <w:t xml:space="preserve"> рублей;</w:t>
            </w:r>
          </w:p>
          <w:p w:rsidR="001E048B" w:rsidRPr="000707EC" w:rsidRDefault="001E048B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2026–2030 годах – </w:t>
            </w:r>
            <w:r w:rsidR="001E10E8">
              <w:rPr>
                <w:sz w:val="24"/>
                <w:szCs w:val="24"/>
              </w:rPr>
              <w:t>11 785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1E048B" w:rsidRPr="00D80A2E" w:rsidRDefault="001E10E8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</w:t>
            </w:r>
            <w:r w:rsidR="00ED016F">
              <w:rPr>
                <w:sz w:val="24"/>
                <w:szCs w:val="24"/>
              </w:rPr>
              <w:t xml:space="preserve"> тыс.</w:t>
            </w:r>
            <w:proofErr w:type="gramEnd"/>
            <w:r w:rsidR="00ED016F">
              <w:rPr>
                <w:sz w:val="24"/>
                <w:szCs w:val="24"/>
              </w:rPr>
              <w:t xml:space="preserve"> рублей.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88559F">
              <w:rPr>
                <w:sz w:val="24"/>
                <w:szCs w:val="24"/>
              </w:rPr>
              <w:t xml:space="preserve"> Чувашской Республики – 0,</w:t>
            </w:r>
            <w:proofErr w:type="gramStart"/>
            <w:r w:rsidR="0088559F">
              <w:rPr>
                <w:sz w:val="24"/>
                <w:szCs w:val="24"/>
              </w:rPr>
              <w:t>0  тыс.</w:t>
            </w:r>
            <w:proofErr w:type="gramEnd"/>
            <w:r w:rsidR="0088559F">
              <w:rPr>
                <w:sz w:val="24"/>
                <w:szCs w:val="24"/>
              </w:rPr>
              <w:t xml:space="preserve"> рублей (0</w:t>
            </w:r>
            <w:r>
              <w:rPr>
                <w:sz w:val="24"/>
                <w:szCs w:val="24"/>
              </w:rPr>
              <w:t xml:space="preserve"> процентов), в том числе 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>м</w:t>
            </w:r>
            <w:r w:rsidR="00A2124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4A0820">
              <w:rPr>
                <w:sz w:val="24"/>
                <w:szCs w:val="24"/>
              </w:rPr>
              <w:t xml:space="preserve"> Чувашской </w:t>
            </w:r>
            <w:r w:rsidRPr="001D2A30">
              <w:rPr>
                <w:sz w:val="24"/>
                <w:szCs w:val="24"/>
              </w:rPr>
              <w:t>Респуб</w:t>
            </w:r>
            <w:r w:rsidR="00ED016F">
              <w:rPr>
                <w:sz w:val="24"/>
                <w:szCs w:val="24"/>
              </w:rPr>
              <w:t>лики – 30 641,0   тыс. рублей (100</w:t>
            </w:r>
            <w:r w:rsidRPr="001D2A30">
              <w:rPr>
                <w:sz w:val="24"/>
                <w:szCs w:val="24"/>
              </w:rPr>
              <w:t xml:space="preserve"> процентов), в том числе: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2 357,0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2 357,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ED016F" w:rsidRPr="00D80A2E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2 357,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 тыс.</w:t>
            </w:r>
            <w:proofErr w:type="gramEnd"/>
            <w:r w:rsidRPr="00D80A2E">
              <w:rPr>
                <w:sz w:val="24"/>
                <w:szCs w:val="24"/>
              </w:rPr>
              <w:t xml:space="preserve"> рублей;</w:t>
            </w:r>
          </w:p>
          <w:p w:rsidR="00ED016F" w:rsidRPr="000707EC" w:rsidRDefault="00ED016F" w:rsidP="00ED0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11 785,0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D016F" w:rsidRPr="001D2A30" w:rsidRDefault="00ED016F" w:rsidP="001E04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11 785,</w:t>
            </w:r>
            <w:proofErr w:type="gramStart"/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</w:t>
            </w:r>
            <w:proofErr w:type="gramEnd"/>
            <w:r>
              <w:rPr>
                <w:sz w:val="24"/>
                <w:szCs w:val="24"/>
              </w:rPr>
              <w:t xml:space="preserve"> рублей.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</w:t>
            </w:r>
            <w:r w:rsidR="00304D1B">
              <w:rPr>
                <w:sz w:val="24"/>
                <w:szCs w:val="24"/>
              </w:rPr>
              <w:t>сточников – 0,0 тыс. рублей (0</w:t>
            </w:r>
            <w:r w:rsidRPr="00D80A2E">
              <w:rPr>
                <w:sz w:val="24"/>
                <w:szCs w:val="24"/>
              </w:rPr>
              <w:t xml:space="preserve"> процен</w:t>
            </w:r>
            <w:r w:rsidR="00304D1B">
              <w:rPr>
                <w:sz w:val="24"/>
                <w:szCs w:val="24"/>
              </w:rPr>
              <w:t>тов</w:t>
            </w:r>
            <w:r w:rsidRPr="00D80A2E">
              <w:rPr>
                <w:sz w:val="24"/>
                <w:szCs w:val="24"/>
              </w:rPr>
              <w:t>), в том числе: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 2024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1E048B" w:rsidRPr="00D80A2E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1E048B" w:rsidRDefault="001E048B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B1150A" w:rsidRPr="00D80A2E" w:rsidRDefault="00B1150A" w:rsidP="001E048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ежегодному уточнению исходя из возможностей м</w:t>
            </w:r>
            <w:r w:rsidR="00ED016F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Республики.</w:t>
            </w:r>
          </w:p>
          <w:p w:rsidR="00CF1BE6" w:rsidRPr="00D80A2E" w:rsidRDefault="00CF1BE6" w:rsidP="00B1150A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общественных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обеспечить работу экстренных оперативных служб в режиме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Приоритеты   политики в сфере повышения безопасности жизнедеятельности населения и территорий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определены Основами   политики Российской Федерации в области защиты населения и территорий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от чрезвычайных ситуаций на период до 2030 года, утвержденными Указом 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 xml:space="preserve">. № 12, Концепцией построения и развития аппаратно-программного комплекса «Безопасное муниципальное образование», утвержденной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 xml:space="preserve">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посланиях Главы Чувашской Республики Государственному Совету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обеспечение безопасности жизнедеятельности жителей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>, включая защищенность от преступных и противоправных действий,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</w:t>
      </w:r>
      <w:r w:rsidR="00A2124F">
        <w:rPr>
          <w:sz w:val="24"/>
          <w:szCs w:val="24"/>
        </w:rPr>
        <w:t>ание населения Порецкого муниципального округа</w:t>
      </w:r>
      <w:r w:rsidR="00A2124F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о чрезвычайных ситуациях природного и техногенного характера, мерах по обеспечению безопасности населения и территорий Порецко</w:t>
      </w:r>
      <w:r w:rsidR="00A2124F">
        <w:rPr>
          <w:sz w:val="24"/>
          <w:szCs w:val="24"/>
        </w:rPr>
        <w:t>го муниципального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</w:t>
      </w:r>
      <w:r w:rsidR="00A2124F">
        <w:rPr>
          <w:sz w:val="24"/>
          <w:szCs w:val="24"/>
        </w:rPr>
        <w:t>отовка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доведение уровня готовности систем оповещения населения об опасностях, возникающих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 xml:space="preserve">формирование коммуникационной платформы для органов местного самоуправления в </w:t>
      </w:r>
      <w:r w:rsidR="00A2124F">
        <w:rPr>
          <w:sz w:val="24"/>
          <w:szCs w:val="24"/>
        </w:rPr>
        <w:t>Порецком муниципальном округе</w:t>
      </w:r>
      <w:r w:rsidR="00CF1BE6" w:rsidRPr="00D80A2E">
        <w:rPr>
          <w:sz w:val="24"/>
          <w:szCs w:val="24"/>
        </w:rPr>
        <w:t xml:space="preserve"> с целью устранения рисков обеспечения безопасности среды обитания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</w:t>
      </w:r>
      <w:r w:rsidR="00A2124F">
        <w:rPr>
          <w:sz w:val="24"/>
          <w:szCs w:val="24"/>
        </w:rPr>
        <w:t>мма будет реализовываться в 2023</w:t>
      </w:r>
      <w:r w:rsidR="00CF1BE6" w:rsidRPr="00D80A2E">
        <w:rPr>
          <w:sz w:val="24"/>
          <w:szCs w:val="24"/>
        </w:rPr>
        <w:t>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124F">
        <w:rPr>
          <w:sz w:val="24"/>
          <w:szCs w:val="24"/>
        </w:rPr>
        <w:t>1 этап – 2023</w:t>
      </w:r>
      <w:r w:rsidR="00CF1BE6" w:rsidRPr="00D80A2E">
        <w:rPr>
          <w:sz w:val="24"/>
          <w:szCs w:val="24"/>
        </w:rPr>
        <w:t>–2025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развития и приоритетами   политики на федеральном уровне с учето</w:t>
      </w:r>
      <w:r w:rsidR="00A2124F">
        <w:rPr>
          <w:sz w:val="24"/>
          <w:szCs w:val="24"/>
        </w:rPr>
        <w:t>м  особенностей Порецкого муниципального округа</w:t>
      </w:r>
      <w:r w:rsidR="00CF1BE6" w:rsidRPr="00D80A2E">
        <w:rPr>
          <w:sz w:val="24"/>
          <w:szCs w:val="24"/>
        </w:rPr>
        <w:t>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мероприятий, направленных на обеспечение безопасности жизнедеяте</w:t>
      </w:r>
      <w:r w:rsidR="00A2124F">
        <w:rPr>
          <w:sz w:val="24"/>
          <w:szCs w:val="24"/>
        </w:rPr>
        <w:t>льности жителей Порецкого</w:t>
      </w:r>
      <w:r w:rsidR="00A2124F" w:rsidRPr="00A2124F">
        <w:rPr>
          <w:sz w:val="24"/>
          <w:szCs w:val="24"/>
        </w:rPr>
        <w:t xml:space="preserve"> </w:t>
      </w:r>
      <w:r w:rsidR="00A2124F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>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совершенствованию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</w:t>
      </w:r>
      <w:r w:rsidR="004E1E2F">
        <w:rPr>
          <w:sz w:val="24"/>
          <w:szCs w:val="24"/>
        </w:rPr>
        <w:t>товку населения Порецкого</w:t>
      </w:r>
      <w:r w:rsidR="004E1E2F" w:rsidRPr="004E1E2F">
        <w:rPr>
          <w:sz w:val="24"/>
          <w:szCs w:val="24"/>
        </w:rPr>
        <w:t xml:space="preserve"> </w:t>
      </w:r>
      <w:r w:rsidR="004E1E2F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 xml:space="preserve"> в области гражданской обороны и защиты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D061B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контроля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угрожаемый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12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</w:t>
      </w:r>
      <w:r w:rsidR="009A174A">
        <w:rPr>
          <w:sz w:val="24"/>
          <w:szCs w:val="24"/>
        </w:rPr>
        <w:t>ммы будут решаться в рамках т</w:t>
      </w:r>
      <w:r w:rsidR="00CF1BE6" w:rsidRPr="00D80A2E">
        <w:rPr>
          <w:sz w:val="24"/>
          <w:szCs w:val="24"/>
        </w:rPr>
        <w:t>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 xml:space="preserve">Защита населения и территорий Порецкого </w:t>
        </w:r>
        <w:r w:rsidR="00D61C0D">
          <w:rPr>
            <w:sz w:val="24"/>
            <w:szCs w:val="24"/>
          </w:rPr>
          <w:t>муниципального округа</w:t>
        </w:r>
        <w:r w:rsidR="00D61C0D" w:rsidRPr="00D80A2E">
          <w:rPr>
            <w:sz w:val="24"/>
            <w:szCs w:val="24"/>
          </w:rPr>
          <w:t xml:space="preserve"> 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</w:t>
      </w:r>
      <w:r w:rsidR="00D61C0D" w:rsidRPr="00D61C0D">
        <w:rPr>
          <w:sz w:val="24"/>
          <w:szCs w:val="24"/>
        </w:rPr>
        <w:t xml:space="preserve"> </w:t>
      </w:r>
      <w:r w:rsidR="00D61C0D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</w:t>
      </w:r>
      <w:r w:rsidR="00D61C0D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По</w:t>
      </w:r>
      <w:r w:rsidR="00D61C0D">
        <w:rPr>
          <w:sz w:val="24"/>
          <w:szCs w:val="24"/>
        </w:rPr>
        <w:t>рецкого муниципального округа</w:t>
      </w:r>
      <w:r w:rsidR="00CF1BE6" w:rsidRPr="00D80A2E">
        <w:rPr>
          <w:sz w:val="24"/>
          <w:szCs w:val="24"/>
        </w:rPr>
        <w:t>, оснащение противопожарной службы техникой, оборудованием и имуществом,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мероприятия по обеспечению безопасности и защиты населени</w:t>
      </w:r>
      <w:r w:rsidR="0090710F">
        <w:rPr>
          <w:sz w:val="24"/>
          <w:szCs w:val="24"/>
        </w:rPr>
        <w:t>я и территорий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техногенного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безопасности и защиты населен</w:t>
      </w:r>
      <w:r w:rsidR="0090710F">
        <w:rPr>
          <w:sz w:val="24"/>
          <w:szCs w:val="24"/>
        </w:rPr>
        <w:t>ия и территорий Порецкого</w:t>
      </w:r>
      <w:r w:rsidR="0090710F" w:rsidRPr="0090710F">
        <w:rPr>
          <w:sz w:val="24"/>
          <w:szCs w:val="24"/>
        </w:rPr>
        <w:t xml:space="preserve"> </w:t>
      </w:r>
      <w:r w:rsidR="0090710F">
        <w:rPr>
          <w:sz w:val="24"/>
          <w:szCs w:val="24"/>
        </w:rPr>
        <w:t xml:space="preserve">муниципального округа 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</w:t>
      </w:r>
      <w:r w:rsidR="0090710F">
        <w:rPr>
          <w:sz w:val="24"/>
          <w:szCs w:val="24"/>
        </w:rPr>
        <w:t>товке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к действиям в чрезвычайных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Основное мероприятие 4. Развитие гражданской обороны, повышение уровня готовности </w:t>
      </w:r>
      <w:r w:rsidR="00861351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еди</w:t>
      </w:r>
      <w:r w:rsidR="00CF1BE6" w:rsidRPr="00D80A2E">
        <w:rPr>
          <w:sz w:val="24"/>
          <w:szCs w:val="24"/>
        </w:rPr>
        <w:lastRenderedPageBreak/>
        <w:t>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содержание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Основное мероприятие 5. Совершенствование функционирования органов управления </w:t>
      </w:r>
      <w:r w:rsidR="00E27C62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населения.</w:t>
      </w:r>
    </w:p>
    <w:p w:rsidR="00CF1BE6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создание и развитие</w:t>
      </w:r>
      <w:r w:rsidR="00E27C62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характера.</w:t>
      </w:r>
    </w:p>
    <w:p w:rsidR="00CF1BE6" w:rsidRPr="00D80A2E" w:rsidRDefault="00ED77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Подпрограмма «Профилактика терроризма и экстремистской деятельности в </w:t>
      </w:r>
      <w:r w:rsidR="001B4B69">
        <w:rPr>
          <w:sz w:val="24"/>
          <w:szCs w:val="24"/>
        </w:rPr>
        <w:t xml:space="preserve">Порецком муниципальном округе </w:t>
      </w:r>
      <w:r w:rsidR="00CF1BE6" w:rsidRPr="00D80A2E">
        <w:rPr>
          <w:sz w:val="24"/>
          <w:szCs w:val="24"/>
        </w:rPr>
        <w:t>Чуваш</w:t>
      </w:r>
      <w:r w:rsidR="001B4B69">
        <w:rPr>
          <w:sz w:val="24"/>
          <w:szCs w:val="24"/>
        </w:rPr>
        <w:t>ской Республики</w:t>
      </w:r>
      <w:r w:rsidR="00CF1BE6" w:rsidRPr="00D80A2E">
        <w:rPr>
          <w:sz w:val="24"/>
          <w:szCs w:val="24"/>
        </w:rPr>
        <w:t>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</w:t>
      </w:r>
      <w:r w:rsidR="001B4B69">
        <w:rPr>
          <w:sz w:val="24"/>
          <w:szCs w:val="24"/>
        </w:rPr>
        <w:t>ительной власти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</w:t>
      </w:r>
      <w:r w:rsidR="00AF4A81">
        <w:rPr>
          <w:sz w:val="24"/>
          <w:szCs w:val="24"/>
        </w:rPr>
        <w:t xml:space="preserve"> ним территорий Порецкого муниципального округа</w:t>
      </w:r>
      <w:r w:rsidR="00CF1BE6" w:rsidRPr="00D80A2E">
        <w:rPr>
          <w:sz w:val="24"/>
          <w:szCs w:val="24"/>
        </w:rPr>
        <w:t xml:space="preserve">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</w:t>
      </w:r>
      <w:r w:rsidR="00CF1BE6" w:rsidRPr="00D80A2E">
        <w:rPr>
          <w:sz w:val="24"/>
          <w:szCs w:val="24"/>
        </w:rPr>
        <w:lastRenderedPageBreak/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«Безопасные муниципальное образование»  на терр</w:t>
      </w:r>
      <w:r w:rsidR="00AF4A81">
        <w:rPr>
          <w:sz w:val="24"/>
          <w:szCs w:val="24"/>
        </w:rPr>
        <w:t>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оперативных служб по единому номеру «112»</w:t>
      </w:r>
      <w:r w:rsidR="00AF4A81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террито</w:t>
      </w:r>
      <w:r w:rsidR="003B3BF5">
        <w:rPr>
          <w:sz w:val="24"/>
          <w:szCs w:val="24"/>
        </w:rPr>
        <w:t>рии Порецкого</w:t>
      </w:r>
      <w:r w:rsidR="003B3BF5" w:rsidRPr="003B3BF5">
        <w:rPr>
          <w:sz w:val="24"/>
          <w:szCs w:val="24"/>
        </w:rPr>
        <w:t xml:space="preserve"> </w:t>
      </w:r>
      <w:r w:rsidR="003B3BF5">
        <w:rPr>
          <w:sz w:val="24"/>
          <w:szCs w:val="24"/>
        </w:rPr>
        <w:t>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</w:t>
      </w:r>
      <w:r w:rsidR="00CF1BE6" w:rsidRPr="00D80A2E">
        <w:rPr>
          <w:sz w:val="24"/>
          <w:szCs w:val="24"/>
        </w:rPr>
        <w:softHyphen/>
        <w:t>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этого мероприятия предусматриваются модернизация и обслуживание ранее установленных систем видеонаблюдения и видеофиксации преступлений и административных правонарушений,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</w:t>
      </w:r>
      <w:r w:rsidR="00815818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Предусматриваются модернизация и обслуживание ранее установленных систем видеонаблюдения и видеофиксации, осуществляющих круглосуточную регистрацию фактов </w:t>
      </w:r>
      <w:r w:rsidR="00CF1BE6" w:rsidRPr="00D80A2E">
        <w:rPr>
          <w:sz w:val="24"/>
          <w:szCs w:val="24"/>
        </w:rPr>
        <w:lastRenderedPageBreak/>
        <w:t>нарушения правил дорожного движения, 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муниципальном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</w:t>
      </w:r>
      <w:r w:rsidR="005924D9">
        <w:rPr>
          <w:sz w:val="24"/>
          <w:szCs w:val="24"/>
        </w:rPr>
        <w:t xml:space="preserve"> (далее – ЕДДС) Порецкого муниципального округа</w:t>
      </w:r>
      <w:r w:rsidR="00CF1BE6" w:rsidRPr="00D80A2E">
        <w:rPr>
          <w:sz w:val="24"/>
          <w:szCs w:val="24"/>
        </w:rPr>
        <w:t xml:space="preserve">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="00CF1BE6" w:rsidRPr="00D80A2E">
        <w:rPr>
          <w:sz w:val="24"/>
          <w:szCs w:val="24"/>
        </w:rPr>
        <w:t>геомониторинг</w:t>
      </w:r>
      <w:proofErr w:type="spellEnd"/>
      <w:r w:rsidR="00CF1BE6" w:rsidRPr="00D80A2E">
        <w:rPr>
          <w:sz w:val="24"/>
          <w:szCs w:val="24"/>
        </w:rPr>
        <w:t xml:space="preserve">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необходимых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внебюджетных источников.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привлечению в рамках   программы, являются источниками финансирования соответствующих подпрограмм, включенных в программу.</w:t>
      </w:r>
    </w:p>
    <w:p w:rsidR="00576C7B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Общий объем финанси</w:t>
      </w:r>
      <w:r w:rsidR="002A0E9B">
        <w:rPr>
          <w:sz w:val="24"/>
          <w:szCs w:val="24"/>
        </w:rPr>
        <w:t>рования   программы в 2023</w:t>
      </w:r>
      <w:r w:rsidRPr="00D80A2E">
        <w:rPr>
          <w:sz w:val="24"/>
          <w:szCs w:val="24"/>
        </w:rPr>
        <w:t xml:space="preserve">–2035 годах составит </w:t>
      </w:r>
      <w:r w:rsidR="004C7FF4">
        <w:rPr>
          <w:sz w:val="24"/>
          <w:szCs w:val="24"/>
        </w:rPr>
        <w:t>30 641,0</w:t>
      </w:r>
      <w:r>
        <w:rPr>
          <w:sz w:val="24"/>
          <w:szCs w:val="24"/>
        </w:rPr>
        <w:t xml:space="preserve">  тыс.  </w:t>
      </w:r>
      <w:r w:rsidRPr="00D80A2E">
        <w:rPr>
          <w:sz w:val="24"/>
          <w:szCs w:val="24"/>
        </w:rPr>
        <w:t>рублей, в том числе за счет средств:</w:t>
      </w:r>
    </w:p>
    <w:p w:rsidR="00576C7B" w:rsidRPr="00AD1798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D1798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2A0E9B">
        <w:rPr>
          <w:sz w:val="24"/>
          <w:szCs w:val="24"/>
        </w:rPr>
        <w:t>ики – 0,0 тыс. рублей (0</w:t>
      </w:r>
      <w:r w:rsidRPr="00AD1798">
        <w:rPr>
          <w:sz w:val="24"/>
          <w:szCs w:val="24"/>
        </w:rPr>
        <w:t xml:space="preserve"> процентов), в том числе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Pr="00AD1798">
        <w:rPr>
          <w:sz w:val="24"/>
          <w:szCs w:val="24"/>
        </w:rPr>
        <w:t xml:space="preserve"> Чувашской Республики – </w:t>
      </w:r>
      <w:r w:rsidR="004C7FF4">
        <w:rPr>
          <w:sz w:val="24"/>
          <w:szCs w:val="24"/>
        </w:rPr>
        <w:t>30 641,0</w:t>
      </w:r>
      <w:r>
        <w:rPr>
          <w:sz w:val="24"/>
          <w:szCs w:val="24"/>
        </w:rPr>
        <w:t xml:space="preserve">  </w:t>
      </w:r>
      <w:r w:rsidRPr="00AD1798">
        <w:rPr>
          <w:sz w:val="24"/>
          <w:szCs w:val="24"/>
        </w:rPr>
        <w:t xml:space="preserve"> тыс. рублей</w:t>
      </w:r>
      <w:r w:rsidR="002A0E9B">
        <w:rPr>
          <w:sz w:val="24"/>
          <w:szCs w:val="24"/>
        </w:rPr>
        <w:t xml:space="preserve"> (100</w:t>
      </w:r>
      <w:r w:rsidRPr="00AD1798">
        <w:rPr>
          <w:sz w:val="24"/>
          <w:szCs w:val="24"/>
        </w:rPr>
        <w:t xml:space="preserve"> процентов);</w:t>
      </w:r>
    </w:p>
    <w:p w:rsidR="00576C7B" w:rsidRPr="00D80A2E" w:rsidRDefault="00576C7B" w:rsidP="00576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внебюджетных источников – 0,0 тыс. рублей (0,0 процента).</w:t>
      </w:r>
    </w:p>
    <w:p w:rsidR="00205401" w:rsidRDefault="00576C7B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Прогнозируемый объем финансирова</w:t>
      </w:r>
      <w:r w:rsidR="002A0E9B">
        <w:rPr>
          <w:sz w:val="24"/>
          <w:szCs w:val="24"/>
        </w:rPr>
        <w:t>ния   программы на 1 этапе (2023</w:t>
      </w:r>
      <w:r w:rsidRPr="00D80A2E">
        <w:rPr>
          <w:sz w:val="24"/>
          <w:szCs w:val="24"/>
        </w:rPr>
        <w:t>–2025 годы) составля</w:t>
      </w:r>
      <w:r>
        <w:rPr>
          <w:sz w:val="24"/>
          <w:szCs w:val="24"/>
        </w:rPr>
        <w:t xml:space="preserve">ет </w:t>
      </w:r>
      <w:r w:rsidR="004C7FF4">
        <w:rPr>
          <w:sz w:val="24"/>
          <w:szCs w:val="24"/>
        </w:rPr>
        <w:t>7 071,0</w:t>
      </w:r>
      <w:r w:rsidR="00205401">
        <w:rPr>
          <w:sz w:val="24"/>
          <w:szCs w:val="24"/>
        </w:rPr>
        <w:t xml:space="preserve"> тыс. </w:t>
      </w:r>
      <w:r w:rsidR="00205401" w:rsidRPr="00D80A2E">
        <w:rPr>
          <w:sz w:val="24"/>
          <w:szCs w:val="24"/>
        </w:rPr>
        <w:t>рублей,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>
        <w:rPr>
          <w:sz w:val="24"/>
          <w:szCs w:val="24"/>
        </w:rPr>
        <w:t>в 2023 году – 2 357,0</w:t>
      </w:r>
      <w:r w:rsidR="00205401" w:rsidRPr="00D80A2E">
        <w:rPr>
          <w:sz w:val="24"/>
          <w:szCs w:val="24"/>
        </w:rPr>
        <w:t xml:space="preserve">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>
        <w:rPr>
          <w:sz w:val="24"/>
          <w:szCs w:val="24"/>
        </w:rPr>
        <w:t xml:space="preserve">в 2024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205401" w:rsidRPr="00D80A2E">
        <w:rPr>
          <w:sz w:val="24"/>
          <w:szCs w:val="24"/>
        </w:rPr>
        <w:t>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из них средства:</w:t>
      </w:r>
    </w:p>
    <w:p w:rsidR="00205401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7450">
        <w:rPr>
          <w:sz w:val="24"/>
          <w:szCs w:val="24"/>
        </w:rPr>
        <w:t>республиканского бюджета</w:t>
      </w:r>
      <w:r w:rsidR="004C7FF4">
        <w:rPr>
          <w:sz w:val="24"/>
          <w:szCs w:val="24"/>
        </w:rPr>
        <w:t xml:space="preserve"> Чувашской Республики – 0,0  тыс. рублей (0</w:t>
      </w:r>
      <w:r w:rsidR="00205401">
        <w:rPr>
          <w:sz w:val="24"/>
          <w:szCs w:val="24"/>
        </w:rPr>
        <w:t xml:space="preserve"> процентов), в том числе</w:t>
      </w:r>
      <w:r>
        <w:rPr>
          <w:sz w:val="24"/>
          <w:szCs w:val="24"/>
        </w:rPr>
        <w:t>:</w:t>
      </w:r>
      <w:r w:rsidR="00205401">
        <w:rPr>
          <w:sz w:val="24"/>
          <w:szCs w:val="24"/>
        </w:rPr>
        <w:t xml:space="preserve"> 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2023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2024 году – </w:t>
      </w:r>
      <w:r w:rsidR="00205401">
        <w:rPr>
          <w:sz w:val="24"/>
          <w:szCs w:val="24"/>
        </w:rPr>
        <w:t>0</w:t>
      </w:r>
      <w:r w:rsidR="00205401" w:rsidRPr="00D80A2E">
        <w:rPr>
          <w:sz w:val="24"/>
          <w:szCs w:val="24"/>
        </w:rPr>
        <w:t>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 xml:space="preserve">в 2025 году – </w:t>
      </w:r>
      <w:r w:rsidR="00205401">
        <w:rPr>
          <w:sz w:val="24"/>
          <w:szCs w:val="24"/>
        </w:rPr>
        <w:t>0</w:t>
      </w:r>
      <w:r w:rsidR="004C7FF4">
        <w:rPr>
          <w:sz w:val="24"/>
          <w:szCs w:val="24"/>
        </w:rPr>
        <w:t>,0 тыс. рублей.</w:t>
      </w:r>
    </w:p>
    <w:p w:rsidR="00205401" w:rsidRPr="001D2A30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4A0820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205401" w:rsidRPr="004A0820">
        <w:rPr>
          <w:sz w:val="24"/>
          <w:szCs w:val="24"/>
        </w:rPr>
        <w:t xml:space="preserve"> Чувашской </w:t>
      </w:r>
      <w:r w:rsidR="00205401" w:rsidRPr="001D2A30">
        <w:rPr>
          <w:sz w:val="24"/>
          <w:szCs w:val="24"/>
        </w:rPr>
        <w:t>Респуб</w:t>
      </w:r>
      <w:r w:rsidR="004C7FF4">
        <w:rPr>
          <w:sz w:val="24"/>
          <w:szCs w:val="24"/>
        </w:rPr>
        <w:t xml:space="preserve">лики – 7 071,0   тыс. рублей (100 </w:t>
      </w:r>
      <w:r w:rsidR="00205401" w:rsidRPr="001D2A30">
        <w:rPr>
          <w:sz w:val="24"/>
          <w:szCs w:val="24"/>
        </w:rPr>
        <w:t>процентов), в том числе:</w:t>
      </w:r>
    </w:p>
    <w:p w:rsidR="004C7FF4" w:rsidRPr="00D80A2E" w:rsidRDefault="003965C8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C7FF4">
        <w:rPr>
          <w:sz w:val="24"/>
          <w:szCs w:val="24"/>
        </w:rPr>
        <w:t>в 2023 году – 2 357,0</w:t>
      </w:r>
      <w:r w:rsidR="004C7FF4" w:rsidRPr="00D80A2E">
        <w:rPr>
          <w:sz w:val="24"/>
          <w:szCs w:val="24"/>
        </w:rPr>
        <w:t xml:space="preserve"> тыс. рублей;</w:t>
      </w:r>
    </w:p>
    <w:p w:rsidR="004C7FF4" w:rsidRPr="00D80A2E" w:rsidRDefault="003965C8" w:rsidP="004C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>
        <w:rPr>
          <w:sz w:val="24"/>
          <w:szCs w:val="24"/>
        </w:rPr>
        <w:t>в 2024 году – 2 357,0</w:t>
      </w:r>
      <w:r w:rsidR="004C7FF4" w:rsidRPr="00D80A2E">
        <w:rPr>
          <w:sz w:val="24"/>
          <w:szCs w:val="24"/>
        </w:rPr>
        <w:t xml:space="preserve"> тыс. рублей;</w:t>
      </w:r>
    </w:p>
    <w:p w:rsidR="004C7FF4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C7FF4" w:rsidRPr="00D80A2E">
        <w:rPr>
          <w:sz w:val="24"/>
          <w:szCs w:val="24"/>
        </w:rPr>
        <w:t xml:space="preserve">в 2025 году – </w:t>
      </w:r>
      <w:r w:rsidR="004C7FF4">
        <w:rPr>
          <w:sz w:val="24"/>
          <w:szCs w:val="24"/>
        </w:rPr>
        <w:t>2 357,0</w:t>
      </w:r>
      <w:r w:rsidR="004C7FF4" w:rsidRPr="00D80A2E">
        <w:rPr>
          <w:sz w:val="24"/>
          <w:szCs w:val="24"/>
        </w:rPr>
        <w:t xml:space="preserve"> </w:t>
      </w:r>
      <w:r w:rsidR="004C7FF4">
        <w:rPr>
          <w:sz w:val="24"/>
          <w:szCs w:val="24"/>
        </w:rPr>
        <w:t>тыс. рублей.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внебюджетных и</w:t>
      </w:r>
      <w:r w:rsidR="00BE23EB">
        <w:rPr>
          <w:sz w:val="24"/>
          <w:szCs w:val="24"/>
        </w:rPr>
        <w:t>сточников – 0,0 тыс. рублей (0 процентов</w:t>
      </w:r>
      <w:r w:rsidR="00205401" w:rsidRPr="00D80A2E">
        <w:rPr>
          <w:sz w:val="24"/>
          <w:szCs w:val="24"/>
        </w:rPr>
        <w:t>), в том числе: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2023 году – 0,0 тыс. рублей;</w:t>
      </w:r>
    </w:p>
    <w:p w:rsidR="00205401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 w:rsidRPr="00D80A2E">
        <w:rPr>
          <w:sz w:val="24"/>
          <w:szCs w:val="24"/>
        </w:rPr>
        <w:t>в 2024 году – 0,0 тыс. рублей;</w:t>
      </w:r>
    </w:p>
    <w:p w:rsidR="00576C7B" w:rsidRPr="00D80A2E" w:rsidRDefault="003965C8" w:rsidP="00205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5401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внебюджетных </w:t>
      </w:r>
      <w:r w:rsidR="00D950FC">
        <w:rPr>
          <w:sz w:val="24"/>
          <w:szCs w:val="24"/>
        </w:rPr>
        <w:t>источников –0,0 тыс. рублей (0</w:t>
      </w:r>
      <w:r w:rsidR="00BE23EB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>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</w:t>
      </w:r>
      <w:r w:rsidR="00D950FC">
        <w:rPr>
          <w:sz w:val="24"/>
          <w:szCs w:val="24"/>
        </w:rPr>
        <w:t>ния   программы составит 11 785,0</w:t>
      </w:r>
      <w:r w:rsidR="00D950F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D950FC">
        <w:rPr>
          <w:sz w:val="24"/>
          <w:szCs w:val="24"/>
        </w:rPr>
        <w:t xml:space="preserve"> Чувашской Республики – 11 785,0</w:t>
      </w:r>
      <w:r w:rsidR="00D950FC" w:rsidRPr="00D80A2E">
        <w:rPr>
          <w:sz w:val="24"/>
          <w:szCs w:val="24"/>
        </w:rPr>
        <w:t xml:space="preserve"> </w:t>
      </w:r>
      <w:r w:rsidR="00D950FC">
        <w:rPr>
          <w:sz w:val="24"/>
          <w:szCs w:val="24"/>
        </w:rPr>
        <w:t xml:space="preserve"> тыс. рублей (100</w:t>
      </w:r>
      <w:r w:rsidR="00CF1BE6" w:rsidRPr="00D80A2E">
        <w:rPr>
          <w:sz w:val="24"/>
          <w:szCs w:val="24"/>
        </w:rPr>
        <w:t xml:space="preserve">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</w:t>
      </w:r>
      <w:r w:rsidR="00D950FC">
        <w:rPr>
          <w:sz w:val="24"/>
          <w:szCs w:val="24"/>
        </w:rPr>
        <w:t>. рублей (0 процентов</w:t>
      </w:r>
      <w:r w:rsidR="00CF1BE6" w:rsidRPr="00D80A2E">
        <w:rPr>
          <w:sz w:val="24"/>
          <w:szCs w:val="24"/>
        </w:rPr>
        <w:t>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реальных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3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AF0747"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4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F53ED7" w:rsidRDefault="00F53ED7" w:rsidP="005B08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территорий Порецкого </w:t>
      </w:r>
    </w:p>
    <w:p w:rsidR="005B0889" w:rsidRDefault="00F53ED7" w:rsidP="00F53ED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5B0889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1" w:name="P741"/>
      <w:bookmarkEnd w:id="1"/>
      <w:r w:rsidRPr="005B0889">
        <w:rPr>
          <w:b/>
          <w:sz w:val="24"/>
          <w:szCs w:val="24"/>
        </w:rPr>
        <w:t>С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F53ED7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«Повышение безопасности жизнедеятельности населен</w:t>
      </w:r>
      <w:r w:rsidR="00F53ED7">
        <w:rPr>
          <w:b/>
          <w:sz w:val="24"/>
          <w:szCs w:val="24"/>
        </w:rPr>
        <w:t>ия и территорий Порецкого муниципального округа</w:t>
      </w:r>
    </w:p>
    <w:p w:rsidR="00F53ED7" w:rsidRDefault="00F53ED7" w:rsidP="00F53E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1BE6" w:rsidRPr="005B0889">
        <w:rPr>
          <w:b/>
          <w:sz w:val="24"/>
          <w:szCs w:val="24"/>
        </w:rPr>
        <w:t xml:space="preserve"> Чувашской Республики», подпрограмм  муниципальной программы «Повышение безопасности </w:t>
      </w:r>
      <w:r>
        <w:rPr>
          <w:b/>
          <w:sz w:val="24"/>
          <w:szCs w:val="24"/>
        </w:rPr>
        <w:t>ж</w:t>
      </w:r>
      <w:r w:rsidR="00CF1BE6" w:rsidRPr="005B0889">
        <w:rPr>
          <w:b/>
          <w:sz w:val="24"/>
          <w:szCs w:val="24"/>
        </w:rPr>
        <w:t>изнедеятельности</w:t>
      </w:r>
      <w:r>
        <w:rPr>
          <w:b/>
          <w:sz w:val="24"/>
          <w:szCs w:val="24"/>
        </w:rPr>
        <w:t xml:space="preserve"> </w:t>
      </w:r>
    </w:p>
    <w:p w:rsidR="00CF1BE6" w:rsidRPr="005B0889" w:rsidRDefault="00CF1BE6" w:rsidP="00F53ED7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населения и территорий </w:t>
      </w:r>
      <w:r w:rsidR="004615C7">
        <w:rPr>
          <w:b/>
          <w:sz w:val="24"/>
          <w:szCs w:val="24"/>
        </w:rPr>
        <w:t>Порецкого муниципального округа</w:t>
      </w:r>
      <w:r w:rsidRPr="005B0889">
        <w:rPr>
          <w:b/>
          <w:sz w:val="24"/>
          <w:szCs w:val="24"/>
        </w:rPr>
        <w:t xml:space="preserve"> Чувашской Республики» и их значениях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7711"/>
        <w:gridCol w:w="1559"/>
        <w:gridCol w:w="851"/>
        <w:gridCol w:w="1134"/>
        <w:gridCol w:w="992"/>
        <w:gridCol w:w="992"/>
        <w:gridCol w:w="849"/>
      </w:tblGrid>
      <w:tr w:rsidR="00CF1BE6" w:rsidRPr="00D80A2E" w:rsidTr="000F4775">
        <w:trPr>
          <w:tblHeader/>
          <w:jc w:val="center"/>
        </w:trPr>
        <w:tc>
          <w:tcPr>
            <w:tcW w:w="541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1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целевого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4818" w:type="dxa"/>
            <w:gridSpan w:val="5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F53ED7" w:rsidRPr="00D80A2E" w:rsidTr="000F4775">
        <w:trPr>
          <w:tblHeader/>
          <w:jc w:val="center"/>
        </w:trPr>
        <w:tc>
          <w:tcPr>
            <w:tcW w:w="54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49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7718"/>
        <w:gridCol w:w="1559"/>
        <w:gridCol w:w="851"/>
        <w:gridCol w:w="1134"/>
        <w:gridCol w:w="992"/>
        <w:gridCol w:w="992"/>
        <w:gridCol w:w="893"/>
      </w:tblGrid>
      <w:tr w:rsidR="00F53ED7" w:rsidRPr="00D80A2E" w:rsidTr="000F4775">
        <w:trPr>
          <w:tblHeader/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718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F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7718" w:type="dxa"/>
          </w:tcPr>
          <w:p w:rsidR="00F53ED7" w:rsidRPr="00D80A2E" w:rsidRDefault="00227CC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 Порецкого муниципального округа </w:t>
            </w:r>
            <w:r w:rsidR="00F53ED7" w:rsidRPr="00D80A2E">
              <w:rPr>
                <w:sz w:val="24"/>
                <w:szCs w:val="24"/>
              </w:rPr>
              <w:t xml:space="preserve"> Чувашской Республики, проживающего на территориях муниципаль</w:t>
            </w:r>
            <w:r>
              <w:rPr>
                <w:sz w:val="24"/>
                <w:szCs w:val="24"/>
              </w:rPr>
              <w:t>ного</w:t>
            </w:r>
            <w:r w:rsidR="00F53ED7" w:rsidRPr="00D80A2E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разования, в которой</w:t>
            </w:r>
            <w:r w:rsidR="00F53ED7" w:rsidRPr="00D80A2E">
              <w:rPr>
                <w:sz w:val="24"/>
                <w:szCs w:val="24"/>
              </w:rPr>
              <w:t xml:space="preserve"> развернута «Система-112», в общей численности населения Порец</w:t>
            </w:r>
            <w:r>
              <w:rPr>
                <w:sz w:val="24"/>
                <w:szCs w:val="24"/>
              </w:rPr>
              <w:t xml:space="preserve">кого муниципального округа </w:t>
            </w:r>
            <w:r w:rsidRPr="00D80A2E">
              <w:rPr>
                <w:sz w:val="24"/>
                <w:szCs w:val="24"/>
              </w:rPr>
              <w:t xml:space="preserve"> </w:t>
            </w:r>
            <w:r w:rsidR="00F53ED7" w:rsidRPr="00D80A2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 w:val="restart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 w:val="restart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vMerge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предоставивших декларацию о потреблении энергетических ресурсов за отчетный период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</w:t>
            </w:r>
            <w:r w:rsidRPr="00D80A2E">
              <w:rPr>
                <w:sz w:val="24"/>
                <w:szCs w:val="24"/>
              </w:rPr>
              <w:lastRenderedPageBreak/>
              <w:t>ного образования детей, в общей численности детей и молодежи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со-стояние межнациональных отношений, в общей численности граждан Российской Федерации, проживающих в Порецком районе Чувашской Республики (по данным социологических исследований)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материалов антитеррористической и антиэкстремистской направленности, подготовленных средствами массовой информации 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F53ED7" w:rsidRPr="00D80A2E" w:rsidTr="000F4775">
        <w:trPr>
          <w:jc w:val="center"/>
        </w:trPr>
        <w:tc>
          <w:tcPr>
            <w:tcW w:w="578" w:type="dxa"/>
            <w:tcBorders>
              <w:left w:val="nil"/>
            </w:tcBorders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7718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  на территории По</w:t>
            </w:r>
            <w:r w:rsidR="00227CC0">
              <w:rPr>
                <w:sz w:val="24"/>
                <w:szCs w:val="24"/>
              </w:rPr>
              <w:t xml:space="preserve">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 по сравне</w:t>
            </w:r>
            <w:r w:rsidR="00AD18D6">
              <w:rPr>
                <w:sz w:val="24"/>
                <w:szCs w:val="24"/>
              </w:rPr>
              <w:t>нию с 2022</w:t>
            </w:r>
            <w:r w:rsidRPr="00D80A2E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59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53ED7" w:rsidRPr="00D80A2E" w:rsidRDefault="00F53ED7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</w:t>
      </w:r>
    </w:p>
    <w:p w:rsidR="00854727" w:rsidRPr="007F104A" w:rsidRDefault="00854727" w:rsidP="00854727">
      <w:pPr>
        <w:rPr>
          <w:sz w:val="24"/>
          <w:szCs w:val="24"/>
        </w:rPr>
      </w:pPr>
    </w:p>
    <w:p w:rsidR="00854727" w:rsidRDefault="00854727" w:rsidP="00854727">
      <w:pPr>
        <w:jc w:val="right"/>
        <w:rPr>
          <w:sz w:val="24"/>
          <w:szCs w:val="24"/>
        </w:rPr>
      </w:pP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Приложение № 2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35C2A" w:rsidRDefault="00535C2A" w:rsidP="00854727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854727" w:rsidRDefault="00535C2A" w:rsidP="008547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 xml:space="preserve"> </w:t>
      </w:r>
    </w:p>
    <w:p w:rsidR="00854727" w:rsidRDefault="00854727" w:rsidP="00854727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854727" w:rsidRPr="00D80A2E" w:rsidRDefault="00854727" w:rsidP="00854727">
      <w:pPr>
        <w:jc w:val="right"/>
        <w:rPr>
          <w:sz w:val="24"/>
          <w:szCs w:val="24"/>
        </w:rPr>
      </w:pPr>
    </w:p>
    <w:p w:rsidR="00854727" w:rsidRPr="00D80A2E" w:rsidRDefault="00854727" w:rsidP="00854727">
      <w:pPr>
        <w:jc w:val="both"/>
        <w:rPr>
          <w:sz w:val="24"/>
          <w:szCs w:val="24"/>
        </w:rPr>
      </w:pP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854727" w:rsidRPr="009F1DFC" w:rsidRDefault="00854727" w:rsidP="00854727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</w:t>
      </w:r>
      <w:r w:rsidR="00535C2A">
        <w:rPr>
          <w:b/>
          <w:sz w:val="24"/>
          <w:szCs w:val="24"/>
        </w:rPr>
        <w:t xml:space="preserve"> территорий Порецкого муниципального округа</w:t>
      </w:r>
      <w:r w:rsidRPr="009F1DFC">
        <w:rPr>
          <w:b/>
          <w:sz w:val="24"/>
          <w:szCs w:val="24"/>
        </w:rPr>
        <w:t xml:space="preserve"> Чувашской Республики»</w:t>
      </w:r>
    </w:p>
    <w:p w:rsidR="00854727" w:rsidRPr="00D80A2E" w:rsidRDefault="00854727" w:rsidP="00854727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8"/>
        <w:gridCol w:w="2825"/>
        <w:gridCol w:w="1691"/>
        <w:gridCol w:w="1842"/>
        <w:gridCol w:w="1560"/>
        <w:gridCol w:w="1134"/>
        <w:gridCol w:w="1134"/>
        <w:gridCol w:w="1134"/>
        <w:gridCol w:w="1275"/>
        <w:gridCol w:w="1007"/>
      </w:tblGrid>
      <w:tr w:rsidR="00854727" w:rsidRPr="00D80A2E" w:rsidTr="000F4775">
        <w:trPr>
          <w:trHeight w:val="20"/>
          <w:jc w:val="center"/>
        </w:trPr>
        <w:tc>
          <w:tcPr>
            <w:tcW w:w="105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282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</w:t>
            </w:r>
          </w:p>
          <w:p w:rsidR="00854727" w:rsidRPr="00D80A2E" w:rsidRDefault="00201126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4727" w:rsidRPr="00D80A2E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="00854727" w:rsidRPr="00D80A2E">
              <w:rPr>
                <w:sz w:val="24"/>
                <w:szCs w:val="24"/>
              </w:rPr>
              <w:t xml:space="preserve"> Чувашской Республики, подпрограммы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программы </w:t>
            </w:r>
            <w:r w:rsidR="00201126">
              <w:rPr>
                <w:sz w:val="24"/>
                <w:szCs w:val="24"/>
              </w:rPr>
              <w:t>Порецкого муниципального округа</w:t>
            </w:r>
            <w:r w:rsidR="00201126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Чувашской Республики (основного мероприятия)</w:t>
            </w:r>
          </w:p>
        </w:tc>
        <w:tc>
          <w:tcPr>
            <w:tcW w:w="35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84" w:type="dxa"/>
            <w:gridSpan w:val="5"/>
            <w:tcMar>
              <w:top w:w="0" w:type="dxa"/>
              <w:bottom w:w="0" w:type="dxa"/>
            </w:tcMar>
            <w:vAlign w:val="center"/>
          </w:tcPr>
          <w:p w:rsidR="00854727" w:rsidRPr="00D80A2E" w:rsidRDefault="0085472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E132A2" w:rsidRPr="00D80A2E" w:rsidTr="000F4775">
        <w:trPr>
          <w:trHeight w:val="20"/>
          <w:jc w:val="center"/>
        </w:trPr>
        <w:tc>
          <w:tcPr>
            <w:tcW w:w="105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</w:t>
            </w:r>
          </w:p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100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2A2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E132A2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854727" w:rsidRPr="00D80A2E" w:rsidRDefault="00854727" w:rsidP="00854727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835"/>
        <w:gridCol w:w="1701"/>
        <w:gridCol w:w="1842"/>
        <w:gridCol w:w="1560"/>
        <w:gridCol w:w="1134"/>
        <w:gridCol w:w="1134"/>
        <w:gridCol w:w="1134"/>
        <w:gridCol w:w="1275"/>
        <w:gridCol w:w="1024"/>
      </w:tblGrid>
      <w:tr w:rsidR="00516D8F" w:rsidRPr="00D80A2E" w:rsidTr="000F4775">
        <w:trPr>
          <w:trHeight w:val="20"/>
          <w:tblHeader/>
          <w:jc w:val="center"/>
        </w:trPr>
        <w:tc>
          <w:tcPr>
            <w:tcW w:w="1055" w:type="dxa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E132A2">
              <w:rPr>
                <w:sz w:val="24"/>
                <w:szCs w:val="24"/>
              </w:rPr>
              <w:t>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населения и территорий Порецко</w:t>
            </w:r>
            <w:r>
              <w:rPr>
                <w:sz w:val="24"/>
                <w:szCs w:val="24"/>
              </w:rPr>
              <w:t xml:space="preserve">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E132A2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</w:t>
            </w:r>
            <w:r w:rsidRPr="00D80A2E">
              <w:rPr>
                <w:sz w:val="24"/>
                <w:szCs w:val="24"/>
              </w:rPr>
              <w:lastRenderedPageBreak/>
              <w:t xml:space="preserve">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11785,0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Подпрограммма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</w:t>
            </w:r>
            <w:r>
              <w:rPr>
                <w:sz w:val="24"/>
                <w:szCs w:val="24"/>
              </w:rPr>
              <w:t xml:space="preserve">торий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</w:t>
            </w:r>
            <w:r>
              <w:rPr>
                <w:sz w:val="24"/>
                <w:szCs w:val="24"/>
              </w:rPr>
              <w:t xml:space="preserve">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D01535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615C7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 на тер</w:t>
            </w:r>
            <w:r>
              <w:rPr>
                <w:sz w:val="24"/>
                <w:szCs w:val="24"/>
              </w:rPr>
              <w:t xml:space="preserve">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 государственную политику в области пожарной безопасности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C3059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</w:t>
            </w:r>
            <w:r w:rsidRPr="00D80A2E">
              <w:rPr>
                <w:sz w:val="24"/>
                <w:szCs w:val="24"/>
              </w:rPr>
              <w:lastRenderedPageBreak/>
              <w:t>ное мероприятие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Обеспечение деятельно</w:t>
            </w:r>
            <w:r w:rsidRPr="00D80A2E">
              <w:rPr>
                <w:sz w:val="24"/>
                <w:szCs w:val="24"/>
              </w:rPr>
              <w:lastRenderedPageBreak/>
              <w:t xml:space="preserve">сти государственных учреждений, реализующих мероприятия по обеспечению безопасности и защиты населения и территорий Порецкого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</w:t>
            </w:r>
            <w:r w:rsidRPr="00D80A2E">
              <w:rPr>
                <w:sz w:val="24"/>
                <w:szCs w:val="24"/>
              </w:rPr>
              <w:softHyphen/>
              <w:t xml:space="preserve">лизующих мероприятия по подготовке населения </w:t>
            </w:r>
            <w:r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4615C7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Развитие гражданской обороны, повышение уровня готовности </w:t>
            </w:r>
            <w:r>
              <w:rPr>
                <w:sz w:val="24"/>
                <w:szCs w:val="24"/>
              </w:rPr>
              <w:t xml:space="preserve">Порецкого </w:t>
            </w:r>
            <w:r w:rsidR="004615C7">
              <w:rPr>
                <w:sz w:val="24"/>
                <w:szCs w:val="24"/>
              </w:rPr>
              <w:t>окружного</w:t>
            </w:r>
            <w:r>
              <w:rPr>
                <w:sz w:val="24"/>
                <w:szCs w:val="24"/>
              </w:rPr>
              <w:t xml:space="preserve"> звена </w:t>
            </w:r>
            <w:r w:rsidRPr="00D80A2E">
              <w:rPr>
                <w:sz w:val="24"/>
                <w:szCs w:val="24"/>
              </w:rPr>
              <w:t>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</w:t>
            </w:r>
            <w:r w:rsidRPr="00D80A2E">
              <w:rPr>
                <w:sz w:val="24"/>
                <w:szCs w:val="24"/>
              </w:rPr>
              <w:lastRenderedPageBreak/>
              <w:t>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16D8F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16D8F"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615C7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</w:t>
            </w:r>
            <w:r>
              <w:rPr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615C7" w:rsidRPr="00D80A2E" w:rsidRDefault="004615C7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функционирования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</w:t>
            </w:r>
            <w:r>
              <w:rPr>
                <w:sz w:val="24"/>
                <w:szCs w:val="24"/>
              </w:rPr>
              <w:t xml:space="preserve">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Основное мероприятие 6</w:t>
            </w:r>
          </w:p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  <w:p w:rsidR="00516D8F" w:rsidRPr="00C96D26" w:rsidRDefault="00516D8F" w:rsidP="000F4775">
            <w:pPr>
              <w:tabs>
                <w:tab w:val="left" w:pos="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Обеспечение безопасности населения и муниципальной (коммунальной) ин</w:t>
            </w:r>
            <w:r>
              <w:rPr>
                <w:sz w:val="24"/>
                <w:szCs w:val="24"/>
              </w:rPr>
              <w:t>ф</w:t>
            </w:r>
            <w:r w:rsidRPr="00C96D26">
              <w:rPr>
                <w:sz w:val="24"/>
                <w:szCs w:val="24"/>
              </w:rPr>
              <w:t>раструктуры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16D8F" w:rsidRPr="00C96D26" w:rsidRDefault="00516D8F" w:rsidP="000F4775">
            <w:pPr>
              <w:jc w:val="center"/>
              <w:rPr>
                <w:sz w:val="24"/>
                <w:szCs w:val="24"/>
              </w:rPr>
            </w:pPr>
            <w:r w:rsidRPr="00C96D26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«Профилактика терроризма и экстремистской деятель</w:t>
            </w:r>
            <w:r>
              <w:rPr>
                <w:sz w:val="24"/>
                <w:szCs w:val="24"/>
              </w:rPr>
              <w:t>ности в Порецком муниципальном округе</w:t>
            </w:r>
            <w:r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lastRenderedPageBreak/>
              <w:t>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A31A17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бюджет Чувашской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="00516D8F"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E0060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взаимодействия органов исполнительной власти </w:t>
            </w: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мероприятия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F1294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мероприятие 5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F1294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F1294" w:rsidRPr="00D80A2E" w:rsidRDefault="003F1294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6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религиозно-экстремист</w:t>
            </w:r>
            <w:r w:rsidRPr="00D80A2E">
              <w:rPr>
                <w:sz w:val="24"/>
                <w:szCs w:val="24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52948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муниципальное образование»</w:t>
            </w:r>
            <w:r>
              <w:rPr>
                <w:sz w:val="24"/>
                <w:szCs w:val="24"/>
              </w:rPr>
              <w:t xml:space="preserve">  на территории Порецкого 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Default="00352948" w:rsidP="000F4775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Default="00352948" w:rsidP="000F4775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352948" w:rsidRPr="00D80A2E" w:rsidRDefault="00352948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410D5E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Default="00410D5E" w:rsidP="000F4775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Default="00410D5E" w:rsidP="000F4775">
            <w:pPr>
              <w:jc w:val="center"/>
            </w:pPr>
            <w:r w:rsidRPr="00F66593">
              <w:rPr>
                <w:sz w:val="24"/>
                <w:szCs w:val="24"/>
              </w:rPr>
              <w:t>1605,0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10D5E" w:rsidRPr="00D80A2E" w:rsidRDefault="00410D5E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</w:t>
            </w:r>
            <w:r w:rsidRPr="00D80A2E">
              <w:rPr>
                <w:sz w:val="24"/>
                <w:szCs w:val="24"/>
              </w:rPr>
              <w:lastRenderedPageBreak/>
              <w:t>роприятие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E00609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системы обеспечения вызова экстрен</w:t>
            </w:r>
            <w:r w:rsidRPr="00D80A2E">
              <w:rPr>
                <w:sz w:val="24"/>
                <w:szCs w:val="24"/>
              </w:rPr>
              <w:lastRenderedPageBreak/>
              <w:t>ных оперативных служб по единому номеру «112»  на тер</w:t>
            </w:r>
            <w:r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</w:t>
            </w:r>
            <w:r w:rsidRPr="00D80A2E">
              <w:rPr>
                <w:sz w:val="24"/>
                <w:szCs w:val="24"/>
              </w:rPr>
              <w:lastRenderedPageBreak/>
              <w:t>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152582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Default="00152582" w:rsidP="000F4775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Default="00152582" w:rsidP="000F4775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152582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Default="00152582" w:rsidP="000F4775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Default="00152582" w:rsidP="000F4775">
            <w:pPr>
              <w:jc w:val="center"/>
            </w:pPr>
            <w:r w:rsidRPr="007D538B">
              <w:rPr>
                <w:sz w:val="24"/>
                <w:szCs w:val="24"/>
              </w:rPr>
              <w:t>345,0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152582" w:rsidRPr="00D80A2E" w:rsidRDefault="00152582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516D8F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516D8F" w:rsidRPr="00D80A2E" w:rsidRDefault="00516D8F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E72AEA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E520DA">
              <w:rPr>
                <w:sz w:val="24"/>
                <w:szCs w:val="24"/>
              </w:rPr>
              <w:t>1260,0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</w:t>
            </w:r>
            <w:r>
              <w:rPr>
                <w:sz w:val="24"/>
                <w:szCs w:val="24"/>
              </w:rPr>
              <w:t xml:space="preserve">лизации   программы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«По</w:t>
            </w:r>
            <w:r w:rsidRPr="00D80A2E">
              <w:rPr>
                <w:sz w:val="24"/>
                <w:szCs w:val="24"/>
              </w:rPr>
              <w:softHyphen/>
              <w:t>вышение безопасности жизнедеятельности населе</w:t>
            </w:r>
            <w:r>
              <w:rPr>
                <w:sz w:val="24"/>
                <w:szCs w:val="24"/>
              </w:rPr>
              <w:t xml:space="preserve">ния и территорий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 xml:space="preserve">го </w:t>
            </w:r>
            <w:proofErr w:type="spellStart"/>
            <w:r>
              <w:rPr>
                <w:sz w:val="24"/>
                <w:szCs w:val="24"/>
              </w:rPr>
              <w:t>Порецкого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8C64A7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3A1FEB" w:rsidRDefault="00E00609" w:rsidP="000F477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 1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Общепрограммные</w:t>
            </w:r>
            <w:proofErr w:type="spellEnd"/>
            <w:r w:rsidRPr="00D80A2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  <w:tr w:rsidR="00E00609" w:rsidRPr="00D80A2E" w:rsidTr="000F4775">
        <w:trPr>
          <w:trHeight w:val="20"/>
          <w:jc w:val="center"/>
        </w:trPr>
        <w:tc>
          <w:tcPr>
            <w:tcW w:w="105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Pr="00D80A2E" w:rsidRDefault="00E00609" w:rsidP="000F4775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E00609" w:rsidRDefault="00E00609" w:rsidP="000F4775">
            <w:pPr>
              <w:jc w:val="center"/>
            </w:pPr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770CB5" w:rsidP="00C95581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770CB5" w:rsidRDefault="00770CB5" w:rsidP="00C9558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 xml:space="preserve">П О Д П Р О Г Р А М </w:t>
      </w:r>
      <w:proofErr w:type="spellStart"/>
      <w:r w:rsidRPr="00C95581">
        <w:rPr>
          <w:b/>
          <w:sz w:val="24"/>
          <w:szCs w:val="24"/>
        </w:rPr>
        <w:t>М</w:t>
      </w:r>
      <w:proofErr w:type="spellEnd"/>
      <w:r w:rsidRPr="00C95581">
        <w:rPr>
          <w:b/>
          <w:sz w:val="24"/>
          <w:szCs w:val="24"/>
        </w:rPr>
        <w:t xml:space="preserve"> А</w:t>
      </w:r>
    </w:p>
    <w:p w:rsidR="006D5B5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</w:t>
      </w:r>
      <w:r w:rsidR="0014794F">
        <w:rPr>
          <w:b/>
          <w:sz w:val="24"/>
          <w:szCs w:val="24"/>
        </w:rPr>
        <w:t>ия и территорий Порецкого муниципального округа</w:t>
      </w:r>
      <w:r w:rsidR="006D5B51">
        <w:rPr>
          <w:b/>
          <w:sz w:val="24"/>
          <w:szCs w:val="24"/>
        </w:rPr>
        <w:t xml:space="preserve"> Чувашской </w:t>
      </w:r>
    </w:p>
    <w:p w:rsidR="00CF1BE6" w:rsidRPr="00C95581" w:rsidRDefault="006D5B51" w:rsidP="002C27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="00CF1BE6" w:rsidRPr="00C95581">
        <w:rPr>
          <w:b/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</w:t>
      </w:r>
      <w:r>
        <w:rPr>
          <w:b/>
          <w:sz w:val="24"/>
          <w:szCs w:val="24"/>
        </w:rPr>
        <w:t>ния на водных объектах</w:t>
      </w:r>
      <w:r w:rsidR="002C27BE">
        <w:rPr>
          <w:b/>
          <w:sz w:val="24"/>
          <w:szCs w:val="24"/>
        </w:rPr>
        <w:t xml:space="preserve"> на территории Порецкого муниципального округа Чувашской Республики</w:t>
      </w:r>
      <w:r>
        <w:rPr>
          <w:b/>
          <w:sz w:val="24"/>
          <w:szCs w:val="24"/>
        </w:rPr>
        <w:t xml:space="preserve">» </w:t>
      </w:r>
      <w:r w:rsidR="00CF1BE6" w:rsidRPr="00C95581">
        <w:rPr>
          <w:b/>
          <w:sz w:val="24"/>
          <w:szCs w:val="24"/>
        </w:rPr>
        <w:t>муниципальной программы «Повышение безопасности жизнедеятельности населения</w:t>
      </w:r>
      <w:r w:rsidR="00C95581">
        <w:rPr>
          <w:b/>
          <w:sz w:val="24"/>
          <w:szCs w:val="24"/>
        </w:rPr>
        <w:t xml:space="preserve"> </w:t>
      </w:r>
      <w:r w:rsidR="00CF1BE6" w:rsidRPr="00C95581">
        <w:rPr>
          <w:b/>
          <w:sz w:val="24"/>
          <w:szCs w:val="24"/>
        </w:rPr>
        <w:t>и терри</w:t>
      </w:r>
      <w:r w:rsidR="002C27BE">
        <w:rPr>
          <w:b/>
          <w:sz w:val="24"/>
          <w:szCs w:val="24"/>
        </w:rPr>
        <w:t>торий Порецкого муниципального округа</w:t>
      </w:r>
      <w:r w:rsidR="00CF1BE6" w:rsidRPr="00C95581">
        <w:rPr>
          <w:b/>
          <w:sz w:val="24"/>
          <w:szCs w:val="24"/>
        </w:rPr>
        <w:t xml:space="preserve">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Default="005A629E" w:rsidP="005A6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мобилизационной подготовки, специальных программ, ГО и ЧС администрации Порецкого муниципального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  <w:p w:rsidR="005A629E" w:rsidRPr="00D80A2E" w:rsidRDefault="005A629E" w:rsidP="005A629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E46895">
              <w:rPr>
                <w:sz w:val="24"/>
                <w:szCs w:val="24"/>
              </w:rPr>
              <w:t>лиции по Порецкому муниципальному округ</w:t>
            </w:r>
            <w:r w:rsidR="00661559">
              <w:rPr>
                <w:sz w:val="24"/>
                <w:szCs w:val="24"/>
              </w:rPr>
              <w:t>у МО МВД России</w:t>
            </w:r>
            <w:r w:rsidRPr="00D80A2E">
              <w:rPr>
                <w:sz w:val="24"/>
                <w:szCs w:val="24"/>
              </w:rPr>
              <w:t xml:space="preserve">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обороны, защиты населен</w:t>
            </w:r>
            <w:r w:rsidR="002C1F60">
              <w:rPr>
                <w:sz w:val="24"/>
                <w:szCs w:val="24"/>
              </w:rPr>
              <w:t xml:space="preserve">ия и территорий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руководителей, других должностных лиц и специалистов органов исполнительной власти,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безопасности и защиты населения и территорий П</w:t>
            </w:r>
            <w:r w:rsidR="002C1F60">
              <w:rPr>
                <w:sz w:val="24"/>
                <w:szCs w:val="24"/>
              </w:rPr>
              <w:t>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</w:t>
            </w:r>
            <w:r w:rsidRPr="00D80A2E">
              <w:rPr>
                <w:sz w:val="24"/>
                <w:szCs w:val="24"/>
              </w:rPr>
              <w:lastRenderedPageBreak/>
              <w:t>туаций природного и техногенного характера) – 93,0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предоставивших декларацию о потреблении энергетических ресурсов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2C1F6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E33B02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CF1BE6" w:rsidRPr="00D80A2E">
              <w:rPr>
                <w:sz w:val="24"/>
                <w:szCs w:val="24"/>
              </w:rPr>
              <w:t>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</w:t>
            </w:r>
            <w:r w:rsidR="00436194">
              <w:rPr>
                <w:sz w:val="24"/>
                <w:szCs w:val="24"/>
              </w:rPr>
              <w:t>программы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="00436194">
              <w:rPr>
                <w:sz w:val="24"/>
                <w:szCs w:val="24"/>
              </w:rPr>
              <w:t>1 300,0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722023" w:rsidRPr="00D80A2E" w:rsidRDefault="00722023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 w:rsidR="00722023"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 w:rsidR="00722023"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 w:rsidR="00722023"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 w:rsidR="00722023">
              <w:rPr>
                <w:sz w:val="24"/>
                <w:szCs w:val="24"/>
              </w:rPr>
              <w:t>500,0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="00B516E8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– </w:t>
            </w:r>
            <w:r w:rsidR="00722023">
              <w:rPr>
                <w:sz w:val="24"/>
                <w:szCs w:val="24"/>
              </w:rPr>
              <w:t>1 300,0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100,0 тыс. рублей;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 тыс. рублей;</w:t>
            </w:r>
          </w:p>
          <w:p w:rsidR="007852CF" w:rsidRPr="00D80A2E" w:rsidRDefault="007852CF" w:rsidP="007852C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500,0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</w:t>
            </w:r>
            <w:r w:rsidR="00B516E8">
              <w:rPr>
                <w:sz w:val="24"/>
                <w:szCs w:val="24"/>
              </w:rPr>
              <w:t>ного бюджета Порецкого муниципального округа.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возникновению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экономического ущерба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повышение уровня защищенности населения и территорий </w:t>
            </w:r>
            <w:r w:rsidRPr="00D80A2E">
              <w:rPr>
                <w:sz w:val="24"/>
                <w:szCs w:val="24"/>
              </w:rPr>
              <w:lastRenderedPageBreak/>
              <w:t>П</w:t>
            </w:r>
            <w:r w:rsidR="00DC4E56">
              <w:rPr>
                <w:sz w:val="24"/>
                <w:szCs w:val="24"/>
              </w:rPr>
              <w:t>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от угрозы воздействия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E00609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CF1BE6" w:rsidRPr="00855493" w:rsidRDefault="00CF1BE6" w:rsidP="00E00609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</w:t>
      </w:r>
      <w:r w:rsidR="00756454">
        <w:rPr>
          <w:b/>
          <w:sz w:val="24"/>
          <w:szCs w:val="24"/>
        </w:rPr>
        <w:t>ния и территорий Порецкого муниципального округ</w:t>
      </w:r>
      <w:r w:rsidRPr="00855493">
        <w:rPr>
          <w:b/>
          <w:sz w:val="24"/>
          <w:szCs w:val="24"/>
        </w:rPr>
        <w:t>а от чрезвычайных ситуаций природного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</w:t>
      </w:r>
      <w:r w:rsidR="00756454">
        <w:rPr>
          <w:b/>
          <w:sz w:val="24"/>
          <w:szCs w:val="24"/>
        </w:rPr>
        <w:t>х на территории Порецкого муниципального округ</w:t>
      </w:r>
      <w:r w:rsidR="00756454" w:rsidRPr="00855493">
        <w:rPr>
          <w:b/>
          <w:sz w:val="24"/>
          <w:szCs w:val="24"/>
        </w:rPr>
        <w:t>а</w:t>
      </w:r>
      <w:r w:rsidRPr="00855493">
        <w:rPr>
          <w:b/>
          <w:sz w:val="24"/>
          <w:szCs w:val="24"/>
        </w:rPr>
        <w:t xml:space="preserve"> Чувашской</w:t>
      </w:r>
      <w:r w:rsidR="00756454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Республики», общая характеристика</w:t>
      </w:r>
      <w:r w:rsidR="00756454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реализации подпрограммы</w:t>
      </w:r>
    </w:p>
    <w:p w:rsidR="00CF1BE6" w:rsidRPr="00D80A2E" w:rsidRDefault="00CF1BE6" w:rsidP="00E00609">
      <w:pPr>
        <w:jc w:val="center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По</w:t>
      </w:r>
      <w:r w:rsidR="009913F5">
        <w:rPr>
          <w:sz w:val="24"/>
          <w:szCs w:val="24"/>
        </w:rPr>
        <w:t>рецкого муниципального округ</w:t>
      </w:r>
      <w:r w:rsidR="00CF1BE6" w:rsidRPr="00D80A2E">
        <w:rPr>
          <w:sz w:val="24"/>
          <w:szCs w:val="24"/>
        </w:rPr>
        <w:t xml:space="preserve">а Чувашской Республики от чрезвычайных ситуаций природного и техногенного характера являются обеспечение безопасности жизнедеятельности жителей </w:t>
      </w:r>
      <w:r w:rsidR="00101CEC" w:rsidRPr="00D80A2E">
        <w:rPr>
          <w:sz w:val="24"/>
          <w:szCs w:val="24"/>
        </w:rPr>
        <w:t>По</w:t>
      </w:r>
      <w:r w:rsidR="00101CEC">
        <w:rPr>
          <w:sz w:val="24"/>
          <w:szCs w:val="24"/>
        </w:rPr>
        <w:t>рецкого муниципального округ</w:t>
      </w:r>
      <w:r w:rsidR="00101CEC" w:rsidRPr="00D80A2E">
        <w:rPr>
          <w:sz w:val="24"/>
          <w:szCs w:val="24"/>
        </w:rPr>
        <w:t xml:space="preserve">а </w:t>
      </w:r>
      <w:r w:rsidR="00CF1BE6" w:rsidRPr="00D80A2E">
        <w:rPr>
          <w:sz w:val="24"/>
          <w:szCs w:val="24"/>
        </w:rPr>
        <w:t>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чрезвычайных ситуаций природного и техногенного характера, предупреждение возникновения и развития чрезвычайных ситуаций природного и техногенного характера. Приоритеты определены в соответствии со Стратегией социально-экономического развития Порецко</w:t>
      </w:r>
      <w:r w:rsidR="00101CEC">
        <w:rPr>
          <w:sz w:val="24"/>
          <w:szCs w:val="24"/>
        </w:rPr>
        <w:t>го муниципального округ</w:t>
      </w:r>
      <w:r w:rsidR="00101CEC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</w:t>
      </w:r>
      <w:r w:rsidR="00D774DA">
        <w:rPr>
          <w:sz w:val="24"/>
          <w:szCs w:val="24"/>
        </w:rPr>
        <w:t xml:space="preserve">ия и территорий </w:t>
      </w:r>
      <w:r w:rsidR="00D774DA" w:rsidRPr="00D80A2E">
        <w:rPr>
          <w:sz w:val="24"/>
          <w:szCs w:val="24"/>
        </w:rPr>
        <w:t>По</w:t>
      </w:r>
      <w:r w:rsidR="00D774DA">
        <w:rPr>
          <w:sz w:val="24"/>
          <w:szCs w:val="24"/>
        </w:rPr>
        <w:t>рецкого муниципального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</w:t>
      </w:r>
      <w:r w:rsidR="00D774DA">
        <w:rPr>
          <w:sz w:val="24"/>
          <w:szCs w:val="24"/>
        </w:rPr>
        <w:t>рии Порецкого муниципального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</w:t>
      </w:r>
      <w:r w:rsidR="00D774DA">
        <w:rPr>
          <w:sz w:val="24"/>
          <w:szCs w:val="24"/>
        </w:rPr>
        <w:t>ления и территорий Порецкого муниципального округ</w:t>
      </w:r>
      <w:r w:rsidR="00D774DA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получивших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подготовка, переподготовка (повышение квалификации) руководителей, других должностных лиц и специалистов органов исполнительной власти, органов местного самоуправления и организаций независимо от организационно-правовых форм и форм собственности </w:t>
      </w:r>
      <w:r w:rsidR="00CF1BE6" w:rsidRPr="00D80A2E">
        <w:rPr>
          <w:sz w:val="24"/>
          <w:szCs w:val="24"/>
        </w:rPr>
        <w:lastRenderedPageBreak/>
        <w:t>по вопросам гражданской обороны и защиты от чрезвычайных ситуаций природного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</w:t>
      </w:r>
      <w:r w:rsidR="00D36973">
        <w:rPr>
          <w:sz w:val="24"/>
          <w:szCs w:val="24"/>
        </w:rPr>
        <w:t>ия и территорий Порецкого муниципального округ</w:t>
      </w:r>
      <w:r w:rsidR="00D3697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повышение уровня защищенности населения </w:t>
      </w:r>
      <w:r w:rsidR="00D36973">
        <w:rPr>
          <w:sz w:val="24"/>
          <w:szCs w:val="24"/>
        </w:rPr>
        <w:t>и территорий Порецкого муниципального округ</w:t>
      </w:r>
      <w:r w:rsidR="00D3697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от угрозы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населен</w:t>
      </w:r>
      <w:r w:rsidR="00190BA7">
        <w:rPr>
          <w:sz w:val="24"/>
          <w:szCs w:val="24"/>
        </w:rPr>
        <w:t>ия и территорий муниципального округ</w:t>
      </w:r>
      <w:r w:rsidR="00190BA7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в целях обеспечения защищенности населения от преступных и противоправных действий, чрезвычайных ситуаций природного и техногенного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техникой;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использованию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10 единиц.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0 человек.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333A">
        <w:rPr>
          <w:sz w:val="24"/>
          <w:szCs w:val="24"/>
        </w:rPr>
        <w:t>в 2035 году – 0 человек.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2D7C">
        <w:rPr>
          <w:sz w:val="24"/>
          <w:szCs w:val="24"/>
        </w:rPr>
        <w:t>в 2035 году – 9,20 минуты.</w:t>
      </w:r>
    </w:p>
    <w:p w:rsidR="00CF1BE6" w:rsidRPr="00D80A2E" w:rsidRDefault="009D2BE5" w:rsidP="00122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</w:t>
      </w:r>
      <w:r w:rsidR="00122D7C">
        <w:rPr>
          <w:sz w:val="24"/>
          <w:szCs w:val="24"/>
        </w:rPr>
        <w:t>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2D7C">
        <w:rPr>
          <w:sz w:val="24"/>
          <w:szCs w:val="24"/>
        </w:rPr>
        <w:t>в 2025</w:t>
      </w:r>
      <w:r w:rsidR="00CF1BE6" w:rsidRPr="00D80A2E">
        <w:rPr>
          <w:sz w:val="24"/>
          <w:szCs w:val="24"/>
        </w:rPr>
        <w:t xml:space="preserve">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50AF">
        <w:rPr>
          <w:sz w:val="24"/>
          <w:szCs w:val="24"/>
        </w:rPr>
        <w:t>в 2035 году – 8,20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0AF">
        <w:rPr>
          <w:sz w:val="24"/>
          <w:szCs w:val="24"/>
        </w:rPr>
        <w:t>в 2035 году – 3,1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50AF">
        <w:rPr>
          <w:sz w:val="24"/>
          <w:szCs w:val="24"/>
        </w:rPr>
        <w:t>в 2035 году – 35,1 минуты.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50AF">
        <w:rPr>
          <w:sz w:val="24"/>
          <w:szCs w:val="24"/>
        </w:rPr>
        <w:t>в 2035 году – 42,0 минуты.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50AF">
        <w:rPr>
          <w:sz w:val="24"/>
          <w:szCs w:val="24"/>
        </w:rPr>
        <w:t>в 2035 году – 95,0 процента.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93,0 п</w:t>
      </w:r>
      <w:r w:rsidR="006050AF">
        <w:rPr>
          <w:sz w:val="24"/>
          <w:szCs w:val="24"/>
        </w:rPr>
        <w:t>роцента.</w:t>
      </w:r>
    </w:p>
    <w:p w:rsidR="00CF1BE6" w:rsidRPr="00D80A2E" w:rsidRDefault="00D26C46" w:rsidP="00140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100,0 процента.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техникой: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65,0 процента.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использованию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4028D">
        <w:rPr>
          <w:sz w:val="24"/>
          <w:szCs w:val="24"/>
        </w:rPr>
        <w:t>в 2035 году – 100,0 процента.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экстренной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</w:t>
      </w:r>
      <w:r w:rsidR="00F35478">
        <w:rPr>
          <w:sz w:val="24"/>
          <w:szCs w:val="24"/>
        </w:rPr>
        <w:t>ории Порецкого</w:t>
      </w:r>
      <w:r w:rsidR="00F35478" w:rsidRPr="00F35478">
        <w:rPr>
          <w:sz w:val="24"/>
          <w:szCs w:val="24"/>
        </w:rPr>
        <w:t xml:space="preserve"> </w:t>
      </w:r>
      <w:r w:rsidR="00F35478">
        <w:rPr>
          <w:sz w:val="24"/>
          <w:szCs w:val="24"/>
        </w:rPr>
        <w:t>муниципального округ</w:t>
      </w:r>
      <w:r w:rsidR="00F35478" w:rsidRPr="00D80A2E">
        <w:rPr>
          <w:sz w:val="24"/>
          <w:szCs w:val="24"/>
        </w:rPr>
        <w:t>а</w:t>
      </w:r>
      <w:r w:rsidR="00F35478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</w:t>
      </w:r>
      <w:r w:rsidR="00F35478">
        <w:rPr>
          <w:sz w:val="24"/>
          <w:szCs w:val="24"/>
        </w:rPr>
        <w:t xml:space="preserve"> Порецкого</w:t>
      </w:r>
      <w:r w:rsidR="00CF1BE6" w:rsidRPr="00D80A2E">
        <w:rPr>
          <w:sz w:val="24"/>
          <w:szCs w:val="24"/>
        </w:rPr>
        <w:t xml:space="preserve"> </w:t>
      </w:r>
      <w:r w:rsidR="00F35478">
        <w:rPr>
          <w:sz w:val="24"/>
          <w:szCs w:val="24"/>
        </w:rPr>
        <w:t>муниципального округ</w:t>
      </w:r>
      <w:r w:rsidR="00F35478" w:rsidRPr="00D80A2E">
        <w:rPr>
          <w:sz w:val="24"/>
          <w:szCs w:val="24"/>
        </w:rPr>
        <w:t xml:space="preserve">а </w:t>
      </w:r>
      <w:r w:rsidR="00CF1BE6" w:rsidRPr="00D80A2E">
        <w:rPr>
          <w:sz w:val="24"/>
          <w:szCs w:val="24"/>
        </w:rPr>
        <w:t>Чувашской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мероприятия по обеспечению безопасности и защиты нас</w:t>
      </w:r>
      <w:r w:rsidR="00F35478">
        <w:rPr>
          <w:sz w:val="24"/>
          <w:szCs w:val="24"/>
        </w:rPr>
        <w:t>еления и территорий Порецкого муниципального округ</w:t>
      </w:r>
      <w:r w:rsidR="00F35478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безопасности и защиты населен</w:t>
      </w:r>
      <w:r w:rsidR="00B736F9">
        <w:rPr>
          <w:sz w:val="24"/>
          <w:szCs w:val="24"/>
        </w:rPr>
        <w:t>ия и территорий Порецкого муниципального округ</w:t>
      </w:r>
      <w:r w:rsidR="00B736F9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 от чрезвычайных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аварийно-спасательных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мероприятия по подго</w:t>
      </w:r>
      <w:r w:rsidR="00B736F9">
        <w:rPr>
          <w:sz w:val="24"/>
          <w:szCs w:val="24"/>
        </w:rPr>
        <w:t>товке населения Порецкого муниципального округ</w:t>
      </w:r>
      <w:r w:rsidR="00B736F9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к действиям в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исполнительной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Основное мероприятие 4. Развитие гражданской обороны, повышение уровня готовности </w:t>
      </w:r>
      <w:r w:rsidR="0097443C">
        <w:rPr>
          <w:sz w:val="24"/>
          <w:szCs w:val="24"/>
        </w:rPr>
        <w:t xml:space="preserve">Порецкого </w:t>
      </w:r>
      <w:r w:rsidR="00CF1BE6" w:rsidRPr="00D80A2E">
        <w:rPr>
          <w:sz w:val="24"/>
          <w:szCs w:val="24"/>
        </w:rPr>
        <w:t>районного звена территориальной подсистемы Чувашской Республики единой  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оборудования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Основное мероприятие 5. Совершенствование функционирования органов управления </w:t>
      </w:r>
      <w:r w:rsidR="0097443C">
        <w:rPr>
          <w:sz w:val="24"/>
          <w:szCs w:val="24"/>
        </w:rPr>
        <w:t xml:space="preserve">Порецкого районного звена </w:t>
      </w:r>
      <w:r w:rsidR="00CF1BE6" w:rsidRPr="00D80A2E">
        <w:rPr>
          <w:sz w:val="24"/>
          <w:szCs w:val="24"/>
        </w:rPr>
        <w:t>территориальной подсистемы Чувашской Республики единой   системы предупреждения и ликвидации чрезвычайных ситуаций, систем оповещения и информирования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</w:t>
      </w:r>
      <w:r w:rsidR="0097443C">
        <w:rPr>
          <w:sz w:val="24"/>
          <w:szCs w:val="24"/>
        </w:rPr>
        <w:t xml:space="preserve">        </w:t>
      </w:r>
      <w:r w:rsidRPr="00D80A2E">
        <w:rPr>
          <w:sz w:val="24"/>
          <w:szCs w:val="24"/>
        </w:rPr>
        <w:t>создание и развитие</w:t>
      </w:r>
      <w:r w:rsidR="0097443C">
        <w:rPr>
          <w:sz w:val="24"/>
          <w:szCs w:val="24"/>
        </w:rPr>
        <w:t xml:space="preserve">  на территории Порецкого муниципального округ</w:t>
      </w:r>
      <w:r w:rsidR="0097443C" w:rsidRPr="00D80A2E">
        <w:rPr>
          <w:sz w:val="24"/>
          <w:szCs w:val="24"/>
        </w:rPr>
        <w:t>а</w:t>
      </w:r>
      <w:r w:rsidRPr="00D80A2E">
        <w:rPr>
          <w:sz w:val="24"/>
          <w:szCs w:val="24"/>
        </w:rPr>
        <w:t xml:space="preserve"> Чувашской Республики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характера;</w:t>
      </w:r>
    </w:p>
    <w:p w:rsidR="00CC4019" w:rsidRPr="00D80A2E" w:rsidRDefault="00CC4019" w:rsidP="00CC40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модернизация и развитие региональной автоматизированной системы централизованного оповещения;</w:t>
      </w:r>
    </w:p>
    <w:p w:rsidR="00CC4019" w:rsidRDefault="00CC401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</w:t>
      </w:r>
      <w:r w:rsidR="00964646">
        <w:rPr>
          <w:sz w:val="24"/>
          <w:szCs w:val="24"/>
        </w:rPr>
        <w:t>амма реализуется в период с 2023</w:t>
      </w:r>
      <w:r w:rsidR="00CF1BE6" w:rsidRPr="00D80A2E">
        <w:rPr>
          <w:sz w:val="24"/>
          <w:szCs w:val="24"/>
        </w:rPr>
        <w:t xml:space="preserve">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4646">
        <w:rPr>
          <w:sz w:val="24"/>
          <w:szCs w:val="24"/>
        </w:rPr>
        <w:t>1 этап – 2023</w:t>
      </w:r>
      <w:r w:rsidR="00CF1BE6" w:rsidRPr="00D80A2E">
        <w:rPr>
          <w:sz w:val="24"/>
          <w:szCs w:val="24"/>
        </w:rPr>
        <w:t>–2025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C03B83">
        <w:rPr>
          <w:sz w:val="24"/>
          <w:szCs w:val="24"/>
        </w:rPr>
        <w:t>естного бюджета Порецкого муниципального округ</w:t>
      </w:r>
      <w:r w:rsidR="00C03B83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</w:t>
      </w:r>
      <w:r w:rsidR="00992F11">
        <w:rPr>
          <w:sz w:val="24"/>
          <w:szCs w:val="24"/>
        </w:rPr>
        <w:t>нансирования подпрограммы в 2023</w:t>
      </w:r>
      <w:r w:rsidR="00CF1BE6" w:rsidRPr="00D80A2E">
        <w:rPr>
          <w:sz w:val="24"/>
          <w:szCs w:val="24"/>
        </w:rPr>
        <w:t xml:space="preserve">–2035 годах составит </w:t>
      </w:r>
      <w:r w:rsidR="00E72AEA">
        <w:rPr>
          <w:sz w:val="24"/>
          <w:szCs w:val="24"/>
        </w:rPr>
        <w:t>1300,0</w:t>
      </w:r>
      <w:r w:rsidR="006022DF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1300,0</w:t>
      </w:r>
      <w:r w:rsidR="00450DE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</w:t>
      </w:r>
      <w:r w:rsidR="00785621">
        <w:rPr>
          <w:sz w:val="24"/>
          <w:szCs w:val="24"/>
        </w:rPr>
        <w:t>ия подпрограммы на 1 этапе (2023</w:t>
      </w:r>
      <w:r w:rsidR="00CF1BE6" w:rsidRPr="00D80A2E">
        <w:rPr>
          <w:sz w:val="24"/>
          <w:szCs w:val="24"/>
        </w:rPr>
        <w:t xml:space="preserve">–2025 годы) составит </w:t>
      </w:r>
      <w:r w:rsidR="00E72AEA">
        <w:rPr>
          <w:sz w:val="24"/>
          <w:szCs w:val="24"/>
        </w:rPr>
        <w:t>300,0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303100" w:rsidRPr="00D80A2E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303100" w:rsidRDefault="00303100" w:rsidP="003031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30310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3692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из них средства:</w:t>
      </w:r>
    </w:p>
    <w:p w:rsidR="00CF1BE6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Чувашской Республики – </w:t>
      </w:r>
      <w:r w:rsidR="00E72AEA">
        <w:rPr>
          <w:sz w:val="24"/>
          <w:szCs w:val="24"/>
        </w:rPr>
        <w:t>300,0</w:t>
      </w:r>
      <w:r w:rsidR="00E90A0C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 тыс. рублей, в том числе: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тыс. рублей;</w:t>
      </w:r>
    </w:p>
    <w:p w:rsidR="00E90A0C" w:rsidRPr="00D80A2E" w:rsidRDefault="00E90A0C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 xml:space="preserve">в 2025 году – </w:t>
      </w:r>
      <w:r w:rsidR="00E72AEA">
        <w:rPr>
          <w:sz w:val="24"/>
          <w:szCs w:val="24"/>
        </w:rPr>
        <w:t>100,0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рублей.</w:t>
      </w:r>
    </w:p>
    <w:p w:rsidR="00CF1BE6" w:rsidRPr="00D80A2E" w:rsidRDefault="00E53692" w:rsidP="00E90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0A0C">
        <w:rPr>
          <w:sz w:val="24"/>
          <w:szCs w:val="24"/>
        </w:rPr>
        <w:t>в 2025 году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со</w:t>
      </w:r>
      <w:r w:rsidR="00E90A0C">
        <w:rPr>
          <w:sz w:val="24"/>
          <w:szCs w:val="24"/>
        </w:rPr>
        <w:t xml:space="preserve">ставит </w:t>
      </w:r>
      <w:r w:rsidR="00E72AEA">
        <w:rPr>
          <w:sz w:val="24"/>
          <w:szCs w:val="24"/>
        </w:rPr>
        <w:t>500,0</w:t>
      </w:r>
      <w:r w:rsidR="00E90A0C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местного бюджета </w:t>
      </w:r>
      <w:r w:rsidR="004615C7">
        <w:rPr>
          <w:sz w:val="24"/>
          <w:szCs w:val="24"/>
        </w:rPr>
        <w:t>Порецкого муниципального округа</w:t>
      </w:r>
      <w:r w:rsidR="00E90A0C">
        <w:rPr>
          <w:sz w:val="24"/>
          <w:szCs w:val="24"/>
        </w:rPr>
        <w:t xml:space="preserve"> Чувашской Республики – </w:t>
      </w:r>
      <w:r w:rsidR="00E72AEA">
        <w:rPr>
          <w:sz w:val="24"/>
          <w:szCs w:val="24"/>
        </w:rPr>
        <w:t>500,0</w:t>
      </w:r>
      <w:r w:rsidR="00CF1BE6" w:rsidRPr="00D80A2E">
        <w:rPr>
          <w:sz w:val="24"/>
          <w:szCs w:val="24"/>
        </w:rPr>
        <w:t xml:space="preserve">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495F3E" w:rsidRDefault="00495F3E" w:rsidP="00495F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Порецкого муниципального округа </w:t>
      </w:r>
      <w:r w:rsidR="00CF1BE6" w:rsidRPr="00D80A2E">
        <w:rPr>
          <w:sz w:val="24"/>
          <w:szCs w:val="24"/>
        </w:rPr>
        <w:t xml:space="preserve">от чрезвычайных ситуаций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  <w:r w:rsidR="00495F3E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пожарной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безопасности и безопасности населения на водных объектах  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на </w:t>
      </w:r>
      <w:r w:rsidR="00495F3E">
        <w:rPr>
          <w:sz w:val="24"/>
          <w:szCs w:val="24"/>
        </w:rPr>
        <w:t>территории Порецкого</w:t>
      </w:r>
      <w:r w:rsidR="00495F3E" w:rsidRPr="00495F3E">
        <w:rPr>
          <w:sz w:val="24"/>
          <w:szCs w:val="24"/>
        </w:rPr>
        <w:t xml:space="preserve"> </w:t>
      </w:r>
      <w:r w:rsidR="00495F3E">
        <w:rPr>
          <w:sz w:val="24"/>
          <w:szCs w:val="24"/>
        </w:rPr>
        <w:t xml:space="preserve">муниципального округа </w:t>
      </w:r>
      <w:r w:rsidRPr="00D80A2E">
        <w:rPr>
          <w:sz w:val="24"/>
          <w:szCs w:val="24"/>
        </w:rPr>
        <w:t>Чувашской</w:t>
      </w:r>
    </w:p>
    <w:p w:rsidR="00495F3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 муниципальной программы «Повышение </w:t>
      </w:r>
    </w:p>
    <w:p w:rsidR="00495F3E" w:rsidRDefault="00495F3E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езопасности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жизнедеятельности населения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и территорий </w:t>
      </w:r>
    </w:p>
    <w:p w:rsidR="00CF1BE6" w:rsidRPr="00D80A2E" w:rsidRDefault="00CF1BE6" w:rsidP="00495F3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</w:t>
      </w:r>
      <w:r w:rsidR="00495F3E">
        <w:rPr>
          <w:sz w:val="24"/>
          <w:szCs w:val="24"/>
        </w:rPr>
        <w:t xml:space="preserve">орецкого муниципального округа </w:t>
      </w: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</w:t>
      </w:r>
      <w:r w:rsidR="00CD38A3">
        <w:rPr>
          <w:b/>
          <w:sz w:val="24"/>
          <w:szCs w:val="24"/>
        </w:rPr>
        <w:t>ия и территорий Порецкого муниципального округа</w:t>
      </w:r>
      <w:r w:rsidRPr="00370F26">
        <w:rPr>
          <w:b/>
          <w:sz w:val="24"/>
          <w:szCs w:val="24"/>
        </w:rPr>
        <w:t xml:space="preserve"> от чрезвычайных ситуаций 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природного и техногенного характера, обеспечение пожарной безопасности и безопасности населения на водных объектах  </w:t>
      </w:r>
    </w:p>
    <w:p w:rsidR="005E6A78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на территории Порец</w:t>
      </w:r>
      <w:r w:rsidR="00CD38A3"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 муниципальной  программы «Повышение </w:t>
      </w:r>
    </w:p>
    <w:p w:rsidR="005E6A78" w:rsidRDefault="00CF1BE6" w:rsidP="005E6A78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безопасности жизнедеятельности населения и территорий Порец</w:t>
      </w:r>
      <w:r w:rsidR="005E6A78">
        <w:rPr>
          <w:b/>
          <w:sz w:val="24"/>
          <w:szCs w:val="24"/>
        </w:rPr>
        <w:t>кого муниципального округа</w:t>
      </w:r>
      <w:r w:rsidRPr="00370F26">
        <w:rPr>
          <w:b/>
          <w:sz w:val="24"/>
          <w:szCs w:val="24"/>
        </w:rPr>
        <w:t xml:space="preserve"> Чувашской Республики»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 xml:space="preserve">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1171"/>
        <w:gridCol w:w="962"/>
        <w:gridCol w:w="1227"/>
        <w:gridCol w:w="709"/>
        <w:gridCol w:w="851"/>
        <w:gridCol w:w="850"/>
        <w:gridCol w:w="1134"/>
        <w:gridCol w:w="1418"/>
        <w:gridCol w:w="1275"/>
        <w:gridCol w:w="1276"/>
        <w:gridCol w:w="1134"/>
        <w:gridCol w:w="992"/>
        <w:gridCol w:w="1007"/>
      </w:tblGrid>
      <w:tr w:rsidR="00534C44" w:rsidRPr="00D80A2E" w:rsidTr="00534C44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подпрограммы   программы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(основного меро</w:t>
            </w:r>
            <w:r w:rsidRPr="00D80A2E">
              <w:rPr>
                <w:sz w:val="24"/>
                <w:szCs w:val="24"/>
              </w:rPr>
              <w:lastRenderedPageBreak/>
              <w:t>приятия, мероприятия)</w:t>
            </w:r>
          </w:p>
        </w:tc>
        <w:tc>
          <w:tcPr>
            <w:tcW w:w="96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Задача подпрограммы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Республики</w:t>
            </w:r>
          </w:p>
        </w:tc>
        <w:tc>
          <w:tcPr>
            <w:tcW w:w="122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соисполнитель, участники</w:t>
            </w:r>
          </w:p>
        </w:tc>
        <w:tc>
          <w:tcPr>
            <w:tcW w:w="35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684" w:type="dxa"/>
            <w:gridSpan w:val="5"/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34C44" w:rsidRPr="00D80A2E" w:rsidTr="00534C44">
        <w:trPr>
          <w:jc w:val="center"/>
        </w:trPr>
        <w:tc>
          <w:tcPr>
            <w:tcW w:w="65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главный </w:t>
            </w:r>
            <w:proofErr w:type="spellStart"/>
            <w:r w:rsidRPr="00D80A2E">
              <w:rPr>
                <w:sz w:val="24"/>
                <w:szCs w:val="24"/>
              </w:rPr>
              <w:t>распоря-дитель</w:t>
            </w:r>
            <w:proofErr w:type="spellEnd"/>
            <w:r w:rsidRPr="00D80A2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статья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(под-</w:t>
            </w:r>
            <w:proofErr w:type="spellStart"/>
            <w:r w:rsidRPr="00D80A2E">
              <w:rPr>
                <w:sz w:val="24"/>
                <w:szCs w:val="24"/>
              </w:rPr>
              <w:t>груп</w:t>
            </w:r>
            <w:proofErr w:type="spellEnd"/>
            <w:r w:rsidRPr="00D80A2E">
              <w:rPr>
                <w:sz w:val="24"/>
                <w:szCs w:val="24"/>
              </w:rPr>
              <w:t>-па) вида расходов</w:t>
            </w: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534C44" w:rsidRPr="00D80A2E" w:rsidRDefault="00534C44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1239"/>
        <w:gridCol w:w="966"/>
        <w:gridCol w:w="1197"/>
        <w:gridCol w:w="709"/>
        <w:gridCol w:w="851"/>
        <w:gridCol w:w="850"/>
        <w:gridCol w:w="1134"/>
        <w:gridCol w:w="1418"/>
        <w:gridCol w:w="1275"/>
        <w:gridCol w:w="1235"/>
        <w:gridCol w:w="1038"/>
        <w:gridCol w:w="1031"/>
        <w:gridCol w:w="1105"/>
      </w:tblGrid>
      <w:tr w:rsidR="005015C5" w:rsidRPr="00D80A2E" w:rsidTr="00534C44">
        <w:trPr>
          <w:tblHeader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территорий Порец</w:t>
            </w:r>
            <w:r w:rsidR="0095167D">
              <w:rPr>
                <w:sz w:val="24"/>
                <w:szCs w:val="24"/>
              </w:rPr>
              <w:t>кого муниципального округа</w:t>
            </w:r>
            <w:r w:rsidRPr="00D80A2E">
              <w:rPr>
                <w:sz w:val="24"/>
                <w:szCs w:val="24"/>
              </w:rPr>
              <w:t xml:space="preserve"> от чрезвычайных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при</w:t>
            </w:r>
            <w:r w:rsidR="0095167D">
              <w:rPr>
                <w:sz w:val="24"/>
                <w:szCs w:val="24"/>
              </w:rPr>
              <w:t>родного и тех</w:t>
            </w:r>
            <w:r w:rsidRPr="00D80A2E">
              <w:rPr>
                <w:sz w:val="24"/>
                <w:szCs w:val="24"/>
              </w:rPr>
              <w:t>ногенного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обеспечение пожарной безопасности и безопасности населения на водных объектах  на тер</w:t>
            </w:r>
            <w:r w:rsidR="0095167D">
              <w:rPr>
                <w:sz w:val="24"/>
                <w:szCs w:val="24"/>
              </w:rPr>
              <w:t xml:space="preserve">ритории Порецкого муниципального </w:t>
            </w:r>
            <w:r w:rsidR="0095167D">
              <w:rPr>
                <w:sz w:val="24"/>
                <w:szCs w:val="24"/>
              </w:rPr>
              <w:lastRenderedPageBreak/>
              <w:t>округа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Сектор специальных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администрации Порецко</w:t>
            </w:r>
            <w:r w:rsidR="0095167D"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015C5"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A6487A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республиканская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trHeight w:val="1387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E72AEA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администрации </w:t>
            </w:r>
            <w:r w:rsidRPr="00D80A2E">
              <w:rPr>
                <w:sz w:val="24"/>
                <w:szCs w:val="24"/>
              </w:rPr>
              <w:lastRenderedPageBreak/>
              <w:t>сельских поселений По</w:t>
            </w:r>
            <w:r>
              <w:rPr>
                <w:sz w:val="24"/>
                <w:szCs w:val="24"/>
              </w:rPr>
              <w:t>рецкого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</w:t>
            </w:r>
            <w:r w:rsidRPr="00D80A2E">
              <w:rPr>
                <w:sz w:val="24"/>
                <w:szCs w:val="24"/>
              </w:rPr>
              <w:softHyphen/>
              <w:t>ное мероприя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</w:t>
            </w:r>
            <w:r w:rsidR="0095167D">
              <w:rPr>
                <w:sz w:val="24"/>
                <w:szCs w:val="24"/>
              </w:rPr>
              <w:t xml:space="preserve">  на территории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государственную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безопасности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- Сектор специ</w:t>
            </w:r>
            <w:r w:rsidR="0095167D">
              <w:rPr>
                <w:sz w:val="24"/>
                <w:szCs w:val="24"/>
              </w:rPr>
              <w:t>альных прог</w:t>
            </w:r>
            <w:r w:rsidRPr="00D80A2E">
              <w:rPr>
                <w:sz w:val="24"/>
                <w:szCs w:val="24"/>
              </w:rPr>
              <w:t>рамм администрации Порецко</w:t>
            </w:r>
            <w:r w:rsidR="0095167D"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trHeight w:val="211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республиканская противопожарная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админи</w:t>
            </w:r>
            <w:r w:rsidRPr="00D80A2E">
              <w:rPr>
                <w:sz w:val="24"/>
                <w:szCs w:val="24"/>
              </w:rPr>
              <w:lastRenderedPageBreak/>
              <w:t>страции сельских поселений По</w:t>
            </w:r>
            <w:r w:rsidR="0095167D">
              <w:rPr>
                <w:sz w:val="24"/>
                <w:szCs w:val="24"/>
              </w:rPr>
              <w:t>рецкого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тием 1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Количество зарегистрированных пожаров,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5015C5" w:rsidRPr="00D80A2E" w:rsidTr="00534C44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D80A2E">
              <w:rPr>
                <w:sz w:val="24"/>
                <w:szCs w:val="24"/>
              </w:rPr>
              <w:softHyphen/>
              <w:t>селен</w:t>
            </w:r>
            <w:r w:rsidR="0095167D">
              <w:rPr>
                <w:sz w:val="24"/>
                <w:szCs w:val="24"/>
              </w:rPr>
              <w:t xml:space="preserve">ия и территорий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</w:t>
            </w:r>
            <w:r w:rsidRPr="00D80A2E">
              <w:rPr>
                <w:sz w:val="24"/>
                <w:szCs w:val="24"/>
              </w:rPr>
              <w:lastRenderedPageBreak/>
              <w:t>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Сектор специальных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администрации Порецко</w:t>
            </w:r>
            <w:r w:rsidR="0095167D"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–– ПЧ-38 КУ ЧР «Чувашская республикан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 w:rsidR="0095167D">
              <w:rPr>
                <w:sz w:val="24"/>
                <w:szCs w:val="24"/>
              </w:rPr>
              <w:t>территориальные отделы админи</w:t>
            </w:r>
            <w:r w:rsidR="0095167D">
              <w:rPr>
                <w:sz w:val="24"/>
                <w:szCs w:val="24"/>
              </w:rPr>
              <w:lastRenderedPageBreak/>
              <w:t xml:space="preserve">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 w:rsidR="0095167D">
              <w:rPr>
                <w:sz w:val="24"/>
                <w:szCs w:val="24"/>
              </w:rPr>
              <w:t>го муниципального округа</w:t>
            </w:r>
            <w:r w:rsidRPr="00D80A2E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под</w:t>
            </w:r>
            <w:r w:rsidRPr="00D80A2E">
              <w:rPr>
                <w:sz w:val="24"/>
                <w:szCs w:val="24"/>
              </w:rPr>
              <w:softHyphen/>
              <w:t xml:space="preserve">программы, </w:t>
            </w:r>
            <w:r w:rsidRPr="00D80A2E">
              <w:rPr>
                <w:sz w:val="24"/>
                <w:szCs w:val="24"/>
              </w:rPr>
              <w:lastRenderedPageBreak/>
              <w:t>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2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5015C5" w:rsidRPr="00D80A2E" w:rsidTr="00534C44">
        <w:trPr>
          <w:trHeight w:val="552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</w:t>
            </w:r>
            <w:r w:rsidRPr="00D80A2E">
              <w:rPr>
                <w:sz w:val="24"/>
                <w:szCs w:val="24"/>
              </w:rPr>
              <w:softHyphen/>
              <w:t>тельности государственных учреждений, реализующих мероприятия по подготовке на</w:t>
            </w:r>
            <w:r w:rsidRPr="00D80A2E">
              <w:rPr>
                <w:sz w:val="24"/>
                <w:szCs w:val="24"/>
              </w:rPr>
              <w:softHyphen/>
              <w:t xml:space="preserve">селения </w:t>
            </w:r>
            <w:r w:rsidR="00711C17"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Чувашской Республики к действиям в </w:t>
            </w:r>
            <w:r w:rsidRPr="00D80A2E">
              <w:rPr>
                <w:sz w:val="24"/>
                <w:szCs w:val="24"/>
              </w:rPr>
              <w:lastRenderedPageBreak/>
              <w:t>чрезвычайных ситуациях природного и техногенного характера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проведение обучения, тренировок и учений с различными слоями населения по обу</w:t>
            </w:r>
            <w:r w:rsidRPr="00D80A2E">
              <w:rPr>
                <w:sz w:val="24"/>
                <w:szCs w:val="24"/>
              </w:rPr>
              <w:softHyphen/>
              <w:t xml:space="preserve">чению правилам поведения в случае </w:t>
            </w:r>
            <w:r w:rsidRPr="00D80A2E">
              <w:rPr>
                <w:sz w:val="24"/>
                <w:szCs w:val="24"/>
              </w:rPr>
              <w:lastRenderedPageBreak/>
              <w:t>возникновения чрезвычайных ситуаций природного и техногенного характера  и проведение мероприятий, направленных на пропаганду спасательного дела через средства мас</w:t>
            </w:r>
            <w:r w:rsidRPr="00D80A2E">
              <w:rPr>
                <w:sz w:val="24"/>
                <w:szCs w:val="24"/>
              </w:rPr>
              <w:softHyphen/>
              <w:t>совой информации;</w:t>
            </w:r>
          </w:p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планирование и организация </w:t>
            </w:r>
            <w:r w:rsidRPr="00D80A2E">
              <w:rPr>
                <w:sz w:val="24"/>
                <w:szCs w:val="24"/>
              </w:rPr>
              <w:lastRenderedPageBreak/>
              <w:t>учебного процесса повышения квалификации</w:t>
            </w: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специальных программ администрации Порецко</w:t>
            </w:r>
            <w:r w:rsidR="00711C17"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  ПЧ-38 КУ ЧР «Чувашская республи</w:t>
            </w:r>
            <w:r w:rsidRPr="00D80A2E">
              <w:rPr>
                <w:sz w:val="24"/>
                <w:szCs w:val="24"/>
              </w:rPr>
              <w:lastRenderedPageBreak/>
              <w:t>кан</w:t>
            </w:r>
            <w:r w:rsidRPr="00D80A2E">
              <w:rPr>
                <w:sz w:val="24"/>
                <w:szCs w:val="24"/>
              </w:rPr>
              <w:softHyphen/>
              <w:t>ская поисково-спасатель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</w:t>
            </w:r>
            <w:r w:rsidRPr="00D80A2E">
              <w:rPr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</w:t>
            </w:r>
            <w:r w:rsidR="00711C17">
              <w:rPr>
                <w:sz w:val="24"/>
                <w:szCs w:val="24"/>
              </w:rPr>
              <w:t xml:space="preserve"> территориальные отделы администрации </w:t>
            </w:r>
            <w:r w:rsidR="00711C17" w:rsidRPr="00D80A2E">
              <w:rPr>
                <w:sz w:val="24"/>
                <w:szCs w:val="24"/>
              </w:rPr>
              <w:t xml:space="preserve"> Порецко</w:t>
            </w:r>
            <w:r w:rsidR="00711C17">
              <w:rPr>
                <w:sz w:val="24"/>
                <w:szCs w:val="24"/>
              </w:rPr>
              <w:t>го муниципального округа</w:t>
            </w:r>
            <w:r w:rsidR="00711C17"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trHeight w:val="2024"/>
          <w:jc w:val="center"/>
        </w:trPr>
        <w:tc>
          <w:tcPr>
            <w:tcW w:w="61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</w:t>
            </w:r>
            <w:r w:rsidRPr="00D80A2E">
              <w:rPr>
                <w:sz w:val="24"/>
                <w:szCs w:val="24"/>
              </w:rPr>
              <w:softHyphen/>
              <w:t>программы, увя</w:t>
            </w:r>
            <w:r w:rsidRPr="00D80A2E">
              <w:rPr>
                <w:sz w:val="24"/>
                <w:szCs w:val="24"/>
              </w:rPr>
              <w:softHyphen/>
              <w:t>занные с основным мероприя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5015C5" w:rsidRPr="00D80A2E" w:rsidTr="00534C44">
        <w:trPr>
          <w:trHeight w:val="200"/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обо</w:t>
            </w:r>
            <w:r w:rsidRPr="00D80A2E">
              <w:rPr>
                <w:sz w:val="24"/>
                <w:szCs w:val="24"/>
              </w:rPr>
              <w:softHyphen/>
              <w:t xml:space="preserve">роны, повышение уровня готовности </w:t>
            </w:r>
            <w:r w:rsidR="00711C17"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>территориальной подсистемы Чувашской Республики единой   системы предупреждения и ликвидации чрезвычайных ситуаций к опе</w:t>
            </w:r>
            <w:r w:rsidRPr="00D80A2E">
              <w:rPr>
                <w:sz w:val="24"/>
                <w:szCs w:val="24"/>
              </w:rPr>
              <w:softHyphen/>
              <w:t xml:space="preserve">ративному реагированию на </w:t>
            </w:r>
            <w:r w:rsidRPr="00D80A2E">
              <w:rPr>
                <w:sz w:val="24"/>
                <w:szCs w:val="24"/>
              </w:rPr>
              <w:lastRenderedPageBreak/>
              <w:t>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</w:t>
            </w:r>
            <w:r w:rsidR="00711C17"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711C17" w:rsidP="00534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015C5"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5015C5" w:rsidRPr="00D80A2E" w:rsidTr="00534C44">
        <w:trPr>
          <w:trHeight w:val="1689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республиканская противопожарная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72AEA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</w:t>
            </w:r>
            <w:r>
              <w:rPr>
                <w:sz w:val="24"/>
                <w:szCs w:val="24"/>
              </w:rPr>
              <w:t xml:space="preserve">территориальные отделы администрации </w:t>
            </w:r>
            <w:r w:rsidRPr="00D80A2E">
              <w:rPr>
                <w:sz w:val="24"/>
                <w:szCs w:val="24"/>
              </w:rPr>
              <w:t xml:space="preserve"> Порецко</w:t>
            </w:r>
            <w:r>
              <w:rPr>
                <w:sz w:val="24"/>
                <w:szCs w:val="24"/>
              </w:rPr>
              <w:t>го муниципального округа*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AEA" w:rsidRPr="00D80A2E" w:rsidRDefault="00E72AEA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E72AEA" w:rsidRPr="00D80A2E" w:rsidRDefault="00E72AEA" w:rsidP="00E7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программы и под</w:t>
            </w:r>
            <w:r w:rsidRPr="00D80A2E">
              <w:rPr>
                <w:sz w:val="24"/>
                <w:szCs w:val="24"/>
              </w:rPr>
              <w:softHyphen/>
              <w:t xml:space="preserve">программы, увязанные </w:t>
            </w:r>
            <w:r w:rsidRPr="00D80A2E">
              <w:rPr>
                <w:sz w:val="24"/>
                <w:szCs w:val="24"/>
              </w:rPr>
              <w:lastRenderedPageBreak/>
              <w:t>с основным мероприя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предоставивших декларацию о потреблении энергетических ресурсов за отчетный период,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объектах, человек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CD2E35">
              <w:rPr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</w:t>
            </w:r>
          </w:p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</w:t>
            </w:r>
            <w:r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ПЧ-38 КУ ЧР «Чувашская республиканская противопожарная </w:t>
            </w:r>
            <w:r w:rsidRPr="00D80A2E">
              <w:rPr>
                <w:sz w:val="24"/>
                <w:szCs w:val="24"/>
              </w:rPr>
              <w:lastRenderedPageBreak/>
              <w:t>служба» ГКЧС Чувашии</w:t>
            </w:r>
          </w:p>
          <w:p w:rsidR="00CD2E35" w:rsidRDefault="00CD2E35" w:rsidP="00534C44">
            <w:pPr>
              <w:jc w:val="center"/>
              <w:rPr>
                <w:sz w:val="24"/>
                <w:szCs w:val="24"/>
              </w:rPr>
            </w:pPr>
          </w:p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D2E35" w:rsidRPr="00D80A2E" w:rsidTr="00534C44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</w:tr>
      <w:tr w:rsidR="00CD2E35" w:rsidRPr="00D80A2E" w:rsidTr="00534C44">
        <w:trPr>
          <w:trHeight w:val="1472"/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E35" w:rsidRPr="00D80A2E" w:rsidRDefault="00CD2E35" w:rsidP="00CD2E35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CD2E35" w:rsidRPr="00D80A2E" w:rsidRDefault="00CD2E35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Содержание материально-техничес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гражданской обороны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Сектор специальных программ администрации Порецко</w:t>
            </w:r>
            <w:r w:rsidR="00754270"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Проведение регламентных работ по содержанию специального оборудования гражданской обороны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</w:t>
            </w:r>
          </w:p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</w:t>
            </w:r>
            <w:r w:rsidR="00754270"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lastRenderedPageBreak/>
              <w:t>Мероприя</w:t>
            </w:r>
            <w:r w:rsidRPr="00BB066A">
              <w:rPr>
                <w:sz w:val="24"/>
                <w:szCs w:val="24"/>
              </w:rPr>
              <w:softHyphen/>
              <w:t>тие 4.4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BB066A">
              <w:rPr>
                <w:sz w:val="24"/>
                <w:szCs w:val="24"/>
              </w:rPr>
              <w:t>проивоэпидемических</w:t>
            </w:r>
            <w:proofErr w:type="spellEnd"/>
            <w:r w:rsidRPr="00BB066A">
              <w:rPr>
                <w:sz w:val="24"/>
                <w:szCs w:val="24"/>
              </w:rPr>
              <w:t xml:space="preserve"> (профилактических) мероприятий в целях недопущения завоза и распространения новой </w:t>
            </w:r>
            <w:proofErr w:type="spellStart"/>
            <w:r w:rsidRPr="00BB066A">
              <w:rPr>
                <w:sz w:val="24"/>
                <w:szCs w:val="24"/>
              </w:rPr>
              <w:t>коронавирусной</w:t>
            </w:r>
            <w:proofErr w:type="spellEnd"/>
            <w:r w:rsidRPr="00BB066A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  <w:lang w:val="en-US"/>
              </w:rPr>
            </w:pPr>
            <w:r w:rsidRPr="00BB0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015C5" w:rsidRPr="00BB066A" w:rsidRDefault="005015C5" w:rsidP="00534C44">
            <w:pPr>
              <w:jc w:val="center"/>
              <w:rPr>
                <w:sz w:val="24"/>
                <w:szCs w:val="24"/>
              </w:rPr>
            </w:pPr>
            <w:r w:rsidRPr="00BB066A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Основное </w:t>
            </w:r>
            <w:proofErr w:type="spellStart"/>
            <w:r w:rsidRPr="00D80A2E">
              <w:rPr>
                <w:sz w:val="24"/>
                <w:szCs w:val="24"/>
              </w:rPr>
              <w:t>мероприя</w:t>
            </w:r>
            <w:proofErr w:type="spellEnd"/>
            <w:r w:rsidRPr="00D80A2E"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br/>
            </w:r>
            <w:proofErr w:type="spellStart"/>
            <w:r w:rsidRPr="00D80A2E">
              <w:rPr>
                <w:sz w:val="24"/>
                <w:szCs w:val="24"/>
              </w:rPr>
              <w:t>тие</w:t>
            </w:r>
            <w:proofErr w:type="spellEnd"/>
            <w:r w:rsidRPr="00D80A2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3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функционирования органов управления </w:t>
            </w:r>
            <w:r w:rsidR="00754270">
              <w:rPr>
                <w:sz w:val="24"/>
                <w:szCs w:val="24"/>
              </w:rPr>
              <w:t xml:space="preserve">звена </w:t>
            </w:r>
            <w:r w:rsidRPr="00D80A2E">
              <w:rPr>
                <w:sz w:val="24"/>
                <w:szCs w:val="24"/>
              </w:rPr>
              <w:t xml:space="preserve">территориальной подсистемы Чувашской Республики единой   системы предупреждения и </w:t>
            </w:r>
            <w:r w:rsidRPr="00D80A2E">
              <w:rPr>
                <w:sz w:val="24"/>
                <w:szCs w:val="24"/>
              </w:rPr>
              <w:lastRenderedPageBreak/>
              <w:t>ликвидации чрезвычайных ситуаций, систем оповещения и информирования населения</w:t>
            </w:r>
          </w:p>
        </w:tc>
        <w:tc>
          <w:tcPr>
            <w:tcW w:w="9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совершенствование системы обеспечения пожарной безопасности и защиты населения и территорий </w:t>
            </w:r>
            <w:r w:rsidR="004615C7">
              <w:rPr>
                <w:sz w:val="24"/>
                <w:szCs w:val="24"/>
              </w:rPr>
              <w:t>Порец</w:t>
            </w:r>
            <w:r w:rsidR="004615C7">
              <w:rPr>
                <w:sz w:val="24"/>
                <w:szCs w:val="24"/>
              </w:rPr>
              <w:lastRenderedPageBreak/>
              <w:t>кого муниципального округа</w:t>
            </w:r>
            <w:r w:rsidRPr="00D80A2E">
              <w:rPr>
                <w:sz w:val="24"/>
                <w:szCs w:val="24"/>
              </w:rPr>
              <w:t xml:space="preserve">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от чрезвычайных ситуаций природного и техногенного характера</w:t>
            </w: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ответственный исполнитель – Сектор специальных программ администрации Порецко</w:t>
            </w:r>
            <w:r w:rsidR="00754270">
              <w:rPr>
                <w:sz w:val="24"/>
                <w:szCs w:val="24"/>
              </w:rPr>
              <w:t>го 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соисполнитель – ПЧ-38 КУ </w:t>
            </w:r>
            <w:r w:rsidRPr="00D80A2E">
              <w:rPr>
                <w:sz w:val="24"/>
                <w:szCs w:val="24"/>
              </w:rPr>
              <w:lastRenderedPageBreak/>
              <w:t>ЧР «Чувашская республиканская противопожарная служба» ГКЧС Чувашии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  <w:t xml:space="preserve">Сектор информационного обеспечения администрации Порецкого </w:t>
            </w:r>
            <w:r w:rsidR="0075427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Целевые индикаторы и </w:t>
            </w:r>
            <w:r w:rsidRPr="00D80A2E">
              <w:rPr>
                <w:sz w:val="24"/>
                <w:szCs w:val="24"/>
              </w:rPr>
              <w:lastRenderedPageBreak/>
              <w:t>показатели   программы и под</w:t>
            </w:r>
            <w:r w:rsidRPr="00D80A2E">
              <w:rPr>
                <w:sz w:val="24"/>
                <w:szCs w:val="24"/>
              </w:rPr>
              <w:softHyphen/>
              <w:t>программы, увязанные с основным мероприя</w:t>
            </w:r>
            <w:r w:rsidRPr="00D80A2E">
              <w:rPr>
                <w:sz w:val="24"/>
                <w:szCs w:val="24"/>
              </w:rPr>
              <w:softHyphen/>
              <w:t>тием 5</w:t>
            </w: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5015C5" w:rsidRPr="00D80A2E" w:rsidTr="00534C44">
        <w:trPr>
          <w:jc w:val="center"/>
        </w:trPr>
        <w:tc>
          <w:tcPr>
            <w:tcW w:w="61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</w:t>
            </w:r>
            <w:r w:rsidRPr="00D80A2E">
              <w:rPr>
                <w:sz w:val="24"/>
                <w:szCs w:val="24"/>
              </w:rPr>
              <w:lastRenderedPageBreak/>
              <w:t>ного и техногенного характера), %</w:t>
            </w:r>
          </w:p>
        </w:tc>
        <w:tc>
          <w:tcPr>
            <w:tcW w:w="141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5015C5" w:rsidRPr="00D80A2E" w:rsidRDefault="005015C5" w:rsidP="00534C44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E13AB6" w:rsidP="00D24635">
      <w:pPr>
        <w:jc w:val="right"/>
        <w:rPr>
          <w:sz w:val="24"/>
          <w:szCs w:val="24"/>
        </w:rPr>
      </w:pPr>
      <w:r>
        <w:rPr>
          <w:sz w:val="24"/>
          <w:szCs w:val="24"/>
        </w:rPr>
        <w:t>и территорий Порецкого</w:t>
      </w:r>
    </w:p>
    <w:p w:rsidR="00E13AB6" w:rsidRDefault="00E13AB6" w:rsidP="00D2463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 xml:space="preserve">П О Д П Р О Г Р А М </w:t>
      </w:r>
      <w:proofErr w:type="spellStart"/>
      <w:r w:rsidRPr="00D24635">
        <w:rPr>
          <w:b/>
          <w:sz w:val="24"/>
          <w:szCs w:val="24"/>
        </w:rPr>
        <w:t>М</w:t>
      </w:r>
      <w:proofErr w:type="spellEnd"/>
      <w:r w:rsidRPr="00D24635">
        <w:rPr>
          <w:b/>
          <w:sz w:val="24"/>
          <w:szCs w:val="24"/>
        </w:rPr>
        <w:t xml:space="preserve">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E13AB6" w:rsidRDefault="00E13AB6" w:rsidP="00B023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Порецком муниципальном </w:t>
      </w:r>
      <w:proofErr w:type="spellStart"/>
      <w:r>
        <w:rPr>
          <w:b/>
          <w:sz w:val="24"/>
          <w:szCs w:val="24"/>
        </w:rPr>
        <w:t>окгру</w:t>
      </w:r>
      <w:r w:rsidR="00CF1BE6" w:rsidRPr="00D24635">
        <w:rPr>
          <w:b/>
          <w:sz w:val="24"/>
          <w:szCs w:val="24"/>
        </w:rPr>
        <w:t>е</w:t>
      </w:r>
      <w:proofErr w:type="spellEnd"/>
      <w:r w:rsidR="00CF1BE6" w:rsidRPr="00D24635">
        <w:rPr>
          <w:b/>
          <w:sz w:val="24"/>
          <w:szCs w:val="24"/>
        </w:rPr>
        <w:t xml:space="preserve"> Чувашской Республики» муниципальной </w:t>
      </w:r>
    </w:p>
    <w:p w:rsidR="00CF1BE6" w:rsidRPr="00D24635" w:rsidRDefault="00CF1BE6" w:rsidP="00E13AB6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>населения и территорий По</w:t>
      </w:r>
      <w:r w:rsidR="00E13AB6">
        <w:rPr>
          <w:b/>
          <w:sz w:val="24"/>
          <w:szCs w:val="24"/>
        </w:rPr>
        <w:t>рецкого муниципального округ</w:t>
      </w:r>
      <w:r w:rsidRPr="00D24635">
        <w:rPr>
          <w:b/>
          <w:sz w:val="24"/>
          <w:szCs w:val="24"/>
        </w:rPr>
        <w:t>а 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446139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социального развития и архивного дела </w:t>
            </w:r>
            <w:r w:rsidR="001F228D">
              <w:rPr>
                <w:sz w:val="24"/>
                <w:szCs w:val="24"/>
              </w:rPr>
              <w:t>Порецкого муниципального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</w:tc>
      </w:tr>
      <w:tr w:rsidR="00CF1BE6" w:rsidRPr="00D80A2E" w:rsidTr="005C662B">
        <w:tc>
          <w:tcPr>
            <w:tcW w:w="13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подпрограммы</w:t>
            </w: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446139" w:rsidRDefault="00446139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</w:t>
            </w:r>
            <w:r w:rsidR="00446139">
              <w:rPr>
                <w:sz w:val="24"/>
                <w:szCs w:val="24"/>
              </w:rPr>
              <w:t xml:space="preserve">мобилизационной подготовки, </w:t>
            </w:r>
            <w:r w:rsidRPr="00D80A2E">
              <w:rPr>
                <w:sz w:val="24"/>
                <w:szCs w:val="24"/>
              </w:rPr>
              <w:t>специальных про</w:t>
            </w:r>
            <w:r w:rsidR="009860C7">
              <w:rPr>
                <w:sz w:val="24"/>
                <w:szCs w:val="24"/>
              </w:rPr>
              <w:t>грамм</w:t>
            </w:r>
            <w:r w:rsidR="00446139">
              <w:rPr>
                <w:sz w:val="24"/>
                <w:szCs w:val="24"/>
              </w:rPr>
              <w:t xml:space="preserve">, </w:t>
            </w:r>
            <w:proofErr w:type="spellStart"/>
            <w:r w:rsidR="00446139">
              <w:rPr>
                <w:sz w:val="24"/>
                <w:szCs w:val="24"/>
              </w:rPr>
              <w:t>го</w:t>
            </w:r>
            <w:proofErr w:type="spellEnd"/>
            <w:r w:rsidR="00446139">
              <w:rPr>
                <w:sz w:val="24"/>
                <w:szCs w:val="24"/>
              </w:rPr>
              <w:t xml:space="preserve"> и ЧС </w:t>
            </w:r>
            <w:r w:rsidR="009860C7"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админист</w:t>
            </w:r>
            <w:r w:rsidR="009860C7">
              <w:rPr>
                <w:sz w:val="24"/>
                <w:szCs w:val="24"/>
              </w:rPr>
              <w:t>рации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</w:t>
            </w:r>
            <w:r w:rsidR="00446139">
              <w:rPr>
                <w:sz w:val="24"/>
                <w:szCs w:val="24"/>
              </w:rPr>
              <w:t xml:space="preserve">ктор информатизации </w:t>
            </w:r>
            <w:r w:rsidRPr="00D80A2E">
              <w:rPr>
                <w:sz w:val="24"/>
                <w:szCs w:val="24"/>
              </w:rPr>
              <w:t>администрации Порецко</w:t>
            </w:r>
            <w:r w:rsidR="009860C7">
              <w:rPr>
                <w:sz w:val="24"/>
                <w:szCs w:val="24"/>
              </w:rPr>
              <w:t>го муниципального округа</w:t>
            </w:r>
            <w:r w:rsidR="000F771D">
              <w:rPr>
                <w:sz w:val="24"/>
                <w:szCs w:val="24"/>
              </w:rPr>
              <w:t>.</w:t>
            </w:r>
          </w:p>
          <w:p w:rsidR="00446139" w:rsidRPr="00D80A2E" w:rsidRDefault="00446139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</w:t>
            </w:r>
            <w:r w:rsidR="007F5B43">
              <w:rPr>
                <w:sz w:val="24"/>
                <w:szCs w:val="24"/>
              </w:rPr>
              <w:t>ление полиции п</w:t>
            </w:r>
            <w:r w:rsidR="00446139">
              <w:rPr>
                <w:sz w:val="24"/>
                <w:szCs w:val="24"/>
              </w:rPr>
              <w:t>о Порецкому район</w:t>
            </w:r>
            <w:r w:rsidR="000F771D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 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По</w:t>
            </w:r>
            <w:r w:rsidR="009860C7">
              <w:rPr>
                <w:sz w:val="24"/>
                <w:szCs w:val="24"/>
              </w:rPr>
              <w:t>рецком муниципальном округе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исполни</w:t>
            </w:r>
            <w:r w:rsidR="004520ED">
              <w:rPr>
                <w:sz w:val="24"/>
                <w:szCs w:val="24"/>
              </w:rPr>
              <w:t>тельной власти Порецкого муниципального округа</w:t>
            </w:r>
            <w:r w:rsidRPr="00D80A2E">
              <w:rPr>
                <w:sz w:val="24"/>
                <w:szCs w:val="24"/>
              </w:rPr>
              <w:t>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конфессиональной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реализации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DC48F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DC48F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2023</w:t>
            </w:r>
            <w:r w:rsidR="00CF1BE6" w:rsidRPr="00D80A2E">
              <w:rPr>
                <w:sz w:val="24"/>
                <w:szCs w:val="24"/>
              </w:rPr>
              <w:t>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FE5E74" w:rsidRPr="00D80A2E" w:rsidRDefault="00CF1BE6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прогнозируемый объем финансирования мероприятий подпрограммы в </w:t>
            </w:r>
            <w:r w:rsidR="00CE098B">
              <w:rPr>
                <w:sz w:val="24"/>
                <w:szCs w:val="24"/>
              </w:rPr>
              <w:t>2023</w:t>
            </w:r>
            <w:r w:rsidR="001B1390">
              <w:rPr>
                <w:sz w:val="24"/>
                <w:szCs w:val="24"/>
              </w:rPr>
              <w:t>–2035 годах сост</w:t>
            </w:r>
            <w:r w:rsidR="0098376B">
              <w:rPr>
                <w:sz w:val="24"/>
                <w:szCs w:val="24"/>
              </w:rPr>
              <w:t xml:space="preserve">авляет </w:t>
            </w:r>
            <w:r w:rsidR="00CD07A1">
              <w:rPr>
                <w:sz w:val="24"/>
                <w:szCs w:val="24"/>
              </w:rPr>
              <w:t>8 476,0</w:t>
            </w:r>
            <w:r w:rsidR="00FE5E74"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 w:rsidR="0098376B">
              <w:rPr>
                <w:sz w:val="24"/>
                <w:szCs w:val="24"/>
              </w:rPr>
              <w:t>652</w:t>
            </w:r>
            <w:r>
              <w:rPr>
                <w:sz w:val="24"/>
                <w:szCs w:val="24"/>
              </w:rPr>
              <w:t>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FE5E74" w:rsidRPr="00D80A2E" w:rsidRDefault="0098376B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652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98376B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652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98376B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3</w:t>
            </w:r>
            <w:r w:rsidR="00CD0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260</w:t>
            </w:r>
            <w:r w:rsidR="00FE5E74"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</w:t>
            </w:r>
            <w:r w:rsidR="0098376B">
              <w:rPr>
                <w:sz w:val="24"/>
                <w:szCs w:val="24"/>
              </w:rPr>
              <w:t>2035 годах – 3</w:t>
            </w:r>
            <w:r w:rsidR="00CD07A1">
              <w:rPr>
                <w:sz w:val="24"/>
                <w:szCs w:val="24"/>
              </w:rPr>
              <w:t xml:space="preserve"> </w:t>
            </w:r>
            <w:r w:rsidR="0098376B">
              <w:rPr>
                <w:sz w:val="24"/>
                <w:szCs w:val="24"/>
              </w:rPr>
              <w:t>26</w:t>
            </w:r>
            <w:r w:rsidR="00CD07A1">
              <w:rPr>
                <w:sz w:val="24"/>
                <w:szCs w:val="24"/>
              </w:rPr>
              <w:t>0</w:t>
            </w:r>
            <w:r w:rsidR="0098376B" w:rsidRPr="00D80A2E">
              <w:rPr>
                <w:sz w:val="24"/>
                <w:szCs w:val="24"/>
              </w:rPr>
              <w:t>,0 тыс</w:t>
            </w:r>
            <w:r w:rsidR="0098376B">
              <w:rPr>
                <w:sz w:val="24"/>
                <w:szCs w:val="24"/>
              </w:rPr>
              <w:t>. рублей.</w:t>
            </w:r>
          </w:p>
          <w:p w:rsidR="00FE5E74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FE5E74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бюджета Чувашской Респ</w:t>
            </w:r>
            <w:r w:rsidR="00CD07A1">
              <w:rPr>
                <w:sz w:val="24"/>
                <w:szCs w:val="24"/>
              </w:rPr>
              <w:t>ублики – 0,0 тыс. рублей (0</w:t>
            </w:r>
            <w:r>
              <w:rPr>
                <w:sz w:val="24"/>
                <w:szCs w:val="24"/>
              </w:rPr>
              <w:t>,0 процентов);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FE5E74" w:rsidRPr="001D7FF6" w:rsidRDefault="00FE5E74" w:rsidP="00FE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</w:t>
            </w:r>
            <w:r w:rsidR="001132E6">
              <w:rPr>
                <w:sz w:val="24"/>
                <w:szCs w:val="24"/>
              </w:rPr>
              <w:t xml:space="preserve"> рублей.</w:t>
            </w:r>
          </w:p>
          <w:p w:rsidR="00FE5E74" w:rsidRPr="00D80A2E" w:rsidRDefault="00FE5E74" w:rsidP="00FE5E7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</w:t>
            </w:r>
            <w:r w:rsidR="00157516">
              <w:rPr>
                <w:sz w:val="24"/>
                <w:szCs w:val="24"/>
              </w:rPr>
              <w:t>естного бюджета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–</w:t>
            </w:r>
            <w:r w:rsidR="00157516">
              <w:rPr>
                <w:sz w:val="24"/>
                <w:szCs w:val="24"/>
              </w:rPr>
              <w:t xml:space="preserve"> </w:t>
            </w:r>
            <w:r w:rsidR="0085652E">
              <w:rPr>
                <w:sz w:val="24"/>
                <w:szCs w:val="24"/>
              </w:rPr>
              <w:t>8 476,0</w:t>
            </w:r>
            <w:r w:rsidR="0085652E" w:rsidRPr="00D80A2E">
              <w:rPr>
                <w:sz w:val="24"/>
                <w:szCs w:val="24"/>
              </w:rPr>
              <w:t xml:space="preserve"> </w:t>
            </w:r>
            <w:r w:rsidR="0085652E">
              <w:rPr>
                <w:sz w:val="24"/>
                <w:szCs w:val="24"/>
              </w:rPr>
              <w:t>тыс. рублей (10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652,0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652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652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3 260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8F075D" w:rsidRPr="00D80A2E" w:rsidRDefault="008F075D" w:rsidP="008F075D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</w:t>
            </w:r>
            <w:r>
              <w:rPr>
                <w:sz w:val="24"/>
                <w:szCs w:val="24"/>
              </w:rPr>
              <w:t>2035 годах – 3 260</w:t>
            </w:r>
            <w:r w:rsidRPr="00D80A2E">
              <w:rPr>
                <w:sz w:val="24"/>
                <w:szCs w:val="24"/>
              </w:rPr>
              <w:t>,0 тыс</w:t>
            </w:r>
            <w:r>
              <w:rPr>
                <w:sz w:val="24"/>
                <w:szCs w:val="24"/>
              </w:rPr>
              <w:t>. рублей.</w:t>
            </w:r>
          </w:p>
          <w:p w:rsidR="00CF1BE6" w:rsidRPr="00D80A2E" w:rsidRDefault="008F075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 xml:space="preserve">бъемы финансирования мероприятий подпрограммы подлежат ежегодному уточнению исходя из возможностей местного бюджета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CF1BE6" w:rsidRPr="00D80A2E" w:rsidRDefault="00790FA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в Порецком муниципальном округе</w:t>
            </w:r>
            <w:r w:rsidR="00CF1BE6" w:rsidRPr="00D80A2E">
              <w:rPr>
                <w:sz w:val="24"/>
                <w:szCs w:val="24"/>
              </w:rPr>
              <w:t xml:space="preserve"> стабильности в обществе и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тер</w:t>
            </w:r>
            <w:r w:rsidR="00790FA8">
              <w:rPr>
                <w:sz w:val="24"/>
                <w:szCs w:val="24"/>
              </w:rPr>
              <w:t>ритории Порецкого муниципального округа</w:t>
            </w:r>
            <w:r w:rsidRPr="00D80A2E"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</w:t>
            </w:r>
            <w:r w:rsidR="00790FA8">
              <w:rPr>
                <w:sz w:val="24"/>
                <w:szCs w:val="24"/>
              </w:rPr>
              <w:t xml:space="preserve">ие доли жителей Порецкого муниципального округа </w:t>
            </w:r>
            <w:r w:rsidRPr="00D80A2E">
              <w:rPr>
                <w:sz w:val="24"/>
                <w:szCs w:val="24"/>
              </w:rPr>
              <w:t>, негативно относящихся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террористических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</w:t>
      </w:r>
      <w:r w:rsidR="00684ABE">
        <w:rPr>
          <w:b/>
          <w:sz w:val="24"/>
          <w:szCs w:val="24"/>
        </w:rPr>
        <w:t>ой деятельности в Порецком муниципальном округ</w:t>
      </w:r>
      <w:r w:rsidRPr="00DF6E89">
        <w:rPr>
          <w:b/>
          <w:sz w:val="24"/>
          <w:szCs w:val="24"/>
        </w:rPr>
        <w:t>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Приоритеты, цель и задачи подпрограммы «Профилактика терроризма и экстремистско</w:t>
      </w:r>
      <w:r w:rsidR="00D246A6">
        <w:rPr>
          <w:sz w:val="24"/>
          <w:szCs w:val="24"/>
        </w:rPr>
        <w:t>й деятельности в Порецком муниципальном округе</w:t>
      </w:r>
      <w:r w:rsidR="00CF1BE6" w:rsidRPr="00D80A2E">
        <w:rPr>
          <w:sz w:val="24"/>
          <w:szCs w:val="24"/>
        </w:rPr>
        <w:t>» (далее – подпрограмма) определены в соответствии со Стратегией национальной без</w:t>
      </w:r>
      <w:r w:rsidR="00D246A6">
        <w:rPr>
          <w:sz w:val="24"/>
          <w:szCs w:val="24"/>
        </w:rPr>
        <w:t xml:space="preserve">опасности Российской Федерации, </w:t>
      </w:r>
      <w:r w:rsidR="00CF1BE6" w:rsidRPr="00D80A2E">
        <w:rPr>
          <w:sz w:val="24"/>
          <w:szCs w:val="24"/>
        </w:rPr>
        <w:t xml:space="preserve">утвержденной Указом 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D246A6">
        <w:rPr>
          <w:sz w:val="24"/>
          <w:szCs w:val="24"/>
        </w:rPr>
        <w:t xml:space="preserve">. № </w:t>
      </w:r>
      <w:r w:rsidR="00CF1BE6" w:rsidRPr="00D80A2E">
        <w:rPr>
          <w:sz w:val="24"/>
          <w:szCs w:val="24"/>
        </w:rPr>
        <w:t>683 (в части пресечения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общественной безопасности и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</w:t>
      </w:r>
      <w:r w:rsidR="00D246A6">
        <w:rPr>
          <w:sz w:val="24"/>
          <w:szCs w:val="24"/>
        </w:rPr>
        <w:t xml:space="preserve"> их проявлений в Порецком в 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задач: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эффективности взаимодействия органов исполн</w:t>
      </w:r>
      <w:r w:rsidR="00D246A6">
        <w:rPr>
          <w:sz w:val="24"/>
          <w:szCs w:val="24"/>
        </w:rPr>
        <w:t>ительной власти Порецкого муниципального округа</w:t>
      </w:r>
      <w:r w:rsidR="00CF1BE6" w:rsidRPr="00D80A2E">
        <w:rPr>
          <w:sz w:val="24"/>
          <w:szCs w:val="24"/>
        </w:rPr>
        <w:t>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A0604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06044">
        <w:rPr>
          <w:sz w:val="24"/>
          <w:szCs w:val="24"/>
        </w:rPr>
        <w:t>сохранение в Порецком муниципальном округе</w:t>
      </w:r>
      <w:r w:rsidR="00CF1BE6" w:rsidRPr="00D80A2E">
        <w:rPr>
          <w:sz w:val="24"/>
          <w:szCs w:val="24"/>
        </w:rPr>
        <w:t xml:space="preserve"> стабильности в обществе и правопорядка;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</w:t>
      </w:r>
      <w:r w:rsidR="00A06044">
        <w:rPr>
          <w:sz w:val="24"/>
          <w:szCs w:val="24"/>
        </w:rPr>
        <w:t>еления и территории Порецкого муниципального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</w:t>
      </w:r>
      <w:r w:rsidR="00A06044">
        <w:rPr>
          <w:sz w:val="24"/>
          <w:szCs w:val="24"/>
        </w:rPr>
        <w:t>ие доли жителей Порецкого муниципального округа</w:t>
      </w:r>
      <w:r w:rsidR="00CF1BE6" w:rsidRPr="00D80A2E">
        <w:rPr>
          <w:sz w:val="24"/>
          <w:szCs w:val="24"/>
        </w:rPr>
        <w:t>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мероприятий муниципальных программ по повышению уровня защищенности граждан и общества на основе противодействия терроризму и экстремизму, профилактики</w:t>
      </w:r>
      <w:r w:rsidR="00A06044">
        <w:rPr>
          <w:sz w:val="24"/>
          <w:szCs w:val="24"/>
        </w:rPr>
        <w:t xml:space="preserve"> их проявлений в Порецком</w:t>
      </w:r>
      <w:r w:rsidR="00A06044" w:rsidRPr="00A06044">
        <w:rPr>
          <w:sz w:val="24"/>
          <w:szCs w:val="24"/>
        </w:rPr>
        <w:t xml:space="preserve"> </w:t>
      </w:r>
      <w:r w:rsidR="00A06044">
        <w:rPr>
          <w:sz w:val="24"/>
          <w:szCs w:val="24"/>
        </w:rPr>
        <w:t>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</w:t>
      </w:r>
      <w:r w:rsidR="00D9150B">
        <w:rPr>
          <w:sz w:val="24"/>
          <w:szCs w:val="24"/>
        </w:rPr>
        <w:t>и, проживающих в Порецком муниципальном округе</w:t>
      </w:r>
      <w:r w:rsidR="00CF1BE6" w:rsidRPr="00D80A2E">
        <w:rPr>
          <w:sz w:val="24"/>
          <w:szCs w:val="24"/>
        </w:rPr>
        <w:t xml:space="preserve">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материалов антитеррористической и антиэкстремистской направленности, подготовленных государственными средствами масс</w:t>
      </w:r>
      <w:r w:rsidR="00D9150B">
        <w:rPr>
          <w:sz w:val="24"/>
          <w:szCs w:val="24"/>
        </w:rPr>
        <w:t>овой информации Порецкого муниципального округа</w:t>
      </w:r>
      <w:r w:rsidR="00CF1BE6" w:rsidRPr="00D80A2E">
        <w:rPr>
          <w:sz w:val="24"/>
          <w:szCs w:val="24"/>
        </w:rPr>
        <w:t>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846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</w:t>
      </w:r>
      <w:r w:rsidR="00846D30">
        <w:rPr>
          <w:sz w:val="24"/>
          <w:szCs w:val="24"/>
        </w:rPr>
        <w:t>и, проживающих в Порецком муниципальном округе</w:t>
      </w:r>
      <w:r w:rsidR="00CF1BE6" w:rsidRPr="00D80A2E">
        <w:rPr>
          <w:sz w:val="24"/>
          <w:szCs w:val="24"/>
        </w:rPr>
        <w:t xml:space="preserve">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         количество материалов антитеррористической и антиэкстремистской направленности, подготовленных средствами массовой информации </w:t>
      </w:r>
      <w:r w:rsidR="004615C7">
        <w:rPr>
          <w:sz w:val="24"/>
          <w:szCs w:val="24"/>
        </w:rPr>
        <w:t>Порецкого муниципального округа</w:t>
      </w:r>
      <w:r w:rsidRPr="00D80A2E">
        <w:rPr>
          <w:sz w:val="24"/>
          <w:szCs w:val="24"/>
        </w:rPr>
        <w:t>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исполнитель</w:t>
      </w:r>
      <w:r w:rsidR="00D71D8C">
        <w:rPr>
          <w:sz w:val="24"/>
          <w:szCs w:val="24"/>
        </w:rPr>
        <w:t>ной власти Порецкого муниципального округа</w:t>
      </w:r>
      <w:r w:rsidR="00CF1BE6" w:rsidRPr="00D80A2E">
        <w:rPr>
          <w:sz w:val="24"/>
          <w:szCs w:val="24"/>
        </w:rPr>
        <w:t xml:space="preserve">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</w:t>
      </w:r>
      <w:r w:rsidR="00D71D8C">
        <w:rPr>
          <w:sz w:val="24"/>
          <w:szCs w:val="24"/>
        </w:rPr>
        <w:t xml:space="preserve"> ним территорий Порецкого</w:t>
      </w:r>
      <w:r w:rsidR="00D71D8C" w:rsidRPr="00D71D8C">
        <w:rPr>
          <w:sz w:val="24"/>
          <w:szCs w:val="24"/>
        </w:rPr>
        <w:t xml:space="preserve"> </w:t>
      </w:r>
      <w:r w:rsidR="00D71D8C">
        <w:rPr>
          <w:sz w:val="24"/>
          <w:szCs w:val="24"/>
        </w:rPr>
        <w:t xml:space="preserve">муниципального округа </w:t>
      </w:r>
      <w:r w:rsidR="00CF1BE6" w:rsidRPr="00D80A2E">
        <w:rPr>
          <w:sz w:val="24"/>
          <w:szCs w:val="24"/>
        </w:rPr>
        <w:t xml:space="preserve">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сохранение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экстремизму;</w:t>
      </w:r>
    </w:p>
    <w:p w:rsidR="0084377B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«Чувашия против террора», победители которого награждаются дипломами, им выплачиваются денежные поощрения. Размеры денежных поощрений и порядок их выплаты устанавливаются постановление</w:t>
      </w:r>
      <w:r w:rsidR="00D71D8C">
        <w:rPr>
          <w:sz w:val="24"/>
          <w:szCs w:val="24"/>
        </w:rPr>
        <w:t>м администрации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84377B" w:rsidRDefault="008437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CF1BE6" w:rsidRPr="0084377B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Данное мероприятие включает в себя: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барьеров;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84377B" w:rsidRDefault="003B4189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аппаратно-программного комплекса «Безопасное муниципальное образование»;</w:t>
      </w:r>
    </w:p>
    <w:p w:rsidR="00CF1BE6" w:rsidRPr="0084377B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84377B">
        <w:rPr>
          <w:sz w:val="24"/>
          <w:szCs w:val="24"/>
        </w:rPr>
        <w:softHyphen/>
        <w:t>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 w:rsidRPr="0084377B">
        <w:rPr>
          <w:sz w:val="24"/>
          <w:szCs w:val="24"/>
        </w:rPr>
        <w:t xml:space="preserve">           </w:t>
      </w:r>
      <w:r w:rsidR="00CF1BE6" w:rsidRPr="0084377B">
        <w:rPr>
          <w:sz w:val="24"/>
          <w:szCs w:val="24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6. 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профилактики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40FB">
        <w:rPr>
          <w:sz w:val="24"/>
          <w:szCs w:val="24"/>
        </w:rPr>
        <w:t>1 этап – 2023</w:t>
      </w:r>
      <w:r w:rsidR="00CF1BE6" w:rsidRPr="00D80A2E">
        <w:rPr>
          <w:sz w:val="24"/>
          <w:szCs w:val="24"/>
        </w:rPr>
        <w:t>–2025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</w:t>
      </w:r>
      <w:r w:rsidR="00D96E0E">
        <w:rPr>
          <w:sz w:val="24"/>
          <w:szCs w:val="24"/>
        </w:rPr>
        <w:t>естного бюджета Порецкого муниципального округа</w:t>
      </w:r>
      <w:r w:rsidR="00CF1BE6" w:rsidRPr="00D80A2E">
        <w:rPr>
          <w:sz w:val="24"/>
          <w:szCs w:val="24"/>
        </w:rPr>
        <w:t>.</w:t>
      </w:r>
    </w:p>
    <w:p w:rsidR="001D7FF6" w:rsidRPr="00D80A2E" w:rsidRDefault="002B1689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Общий объем финансирования мероприятий подпрограммы в 2019–2035 годах составляет </w:t>
      </w:r>
      <w:r w:rsidR="007C0D34">
        <w:rPr>
          <w:sz w:val="24"/>
          <w:szCs w:val="24"/>
        </w:rPr>
        <w:t>8 476,0</w:t>
      </w:r>
      <w:r w:rsidR="007C0D34" w:rsidRPr="00D80A2E">
        <w:rPr>
          <w:sz w:val="24"/>
          <w:szCs w:val="24"/>
        </w:rPr>
        <w:t xml:space="preserve"> </w:t>
      </w:r>
      <w:r w:rsidR="001D7FF6" w:rsidRPr="00D80A2E">
        <w:rPr>
          <w:sz w:val="24"/>
          <w:szCs w:val="24"/>
        </w:rPr>
        <w:t xml:space="preserve"> тыс. рублей, в том числе: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652,0</w:t>
      </w:r>
      <w:r w:rsidRPr="00D80A2E">
        <w:rPr>
          <w:sz w:val="24"/>
          <w:szCs w:val="24"/>
        </w:rPr>
        <w:t xml:space="preserve">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652</w:t>
      </w:r>
      <w:r w:rsidRPr="00D80A2E">
        <w:rPr>
          <w:sz w:val="24"/>
          <w:szCs w:val="24"/>
        </w:rPr>
        <w:t>,0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652</w:t>
      </w:r>
      <w:r w:rsidRPr="00D80A2E">
        <w:rPr>
          <w:sz w:val="24"/>
          <w:szCs w:val="24"/>
        </w:rPr>
        <w:t>,0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2026–2030 годах – 3 260</w:t>
      </w:r>
      <w:r w:rsidRPr="00D80A2E">
        <w:rPr>
          <w:sz w:val="24"/>
          <w:szCs w:val="24"/>
        </w:rPr>
        <w:t>,0 тыс. рублей;</w:t>
      </w:r>
    </w:p>
    <w:p w:rsidR="00CE5A45" w:rsidRPr="00D80A2E" w:rsidRDefault="00CE5A45" w:rsidP="00CE5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2031–</w:t>
      </w:r>
      <w:r>
        <w:rPr>
          <w:sz w:val="24"/>
          <w:szCs w:val="24"/>
        </w:rPr>
        <w:t>2035 годах – 3 260</w:t>
      </w:r>
      <w:r w:rsidRPr="00D80A2E">
        <w:rPr>
          <w:sz w:val="24"/>
          <w:szCs w:val="24"/>
        </w:rPr>
        <w:t>,0 тыс</w:t>
      </w:r>
      <w:r>
        <w:rPr>
          <w:sz w:val="24"/>
          <w:szCs w:val="24"/>
        </w:rPr>
        <w:t>. рублей.</w:t>
      </w:r>
    </w:p>
    <w:p w:rsidR="001D7FF6" w:rsidRDefault="00CE5A45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 w:rsidRPr="00D80A2E">
        <w:rPr>
          <w:sz w:val="24"/>
          <w:szCs w:val="24"/>
        </w:rPr>
        <w:t>из них средства:</w:t>
      </w:r>
    </w:p>
    <w:p w:rsidR="001D7FF6" w:rsidRDefault="00CE5A45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0D34">
        <w:rPr>
          <w:sz w:val="24"/>
          <w:szCs w:val="24"/>
        </w:rPr>
        <w:t xml:space="preserve"> </w:t>
      </w:r>
      <w:r w:rsidR="001D7FF6">
        <w:rPr>
          <w:sz w:val="24"/>
          <w:szCs w:val="24"/>
        </w:rPr>
        <w:t>республиканского бюд</w:t>
      </w:r>
      <w:r w:rsidR="007C0D34">
        <w:rPr>
          <w:sz w:val="24"/>
          <w:szCs w:val="24"/>
        </w:rPr>
        <w:t>жета Чувашской Республики – 0,0 тыс. рублей (0</w:t>
      </w:r>
      <w:r w:rsidR="001D7FF6">
        <w:rPr>
          <w:sz w:val="24"/>
          <w:szCs w:val="24"/>
        </w:rPr>
        <w:t>,0 процентов);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1D7FF6">
        <w:rPr>
          <w:sz w:val="24"/>
          <w:szCs w:val="24"/>
        </w:rPr>
        <w:t>в 2023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2024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2025 году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2026–2030 годах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1D7FF6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>
        <w:rPr>
          <w:sz w:val="24"/>
          <w:szCs w:val="24"/>
        </w:rPr>
        <w:t>в 2031–2035 годах – 0</w:t>
      </w:r>
      <w:r w:rsidR="001D7FF6" w:rsidRPr="00D80A2E">
        <w:rPr>
          <w:sz w:val="24"/>
          <w:szCs w:val="24"/>
        </w:rPr>
        <w:t>,0 тыс. рублей;</w:t>
      </w:r>
    </w:p>
    <w:p w:rsidR="001D7FF6" w:rsidRPr="00D80A2E" w:rsidRDefault="007C0D34" w:rsidP="001D7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D7FF6" w:rsidRPr="00D80A2E">
        <w:rPr>
          <w:sz w:val="24"/>
          <w:szCs w:val="24"/>
        </w:rPr>
        <w:t>м</w:t>
      </w:r>
      <w:r w:rsidR="00D96E0E">
        <w:rPr>
          <w:sz w:val="24"/>
          <w:szCs w:val="24"/>
        </w:rPr>
        <w:t>естного бюджета Порецкого муниципального округа</w:t>
      </w:r>
      <w:r w:rsidR="001D7FF6" w:rsidRPr="00D80A2E">
        <w:rPr>
          <w:sz w:val="24"/>
          <w:szCs w:val="24"/>
        </w:rPr>
        <w:t xml:space="preserve"> Чувашской Республики –</w:t>
      </w:r>
      <w:r>
        <w:rPr>
          <w:sz w:val="24"/>
          <w:szCs w:val="24"/>
        </w:rPr>
        <w:t xml:space="preserve"> 8476,0</w:t>
      </w:r>
      <w:r w:rsidRPr="00D80A2E">
        <w:rPr>
          <w:sz w:val="24"/>
          <w:szCs w:val="24"/>
        </w:rPr>
        <w:t xml:space="preserve">  </w:t>
      </w:r>
      <w:r w:rsidR="001D7FF6"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(10</w:t>
      </w:r>
      <w:r w:rsidR="001D7FF6">
        <w:rPr>
          <w:sz w:val="24"/>
          <w:szCs w:val="24"/>
        </w:rPr>
        <w:t>0</w:t>
      </w:r>
      <w:r w:rsidR="001D7FF6" w:rsidRPr="00D80A2E">
        <w:rPr>
          <w:sz w:val="24"/>
          <w:szCs w:val="24"/>
        </w:rPr>
        <w:t xml:space="preserve"> процентов), в том числе: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 xml:space="preserve">в 2023 году – </w:t>
      </w:r>
      <w:r>
        <w:rPr>
          <w:sz w:val="24"/>
          <w:szCs w:val="24"/>
        </w:rPr>
        <w:t>652,0</w:t>
      </w:r>
      <w:r w:rsidRPr="00D80A2E">
        <w:rPr>
          <w:sz w:val="24"/>
          <w:szCs w:val="24"/>
        </w:rPr>
        <w:t xml:space="preserve"> тыс. рублей;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2024 году – 652</w:t>
      </w:r>
      <w:r w:rsidRPr="00D80A2E">
        <w:rPr>
          <w:sz w:val="24"/>
          <w:szCs w:val="24"/>
        </w:rPr>
        <w:t>,0 тыс. рублей;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2025 году – 652</w:t>
      </w:r>
      <w:r w:rsidRPr="00D80A2E">
        <w:rPr>
          <w:sz w:val="24"/>
          <w:szCs w:val="24"/>
        </w:rPr>
        <w:t>,0 тыс. рублей;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2026–2030 годах – 3 260</w:t>
      </w:r>
      <w:r w:rsidRPr="00D80A2E">
        <w:rPr>
          <w:sz w:val="24"/>
          <w:szCs w:val="24"/>
        </w:rPr>
        <w:t>,0 тыс. рублей;</w:t>
      </w:r>
    </w:p>
    <w:p w:rsidR="00440FF6" w:rsidRPr="00D80A2E" w:rsidRDefault="00440FF6" w:rsidP="00440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0A2E">
        <w:rPr>
          <w:sz w:val="24"/>
          <w:szCs w:val="24"/>
        </w:rPr>
        <w:t>в 2031–</w:t>
      </w:r>
      <w:r>
        <w:rPr>
          <w:sz w:val="24"/>
          <w:szCs w:val="24"/>
        </w:rPr>
        <w:t>2035 годах – 3 260</w:t>
      </w:r>
      <w:r w:rsidRPr="00D80A2E">
        <w:rPr>
          <w:sz w:val="24"/>
          <w:szCs w:val="24"/>
        </w:rPr>
        <w:t>,0 тыс</w:t>
      </w:r>
      <w:r>
        <w:rPr>
          <w:sz w:val="24"/>
          <w:szCs w:val="24"/>
        </w:rPr>
        <w:t>. рублей.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6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9A156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9A156E">
        <w:rPr>
          <w:sz w:val="24"/>
          <w:szCs w:val="24"/>
        </w:rPr>
        <w:t xml:space="preserve"> деятельности в Порецком </w:t>
      </w:r>
    </w:p>
    <w:p w:rsidR="009A156E" w:rsidRDefault="009A156E" w:rsidP="009A15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муниципальном округе </w:t>
      </w:r>
      <w:r w:rsidR="00CF1BE6" w:rsidRPr="00D80A2E">
        <w:rPr>
          <w:sz w:val="24"/>
          <w:szCs w:val="24"/>
        </w:rPr>
        <w:t xml:space="preserve">Чувашской Республики» </w:t>
      </w:r>
    </w:p>
    <w:p w:rsidR="009A156E" w:rsidRDefault="00CF1BE6" w:rsidP="009A156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муниципальной программы</w:t>
      </w:r>
      <w:r w:rsidR="009A156E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«Повышение безопасности </w:t>
      </w:r>
    </w:p>
    <w:p w:rsidR="009A156E" w:rsidRDefault="00CF1BE6" w:rsidP="009A156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</w:t>
      </w:r>
      <w:r w:rsidR="009A156E">
        <w:rPr>
          <w:sz w:val="24"/>
          <w:szCs w:val="24"/>
        </w:rPr>
        <w:t xml:space="preserve"> населения и </w:t>
      </w:r>
      <w:r w:rsidRPr="00D80A2E">
        <w:rPr>
          <w:sz w:val="24"/>
          <w:szCs w:val="24"/>
        </w:rPr>
        <w:t>территорий</w:t>
      </w:r>
    </w:p>
    <w:p w:rsidR="00CF1BE6" w:rsidRPr="00D80A2E" w:rsidRDefault="009A156E" w:rsidP="009A15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Порецкого муниципального округ</w:t>
      </w:r>
      <w:r w:rsidR="00CF1BE6" w:rsidRPr="00D80A2E">
        <w:rPr>
          <w:sz w:val="24"/>
          <w:szCs w:val="24"/>
        </w:rPr>
        <w:t xml:space="preserve">а 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2" w:name="Par326"/>
      <w:bookmarkEnd w:id="2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645DBA" w:rsidRPr="006709BE" w:rsidRDefault="00645DBA" w:rsidP="00645DBA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A75E63" w:rsidRDefault="00645DBA" w:rsidP="00645DBA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реализации подпрограммы «Профилактика терроризма и экстремистск</w:t>
      </w:r>
      <w:r w:rsidR="00A75E63">
        <w:rPr>
          <w:b/>
          <w:sz w:val="24"/>
          <w:szCs w:val="24"/>
        </w:rPr>
        <w:t>ой деятельности в Порецком муниципальном округ</w:t>
      </w:r>
      <w:r w:rsidRPr="006709BE">
        <w:rPr>
          <w:b/>
          <w:sz w:val="24"/>
          <w:szCs w:val="24"/>
        </w:rPr>
        <w:t xml:space="preserve">е  </w:t>
      </w:r>
    </w:p>
    <w:p w:rsidR="00A75E63" w:rsidRDefault="00645DBA" w:rsidP="00A75E63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Чувашской Республики» муниципальной программы «Повы</w:t>
      </w:r>
      <w:r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 xml:space="preserve">населения и территорий </w:t>
      </w:r>
    </w:p>
    <w:p w:rsidR="00645DBA" w:rsidRPr="006709BE" w:rsidRDefault="00645DBA" w:rsidP="00A75E63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По</w:t>
      </w:r>
      <w:r w:rsidR="00A75E63">
        <w:rPr>
          <w:b/>
          <w:sz w:val="24"/>
          <w:szCs w:val="24"/>
        </w:rPr>
        <w:t>рецкого муниципального округ</w:t>
      </w:r>
      <w:r w:rsidRPr="006709BE">
        <w:rPr>
          <w:b/>
          <w:sz w:val="24"/>
          <w:szCs w:val="24"/>
        </w:rPr>
        <w:t>а Чувашской Республики» за счет всех источников финансирования</w:t>
      </w:r>
    </w:p>
    <w:p w:rsidR="00645DBA" w:rsidRPr="006709BE" w:rsidRDefault="00645DBA" w:rsidP="00645DBA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1512"/>
        <w:gridCol w:w="1664"/>
        <w:gridCol w:w="1053"/>
        <w:gridCol w:w="673"/>
        <w:gridCol w:w="583"/>
        <w:gridCol w:w="698"/>
        <w:gridCol w:w="754"/>
        <w:gridCol w:w="1417"/>
        <w:gridCol w:w="1276"/>
        <w:gridCol w:w="1276"/>
        <w:gridCol w:w="992"/>
        <w:gridCol w:w="992"/>
        <w:gridCol w:w="882"/>
      </w:tblGrid>
      <w:tr w:rsidR="00645DBA" w:rsidRPr="00D80A2E" w:rsidTr="00543F30">
        <w:trPr>
          <w:trHeight w:val="20"/>
          <w:jc w:val="center"/>
        </w:trPr>
        <w:tc>
          <w:tcPr>
            <w:tcW w:w="922" w:type="dxa"/>
            <w:vMerge w:val="restart"/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512" w:type="dxa"/>
            <w:vMerge w:val="restart"/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подпрограммы   программы </w:t>
            </w:r>
            <w:r w:rsidR="00EB757C"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 (основного мероприятия, мероприятия)</w:t>
            </w:r>
          </w:p>
        </w:tc>
        <w:tc>
          <w:tcPr>
            <w:tcW w:w="166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Задача подпрограммы   программы </w:t>
            </w:r>
            <w:r w:rsidR="00EB757C"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05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708" w:type="dxa"/>
            <w:gridSpan w:val="4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18" w:type="dxa"/>
            <w:gridSpan w:val="5"/>
            <w:tcMar>
              <w:top w:w="0" w:type="dxa"/>
              <w:bottom w:w="0" w:type="dxa"/>
            </w:tcMar>
            <w:vAlign w:val="center"/>
          </w:tcPr>
          <w:p w:rsidR="00645DBA" w:rsidRPr="00D80A2E" w:rsidRDefault="00645DB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543F30" w:rsidRPr="00D80A2E" w:rsidTr="00543F30">
        <w:trPr>
          <w:trHeight w:val="20"/>
          <w:jc w:val="center"/>
        </w:trPr>
        <w:tc>
          <w:tcPr>
            <w:tcW w:w="922" w:type="dxa"/>
            <w:vMerge/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83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754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center"/>
          </w:tcPr>
          <w:p w:rsidR="00A76C73" w:rsidRPr="00D80A2E" w:rsidRDefault="00A76C73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4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441"/>
        <w:gridCol w:w="1118"/>
        <w:gridCol w:w="234"/>
        <w:gridCol w:w="1325"/>
        <w:gridCol w:w="1112"/>
        <w:gridCol w:w="22"/>
        <w:gridCol w:w="678"/>
        <w:gridCol w:w="560"/>
        <w:gridCol w:w="728"/>
        <w:gridCol w:w="728"/>
        <w:gridCol w:w="1417"/>
        <w:gridCol w:w="1276"/>
        <w:gridCol w:w="1276"/>
        <w:gridCol w:w="992"/>
        <w:gridCol w:w="992"/>
        <w:gridCol w:w="882"/>
      </w:tblGrid>
      <w:tr w:rsidR="00543F30" w:rsidRPr="00D80A2E" w:rsidTr="004B11C0">
        <w:trPr>
          <w:trHeight w:val="20"/>
          <w:tblHeader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«Профилактика терроризма и экстремистской </w:t>
            </w:r>
            <w:r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lastRenderedPageBreak/>
              <w:t xml:space="preserve">ности в Порецком муниципальном округе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43F3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43F30"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="00543F30"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3 260</w:t>
            </w:r>
            <w:r w:rsidR="00543F30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4B11C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3 260</w:t>
            </w:r>
            <w:r w:rsidR="00543F30" w:rsidRPr="00D80A2E">
              <w:rPr>
                <w:sz w:val="24"/>
                <w:szCs w:val="24"/>
              </w:rPr>
              <w:t>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</w:t>
            </w:r>
            <w:r w:rsidRPr="00D80A2E">
              <w:rPr>
                <w:sz w:val="24"/>
                <w:szCs w:val="24"/>
              </w:rPr>
              <w:lastRenderedPageBreak/>
              <w:t>полнитель – Отдел культуры, по делам национальностей, архивного дела и информационного обеспечения администрации Порец</w:t>
            </w:r>
            <w:r>
              <w:rPr>
                <w:sz w:val="24"/>
                <w:szCs w:val="24"/>
              </w:rPr>
              <w:t>кого муниципального округа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</w:t>
            </w:r>
            <w:r w:rsidRPr="00D80A2E">
              <w:rPr>
                <w:sz w:val="24"/>
                <w:szCs w:val="24"/>
              </w:rPr>
              <w:lastRenderedPageBreak/>
              <w:t>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E8639E" w:rsidRPr="00D80A2E" w:rsidTr="004B11C0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639E" w:rsidRPr="00D80A2E" w:rsidRDefault="00E8639E" w:rsidP="00EE2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CE267A" w:rsidRPr="00D80A2E" w:rsidTr="00CE267A">
        <w:trPr>
          <w:trHeight w:val="4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CE267A" w:rsidRPr="00D80A2E" w:rsidTr="00CE267A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E267A" w:rsidRPr="00D80A2E" w:rsidRDefault="00CE267A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администрация Порец</w:t>
            </w:r>
            <w:r>
              <w:rPr>
                <w:sz w:val="24"/>
                <w:szCs w:val="24"/>
              </w:rPr>
              <w:t>кого муниципального округа</w:t>
            </w:r>
            <w:r w:rsidRPr="00D80A2E">
              <w:rPr>
                <w:sz w:val="24"/>
                <w:szCs w:val="24"/>
              </w:rPr>
              <w:t>*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085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3F30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085938" w:rsidRPr="00D80A2E" w:rsidTr="005377A2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085938" w:rsidRPr="00D80A2E" w:rsidTr="005377A2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85938" w:rsidRPr="00D80A2E" w:rsidRDefault="00085938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543F30" w:rsidRPr="00D80A2E" w:rsidTr="004B11C0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404908">
        <w:trPr>
          <w:gridAfter w:val="13"/>
          <w:wAfter w:w="11988" w:type="dxa"/>
          <w:trHeight w:val="20"/>
          <w:jc w:val="center"/>
        </w:trPr>
        <w:tc>
          <w:tcPr>
            <w:tcW w:w="1355" w:type="dxa"/>
            <w:gridSpan w:val="2"/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вопросах профилактики террориз</w:t>
            </w:r>
            <w:r w:rsidRPr="00D80A2E">
              <w:rPr>
                <w:sz w:val="24"/>
                <w:szCs w:val="24"/>
              </w:rPr>
              <w:lastRenderedPageBreak/>
              <w:t>ма и экстремизма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ответственный исполнитель – Отдел культуры, по делам национальностей, 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lastRenderedPageBreak/>
              <w:t>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085938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соисполнитель – Отдел образования, молодежной политики и спорта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</w:t>
            </w:r>
            <w:r w:rsidRPr="00D80A2E">
              <w:rPr>
                <w:sz w:val="24"/>
                <w:szCs w:val="24"/>
              </w:rPr>
              <w:lastRenderedPageBreak/>
              <w:t>ем 1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общей численности граждан Российской Федерации,</w:t>
            </w:r>
            <w:r>
              <w:rPr>
                <w:sz w:val="24"/>
                <w:szCs w:val="24"/>
              </w:rPr>
              <w:t xml:space="preserve"> проживающих в Порецком муниципальном округе</w:t>
            </w:r>
          </w:p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(по данным социологических исследований),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89,5**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обществе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- Отдел культуры, по делам национальностей, 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соисполнитель –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</w:t>
            </w:r>
            <w:r w:rsidRPr="00D80A2E">
              <w:rPr>
                <w:sz w:val="24"/>
                <w:szCs w:val="24"/>
              </w:rPr>
              <w:lastRenderedPageBreak/>
              <w:t xml:space="preserve">дежной политики и спорта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Отдел культуры, по </w:t>
            </w:r>
            <w:r w:rsidRPr="00D80A2E">
              <w:rPr>
                <w:sz w:val="24"/>
                <w:szCs w:val="24"/>
              </w:rPr>
              <w:lastRenderedPageBreak/>
              <w:t xml:space="preserve">делам национальностей, 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</w:t>
            </w:r>
            <w:r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lastRenderedPageBreak/>
              <w:t>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gridAfter w:val="1"/>
          <w:wAfter w:w="882" w:type="dxa"/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Отдел культуры, по делам национальностей, архивного дела и информационного </w:t>
            </w:r>
            <w:r w:rsidRPr="00D80A2E">
              <w:rPr>
                <w:sz w:val="24"/>
                <w:szCs w:val="24"/>
              </w:rPr>
              <w:lastRenderedPageBreak/>
              <w:t xml:space="preserve">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</w:t>
            </w:r>
            <w:r w:rsidRPr="00D80A2E">
              <w:rPr>
                <w:sz w:val="24"/>
                <w:szCs w:val="24"/>
              </w:rPr>
              <w:lastRenderedPageBreak/>
              <w:t xml:space="preserve">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534C44" w:rsidRPr="00D80A2E" w:rsidTr="00ED5D2B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– Отдел культуры, по делам национальностей, архивно</w:t>
            </w:r>
            <w:r w:rsidRPr="00D80A2E">
              <w:rPr>
                <w:sz w:val="24"/>
                <w:szCs w:val="24"/>
              </w:rPr>
              <w:lastRenderedPageBreak/>
              <w:t xml:space="preserve">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ED5D2B" w:rsidRDefault="00ED5D2B" w:rsidP="00ED5D2B">
            <w:pPr>
              <w:jc w:val="center"/>
              <w:rPr>
                <w:sz w:val="24"/>
                <w:szCs w:val="24"/>
              </w:rPr>
            </w:pPr>
            <w:r w:rsidRPr="00ED5D2B">
              <w:rPr>
                <w:sz w:val="24"/>
                <w:szCs w:val="24"/>
              </w:rPr>
              <w:t>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ED5D2B" w:rsidP="00ED5D2B">
            <w:pPr>
              <w:jc w:val="center"/>
            </w:pPr>
            <w:r>
              <w:rPr>
                <w:sz w:val="24"/>
                <w:szCs w:val="24"/>
              </w:rPr>
              <w:t>652,0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3260,0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соисполнитель – Сектор специальных программ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Порец</w:t>
            </w:r>
            <w:r>
              <w:rPr>
                <w:sz w:val="24"/>
                <w:szCs w:val="24"/>
              </w:rPr>
              <w:t>кому муници</w:t>
            </w:r>
            <w:r>
              <w:rPr>
                <w:sz w:val="24"/>
                <w:szCs w:val="24"/>
              </w:rPr>
              <w:lastRenderedPageBreak/>
              <w:t xml:space="preserve">пальному округу </w:t>
            </w:r>
            <w:r w:rsidRPr="00D80A2E">
              <w:rPr>
                <w:sz w:val="24"/>
                <w:szCs w:val="24"/>
              </w:rPr>
              <w:t>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администрация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0A2E">
              <w:rPr>
                <w:sz w:val="24"/>
                <w:szCs w:val="24"/>
              </w:rPr>
              <w:t>0,0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695A63" w:rsidRDefault="00ED5D2B" w:rsidP="00543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695A63" w:rsidRDefault="00534C44" w:rsidP="00543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</w:tr>
      <w:tr w:rsidR="00534C44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34C44" w:rsidRPr="00D80A2E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Pr="009B5223" w:rsidRDefault="00534C44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4C44" w:rsidRDefault="00534C44" w:rsidP="00543F30">
            <w:pPr>
              <w:jc w:val="center"/>
            </w:pP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882,5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687,5</w:t>
            </w:r>
          </w:p>
        </w:tc>
      </w:tr>
      <w:tr w:rsidR="00ED5D2B" w:rsidRPr="00D80A2E" w:rsidTr="00201126">
        <w:trPr>
          <w:trHeight w:val="20"/>
          <w:jc w:val="center"/>
        </w:trPr>
        <w:tc>
          <w:tcPr>
            <w:tcW w:w="9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5D2B" w:rsidRPr="00D80A2E" w:rsidRDefault="00ED5D2B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</w:t>
            </w:r>
            <w:r w:rsidRPr="00D80A2E">
              <w:rPr>
                <w:sz w:val="24"/>
                <w:szCs w:val="24"/>
              </w:rPr>
              <w:lastRenderedPageBreak/>
              <w:t>ным мероприятием 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Уровень раскрытия преступлений, совершенных на улицах,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правонарушений со стороны членов семей участников религиозно-экстре</w:t>
            </w:r>
            <w:r w:rsidRPr="00D80A2E">
              <w:rPr>
                <w:sz w:val="24"/>
                <w:szCs w:val="24"/>
              </w:rPr>
              <w:softHyphen/>
              <w:t>мистских объединений и псевдорелигиозных сект деструктивной направленности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ответственный исполнитель – Отдел культуры, по делам национальностей, архивного дела и информационного обеспечения администрации Порецкого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Порец</w:t>
            </w:r>
            <w:r>
              <w:rPr>
                <w:sz w:val="24"/>
                <w:szCs w:val="24"/>
              </w:rPr>
              <w:lastRenderedPageBreak/>
              <w:t xml:space="preserve">кому муниципальному округу </w:t>
            </w:r>
            <w:r w:rsidRPr="00D80A2E">
              <w:rPr>
                <w:sz w:val="24"/>
                <w:szCs w:val="24"/>
              </w:rPr>
              <w:t>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»*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43F30" w:rsidRPr="00D80A2E" w:rsidTr="00E8639E">
        <w:trPr>
          <w:trHeight w:val="20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3F30" w:rsidRPr="00D80A2E" w:rsidRDefault="00543F30" w:rsidP="00543F3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EE230C" w:rsidRDefault="00CF1BE6" w:rsidP="00EE230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  <w:r w:rsidR="00EE230C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жизнедеятельности </w:t>
      </w:r>
    </w:p>
    <w:p w:rsidR="00EE230C" w:rsidRDefault="00EE230C" w:rsidP="00EE230C">
      <w:pPr>
        <w:jc w:val="right"/>
        <w:rPr>
          <w:sz w:val="24"/>
          <w:szCs w:val="24"/>
        </w:rPr>
      </w:pPr>
      <w:r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аселения</w:t>
      </w:r>
      <w:r>
        <w:rPr>
          <w:sz w:val="24"/>
          <w:szCs w:val="24"/>
        </w:rPr>
        <w:t xml:space="preserve"> и территорий Порецкого </w:t>
      </w:r>
    </w:p>
    <w:p w:rsidR="00CF1BE6" w:rsidRPr="00D80A2E" w:rsidRDefault="00EE230C" w:rsidP="00EE23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  <w:r w:rsidR="00CF1BE6"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3" w:name="P12535"/>
      <w:bookmarkEnd w:id="3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EE230C" w:rsidRDefault="00CF1BE6" w:rsidP="00EE230C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  <w:r w:rsidR="00EE230C">
        <w:rPr>
          <w:b/>
          <w:sz w:val="24"/>
          <w:szCs w:val="24"/>
        </w:rPr>
        <w:t xml:space="preserve"> </w:t>
      </w:r>
      <w:r w:rsidR="00EE230C" w:rsidRPr="00EE230C">
        <w:rPr>
          <w:b/>
          <w:sz w:val="24"/>
          <w:szCs w:val="24"/>
        </w:rPr>
        <w:t>муниципального округа</w:t>
      </w:r>
      <w:r w:rsidRPr="00CD564F">
        <w:rPr>
          <w:b/>
          <w:sz w:val="24"/>
          <w:szCs w:val="24"/>
        </w:rPr>
        <w:t xml:space="preserve"> Чувашской Республики» муниципальной программы «Повышение</w:t>
      </w:r>
    </w:p>
    <w:p w:rsidR="00EE230C" w:rsidRDefault="00CF1BE6" w:rsidP="00EE230C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 xml:space="preserve"> безопасности жизнедеятельности населения  и территорий Порецкого</w:t>
      </w:r>
      <w:r w:rsidR="00EE230C">
        <w:rPr>
          <w:b/>
          <w:sz w:val="24"/>
          <w:szCs w:val="24"/>
        </w:rPr>
        <w:t xml:space="preserve"> </w:t>
      </w:r>
    </w:p>
    <w:p w:rsidR="00CF1BE6" w:rsidRPr="00CD564F" w:rsidRDefault="00EE230C" w:rsidP="00EE230C">
      <w:pPr>
        <w:jc w:val="center"/>
        <w:rPr>
          <w:b/>
          <w:sz w:val="24"/>
          <w:szCs w:val="24"/>
        </w:rPr>
      </w:pPr>
      <w:r w:rsidRPr="00EE230C">
        <w:rPr>
          <w:b/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="00CF1BE6" w:rsidRPr="00CD564F">
        <w:rPr>
          <w:b/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455"/>
        <w:gridCol w:w="6721"/>
      </w:tblGrid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сектор </w:t>
            </w:r>
            <w:r w:rsidR="004A03CA">
              <w:rPr>
                <w:sz w:val="24"/>
                <w:szCs w:val="24"/>
              </w:rPr>
              <w:t xml:space="preserve">мобилизационной подготовки, </w:t>
            </w:r>
            <w:r w:rsidRPr="00D80A2E">
              <w:rPr>
                <w:sz w:val="24"/>
                <w:szCs w:val="24"/>
              </w:rPr>
              <w:t>специальных про</w:t>
            </w:r>
            <w:r w:rsidR="00EE230C">
              <w:rPr>
                <w:sz w:val="24"/>
                <w:szCs w:val="24"/>
              </w:rPr>
              <w:t>грамм</w:t>
            </w:r>
            <w:r w:rsidR="004A03CA">
              <w:rPr>
                <w:sz w:val="24"/>
                <w:szCs w:val="24"/>
              </w:rPr>
              <w:t>, ГО и ЧС</w:t>
            </w:r>
            <w:r w:rsidR="00EE230C"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  <w:r w:rsidR="008F4354">
              <w:rPr>
                <w:sz w:val="24"/>
                <w:szCs w:val="24"/>
              </w:rPr>
              <w:t>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 w:rsidR="00EE230C">
              <w:rPr>
                <w:sz w:val="24"/>
                <w:szCs w:val="24"/>
              </w:rPr>
              <w:t>ии п</w:t>
            </w:r>
            <w:r w:rsidR="004A03CA">
              <w:rPr>
                <w:sz w:val="24"/>
                <w:szCs w:val="24"/>
              </w:rPr>
              <w:t>о Порецкому район</w:t>
            </w:r>
            <w:r w:rsidR="00EE230C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 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 (по согласованию)</w:t>
            </w:r>
            <w:r w:rsidR="008F4354">
              <w:rPr>
                <w:sz w:val="24"/>
                <w:szCs w:val="24"/>
              </w:rPr>
              <w:t>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Порец</w:t>
            </w:r>
            <w:r w:rsidR="00EE230C">
              <w:rPr>
                <w:sz w:val="24"/>
                <w:szCs w:val="24"/>
              </w:rPr>
              <w:t>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программно-техническими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«112»</w:t>
            </w:r>
            <w:r w:rsidR="00EE230C">
              <w:rPr>
                <w:sz w:val="24"/>
                <w:szCs w:val="24"/>
              </w:rPr>
              <w:t xml:space="preserve">  на территории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по сравнению с 2017 годом – 20,0 процента.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EE23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F1BE6" w:rsidRPr="00D80A2E">
              <w:rPr>
                <w:sz w:val="24"/>
                <w:szCs w:val="24"/>
              </w:rPr>
              <w:t>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1 </w:t>
            </w:r>
            <w:r w:rsidR="00EE230C">
              <w:rPr>
                <w:sz w:val="24"/>
                <w:szCs w:val="24"/>
              </w:rPr>
              <w:t>этап – 2023</w:t>
            </w:r>
            <w:r w:rsidRPr="00D80A2E">
              <w:rPr>
                <w:sz w:val="24"/>
                <w:szCs w:val="24"/>
              </w:rPr>
              <w:t>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E668C7" w:rsidRPr="00FC23F9" w:rsidRDefault="00CF1BE6" w:rsidP="00E668C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подпро</w:t>
            </w:r>
            <w:r w:rsidR="00EE230C">
              <w:rPr>
                <w:sz w:val="24"/>
                <w:szCs w:val="24"/>
              </w:rPr>
              <w:t>граммы в 2023</w:t>
            </w:r>
            <w:r w:rsidRPr="00D80A2E">
              <w:rPr>
                <w:sz w:val="24"/>
                <w:szCs w:val="24"/>
              </w:rPr>
              <w:t xml:space="preserve">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0658CA">
              <w:rPr>
                <w:sz w:val="24"/>
                <w:szCs w:val="24"/>
              </w:rPr>
              <w:t>20 865,0</w:t>
            </w:r>
            <w:r w:rsidR="00E668C7" w:rsidRPr="009F5722">
              <w:rPr>
                <w:sz w:val="24"/>
                <w:szCs w:val="24"/>
              </w:rPr>
              <w:t xml:space="preserve"> тыс. рублей</w:t>
            </w:r>
            <w:r w:rsidR="00E668C7" w:rsidRPr="00FC23F9">
              <w:rPr>
                <w:sz w:val="24"/>
                <w:szCs w:val="24"/>
              </w:rPr>
              <w:t>, в том числе:</w:t>
            </w:r>
          </w:p>
          <w:p w:rsidR="00E668C7" w:rsidRPr="00FC23F9" w:rsidRDefault="00EE230C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668C7" w:rsidRPr="00FC23F9">
              <w:rPr>
                <w:sz w:val="24"/>
                <w:szCs w:val="24"/>
              </w:rPr>
              <w:t xml:space="preserve"> 2023 году – </w:t>
            </w:r>
            <w:r>
              <w:rPr>
                <w:sz w:val="24"/>
                <w:szCs w:val="24"/>
              </w:rPr>
              <w:t>1 605,0</w:t>
            </w:r>
            <w:r w:rsidR="00E668C7" w:rsidRPr="00FC23F9">
              <w:rPr>
                <w:sz w:val="24"/>
                <w:szCs w:val="24"/>
              </w:rPr>
              <w:t xml:space="preserve"> тыс. рублей;</w:t>
            </w:r>
          </w:p>
          <w:p w:rsidR="00E668C7" w:rsidRPr="00FC23F9" w:rsidRDefault="00C522B2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</w:t>
            </w:r>
            <w:r w:rsidR="00E668C7" w:rsidRPr="00FC23F9">
              <w:rPr>
                <w:sz w:val="24"/>
                <w:szCs w:val="24"/>
              </w:rPr>
              <w:t xml:space="preserve"> тыс. рублей;</w:t>
            </w:r>
          </w:p>
          <w:p w:rsidR="00E668C7" w:rsidRPr="00FC23F9" w:rsidRDefault="00E668C7" w:rsidP="00E668C7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 w:rsidR="00C522B2"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E668C7" w:rsidRPr="00FC23F9" w:rsidRDefault="00C522B2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="00E668C7" w:rsidRPr="00FC23F9">
              <w:rPr>
                <w:sz w:val="24"/>
                <w:szCs w:val="24"/>
              </w:rPr>
              <w:t>,0 тыс. рублей;</w:t>
            </w:r>
          </w:p>
          <w:p w:rsidR="00E668C7" w:rsidRPr="00D80A2E" w:rsidRDefault="00C522B2" w:rsidP="00E66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</w:t>
            </w:r>
            <w:r w:rsidR="00AB7320">
              <w:rPr>
                <w:sz w:val="24"/>
                <w:szCs w:val="24"/>
              </w:rPr>
              <w:t>,0 тыс. рублей.</w:t>
            </w:r>
          </w:p>
          <w:p w:rsidR="00E668C7" w:rsidRPr="00D80A2E" w:rsidRDefault="00E668C7" w:rsidP="00E668C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668C7" w:rsidRPr="009F5722" w:rsidRDefault="00E668C7" w:rsidP="00E668C7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 xml:space="preserve">местного бюджета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>
              <w:rPr>
                <w:sz w:val="24"/>
                <w:szCs w:val="24"/>
              </w:rPr>
              <w:t xml:space="preserve"> Чувашской Республики – </w:t>
            </w:r>
            <w:r w:rsidRPr="009F5722">
              <w:rPr>
                <w:sz w:val="24"/>
                <w:szCs w:val="24"/>
              </w:rPr>
              <w:t xml:space="preserve">  </w:t>
            </w:r>
            <w:r w:rsidR="00AB7320">
              <w:rPr>
                <w:sz w:val="24"/>
                <w:szCs w:val="24"/>
              </w:rPr>
              <w:t>20 865,0</w:t>
            </w:r>
            <w:r w:rsidR="00AB7320" w:rsidRPr="009F5722">
              <w:rPr>
                <w:sz w:val="24"/>
                <w:szCs w:val="24"/>
              </w:rPr>
              <w:t xml:space="preserve"> </w:t>
            </w:r>
            <w:r w:rsidRPr="009F5722">
              <w:rPr>
                <w:sz w:val="24"/>
                <w:szCs w:val="24"/>
              </w:rPr>
              <w:t>тыс. рублей (100,0 процентов), в том числе:</w:t>
            </w:r>
          </w:p>
          <w:p w:rsidR="00AB7320" w:rsidRPr="00FC23F9" w:rsidRDefault="00AB7320" w:rsidP="00AB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23F9">
              <w:rPr>
                <w:sz w:val="24"/>
                <w:szCs w:val="24"/>
              </w:rPr>
              <w:t xml:space="preserve"> 2023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AB7320" w:rsidRPr="00FC23F9" w:rsidRDefault="00AB7320" w:rsidP="00AB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1 605,0</w:t>
            </w:r>
            <w:r w:rsidRPr="00FC23F9">
              <w:rPr>
                <w:sz w:val="24"/>
                <w:szCs w:val="24"/>
              </w:rPr>
              <w:t xml:space="preserve">  тыс. рублей;</w:t>
            </w:r>
          </w:p>
          <w:p w:rsidR="00AB7320" w:rsidRPr="00FC23F9" w:rsidRDefault="00AB7320" w:rsidP="00AB7320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1 605,0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B7320" w:rsidRPr="00FC23F9" w:rsidRDefault="00AB7320" w:rsidP="00AB7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8 025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AB7320" w:rsidRDefault="00AB7320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8 025,0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мероприятий подпрограммы подлежат ежегодному уточнению исходя из возможностей местного бюджета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природных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E668C7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I. Приоритеты и цели подпрограммы</w:t>
      </w:r>
    </w:p>
    <w:p w:rsidR="00207592" w:rsidRDefault="00CF1BE6" w:rsidP="00207592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  <w:r w:rsidR="00207592">
        <w:rPr>
          <w:b/>
          <w:sz w:val="24"/>
          <w:szCs w:val="24"/>
        </w:rPr>
        <w:t xml:space="preserve"> </w:t>
      </w:r>
      <w:r w:rsidRPr="00D7447A">
        <w:rPr>
          <w:b/>
          <w:sz w:val="24"/>
          <w:szCs w:val="24"/>
        </w:rPr>
        <w:t xml:space="preserve">«Безопасное </w:t>
      </w:r>
    </w:p>
    <w:p w:rsidR="00126524" w:rsidRDefault="00CF1BE6" w:rsidP="00207592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муниципальное образование»</w:t>
      </w:r>
      <w:r w:rsidR="00207592">
        <w:rPr>
          <w:b/>
          <w:sz w:val="24"/>
          <w:szCs w:val="24"/>
        </w:rPr>
        <w:t xml:space="preserve">  на территории Порецкого муниципального округа</w:t>
      </w:r>
      <w:r w:rsidRPr="00D7447A">
        <w:rPr>
          <w:b/>
          <w:sz w:val="24"/>
          <w:szCs w:val="24"/>
        </w:rPr>
        <w:t xml:space="preserve"> 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lastRenderedPageBreak/>
        <w:t>Чувашской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Приоритетом в вопросах построения (развития) аппаратно-программного комплекса «Безопасное муниципальное образование»</w:t>
      </w:r>
      <w:r w:rsidR="00207592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является 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угроз.  Приоритет определен в соответствии с 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целями   программы.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</w:t>
      </w:r>
      <w:r w:rsidR="008068A4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Республики» (далее – подпрограмма) являются: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безопасности жизнедеятель</w:t>
      </w:r>
      <w:r w:rsidR="008068A4">
        <w:rPr>
          <w:sz w:val="24"/>
          <w:szCs w:val="24"/>
        </w:rPr>
        <w:t>ности населения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комплексами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достижение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8068A4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мероприятий муниципальных программ по повышению безопасности жизнедеятельности насе</w:t>
      </w:r>
      <w:r w:rsidR="008068A4">
        <w:rPr>
          <w:sz w:val="24"/>
          <w:szCs w:val="24"/>
        </w:rPr>
        <w:t>ления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и снижению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«112», а также создания на базе муниципальных </w:t>
      </w:r>
      <w:r w:rsidR="00CF1BE6" w:rsidRPr="00D80A2E">
        <w:rPr>
          <w:sz w:val="24"/>
          <w:szCs w:val="24"/>
        </w:rPr>
        <w:lastRenderedPageBreak/>
        <w:t>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и показателях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2475F8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F6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</w:t>
      </w:r>
      <w:r w:rsidR="00F65292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целей и задач подпрограммы и муниципальной программы в целом. Реализация основных мероприятий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оперативных служб по единому номеру «112»  на территории По</w:t>
      </w:r>
      <w:r w:rsidR="00B77B0A">
        <w:rPr>
          <w:sz w:val="24"/>
          <w:szCs w:val="24"/>
        </w:rPr>
        <w:t>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мероприятий по развитию «Системы-112»</w:t>
      </w:r>
      <w:r w:rsidR="00B77B0A">
        <w:rPr>
          <w:sz w:val="24"/>
          <w:szCs w:val="24"/>
        </w:rPr>
        <w:t xml:space="preserve">  на территории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программно-технического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«Системой-112», а также дополнительное профессиональное образование преподавателей для подготовки персонала «Системы-112»,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видеонаблюдения и видеофиксации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</w:t>
      </w:r>
      <w:r w:rsidR="00B77B0A">
        <w:rPr>
          <w:sz w:val="24"/>
          <w:szCs w:val="24"/>
        </w:rPr>
        <w:t>о</w:t>
      </w:r>
      <w:r w:rsidR="00B77B0A" w:rsidRPr="00B77B0A">
        <w:rPr>
          <w:sz w:val="24"/>
          <w:szCs w:val="24"/>
        </w:rPr>
        <w:t xml:space="preserve"> </w:t>
      </w:r>
      <w:r w:rsidR="00B77B0A">
        <w:rPr>
          <w:sz w:val="24"/>
          <w:szCs w:val="24"/>
        </w:rPr>
        <w:t>муниципального округа</w:t>
      </w:r>
      <w:r w:rsidR="00B77B0A" w:rsidRPr="00D80A2E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В рамках выполнения данных мероприятий планируются обеспечение функций общественного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возможности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производимых, перерабатываемых, хранимых и транспортируемых радиоактивных, </w:t>
      </w:r>
      <w:proofErr w:type="spellStart"/>
      <w:r w:rsidR="00CF1BE6" w:rsidRPr="00D80A2E">
        <w:rPr>
          <w:sz w:val="24"/>
          <w:szCs w:val="24"/>
        </w:rPr>
        <w:t>пожаро</w:t>
      </w:r>
      <w:r w:rsidR="00CF1BE6" w:rsidRPr="00D80A2E">
        <w:rPr>
          <w:sz w:val="24"/>
          <w:szCs w:val="24"/>
        </w:rPr>
        <w:softHyphen/>
        <w:t>взрывоопасных</w:t>
      </w:r>
      <w:proofErr w:type="spellEnd"/>
      <w:r w:rsidR="00CF1BE6" w:rsidRPr="00D80A2E">
        <w:rPr>
          <w:sz w:val="24"/>
          <w:szCs w:val="24"/>
        </w:rPr>
        <w:t>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строительства, электросетей, трасс линий электропередачи и энергетического хозяйства, сетей и сооружений водоснабжения, тепловых сетей, дорог, телекоммуникаций, мест обработки и утилизации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B77B0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мероприятия предусматривается создание следующих сегментов аппаратно-программного комплекса «Безопасное муниципальное образование»: обеспечение правопорядка и профилактики правонарушений на дорогах, объектах транспортной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B77B0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модернизация и обслуживание ранее установленных систем видеонаблюдения и видеофиксации,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8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видеомониторинг и анализ оперативной обстановки на объектах транспортной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железнодорожном,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геолокацию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за результатами технического мониторинга объектов транспортной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Порец</w:t>
      </w:r>
      <w:r w:rsidR="00EA55BB">
        <w:rPr>
          <w:sz w:val="24"/>
          <w:szCs w:val="24"/>
        </w:rPr>
        <w:t>ком муниципальном округе</w:t>
      </w:r>
      <w:r w:rsidR="00CF1BE6" w:rsidRPr="00D80A2E">
        <w:rPr>
          <w:sz w:val="24"/>
          <w:szCs w:val="24"/>
        </w:rPr>
        <w:t>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развитие единой дежурно-диспетчерской службы и создание на его базе единого центра оперативного реагирования, включающего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="00CF1BE6" w:rsidRPr="00D80A2E">
        <w:rPr>
          <w:sz w:val="24"/>
          <w:szCs w:val="24"/>
        </w:rPr>
        <w:t>геомониторинг</w:t>
      </w:r>
      <w:proofErr w:type="spellEnd"/>
      <w:r w:rsidR="00CF1BE6" w:rsidRPr="00D80A2E">
        <w:rPr>
          <w:sz w:val="24"/>
          <w:szCs w:val="24"/>
        </w:rPr>
        <w:t xml:space="preserve">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включающей в себя геоинформационную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муниципальный архивный комплекс, муниципальный отчетно-аналитический комплекс и комплекс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</w:t>
      </w:r>
      <w:r w:rsidR="00EA55BB">
        <w:rPr>
          <w:sz w:val="24"/>
          <w:szCs w:val="24"/>
        </w:rPr>
        <w:t>амма реализуется в период с 2023</w:t>
      </w:r>
      <w:r w:rsidR="00CF1BE6" w:rsidRPr="00D80A2E">
        <w:rPr>
          <w:sz w:val="24"/>
          <w:szCs w:val="24"/>
        </w:rPr>
        <w:t xml:space="preserve">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55BB">
        <w:rPr>
          <w:sz w:val="24"/>
          <w:szCs w:val="24"/>
        </w:rPr>
        <w:t>1 этап – 2023</w:t>
      </w:r>
      <w:r w:rsidR="00CF1BE6" w:rsidRPr="00D80A2E">
        <w:rPr>
          <w:sz w:val="24"/>
          <w:szCs w:val="24"/>
        </w:rPr>
        <w:t>–2025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</w:t>
      </w:r>
      <w:r w:rsidR="00612988">
        <w:rPr>
          <w:sz w:val="24"/>
          <w:szCs w:val="24"/>
        </w:rPr>
        <w:t xml:space="preserve"> бюджета Порецкого муниципального округа</w:t>
      </w:r>
      <w:r w:rsidR="00CF1BE6" w:rsidRPr="00D80A2E">
        <w:rPr>
          <w:sz w:val="24"/>
          <w:szCs w:val="24"/>
        </w:rPr>
        <w:t xml:space="preserve"> Чувашской Республики.</w:t>
      </w:r>
    </w:p>
    <w:p w:rsidR="00EA0616" w:rsidRPr="00FC23F9" w:rsidRDefault="00294224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</w:t>
      </w:r>
      <w:r w:rsidR="00D46546">
        <w:rPr>
          <w:sz w:val="24"/>
          <w:szCs w:val="24"/>
        </w:rPr>
        <w:t xml:space="preserve">в 2019–2035 годах составит </w:t>
      </w:r>
      <w:r w:rsidR="00EA0616">
        <w:rPr>
          <w:sz w:val="24"/>
          <w:szCs w:val="24"/>
        </w:rPr>
        <w:t>20 865,0</w:t>
      </w:r>
      <w:r w:rsidR="00EA0616" w:rsidRPr="009F5722">
        <w:rPr>
          <w:sz w:val="24"/>
          <w:szCs w:val="24"/>
        </w:rPr>
        <w:t xml:space="preserve"> тыс. рублей</w:t>
      </w:r>
      <w:r w:rsidR="00EA0616" w:rsidRPr="00FC23F9">
        <w:rPr>
          <w:sz w:val="24"/>
          <w:szCs w:val="24"/>
        </w:rPr>
        <w:t>, в том числе: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 xml:space="preserve">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1 605,0</w:t>
      </w:r>
      <w:r w:rsidRPr="00FC23F9">
        <w:rPr>
          <w:sz w:val="24"/>
          <w:szCs w:val="24"/>
        </w:rPr>
        <w:t xml:space="preserve"> 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 2026–2030 годах – 8 025</w:t>
      </w:r>
      <w:r w:rsidRPr="00FC23F9">
        <w:rPr>
          <w:sz w:val="24"/>
          <w:szCs w:val="24"/>
        </w:rPr>
        <w:t>,0 тыс. рублей;</w:t>
      </w:r>
    </w:p>
    <w:p w:rsidR="00EA0616" w:rsidRPr="00D80A2E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2031–2035 годах – 8 025,0 тыс. рублей.</w:t>
      </w:r>
    </w:p>
    <w:p w:rsidR="00E668C7" w:rsidRPr="00D80A2E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68C7" w:rsidRPr="00D80A2E">
        <w:rPr>
          <w:sz w:val="24"/>
          <w:szCs w:val="24"/>
        </w:rPr>
        <w:t>из них средства:</w:t>
      </w:r>
    </w:p>
    <w:p w:rsidR="00E668C7" w:rsidRPr="009F5722" w:rsidRDefault="00EA0616" w:rsidP="00E668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68C7" w:rsidRPr="009F5722">
        <w:rPr>
          <w:sz w:val="24"/>
          <w:szCs w:val="24"/>
        </w:rPr>
        <w:t>местного бюджета Порецко</w:t>
      </w:r>
      <w:r>
        <w:rPr>
          <w:sz w:val="24"/>
          <w:szCs w:val="24"/>
        </w:rPr>
        <w:t>го муниципального округа</w:t>
      </w:r>
      <w:r w:rsidR="00E668C7">
        <w:rPr>
          <w:sz w:val="24"/>
          <w:szCs w:val="24"/>
        </w:rPr>
        <w:t xml:space="preserve"> Чувашской Республики – </w:t>
      </w:r>
      <w:r w:rsidR="00E668C7" w:rsidRPr="009F5722">
        <w:rPr>
          <w:sz w:val="24"/>
          <w:szCs w:val="24"/>
        </w:rPr>
        <w:t xml:space="preserve"> </w:t>
      </w:r>
      <w:r>
        <w:rPr>
          <w:sz w:val="24"/>
          <w:szCs w:val="24"/>
        </w:rPr>
        <w:t>20865,0</w:t>
      </w:r>
      <w:r w:rsidRPr="009F5722">
        <w:rPr>
          <w:sz w:val="24"/>
          <w:szCs w:val="24"/>
        </w:rPr>
        <w:t xml:space="preserve"> </w:t>
      </w:r>
      <w:r w:rsidR="00E668C7" w:rsidRPr="009F5722">
        <w:rPr>
          <w:sz w:val="24"/>
          <w:szCs w:val="24"/>
        </w:rPr>
        <w:t>тыс. рублей (100,0 процентов), в том числе: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</w:t>
      </w:r>
      <w:r w:rsidRPr="00FC23F9">
        <w:rPr>
          <w:sz w:val="24"/>
          <w:szCs w:val="24"/>
        </w:rPr>
        <w:t xml:space="preserve"> 2023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 xml:space="preserve">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1 605,0</w:t>
      </w:r>
      <w:r w:rsidRPr="00FC23F9">
        <w:rPr>
          <w:sz w:val="24"/>
          <w:szCs w:val="24"/>
        </w:rPr>
        <w:t xml:space="preserve"> 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C23F9">
        <w:rPr>
          <w:sz w:val="24"/>
          <w:szCs w:val="24"/>
        </w:rPr>
        <w:t xml:space="preserve">в 2025 году – </w:t>
      </w:r>
      <w:r>
        <w:rPr>
          <w:sz w:val="24"/>
          <w:szCs w:val="24"/>
        </w:rPr>
        <w:t>1 605,0</w:t>
      </w:r>
      <w:r w:rsidRPr="00FC23F9">
        <w:rPr>
          <w:sz w:val="24"/>
          <w:szCs w:val="24"/>
        </w:rPr>
        <w:t>,0 тыс. рублей;</w:t>
      </w:r>
    </w:p>
    <w:p w:rsidR="00EA0616" w:rsidRPr="00FC23F9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2026–2030 годах – 8 025</w:t>
      </w:r>
      <w:r w:rsidRPr="00FC23F9">
        <w:rPr>
          <w:sz w:val="24"/>
          <w:szCs w:val="24"/>
        </w:rPr>
        <w:t>,0 тыс. рублей;</w:t>
      </w:r>
    </w:p>
    <w:p w:rsidR="00EA0616" w:rsidRPr="00D80A2E" w:rsidRDefault="00EA0616" w:rsidP="00EA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2031–2035 годах – 8 025,0 тыс. рублей.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EF0DD9" w:rsidRDefault="00EF0DD9" w:rsidP="00D774F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Порецкого</w:t>
      </w:r>
      <w:r w:rsidRPr="00EF0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</w:p>
    <w:p w:rsidR="00EF0DD9" w:rsidRDefault="00EF0DD9" w:rsidP="00EF0D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CF1BE6" w:rsidRPr="00D80A2E">
        <w:rPr>
          <w:sz w:val="24"/>
          <w:szCs w:val="24"/>
        </w:rPr>
        <w:t xml:space="preserve"> Чувашско</w:t>
      </w:r>
      <w:r w:rsidR="00D774F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 xml:space="preserve">Республики» муниципальной </w:t>
      </w:r>
    </w:p>
    <w:p w:rsidR="00D774F5" w:rsidRDefault="00CF1BE6" w:rsidP="00EF0DD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программы</w:t>
      </w:r>
      <w:r w:rsidR="00EF0DD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«Повышение безопасности жизнедеятельности</w:t>
      </w:r>
    </w:p>
    <w:p w:rsidR="00EF0DD9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</w:t>
      </w:r>
      <w:r w:rsidR="00EF0DD9">
        <w:rPr>
          <w:sz w:val="24"/>
          <w:szCs w:val="24"/>
        </w:rPr>
        <w:t xml:space="preserve">ия и территорий Порецкого муниципального </w:t>
      </w:r>
    </w:p>
    <w:p w:rsidR="00CE168C" w:rsidRDefault="00EF0DD9" w:rsidP="00EF0DD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округа</w:t>
      </w:r>
      <w:r w:rsidR="00CF1BE6" w:rsidRPr="00D80A2E">
        <w:rPr>
          <w:sz w:val="24"/>
          <w:szCs w:val="24"/>
        </w:rPr>
        <w:t>Чувашской</w:t>
      </w:r>
      <w:proofErr w:type="spellEnd"/>
      <w:r w:rsidR="00CF1BE6" w:rsidRPr="00D80A2E">
        <w:rPr>
          <w:sz w:val="24"/>
          <w:szCs w:val="24"/>
        </w:rPr>
        <w:t xml:space="preserve">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bookmarkStart w:id="4" w:name="P12798"/>
      <w:bookmarkEnd w:id="4"/>
      <w:r w:rsidRPr="00D774F5">
        <w:rPr>
          <w:b/>
          <w:sz w:val="24"/>
          <w:szCs w:val="24"/>
        </w:rPr>
        <w:t>РЕСУРСНОЕ ОБЕСПЕЧЕНИЕ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реализации подпрограммы «Построение (развитие) аппаратно-программного комплекса «Безопасное муниципальное образование»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на территор</w:t>
      </w:r>
      <w:r w:rsidR="00C111B7">
        <w:rPr>
          <w:b/>
          <w:sz w:val="24"/>
          <w:szCs w:val="24"/>
        </w:rPr>
        <w:t xml:space="preserve">ии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 муниципальной программы «Повышение безопасности </w:t>
      </w:r>
    </w:p>
    <w:p w:rsidR="00C111B7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жизнедеятельности населен</w:t>
      </w:r>
      <w:r w:rsidR="00C111B7">
        <w:rPr>
          <w:b/>
          <w:sz w:val="24"/>
          <w:szCs w:val="24"/>
        </w:rPr>
        <w:t xml:space="preserve">ия и территорий Порецкого </w:t>
      </w:r>
      <w:r w:rsidR="00C111B7" w:rsidRPr="00C111B7">
        <w:rPr>
          <w:b/>
          <w:sz w:val="24"/>
          <w:szCs w:val="24"/>
        </w:rPr>
        <w:t>муниципального округа</w:t>
      </w:r>
      <w:r w:rsidRPr="00D774F5">
        <w:rPr>
          <w:b/>
          <w:sz w:val="24"/>
          <w:szCs w:val="24"/>
        </w:rPr>
        <w:t xml:space="preserve"> Чувашской Республики»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 xml:space="preserve"> за счет всех источников финансирования</w:t>
      </w:r>
    </w:p>
    <w:p w:rsidR="00645DBA" w:rsidRPr="00D774F5" w:rsidRDefault="00645DBA" w:rsidP="00645DBA">
      <w:pPr>
        <w:jc w:val="center"/>
        <w:rPr>
          <w:b/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1224"/>
        <w:gridCol w:w="1278"/>
        <w:gridCol w:w="1224"/>
        <w:gridCol w:w="784"/>
        <w:gridCol w:w="794"/>
        <w:gridCol w:w="686"/>
        <w:gridCol w:w="848"/>
        <w:gridCol w:w="1224"/>
        <w:gridCol w:w="1224"/>
        <w:gridCol w:w="1275"/>
        <w:gridCol w:w="1276"/>
        <w:gridCol w:w="1418"/>
        <w:gridCol w:w="1133"/>
      </w:tblGrid>
      <w:tr w:rsidR="00645DBA" w:rsidRPr="00D80A2E" w:rsidTr="005A7460">
        <w:trPr>
          <w:jc w:val="center"/>
        </w:trPr>
        <w:tc>
          <w:tcPr>
            <w:tcW w:w="807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подпрограммы   программы </w:t>
            </w:r>
            <w:r w:rsidR="004A2CB9">
              <w:rPr>
                <w:sz w:val="24"/>
                <w:szCs w:val="24"/>
              </w:rPr>
              <w:t xml:space="preserve">Порецкого муниципального округа </w:t>
            </w:r>
            <w:r w:rsidRPr="00D80A2E">
              <w:rPr>
                <w:sz w:val="24"/>
                <w:szCs w:val="24"/>
              </w:rPr>
              <w:t>(основного мероприятия, мероприятия)</w:t>
            </w:r>
          </w:p>
        </w:tc>
        <w:tc>
          <w:tcPr>
            <w:tcW w:w="12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Задача подпрограммы </w:t>
            </w:r>
            <w:r w:rsidR="004A2CB9">
              <w:rPr>
                <w:sz w:val="24"/>
                <w:szCs w:val="24"/>
              </w:rPr>
              <w:t xml:space="preserve">  программы Порецкого муниципального округа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11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2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Источники</w:t>
            </w:r>
          </w:p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326" w:type="dxa"/>
            <w:gridSpan w:val="5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DBA" w:rsidRPr="00D80A2E" w:rsidRDefault="00645DBA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91728C" w:rsidRPr="00D80A2E" w:rsidTr="005A7460">
        <w:trPr>
          <w:jc w:val="center"/>
        </w:trPr>
        <w:tc>
          <w:tcPr>
            <w:tcW w:w="80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главный </w:t>
            </w:r>
            <w:proofErr w:type="spellStart"/>
            <w:r w:rsidRPr="00D80A2E">
              <w:rPr>
                <w:sz w:val="24"/>
                <w:szCs w:val="24"/>
              </w:rPr>
              <w:t>распоря-дитель</w:t>
            </w:r>
            <w:proofErr w:type="spellEnd"/>
            <w:r w:rsidRPr="00D80A2E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7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84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2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645DBA" w:rsidRPr="00D80A2E" w:rsidRDefault="00645DBA" w:rsidP="00645DBA">
      <w:pPr>
        <w:jc w:val="both"/>
        <w:rPr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237"/>
        <w:gridCol w:w="9"/>
        <w:gridCol w:w="16"/>
        <w:gridCol w:w="52"/>
        <w:gridCol w:w="1091"/>
        <w:gridCol w:w="17"/>
        <w:gridCol w:w="22"/>
        <w:gridCol w:w="26"/>
        <w:gridCol w:w="1267"/>
        <w:gridCol w:w="11"/>
        <w:gridCol w:w="10"/>
        <w:gridCol w:w="709"/>
        <w:gridCol w:w="853"/>
        <w:gridCol w:w="7"/>
        <w:gridCol w:w="7"/>
        <w:gridCol w:w="694"/>
        <w:gridCol w:w="27"/>
        <w:gridCol w:w="7"/>
        <w:gridCol w:w="7"/>
        <w:gridCol w:w="784"/>
        <w:gridCol w:w="7"/>
        <w:gridCol w:w="19"/>
        <w:gridCol w:w="16"/>
        <w:gridCol w:w="1120"/>
        <w:gridCol w:w="7"/>
        <w:gridCol w:w="1269"/>
        <w:gridCol w:w="12"/>
        <w:gridCol w:w="11"/>
        <w:gridCol w:w="1253"/>
        <w:gridCol w:w="1291"/>
        <w:gridCol w:w="1403"/>
        <w:gridCol w:w="12"/>
        <w:gridCol w:w="10"/>
        <w:gridCol w:w="1118"/>
        <w:gridCol w:w="25"/>
      </w:tblGrid>
      <w:tr w:rsidR="005A7460" w:rsidRPr="00D80A2E" w:rsidTr="005A7460">
        <w:trPr>
          <w:gridAfter w:val="1"/>
          <w:wAfter w:w="25" w:type="dxa"/>
          <w:trHeight w:val="20"/>
          <w:tblHeader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70062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Подпрограм</w:t>
            </w:r>
            <w:r w:rsidRPr="00D80A2E">
              <w:rPr>
                <w:sz w:val="24"/>
                <w:szCs w:val="24"/>
              </w:rPr>
              <w:lastRenderedPageBreak/>
              <w:t>ма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«Построение (развитие) аппа</w:t>
            </w:r>
            <w:r w:rsidRPr="00D80A2E">
              <w:rPr>
                <w:sz w:val="24"/>
                <w:szCs w:val="24"/>
              </w:rPr>
              <w:lastRenderedPageBreak/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«Безопасное муниципальное образование»</w:t>
            </w:r>
            <w:r>
              <w:rPr>
                <w:sz w:val="24"/>
                <w:szCs w:val="24"/>
              </w:rPr>
              <w:t xml:space="preserve">  на территории Порецкого муниципального округа </w:t>
            </w:r>
            <w:r w:rsidRPr="00D80A2E">
              <w:rPr>
                <w:sz w:val="24"/>
                <w:szCs w:val="24"/>
              </w:rPr>
              <w:t xml:space="preserve"> Чувашской Республики»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</w:t>
            </w:r>
            <w:r w:rsidRPr="00D80A2E">
              <w:rPr>
                <w:sz w:val="24"/>
                <w:szCs w:val="24"/>
              </w:rPr>
              <w:lastRenderedPageBreak/>
              <w:t>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республиканский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80A2E" w:rsidRDefault="000A6EC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местный бюджет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276" w:type="dxa"/>
            <w:gridSpan w:val="2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76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291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1605,0</w:t>
            </w:r>
          </w:p>
        </w:tc>
        <w:tc>
          <w:tcPr>
            <w:tcW w:w="1403" w:type="dxa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vMerge w:val="restart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6EC7" w:rsidRPr="00DD6B32" w:rsidRDefault="000A6EC7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8 025</w:t>
            </w:r>
            <w:r w:rsidRPr="00FC23F9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Ц850576320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120  240</w:t>
            </w: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D6B32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Создание системы обеспечения вызова экстренных оперативных служб по единому номеру «112»  на территории Порецкого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  <w:r w:rsidRPr="00D80A2E"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233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телекоммуникационной и информационно-технической инфраструктуры «Системы-112»;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черской службы программно-тех</w:t>
            </w:r>
            <w:r w:rsidRPr="00D80A2E">
              <w:rPr>
                <w:sz w:val="24"/>
                <w:szCs w:val="24"/>
              </w:rPr>
              <w:softHyphen/>
              <w:t>ническими комплексами «Системы-112»;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8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</w:pPr>
            <w:r w:rsidRPr="007D7BC9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</w:t>
            </w:r>
            <w:r w:rsidRPr="00D80A2E">
              <w:rPr>
                <w:sz w:val="24"/>
                <w:szCs w:val="24"/>
              </w:rPr>
              <w:lastRenderedPageBreak/>
              <w:t>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Целевые индикаторы и показатели   програм</w:t>
            </w:r>
            <w:r w:rsidRPr="00D80A2E">
              <w:rPr>
                <w:sz w:val="24"/>
                <w:szCs w:val="24"/>
              </w:rPr>
              <w:softHyphen/>
              <w:t>мы, подпрограммы, увязанные с основ</w:t>
            </w:r>
            <w:r w:rsidRPr="00D80A2E">
              <w:rPr>
                <w:sz w:val="24"/>
                <w:szCs w:val="24"/>
              </w:rPr>
              <w:lastRenderedPageBreak/>
              <w:t>ным мероприятием 1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Сокращение среднего времени комплексного реагирования экстренных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по сравнению с 2017 годом,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проживающего на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, в которых развернута «Система-112», в общей численности населения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4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98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развитие существующих и создание новых функциональных </w:t>
            </w:r>
            <w:r w:rsidRPr="00D80A2E">
              <w:rPr>
                <w:sz w:val="24"/>
                <w:szCs w:val="24"/>
              </w:rPr>
              <w:lastRenderedPageBreak/>
              <w:t>компонентов безопасности для эффективного функционирования аппаратно-программного комплекса «Безопасное муниципальное образование»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>
              <w:rPr>
                <w:sz w:val="24"/>
                <w:szCs w:val="24"/>
              </w:rPr>
              <w:t>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="0091728C"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C749E9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406C9C" w:rsidRDefault="0091728C" w:rsidP="005A7460">
            <w:pPr>
              <w:jc w:val="center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х</w:t>
            </w:r>
          </w:p>
        </w:tc>
      </w:tr>
      <w:tr w:rsidR="007429B7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D80A2E" w:rsidRDefault="007429B7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29B7" w:rsidRPr="00406C9C" w:rsidRDefault="007429B7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Целевой индикатор и показатель подпрограммы, увязанные с основным </w:t>
            </w:r>
            <w:r w:rsidRPr="00D80A2E">
              <w:rPr>
                <w:sz w:val="24"/>
                <w:szCs w:val="24"/>
              </w:rPr>
              <w:lastRenderedPageBreak/>
              <w:t>мероприятием 2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7A70B1">
              <w:rPr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7A70B1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D80A2E" w:rsidRDefault="007A70B1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0B1" w:rsidRPr="00406C9C" w:rsidRDefault="007A70B1" w:rsidP="0053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1 725</w:t>
            </w:r>
            <w:r w:rsidRPr="00406C9C">
              <w:rPr>
                <w:sz w:val="24"/>
                <w:szCs w:val="24"/>
              </w:rPr>
              <w:t>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Модернизация, установка </w:t>
            </w:r>
            <w:r w:rsidRPr="00D80A2E">
              <w:rPr>
                <w:sz w:val="24"/>
                <w:szCs w:val="24"/>
              </w:rPr>
              <w:lastRenderedPageBreak/>
              <w:t xml:space="preserve">и обслуживание в образовательных организациях, учреждениях культуры и спорта, на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</w:t>
            </w:r>
            <w:r w:rsidRPr="00D80A2E">
              <w:rPr>
                <w:sz w:val="24"/>
                <w:szCs w:val="24"/>
              </w:rPr>
              <w:lastRenderedPageBreak/>
              <w:t>«гражданин – полиция»)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 – органы местного </w:t>
            </w:r>
            <w:r w:rsidRPr="00D80A2E">
              <w:rPr>
                <w:sz w:val="24"/>
                <w:szCs w:val="24"/>
              </w:rPr>
              <w:lastRenderedPageBreak/>
              <w:t>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C027A9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B827C2" w:rsidRDefault="0091728C" w:rsidP="005A7460">
            <w:pPr>
              <w:jc w:val="center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Мероприя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технического проекта создания и внедрения опытных участков аппаратно-программного комплекса «Безопас</w:t>
            </w:r>
            <w:r w:rsidRPr="00D80A2E">
              <w:rPr>
                <w:sz w:val="24"/>
                <w:szCs w:val="24"/>
              </w:rPr>
              <w:lastRenderedPageBreak/>
              <w:t xml:space="preserve">ное муниципальное образование»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</w:p>
        </w:tc>
        <w:tc>
          <w:tcPr>
            <w:tcW w:w="116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262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160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31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>
              <w:rPr>
                <w:sz w:val="24"/>
                <w:szCs w:val="24"/>
              </w:rPr>
              <w:t>ики:</w:t>
            </w:r>
          </w:p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</w:t>
            </w:r>
            <w:r>
              <w:rPr>
                <w:sz w:val="24"/>
                <w:szCs w:val="24"/>
              </w:rPr>
              <w:t>ии по Порецкому 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</w:t>
            </w:r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73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9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69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A7460" w:rsidRPr="00D80A2E" w:rsidTr="00A2164C">
        <w:trPr>
          <w:gridAfter w:val="1"/>
          <w:wAfter w:w="25" w:type="dxa"/>
          <w:trHeight w:val="1546"/>
          <w:jc w:val="center"/>
        </w:trPr>
        <w:tc>
          <w:tcPr>
            <w:tcW w:w="790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79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76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0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40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28C" w:rsidRPr="00D80A2E" w:rsidRDefault="0091728C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A9353D" w:rsidRPr="00D80A2E" w:rsidTr="00201126">
        <w:trPr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314" w:type="dxa"/>
            <w:gridSpan w:val="4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Обеспечение управления оперативной обстановкой в Порецком </w:t>
            </w:r>
            <w:r>
              <w:rPr>
                <w:sz w:val="24"/>
                <w:szCs w:val="24"/>
              </w:rPr>
              <w:t>муниципальном округе</w:t>
            </w:r>
          </w:p>
        </w:tc>
        <w:tc>
          <w:tcPr>
            <w:tcW w:w="10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</w:t>
            </w:r>
            <w:r>
              <w:rPr>
                <w:sz w:val="24"/>
                <w:szCs w:val="24"/>
              </w:rPr>
              <w:t>ние единой</w:t>
            </w:r>
            <w:r w:rsidRPr="00D80A2E">
              <w:rPr>
                <w:sz w:val="24"/>
                <w:szCs w:val="24"/>
              </w:rPr>
              <w:t xml:space="preserve">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</w:t>
            </w:r>
            <w:r>
              <w:rPr>
                <w:sz w:val="24"/>
                <w:szCs w:val="24"/>
              </w:rPr>
              <w:t>ы 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программно-тех</w:t>
            </w:r>
            <w:r w:rsidRPr="00D80A2E">
              <w:rPr>
                <w:sz w:val="24"/>
                <w:szCs w:val="24"/>
              </w:rPr>
              <w:softHyphen/>
            </w:r>
            <w:r w:rsidRPr="00D80A2E">
              <w:rPr>
                <w:sz w:val="24"/>
                <w:szCs w:val="24"/>
              </w:rPr>
              <w:lastRenderedPageBreak/>
              <w:t>ничес</w:t>
            </w:r>
            <w:r>
              <w:rPr>
                <w:sz w:val="24"/>
                <w:szCs w:val="24"/>
              </w:rPr>
              <w:t>-</w:t>
            </w:r>
            <w:r w:rsidRPr="00D80A2E">
              <w:rPr>
                <w:sz w:val="24"/>
                <w:szCs w:val="24"/>
              </w:rPr>
              <w:t>кими</w:t>
            </w:r>
            <w:proofErr w:type="spellEnd"/>
            <w:r w:rsidRPr="00D80A2E">
              <w:rPr>
                <w:sz w:val="24"/>
                <w:szCs w:val="24"/>
              </w:rPr>
              <w:t xml:space="preserve"> комплексами «Системы-112»;</w:t>
            </w:r>
          </w:p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«Безопасное муниципальное образова</w:t>
            </w:r>
            <w:r w:rsidRPr="00D80A2E">
              <w:rPr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1  260,0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A9353D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415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53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195902" w:rsidRPr="00D80A2E" w:rsidTr="00195902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</w:t>
            </w:r>
            <w:r>
              <w:rPr>
                <w:sz w:val="24"/>
                <w:szCs w:val="24"/>
              </w:rPr>
              <w:t xml:space="preserve"> администрации Порецкого муниципального округа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99" w:type="dxa"/>
            <w:gridSpan w:val="4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902" w:rsidRPr="00D80A2E" w:rsidRDefault="00195902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195902" w:rsidRPr="00D80A2E" w:rsidRDefault="00195902" w:rsidP="00201126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9353D" w:rsidRPr="00D80A2E" w:rsidTr="007A70B1">
        <w:trPr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отделение полиц</w:t>
            </w:r>
            <w:r>
              <w:rPr>
                <w:sz w:val="24"/>
                <w:szCs w:val="24"/>
              </w:rPr>
              <w:t xml:space="preserve">ии по Порецкому </w:t>
            </w:r>
            <w:r>
              <w:rPr>
                <w:sz w:val="24"/>
                <w:szCs w:val="24"/>
              </w:rPr>
              <w:lastRenderedPageBreak/>
              <w:t>муниципальному округу</w:t>
            </w:r>
            <w:r w:rsidRPr="00D80A2E">
              <w:rPr>
                <w:sz w:val="24"/>
                <w:szCs w:val="24"/>
              </w:rPr>
              <w:t xml:space="preserve"> МО МВД РФ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</w:t>
            </w:r>
          </w:p>
        </w:tc>
        <w:tc>
          <w:tcPr>
            <w:tcW w:w="7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7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1  260,0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353D" w:rsidRDefault="00A9353D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A9353D" w:rsidP="007A70B1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0B1" w:rsidRDefault="007A70B1" w:rsidP="007A70B1">
            <w:pPr>
              <w:jc w:val="center"/>
              <w:rPr>
                <w:sz w:val="24"/>
                <w:szCs w:val="24"/>
              </w:rPr>
            </w:pPr>
          </w:p>
          <w:p w:rsidR="00A9353D" w:rsidRDefault="00A9353D" w:rsidP="007A70B1">
            <w:pPr>
              <w:jc w:val="center"/>
            </w:pPr>
            <w:r w:rsidRPr="00FF1BF4">
              <w:rPr>
                <w:sz w:val="24"/>
                <w:szCs w:val="24"/>
              </w:rPr>
              <w:t>1  260,0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  <w:tc>
          <w:tcPr>
            <w:tcW w:w="1143" w:type="dxa"/>
            <w:gridSpan w:val="2"/>
            <w:tcBorders>
              <w:right w:val="nil"/>
            </w:tcBorders>
            <w:vAlign w:val="center"/>
          </w:tcPr>
          <w:p w:rsidR="00A9353D" w:rsidRPr="00D80A2E" w:rsidRDefault="00A9353D" w:rsidP="0020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6 300,0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мониторинга), %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5A7460" w:rsidRPr="00D80A2E" w:rsidTr="005A7460">
        <w:trPr>
          <w:gridAfter w:val="1"/>
          <w:wAfter w:w="25" w:type="dxa"/>
          <w:trHeight w:val="20"/>
          <w:jc w:val="center"/>
        </w:trPr>
        <w:tc>
          <w:tcPr>
            <w:tcW w:w="790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Сокращение среднего времени комплексного реагирования экстренных оперативных служб на обращения граждан по номеру «112»  на территории </w:t>
            </w:r>
            <w:r w:rsidR="004615C7">
              <w:rPr>
                <w:sz w:val="24"/>
                <w:szCs w:val="24"/>
              </w:rPr>
              <w:t>Порецкого муниципального округа</w:t>
            </w:r>
            <w:r w:rsidRPr="00D80A2E">
              <w:rPr>
                <w:sz w:val="24"/>
                <w:szCs w:val="24"/>
              </w:rPr>
              <w:t xml:space="preserve"> Чувашской Республики по сравнению с 2017 годом (минут)</w:t>
            </w:r>
          </w:p>
        </w:tc>
        <w:tc>
          <w:tcPr>
            <w:tcW w:w="116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gridSpan w:val="3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111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460" w:rsidRPr="00D80A2E" w:rsidRDefault="005A7460" w:rsidP="005A7460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0A6EC7" w:rsidRDefault="000A6EC7" w:rsidP="00645DBA">
      <w:pPr>
        <w:jc w:val="both"/>
        <w:rPr>
          <w:sz w:val="24"/>
          <w:szCs w:val="24"/>
        </w:rPr>
      </w:pPr>
      <w:bookmarkStart w:id="5" w:name="P13482"/>
      <w:bookmarkEnd w:id="5"/>
    </w:p>
    <w:p w:rsidR="000A6EC7" w:rsidRDefault="000A6EC7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645DBA" w:rsidRPr="005C7C76" w:rsidRDefault="00645DBA" w:rsidP="00645DBA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  <w:r w:rsidR="0074244D">
        <w:rPr>
          <w:sz w:val="24"/>
          <w:szCs w:val="24"/>
        </w:rPr>
        <w:t>».</w:t>
      </w:r>
    </w:p>
    <w:p w:rsidR="00645DBA" w:rsidRPr="00D80A2E" w:rsidRDefault="00645DBA" w:rsidP="00645DBA">
      <w:pPr>
        <w:jc w:val="both"/>
        <w:rPr>
          <w:sz w:val="24"/>
          <w:szCs w:val="24"/>
        </w:rPr>
      </w:pPr>
    </w:p>
    <w:p w:rsidR="00645DBA" w:rsidRPr="00D80A2E" w:rsidRDefault="00645DBA" w:rsidP="00645DBA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sectPr w:rsidR="00CF1BE6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43" w:rsidRDefault="00FA1843" w:rsidP="00EB5E23">
      <w:r>
        <w:separator/>
      </w:r>
    </w:p>
  </w:endnote>
  <w:endnote w:type="continuationSeparator" w:id="0">
    <w:p w:rsidR="00FA1843" w:rsidRDefault="00FA1843" w:rsidP="00E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798015"/>
      <w:docPartObj>
        <w:docPartGallery w:val="Page Numbers (Bottom of Page)"/>
        <w:docPartUnique/>
      </w:docPartObj>
    </w:sdtPr>
    <w:sdtEndPr/>
    <w:sdtContent>
      <w:p w:rsidR="005377A2" w:rsidRDefault="00FA18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7A2" w:rsidRDefault="005377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7A2" w:rsidRDefault="005377A2">
    <w:pPr>
      <w:pStyle w:val="a9"/>
      <w:jc w:val="center"/>
    </w:pPr>
  </w:p>
  <w:p w:rsidR="005377A2" w:rsidRDefault="005377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43" w:rsidRDefault="00FA1843" w:rsidP="00EB5E23">
      <w:r>
        <w:separator/>
      </w:r>
    </w:p>
  </w:footnote>
  <w:footnote w:type="continuationSeparator" w:id="0">
    <w:p w:rsidR="00FA1843" w:rsidRDefault="00FA1843" w:rsidP="00EB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7A2" w:rsidRPr="00CF1BE6" w:rsidRDefault="00E82CBC" w:rsidP="00CF1BE6">
    <w:r w:rsidRPr="00CF1BE6">
      <w:fldChar w:fldCharType="begin"/>
    </w:r>
    <w:r w:rsidR="005377A2" w:rsidRPr="00CF1BE6">
      <w:instrText xml:space="preserve">PAGE  </w:instrText>
    </w:r>
    <w:r w:rsidRPr="00CF1BE6">
      <w:fldChar w:fldCharType="end"/>
    </w:r>
  </w:p>
  <w:p w:rsidR="005377A2" w:rsidRPr="00CF1BE6" w:rsidRDefault="005377A2" w:rsidP="00CF1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 w15:restartNumberingAfterBreak="0">
    <w:nsid w:val="18605901"/>
    <w:multiLevelType w:val="hybridMultilevel"/>
    <w:tmpl w:val="CC88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 w15:restartNumberingAfterBreak="0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C9F149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1" w15:restartNumberingAfterBreak="0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 w15:restartNumberingAfterBreak="0">
    <w:nsid w:val="495348EB"/>
    <w:multiLevelType w:val="hybridMultilevel"/>
    <w:tmpl w:val="BC92E73A"/>
    <w:lvl w:ilvl="0" w:tplc="B3B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 w15:restartNumberingAfterBreak="0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 w15:restartNumberingAfterBreak="0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 w15:restartNumberingAfterBreak="0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 w15:restartNumberingAfterBreak="0">
    <w:nsid w:val="7FC202B9"/>
    <w:multiLevelType w:val="hybridMultilevel"/>
    <w:tmpl w:val="713C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7"/>
  </w:num>
  <w:num w:numId="13">
    <w:abstractNumId w:val="20"/>
  </w:num>
  <w:num w:numId="14">
    <w:abstractNumId w:val="0"/>
  </w:num>
  <w:num w:numId="15">
    <w:abstractNumId w:val="5"/>
  </w:num>
  <w:num w:numId="16">
    <w:abstractNumId w:val="6"/>
  </w:num>
  <w:num w:numId="17">
    <w:abstractNumId w:val="23"/>
  </w:num>
  <w:num w:numId="18">
    <w:abstractNumId w:val="4"/>
  </w:num>
  <w:num w:numId="19">
    <w:abstractNumId w:val="8"/>
  </w:num>
  <w:num w:numId="20">
    <w:abstractNumId w:val="16"/>
  </w:num>
  <w:num w:numId="21">
    <w:abstractNumId w:val="21"/>
  </w:num>
  <w:num w:numId="22">
    <w:abstractNumId w:val="2"/>
  </w:num>
  <w:num w:numId="23">
    <w:abstractNumId w:val="25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0EE"/>
    <w:rsid w:val="00002BE1"/>
    <w:rsid w:val="000163F6"/>
    <w:rsid w:val="00020607"/>
    <w:rsid w:val="00022649"/>
    <w:rsid w:val="00023C7A"/>
    <w:rsid w:val="00027E89"/>
    <w:rsid w:val="00030940"/>
    <w:rsid w:val="000316E4"/>
    <w:rsid w:val="00035027"/>
    <w:rsid w:val="00043A8F"/>
    <w:rsid w:val="000446B5"/>
    <w:rsid w:val="00047D68"/>
    <w:rsid w:val="000504E3"/>
    <w:rsid w:val="000658CA"/>
    <w:rsid w:val="00077C5D"/>
    <w:rsid w:val="00080697"/>
    <w:rsid w:val="00081ACC"/>
    <w:rsid w:val="00082225"/>
    <w:rsid w:val="000832F7"/>
    <w:rsid w:val="00083C1F"/>
    <w:rsid w:val="00085938"/>
    <w:rsid w:val="0009348B"/>
    <w:rsid w:val="00095972"/>
    <w:rsid w:val="000A0373"/>
    <w:rsid w:val="000A12DE"/>
    <w:rsid w:val="000A6EC7"/>
    <w:rsid w:val="000B082F"/>
    <w:rsid w:val="000B3BC0"/>
    <w:rsid w:val="000B61B6"/>
    <w:rsid w:val="000B6636"/>
    <w:rsid w:val="000B6CC0"/>
    <w:rsid w:val="000B7057"/>
    <w:rsid w:val="000B7323"/>
    <w:rsid w:val="000C156B"/>
    <w:rsid w:val="000C30E7"/>
    <w:rsid w:val="000C3DBB"/>
    <w:rsid w:val="000C60BF"/>
    <w:rsid w:val="000C77AB"/>
    <w:rsid w:val="000D4FEA"/>
    <w:rsid w:val="000E0DB1"/>
    <w:rsid w:val="000E34BF"/>
    <w:rsid w:val="000E42C0"/>
    <w:rsid w:val="000E6B22"/>
    <w:rsid w:val="000E7962"/>
    <w:rsid w:val="000F06B2"/>
    <w:rsid w:val="000F4775"/>
    <w:rsid w:val="000F771D"/>
    <w:rsid w:val="00101CEC"/>
    <w:rsid w:val="001132E6"/>
    <w:rsid w:val="001146E6"/>
    <w:rsid w:val="00116757"/>
    <w:rsid w:val="00122D7C"/>
    <w:rsid w:val="001250A5"/>
    <w:rsid w:val="0012517B"/>
    <w:rsid w:val="00126524"/>
    <w:rsid w:val="0014028D"/>
    <w:rsid w:val="00144A62"/>
    <w:rsid w:val="001452E4"/>
    <w:rsid w:val="0014794F"/>
    <w:rsid w:val="00147FC4"/>
    <w:rsid w:val="00151AC6"/>
    <w:rsid w:val="00152582"/>
    <w:rsid w:val="0015699A"/>
    <w:rsid w:val="00157516"/>
    <w:rsid w:val="00166BAE"/>
    <w:rsid w:val="00167C59"/>
    <w:rsid w:val="00173196"/>
    <w:rsid w:val="00173B9F"/>
    <w:rsid w:val="00182C8B"/>
    <w:rsid w:val="00184BD1"/>
    <w:rsid w:val="001900B9"/>
    <w:rsid w:val="00190BA7"/>
    <w:rsid w:val="00193E0E"/>
    <w:rsid w:val="00195902"/>
    <w:rsid w:val="001B1390"/>
    <w:rsid w:val="001B222D"/>
    <w:rsid w:val="001B4B69"/>
    <w:rsid w:val="001C0BC1"/>
    <w:rsid w:val="001D0929"/>
    <w:rsid w:val="001D18AC"/>
    <w:rsid w:val="001D2A30"/>
    <w:rsid w:val="001D5FF6"/>
    <w:rsid w:val="001D69E4"/>
    <w:rsid w:val="001D7FF6"/>
    <w:rsid w:val="001E048B"/>
    <w:rsid w:val="001E10E8"/>
    <w:rsid w:val="001E77C7"/>
    <w:rsid w:val="001E7E44"/>
    <w:rsid w:val="001F1B04"/>
    <w:rsid w:val="001F228D"/>
    <w:rsid w:val="001F3E19"/>
    <w:rsid w:val="00201126"/>
    <w:rsid w:val="00205401"/>
    <w:rsid w:val="00207592"/>
    <w:rsid w:val="002136E1"/>
    <w:rsid w:val="002156AC"/>
    <w:rsid w:val="00217342"/>
    <w:rsid w:val="00227CC0"/>
    <w:rsid w:val="00231DA8"/>
    <w:rsid w:val="00232C1F"/>
    <w:rsid w:val="00235528"/>
    <w:rsid w:val="002373B0"/>
    <w:rsid w:val="002419BB"/>
    <w:rsid w:val="002475F8"/>
    <w:rsid w:val="0024784B"/>
    <w:rsid w:val="00280163"/>
    <w:rsid w:val="00280529"/>
    <w:rsid w:val="002912CA"/>
    <w:rsid w:val="00292170"/>
    <w:rsid w:val="002931BF"/>
    <w:rsid w:val="00294224"/>
    <w:rsid w:val="00294FE5"/>
    <w:rsid w:val="002952EC"/>
    <w:rsid w:val="00296B6B"/>
    <w:rsid w:val="002976D7"/>
    <w:rsid w:val="002A0E9B"/>
    <w:rsid w:val="002A18D4"/>
    <w:rsid w:val="002A2102"/>
    <w:rsid w:val="002A3ADF"/>
    <w:rsid w:val="002A4882"/>
    <w:rsid w:val="002A4EC9"/>
    <w:rsid w:val="002A68CB"/>
    <w:rsid w:val="002B1689"/>
    <w:rsid w:val="002B31CB"/>
    <w:rsid w:val="002C104E"/>
    <w:rsid w:val="002C1F60"/>
    <w:rsid w:val="002C26C8"/>
    <w:rsid w:val="002C27BE"/>
    <w:rsid w:val="002C6940"/>
    <w:rsid w:val="002D1C08"/>
    <w:rsid w:val="002D5358"/>
    <w:rsid w:val="002D79E0"/>
    <w:rsid w:val="002F3EFF"/>
    <w:rsid w:val="00303100"/>
    <w:rsid w:val="00304D1B"/>
    <w:rsid w:val="00312D04"/>
    <w:rsid w:val="00313675"/>
    <w:rsid w:val="0031445A"/>
    <w:rsid w:val="0031580F"/>
    <w:rsid w:val="00321CF0"/>
    <w:rsid w:val="0032380E"/>
    <w:rsid w:val="00325F7E"/>
    <w:rsid w:val="003263DE"/>
    <w:rsid w:val="00333D92"/>
    <w:rsid w:val="003376EF"/>
    <w:rsid w:val="0034006A"/>
    <w:rsid w:val="00341B94"/>
    <w:rsid w:val="0034229E"/>
    <w:rsid w:val="00343694"/>
    <w:rsid w:val="00347F1E"/>
    <w:rsid w:val="00352948"/>
    <w:rsid w:val="00353D12"/>
    <w:rsid w:val="003572BE"/>
    <w:rsid w:val="00360074"/>
    <w:rsid w:val="00360F10"/>
    <w:rsid w:val="003641B4"/>
    <w:rsid w:val="003671D9"/>
    <w:rsid w:val="00370F26"/>
    <w:rsid w:val="0037188A"/>
    <w:rsid w:val="0037279A"/>
    <w:rsid w:val="003805B5"/>
    <w:rsid w:val="00392242"/>
    <w:rsid w:val="003965C8"/>
    <w:rsid w:val="003A1FEB"/>
    <w:rsid w:val="003A3326"/>
    <w:rsid w:val="003B3BF5"/>
    <w:rsid w:val="003B4189"/>
    <w:rsid w:val="003B42E8"/>
    <w:rsid w:val="003C1B60"/>
    <w:rsid w:val="003C573D"/>
    <w:rsid w:val="003C7224"/>
    <w:rsid w:val="003D7F24"/>
    <w:rsid w:val="003E3129"/>
    <w:rsid w:val="003E33F5"/>
    <w:rsid w:val="003F1294"/>
    <w:rsid w:val="003F2B0D"/>
    <w:rsid w:val="003F4F20"/>
    <w:rsid w:val="00404908"/>
    <w:rsid w:val="00406C9C"/>
    <w:rsid w:val="00410D5E"/>
    <w:rsid w:val="004117A3"/>
    <w:rsid w:val="00411DC9"/>
    <w:rsid w:val="00411FC8"/>
    <w:rsid w:val="0042060A"/>
    <w:rsid w:val="0042355F"/>
    <w:rsid w:val="0042366B"/>
    <w:rsid w:val="00424362"/>
    <w:rsid w:val="00426F1B"/>
    <w:rsid w:val="00433565"/>
    <w:rsid w:val="00434B09"/>
    <w:rsid w:val="00435B91"/>
    <w:rsid w:val="00436194"/>
    <w:rsid w:val="004402AC"/>
    <w:rsid w:val="0044090B"/>
    <w:rsid w:val="00440FF6"/>
    <w:rsid w:val="00441922"/>
    <w:rsid w:val="00446139"/>
    <w:rsid w:val="004466F8"/>
    <w:rsid w:val="004502B8"/>
    <w:rsid w:val="00450DEE"/>
    <w:rsid w:val="004520ED"/>
    <w:rsid w:val="00453F2B"/>
    <w:rsid w:val="004615C7"/>
    <w:rsid w:val="00462841"/>
    <w:rsid w:val="004650EF"/>
    <w:rsid w:val="004724FB"/>
    <w:rsid w:val="00472AA4"/>
    <w:rsid w:val="0047509E"/>
    <w:rsid w:val="004761C0"/>
    <w:rsid w:val="0047714A"/>
    <w:rsid w:val="00481B79"/>
    <w:rsid w:val="00490489"/>
    <w:rsid w:val="00492BD2"/>
    <w:rsid w:val="00495F3E"/>
    <w:rsid w:val="004A03CA"/>
    <w:rsid w:val="004A0820"/>
    <w:rsid w:val="004A16F9"/>
    <w:rsid w:val="004A2CB9"/>
    <w:rsid w:val="004A3886"/>
    <w:rsid w:val="004A4036"/>
    <w:rsid w:val="004A6898"/>
    <w:rsid w:val="004A7450"/>
    <w:rsid w:val="004B0D5D"/>
    <w:rsid w:val="004B11A1"/>
    <w:rsid w:val="004B11C0"/>
    <w:rsid w:val="004B35A1"/>
    <w:rsid w:val="004B5866"/>
    <w:rsid w:val="004B6F14"/>
    <w:rsid w:val="004C7FF4"/>
    <w:rsid w:val="004D5669"/>
    <w:rsid w:val="004D57D7"/>
    <w:rsid w:val="004E0A32"/>
    <w:rsid w:val="004E1E2F"/>
    <w:rsid w:val="004E6EA6"/>
    <w:rsid w:val="004F1A9C"/>
    <w:rsid w:val="005015C5"/>
    <w:rsid w:val="00502AF7"/>
    <w:rsid w:val="005046BE"/>
    <w:rsid w:val="005073DA"/>
    <w:rsid w:val="00511365"/>
    <w:rsid w:val="0051643B"/>
    <w:rsid w:val="00516D8F"/>
    <w:rsid w:val="00517B9C"/>
    <w:rsid w:val="00530877"/>
    <w:rsid w:val="00533BA7"/>
    <w:rsid w:val="00534C44"/>
    <w:rsid w:val="00535AFA"/>
    <w:rsid w:val="00535C2A"/>
    <w:rsid w:val="005377A2"/>
    <w:rsid w:val="00543F30"/>
    <w:rsid w:val="005505A4"/>
    <w:rsid w:val="00553DE1"/>
    <w:rsid w:val="00560596"/>
    <w:rsid w:val="00561FF7"/>
    <w:rsid w:val="00576C7B"/>
    <w:rsid w:val="00583331"/>
    <w:rsid w:val="00584CCD"/>
    <w:rsid w:val="00586F2F"/>
    <w:rsid w:val="00590AC1"/>
    <w:rsid w:val="00590D5C"/>
    <w:rsid w:val="005924D9"/>
    <w:rsid w:val="005950CA"/>
    <w:rsid w:val="005A329A"/>
    <w:rsid w:val="005A629E"/>
    <w:rsid w:val="005A7460"/>
    <w:rsid w:val="005B0889"/>
    <w:rsid w:val="005B1B84"/>
    <w:rsid w:val="005B2891"/>
    <w:rsid w:val="005B558C"/>
    <w:rsid w:val="005C0A74"/>
    <w:rsid w:val="005C662B"/>
    <w:rsid w:val="005C7C76"/>
    <w:rsid w:val="005C7CAE"/>
    <w:rsid w:val="005D2BFC"/>
    <w:rsid w:val="005D64BC"/>
    <w:rsid w:val="005D665E"/>
    <w:rsid w:val="005D7A13"/>
    <w:rsid w:val="005E6A78"/>
    <w:rsid w:val="005F2500"/>
    <w:rsid w:val="005F27BF"/>
    <w:rsid w:val="005F4D56"/>
    <w:rsid w:val="00601720"/>
    <w:rsid w:val="0060220B"/>
    <w:rsid w:val="006022DF"/>
    <w:rsid w:val="00604EE1"/>
    <w:rsid w:val="006050AF"/>
    <w:rsid w:val="0060538D"/>
    <w:rsid w:val="00612988"/>
    <w:rsid w:val="006140AA"/>
    <w:rsid w:val="00616345"/>
    <w:rsid w:val="006178A2"/>
    <w:rsid w:val="00632923"/>
    <w:rsid w:val="00642316"/>
    <w:rsid w:val="00642514"/>
    <w:rsid w:val="00642841"/>
    <w:rsid w:val="00642B21"/>
    <w:rsid w:val="00642D01"/>
    <w:rsid w:val="00643442"/>
    <w:rsid w:val="00643747"/>
    <w:rsid w:val="006441EF"/>
    <w:rsid w:val="00645DBA"/>
    <w:rsid w:val="00646421"/>
    <w:rsid w:val="00661559"/>
    <w:rsid w:val="00665D20"/>
    <w:rsid w:val="006709BE"/>
    <w:rsid w:val="006737AD"/>
    <w:rsid w:val="00674C95"/>
    <w:rsid w:val="00684ABE"/>
    <w:rsid w:val="0069338C"/>
    <w:rsid w:val="00694993"/>
    <w:rsid w:val="00695A63"/>
    <w:rsid w:val="006970E9"/>
    <w:rsid w:val="006A3D9E"/>
    <w:rsid w:val="006A4DD5"/>
    <w:rsid w:val="006B0D3B"/>
    <w:rsid w:val="006B60A9"/>
    <w:rsid w:val="006B75B8"/>
    <w:rsid w:val="006C3905"/>
    <w:rsid w:val="006C59A1"/>
    <w:rsid w:val="006C5DF9"/>
    <w:rsid w:val="006C6AE1"/>
    <w:rsid w:val="006D0118"/>
    <w:rsid w:val="006D068A"/>
    <w:rsid w:val="006D112F"/>
    <w:rsid w:val="006D5143"/>
    <w:rsid w:val="006D5B51"/>
    <w:rsid w:val="006E422A"/>
    <w:rsid w:val="006E7437"/>
    <w:rsid w:val="006F038D"/>
    <w:rsid w:val="006F2495"/>
    <w:rsid w:val="006F333A"/>
    <w:rsid w:val="00700627"/>
    <w:rsid w:val="007072D6"/>
    <w:rsid w:val="00711C17"/>
    <w:rsid w:val="00711DD3"/>
    <w:rsid w:val="00712906"/>
    <w:rsid w:val="0071670C"/>
    <w:rsid w:val="00722023"/>
    <w:rsid w:val="00724531"/>
    <w:rsid w:val="00724ABC"/>
    <w:rsid w:val="007270E9"/>
    <w:rsid w:val="00736AE7"/>
    <w:rsid w:val="00740E8B"/>
    <w:rsid w:val="0074244D"/>
    <w:rsid w:val="00742899"/>
    <w:rsid w:val="007429B7"/>
    <w:rsid w:val="007431A5"/>
    <w:rsid w:val="007433BE"/>
    <w:rsid w:val="00747A89"/>
    <w:rsid w:val="00754270"/>
    <w:rsid w:val="00756454"/>
    <w:rsid w:val="00757037"/>
    <w:rsid w:val="00761AAB"/>
    <w:rsid w:val="00763FCB"/>
    <w:rsid w:val="0076694A"/>
    <w:rsid w:val="00770CB5"/>
    <w:rsid w:val="00771B29"/>
    <w:rsid w:val="00773C37"/>
    <w:rsid w:val="00775507"/>
    <w:rsid w:val="00777D32"/>
    <w:rsid w:val="007827BB"/>
    <w:rsid w:val="007846D2"/>
    <w:rsid w:val="007850EC"/>
    <w:rsid w:val="007852CF"/>
    <w:rsid w:val="00785621"/>
    <w:rsid w:val="00790FA8"/>
    <w:rsid w:val="00791F84"/>
    <w:rsid w:val="007922D7"/>
    <w:rsid w:val="007A22B6"/>
    <w:rsid w:val="007A3C24"/>
    <w:rsid w:val="007A55D4"/>
    <w:rsid w:val="007A70B1"/>
    <w:rsid w:val="007C0D34"/>
    <w:rsid w:val="007D4517"/>
    <w:rsid w:val="007D4FA2"/>
    <w:rsid w:val="007E225E"/>
    <w:rsid w:val="007E4079"/>
    <w:rsid w:val="007E6640"/>
    <w:rsid w:val="007E6799"/>
    <w:rsid w:val="007F43E9"/>
    <w:rsid w:val="007F441F"/>
    <w:rsid w:val="007F5B43"/>
    <w:rsid w:val="007F5D1F"/>
    <w:rsid w:val="008056B2"/>
    <w:rsid w:val="008068A4"/>
    <w:rsid w:val="00815818"/>
    <w:rsid w:val="00822ED8"/>
    <w:rsid w:val="0082330C"/>
    <w:rsid w:val="00826BAA"/>
    <w:rsid w:val="00835438"/>
    <w:rsid w:val="0084377B"/>
    <w:rsid w:val="00844DBD"/>
    <w:rsid w:val="00845655"/>
    <w:rsid w:val="00846D30"/>
    <w:rsid w:val="00854727"/>
    <w:rsid w:val="00855493"/>
    <w:rsid w:val="0085652E"/>
    <w:rsid w:val="008570A4"/>
    <w:rsid w:val="00861351"/>
    <w:rsid w:val="00862FDA"/>
    <w:rsid w:val="00863D60"/>
    <w:rsid w:val="00864621"/>
    <w:rsid w:val="008646DF"/>
    <w:rsid w:val="00864EFA"/>
    <w:rsid w:val="00880070"/>
    <w:rsid w:val="008832AA"/>
    <w:rsid w:val="0088559F"/>
    <w:rsid w:val="00886085"/>
    <w:rsid w:val="00886589"/>
    <w:rsid w:val="00893300"/>
    <w:rsid w:val="00895567"/>
    <w:rsid w:val="008A1054"/>
    <w:rsid w:val="008A1158"/>
    <w:rsid w:val="008A77FB"/>
    <w:rsid w:val="008B2D65"/>
    <w:rsid w:val="008B3FE3"/>
    <w:rsid w:val="008C0718"/>
    <w:rsid w:val="008C4D0C"/>
    <w:rsid w:val="008D5216"/>
    <w:rsid w:val="008E76E3"/>
    <w:rsid w:val="008F075D"/>
    <w:rsid w:val="008F4354"/>
    <w:rsid w:val="008F6BE9"/>
    <w:rsid w:val="0090088C"/>
    <w:rsid w:val="00903B6C"/>
    <w:rsid w:val="0090710F"/>
    <w:rsid w:val="0091049B"/>
    <w:rsid w:val="00914956"/>
    <w:rsid w:val="0091728C"/>
    <w:rsid w:val="00921BC3"/>
    <w:rsid w:val="00924942"/>
    <w:rsid w:val="0093188D"/>
    <w:rsid w:val="00932B56"/>
    <w:rsid w:val="00943443"/>
    <w:rsid w:val="00943B55"/>
    <w:rsid w:val="00944CD2"/>
    <w:rsid w:val="00947CD8"/>
    <w:rsid w:val="0095167D"/>
    <w:rsid w:val="00956E22"/>
    <w:rsid w:val="00964646"/>
    <w:rsid w:val="0097212B"/>
    <w:rsid w:val="009729F8"/>
    <w:rsid w:val="00973B2D"/>
    <w:rsid w:val="0097443C"/>
    <w:rsid w:val="00976461"/>
    <w:rsid w:val="00980132"/>
    <w:rsid w:val="00982F57"/>
    <w:rsid w:val="0098376B"/>
    <w:rsid w:val="0098471D"/>
    <w:rsid w:val="009849EC"/>
    <w:rsid w:val="009860C7"/>
    <w:rsid w:val="00987688"/>
    <w:rsid w:val="00990EFA"/>
    <w:rsid w:val="009913F5"/>
    <w:rsid w:val="0099180C"/>
    <w:rsid w:val="00992F11"/>
    <w:rsid w:val="009A156E"/>
    <w:rsid w:val="009A174A"/>
    <w:rsid w:val="009A2188"/>
    <w:rsid w:val="009B5223"/>
    <w:rsid w:val="009C10E3"/>
    <w:rsid w:val="009C39D0"/>
    <w:rsid w:val="009C4A3D"/>
    <w:rsid w:val="009C6A74"/>
    <w:rsid w:val="009C7B8E"/>
    <w:rsid w:val="009D129B"/>
    <w:rsid w:val="009D2BE5"/>
    <w:rsid w:val="009E40FB"/>
    <w:rsid w:val="009E5C9F"/>
    <w:rsid w:val="009F1DFC"/>
    <w:rsid w:val="009F21A6"/>
    <w:rsid w:val="009F384D"/>
    <w:rsid w:val="009F4319"/>
    <w:rsid w:val="009F4982"/>
    <w:rsid w:val="009F5722"/>
    <w:rsid w:val="009F5BED"/>
    <w:rsid w:val="00A01871"/>
    <w:rsid w:val="00A06044"/>
    <w:rsid w:val="00A11402"/>
    <w:rsid w:val="00A152B6"/>
    <w:rsid w:val="00A16AE0"/>
    <w:rsid w:val="00A2124F"/>
    <w:rsid w:val="00A2164C"/>
    <w:rsid w:val="00A22032"/>
    <w:rsid w:val="00A233D7"/>
    <w:rsid w:val="00A237AD"/>
    <w:rsid w:val="00A25FE2"/>
    <w:rsid w:val="00A3023E"/>
    <w:rsid w:val="00A31A17"/>
    <w:rsid w:val="00A32731"/>
    <w:rsid w:val="00A3738F"/>
    <w:rsid w:val="00A42A61"/>
    <w:rsid w:val="00A42B48"/>
    <w:rsid w:val="00A46FE7"/>
    <w:rsid w:val="00A47F3D"/>
    <w:rsid w:val="00A6487A"/>
    <w:rsid w:val="00A66A9D"/>
    <w:rsid w:val="00A6747A"/>
    <w:rsid w:val="00A74DB5"/>
    <w:rsid w:val="00A75E63"/>
    <w:rsid w:val="00A76285"/>
    <w:rsid w:val="00A76C73"/>
    <w:rsid w:val="00A76F61"/>
    <w:rsid w:val="00A83521"/>
    <w:rsid w:val="00A858F5"/>
    <w:rsid w:val="00A86174"/>
    <w:rsid w:val="00A862B5"/>
    <w:rsid w:val="00A86D57"/>
    <w:rsid w:val="00A86DDB"/>
    <w:rsid w:val="00A87B81"/>
    <w:rsid w:val="00A9353D"/>
    <w:rsid w:val="00A976C8"/>
    <w:rsid w:val="00AA0C3A"/>
    <w:rsid w:val="00AA2999"/>
    <w:rsid w:val="00AA58A4"/>
    <w:rsid w:val="00AA78BF"/>
    <w:rsid w:val="00AB44D5"/>
    <w:rsid w:val="00AB6074"/>
    <w:rsid w:val="00AB62BF"/>
    <w:rsid w:val="00AB7320"/>
    <w:rsid w:val="00AC3093"/>
    <w:rsid w:val="00AC3B6C"/>
    <w:rsid w:val="00AC4F9A"/>
    <w:rsid w:val="00AD1798"/>
    <w:rsid w:val="00AD18D6"/>
    <w:rsid w:val="00AD2484"/>
    <w:rsid w:val="00AD7E68"/>
    <w:rsid w:val="00AE4C75"/>
    <w:rsid w:val="00AE6D32"/>
    <w:rsid w:val="00AE70EA"/>
    <w:rsid w:val="00AF0747"/>
    <w:rsid w:val="00AF3040"/>
    <w:rsid w:val="00AF4A81"/>
    <w:rsid w:val="00AF4DCA"/>
    <w:rsid w:val="00B0098A"/>
    <w:rsid w:val="00B023DF"/>
    <w:rsid w:val="00B071BB"/>
    <w:rsid w:val="00B1150A"/>
    <w:rsid w:val="00B27761"/>
    <w:rsid w:val="00B279A4"/>
    <w:rsid w:val="00B30D07"/>
    <w:rsid w:val="00B3187A"/>
    <w:rsid w:val="00B34DF4"/>
    <w:rsid w:val="00B36C76"/>
    <w:rsid w:val="00B422B7"/>
    <w:rsid w:val="00B42332"/>
    <w:rsid w:val="00B453D9"/>
    <w:rsid w:val="00B5050A"/>
    <w:rsid w:val="00B512F4"/>
    <w:rsid w:val="00B516E8"/>
    <w:rsid w:val="00B55DAF"/>
    <w:rsid w:val="00B62257"/>
    <w:rsid w:val="00B63B98"/>
    <w:rsid w:val="00B63E62"/>
    <w:rsid w:val="00B70641"/>
    <w:rsid w:val="00B73117"/>
    <w:rsid w:val="00B736F9"/>
    <w:rsid w:val="00B7452E"/>
    <w:rsid w:val="00B7703A"/>
    <w:rsid w:val="00B77B0A"/>
    <w:rsid w:val="00B8038D"/>
    <w:rsid w:val="00B8160E"/>
    <w:rsid w:val="00B827C2"/>
    <w:rsid w:val="00B9038D"/>
    <w:rsid w:val="00B9627A"/>
    <w:rsid w:val="00BB066A"/>
    <w:rsid w:val="00BB61FE"/>
    <w:rsid w:val="00BC2303"/>
    <w:rsid w:val="00BC795E"/>
    <w:rsid w:val="00BD1D0F"/>
    <w:rsid w:val="00BD27DA"/>
    <w:rsid w:val="00BE02E0"/>
    <w:rsid w:val="00BE0C03"/>
    <w:rsid w:val="00BE23EB"/>
    <w:rsid w:val="00BE3D77"/>
    <w:rsid w:val="00BE4CD6"/>
    <w:rsid w:val="00BF2813"/>
    <w:rsid w:val="00BF3C46"/>
    <w:rsid w:val="00BF6305"/>
    <w:rsid w:val="00BF6AEC"/>
    <w:rsid w:val="00BF7C10"/>
    <w:rsid w:val="00C00CD4"/>
    <w:rsid w:val="00C027A9"/>
    <w:rsid w:val="00C03B83"/>
    <w:rsid w:val="00C073D3"/>
    <w:rsid w:val="00C111B7"/>
    <w:rsid w:val="00C11C6D"/>
    <w:rsid w:val="00C12272"/>
    <w:rsid w:val="00C139D9"/>
    <w:rsid w:val="00C15AF0"/>
    <w:rsid w:val="00C226B9"/>
    <w:rsid w:val="00C22F29"/>
    <w:rsid w:val="00C25B8B"/>
    <w:rsid w:val="00C30597"/>
    <w:rsid w:val="00C320EB"/>
    <w:rsid w:val="00C36417"/>
    <w:rsid w:val="00C376EB"/>
    <w:rsid w:val="00C41F16"/>
    <w:rsid w:val="00C45EA8"/>
    <w:rsid w:val="00C4754D"/>
    <w:rsid w:val="00C522B2"/>
    <w:rsid w:val="00C530C6"/>
    <w:rsid w:val="00C53D2E"/>
    <w:rsid w:val="00C55776"/>
    <w:rsid w:val="00C579B4"/>
    <w:rsid w:val="00C6587B"/>
    <w:rsid w:val="00C712C5"/>
    <w:rsid w:val="00C749E9"/>
    <w:rsid w:val="00C77745"/>
    <w:rsid w:val="00C80F9F"/>
    <w:rsid w:val="00C8138E"/>
    <w:rsid w:val="00C87B87"/>
    <w:rsid w:val="00C908B8"/>
    <w:rsid w:val="00C944ED"/>
    <w:rsid w:val="00C94D54"/>
    <w:rsid w:val="00C95581"/>
    <w:rsid w:val="00C96D26"/>
    <w:rsid w:val="00C9750C"/>
    <w:rsid w:val="00CA3531"/>
    <w:rsid w:val="00CA469A"/>
    <w:rsid w:val="00CA63EE"/>
    <w:rsid w:val="00CB068C"/>
    <w:rsid w:val="00CB0D44"/>
    <w:rsid w:val="00CB1CC4"/>
    <w:rsid w:val="00CB44EF"/>
    <w:rsid w:val="00CC049D"/>
    <w:rsid w:val="00CC4019"/>
    <w:rsid w:val="00CC5868"/>
    <w:rsid w:val="00CC7F3E"/>
    <w:rsid w:val="00CD07A1"/>
    <w:rsid w:val="00CD2E35"/>
    <w:rsid w:val="00CD319A"/>
    <w:rsid w:val="00CD38A3"/>
    <w:rsid w:val="00CD564F"/>
    <w:rsid w:val="00CE0385"/>
    <w:rsid w:val="00CE098B"/>
    <w:rsid w:val="00CE168C"/>
    <w:rsid w:val="00CE20EE"/>
    <w:rsid w:val="00CE267A"/>
    <w:rsid w:val="00CE4F9E"/>
    <w:rsid w:val="00CE5A45"/>
    <w:rsid w:val="00CF1A28"/>
    <w:rsid w:val="00CF1BE6"/>
    <w:rsid w:val="00CF2D33"/>
    <w:rsid w:val="00CF5AE7"/>
    <w:rsid w:val="00CF6E08"/>
    <w:rsid w:val="00D00712"/>
    <w:rsid w:val="00D01535"/>
    <w:rsid w:val="00D03C5B"/>
    <w:rsid w:val="00D061BB"/>
    <w:rsid w:val="00D06AF6"/>
    <w:rsid w:val="00D12434"/>
    <w:rsid w:val="00D1304E"/>
    <w:rsid w:val="00D14EE1"/>
    <w:rsid w:val="00D15801"/>
    <w:rsid w:val="00D220A5"/>
    <w:rsid w:val="00D235E1"/>
    <w:rsid w:val="00D23FA3"/>
    <w:rsid w:val="00D24635"/>
    <w:rsid w:val="00D246A6"/>
    <w:rsid w:val="00D26C46"/>
    <w:rsid w:val="00D33649"/>
    <w:rsid w:val="00D36973"/>
    <w:rsid w:val="00D41B87"/>
    <w:rsid w:val="00D424CE"/>
    <w:rsid w:val="00D44F87"/>
    <w:rsid w:val="00D46546"/>
    <w:rsid w:val="00D509BE"/>
    <w:rsid w:val="00D52199"/>
    <w:rsid w:val="00D52C57"/>
    <w:rsid w:val="00D56C3E"/>
    <w:rsid w:val="00D61C0D"/>
    <w:rsid w:val="00D640BC"/>
    <w:rsid w:val="00D71D8C"/>
    <w:rsid w:val="00D7382B"/>
    <w:rsid w:val="00D73B22"/>
    <w:rsid w:val="00D73F43"/>
    <w:rsid w:val="00D7447A"/>
    <w:rsid w:val="00D774DA"/>
    <w:rsid w:val="00D774F5"/>
    <w:rsid w:val="00D80A2E"/>
    <w:rsid w:val="00D80AA4"/>
    <w:rsid w:val="00D82029"/>
    <w:rsid w:val="00D83496"/>
    <w:rsid w:val="00D9150B"/>
    <w:rsid w:val="00D92885"/>
    <w:rsid w:val="00D93095"/>
    <w:rsid w:val="00D93CF3"/>
    <w:rsid w:val="00D950FC"/>
    <w:rsid w:val="00D96E0E"/>
    <w:rsid w:val="00D97B8B"/>
    <w:rsid w:val="00DC08AD"/>
    <w:rsid w:val="00DC179F"/>
    <w:rsid w:val="00DC48F4"/>
    <w:rsid w:val="00DC4E56"/>
    <w:rsid w:val="00DC61B7"/>
    <w:rsid w:val="00DC7FD6"/>
    <w:rsid w:val="00DD3051"/>
    <w:rsid w:val="00DD4327"/>
    <w:rsid w:val="00DD6AF2"/>
    <w:rsid w:val="00DD6B32"/>
    <w:rsid w:val="00DD6D64"/>
    <w:rsid w:val="00DD72D8"/>
    <w:rsid w:val="00DE2765"/>
    <w:rsid w:val="00DE3EF8"/>
    <w:rsid w:val="00DE5319"/>
    <w:rsid w:val="00DE6EFB"/>
    <w:rsid w:val="00DF2C41"/>
    <w:rsid w:val="00DF6E89"/>
    <w:rsid w:val="00DF70B7"/>
    <w:rsid w:val="00E0040F"/>
    <w:rsid w:val="00E00609"/>
    <w:rsid w:val="00E132A2"/>
    <w:rsid w:val="00E13AB6"/>
    <w:rsid w:val="00E2520F"/>
    <w:rsid w:val="00E27001"/>
    <w:rsid w:val="00E27C62"/>
    <w:rsid w:val="00E3098B"/>
    <w:rsid w:val="00E33974"/>
    <w:rsid w:val="00E33B02"/>
    <w:rsid w:val="00E443D5"/>
    <w:rsid w:val="00E46895"/>
    <w:rsid w:val="00E4717B"/>
    <w:rsid w:val="00E53692"/>
    <w:rsid w:val="00E55917"/>
    <w:rsid w:val="00E55A46"/>
    <w:rsid w:val="00E636C9"/>
    <w:rsid w:val="00E668C7"/>
    <w:rsid w:val="00E72AEA"/>
    <w:rsid w:val="00E73966"/>
    <w:rsid w:val="00E75024"/>
    <w:rsid w:val="00E778F4"/>
    <w:rsid w:val="00E82CBC"/>
    <w:rsid w:val="00E84CB8"/>
    <w:rsid w:val="00E8512C"/>
    <w:rsid w:val="00E8639E"/>
    <w:rsid w:val="00E87A33"/>
    <w:rsid w:val="00E90A0C"/>
    <w:rsid w:val="00E91D1B"/>
    <w:rsid w:val="00E95C37"/>
    <w:rsid w:val="00E96845"/>
    <w:rsid w:val="00EA0616"/>
    <w:rsid w:val="00EA0C44"/>
    <w:rsid w:val="00EA47C0"/>
    <w:rsid w:val="00EA49E3"/>
    <w:rsid w:val="00EA55BB"/>
    <w:rsid w:val="00EA6442"/>
    <w:rsid w:val="00EB1D17"/>
    <w:rsid w:val="00EB2ABE"/>
    <w:rsid w:val="00EB4626"/>
    <w:rsid w:val="00EB56BE"/>
    <w:rsid w:val="00EB5E23"/>
    <w:rsid w:val="00EB6AC8"/>
    <w:rsid w:val="00EB757C"/>
    <w:rsid w:val="00EC1BF7"/>
    <w:rsid w:val="00EC7122"/>
    <w:rsid w:val="00ED016F"/>
    <w:rsid w:val="00ED55BD"/>
    <w:rsid w:val="00ED5D2B"/>
    <w:rsid w:val="00ED7765"/>
    <w:rsid w:val="00EE230C"/>
    <w:rsid w:val="00EE7498"/>
    <w:rsid w:val="00EF0DD9"/>
    <w:rsid w:val="00EF219E"/>
    <w:rsid w:val="00EF2A1B"/>
    <w:rsid w:val="00EF6613"/>
    <w:rsid w:val="00F10A3C"/>
    <w:rsid w:val="00F10CDF"/>
    <w:rsid w:val="00F13B0C"/>
    <w:rsid w:val="00F164AF"/>
    <w:rsid w:val="00F2486C"/>
    <w:rsid w:val="00F26A90"/>
    <w:rsid w:val="00F27668"/>
    <w:rsid w:val="00F27C4F"/>
    <w:rsid w:val="00F35478"/>
    <w:rsid w:val="00F35491"/>
    <w:rsid w:val="00F40326"/>
    <w:rsid w:val="00F437A1"/>
    <w:rsid w:val="00F45351"/>
    <w:rsid w:val="00F4692C"/>
    <w:rsid w:val="00F47CBD"/>
    <w:rsid w:val="00F51F3A"/>
    <w:rsid w:val="00F539A3"/>
    <w:rsid w:val="00F53ED7"/>
    <w:rsid w:val="00F56367"/>
    <w:rsid w:val="00F56F84"/>
    <w:rsid w:val="00F65292"/>
    <w:rsid w:val="00F8125A"/>
    <w:rsid w:val="00F84258"/>
    <w:rsid w:val="00F86704"/>
    <w:rsid w:val="00F9283D"/>
    <w:rsid w:val="00F92F4E"/>
    <w:rsid w:val="00F93AF8"/>
    <w:rsid w:val="00FA0F63"/>
    <w:rsid w:val="00FA1843"/>
    <w:rsid w:val="00FA67EF"/>
    <w:rsid w:val="00FA6A67"/>
    <w:rsid w:val="00FB02F7"/>
    <w:rsid w:val="00FB556A"/>
    <w:rsid w:val="00FB698F"/>
    <w:rsid w:val="00FC23F9"/>
    <w:rsid w:val="00FD067B"/>
    <w:rsid w:val="00FD16BB"/>
    <w:rsid w:val="00FD6806"/>
    <w:rsid w:val="00FE0D2E"/>
    <w:rsid w:val="00FE26DA"/>
    <w:rsid w:val="00FE508B"/>
    <w:rsid w:val="00FE5E74"/>
    <w:rsid w:val="00FE7DE7"/>
    <w:rsid w:val="00FF212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2721F"/>
  <w15:docId w15:val="{BE396679-9497-4B77-98FE-2D132230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8471D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854727"/>
    <w:rPr>
      <w:color w:val="0000FF"/>
      <w:u w:val="single"/>
    </w:rPr>
  </w:style>
  <w:style w:type="paragraph" w:customStyle="1" w:styleId="ConsNonformat">
    <w:name w:val="ConsNonformat"/>
    <w:uiPriority w:val="99"/>
    <w:rsid w:val="005D2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1BAEA7399E9195E33CE576BCEA2857CF24333717F10476DB0625FA55F6258110A2AD07F775C74CB06DDFB1V7jBH" TargetMode="External"/><Relationship Id="rId18" Type="http://schemas.openxmlformats.org/officeDocument/2006/relationships/hyperlink" Target="consultantplus://offline/ref=9935CF2AC97AFFF26F18ECCD10F27F2175E15962F533832A2F1D91601020BDFDCA54C16FCEA5A73BB0q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306EFB6D1C095A8B3032AF900EBCB53BDADDCCE9535834F4D384EE9B26658D7921B115304A54FAB480266FNFm4F" TargetMode="Externa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54837BE0FC4DB98544D59C6B8ED01DCD480C0DEBBB60CCCFFED3078F004D60B719D2ACFEB205EB660249AEA35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F992-2F2F-4C15-9865-FEB4BBE7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90</Pages>
  <Words>21481</Words>
  <Characters>122442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143636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Inform4</cp:lastModifiedBy>
  <cp:revision>30</cp:revision>
  <cp:lastPrinted>2023-02-07T11:56:00Z</cp:lastPrinted>
  <dcterms:created xsi:type="dcterms:W3CDTF">2022-12-15T12:06:00Z</dcterms:created>
  <dcterms:modified xsi:type="dcterms:W3CDTF">2023-02-15T13:14:00Z</dcterms:modified>
</cp:coreProperties>
</file>