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FB602F" w:rsidRPr="00443E99" w:rsidTr="0049510B">
        <w:trPr>
          <w:trHeight w:val="980"/>
        </w:trPr>
        <w:tc>
          <w:tcPr>
            <w:tcW w:w="3970" w:type="dxa"/>
          </w:tcPr>
          <w:p w:rsidR="00FB602F" w:rsidRPr="00467046" w:rsidRDefault="00FB602F" w:rsidP="00FB602F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FB602F" w:rsidRPr="00467046" w:rsidRDefault="00B208E7" w:rsidP="00FB602F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67046"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3.25pt;visibility:visible">
                  <v:imagedata r:id="rId8" o:title=""/>
                </v:shape>
              </w:pict>
            </w:r>
          </w:p>
        </w:tc>
        <w:tc>
          <w:tcPr>
            <w:tcW w:w="3544" w:type="dxa"/>
          </w:tcPr>
          <w:p w:rsidR="00FB602F" w:rsidRPr="00467046" w:rsidRDefault="00FB602F" w:rsidP="00FB602F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FB602F" w:rsidRPr="00443E99" w:rsidTr="0049510B">
        <w:tc>
          <w:tcPr>
            <w:tcW w:w="3970" w:type="dxa"/>
          </w:tcPr>
          <w:p w:rsidR="00FB602F" w:rsidRPr="00467046" w:rsidRDefault="00FB602F" w:rsidP="00FB602F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6704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FB602F" w:rsidRPr="00467046" w:rsidRDefault="00FB602F" w:rsidP="00FB602F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6704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FB602F" w:rsidRPr="00467046" w:rsidRDefault="00FB602F" w:rsidP="00FB602F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FB602F" w:rsidRPr="00467046" w:rsidRDefault="00FB602F" w:rsidP="00FB602F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67046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_________2023 № _____</w:t>
            </w:r>
          </w:p>
          <w:p w:rsidR="00FB602F" w:rsidRPr="00467046" w:rsidRDefault="00FB602F" w:rsidP="00FB602F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6704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FB602F" w:rsidRPr="00467046" w:rsidRDefault="00FB602F" w:rsidP="00FB602F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FB602F" w:rsidRPr="00467046" w:rsidRDefault="00FB602F" w:rsidP="00FB602F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FB602F" w:rsidRPr="00467046" w:rsidRDefault="00FB602F" w:rsidP="00FB602F">
            <w:pPr>
              <w:suppressAutoHyphens/>
              <w:ind w:firstLine="459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FB602F" w:rsidRPr="00467046" w:rsidRDefault="00FB602F" w:rsidP="00FB602F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6704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FB602F" w:rsidRPr="00467046" w:rsidRDefault="00FB602F" w:rsidP="00FB602F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467046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FB602F" w:rsidRPr="00467046" w:rsidRDefault="00FB602F" w:rsidP="00FB602F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704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B208E7" w:rsidRDefault="00B208E7" w:rsidP="00FB602F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208E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09.02.2023 №95 </w:t>
            </w:r>
          </w:p>
          <w:p w:rsidR="00FB602F" w:rsidRPr="00467046" w:rsidRDefault="00FB602F" w:rsidP="00FB602F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proofErr w:type="spellStart"/>
            <w:r w:rsidRPr="0046704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D2D7A" w:rsidRPr="00BD2D7A" w:rsidRDefault="00BD2D7A" w:rsidP="00BD2D7A">
      <w:pPr>
        <w:pStyle w:val="1"/>
        <w:ind w:firstLine="709"/>
        <w:rPr>
          <w:rFonts w:ascii="Times New Roman" w:hAnsi="Times New Roman" w:cs="Times New Roman"/>
        </w:rPr>
      </w:pPr>
    </w:p>
    <w:p w:rsidR="000E09E2" w:rsidRDefault="000E09E2" w:rsidP="00FB602F">
      <w:pPr>
        <w:pStyle w:val="1"/>
        <w:spacing w:before="0" w:after="0"/>
        <w:ind w:right="4536"/>
        <w:jc w:val="both"/>
        <w:rPr>
          <w:rStyle w:val="a4"/>
          <w:rFonts w:ascii="Times New Roman" w:hAnsi="Times New Roman"/>
          <w:bCs w:val="0"/>
          <w:color w:val="auto"/>
        </w:rPr>
      </w:pPr>
    </w:p>
    <w:p w:rsidR="002010ED" w:rsidRPr="00FB602F" w:rsidRDefault="002010ED" w:rsidP="00FB602F">
      <w:pPr>
        <w:pStyle w:val="1"/>
        <w:spacing w:before="0" w:after="0"/>
        <w:ind w:right="4536"/>
        <w:jc w:val="both"/>
        <w:rPr>
          <w:rFonts w:ascii="Times New Roman" w:hAnsi="Times New Roman" w:cs="Times New Roman"/>
          <w:color w:val="auto"/>
        </w:rPr>
      </w:pPr>
      <w:r w:rsidRPr="00FB602F">
        <w:rPr>
          <w:rStyle w:val="a4"/>
          <w:rFonts w:ascii="Times New Roman" w:hAnsi="Times New Roman"/>
          <w:bCs w:val="0"/>
          <w:color w:val="auto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FB602F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FB602F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 и урег</w:t>
      </w:r>
      <w:r w:rsidR="00FB602F" w:rsidRPr="00FB602F">
        <w:rPr>
          <w:rStyle w:val="a4"/>
          <w:rFonts w:ascii="Times New Roman" w:hAnsi="Times New Roman"/>
          <w:bCs w:val="0"/>
          <w:color w:val="auto"/>
        </w:rPr>
        <w:t>улированию конфликта интересов</w:t>
      </w:r>
    </w:p>
    <w:p w:rsidR="002010ED" w:rsidRDefault="002010ED" w:rsidP="00BD2D7A">
      <w:pPr>
        <w:ind w:firstLine="709"/>
        <w:rPr>
          <w:rFonts w:ascii="Times New Roman" w:hAnsi="Times New Roman" w:cs="Times New Roman"/>
        </w:rPr>
      </w:pPr>
    </w:p>
    <w:p w:rsidR="00FB602F" w:rsidRPr="00BD2D7A" w:rsidRDefault="00FB602F" w:rsidP="00BD2D7A">
      <w:pPr>
        <w:ind w:firstLine="709"/>
        <w:rPr>
          <w:rFonts w:ascii="Times New Roman" w:hAnsi="Times New Roman" w:cs="Times New Roman"/>
        </w:rPr>
      </w:pPr>
    </w:p>
    <w:p w:rsidR="002010ED" w:rsidRPr="00FB602F" w:rsidRDefault="002010ED" w:rsidP="00BD2D7A">
      <w:pPr>
        <w:ind w:firstLine="709"/>
        <w:rPr>
          <w:rFonts w:ascii="Times New Roman" w:hAnsi="Times New Roman" w:cs="Times New Roman"/>
        </w:rPr>
      </w:pPr>
      <w:r w:rsidRPr="00FB602F">
        <w:rPr>
          <w:rFonts w:ascii="Times New Roman" w:hAnsi="Times New Roman" w:cs="Times New Roman"/>
        </w:rPr>
        <w:t xml:space="preserve">В соответствии с </w:t>
      </w:r>
      <w:r w:rsidRPr="00FB602F">
        <w:rPr>
          <w:rStyle w:val="a4"/>
          <w:rFonts w:ascii="Times New Roman" w:hAnsi="Times New Roman"/>
          <w:color w:val="auto"/>
        </w:rPr>
        <w:t>Указом</w:t>
      </w:r>
      <w:r w:rsidRPr="00FB602F">
        <w:rPr>
          <w:rFonts w:ascii="Times New Roman" w:hAnsi="Times New Roman" w:cs="Times New Roman"/>
        </w:rPr>
        <w:t xml:space="preserve"> Президента Российской Федерации от 01.07.2010 </w:t>
      </w:r>
      <w:r w:rsidR="00FB602F">
        <w:rPr>
          <w:rFonts w:ascii="Times New Roman" w:hAnsi="Times New Roman" w:cs="Times New Roman"/>
        </w:rPr>
        <w:t>№ 821 «</w:t>
      </w:r>
      <w:r w:rsidRPr="00FB602F">
        <w:rPr>
          <w:rFonts w:ascii="Times New Roman" w:hAnsi="Times New Roman" w:cs="Times New Roman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FB602F">
        <w:rPr>
          <w:rFonts w:ascii="Times New Roman" w:hAnsi="Times New Roman" w:cs="Times New Roman"/>
        </w:rPr>
        <w:t>»</w:t>
      </w:r>
      <w:r w:rsidR="00C52305">
        <w:rPr>
          <w:rFonts w:ascii="Times New Roman" w:hAnsi="Times New Roman" w:cs="Times New Roman"/>
        </w:rPr>
        <w:t>,</w:t>
      </w:r>
      <w:r w:rsidR="00C52305" w:rsidRPr="00C52305">
        <w:rPr>
          <w:rStyle w:val="a4"/>
          <w:rFonts w:ascii="Times New Roman" w:hAnsi="Times New Roman"/>
          <w:color w:val="auto"/>
        </w:rPr>
        <w:t xml:space="preserve"> </w:t>
      </w:r>
      <w:r w:rsidR="00C52305" w:rsidRPr="001C3AFE">
        <w:rPr>
          <w:rStyle w:val="a4"/>
          <w:rFonts w:ascii="Times New Roman" w:hAnsi="Times New Roman"/>
          <w:color w:val="auto"/>
        </w:rPr>
        <w:t>Федеральным закон</w:t>
      </w:r>
      <w:r w:rsidR="00C52305">
        <w:rPr>
          <w:rStyle w:val="a4"/>
          <w:rFonts w:ascii="Times New Roman" w:hAnsi="Times New Roman"/>
          <w:color w:val="auto"/>
        </w:rPr>
        <w:t>а</w:t>
      </w:r>
      <w:r w:rsidR="00C52305" w:rsidRPr="001C3AFE">
        <w:rPr>
          <w:rStyle w:val="a4"/>
          <w:rFonts w:ascii="Times New Roman" w:hAnsi="Times New Roman"/>
          <w:color w:val="auto"/>
        </w:rPr>
        <w:t>м</w:t>
      </w:r>
      <w:r w:rsidR="00C52305">
        <w:rPr>
          <w:rFonts w:ascii="Times New Roman" w:hAnsi="Times New Roman" w:cs="Times New Roman"/>
        </w:rPr>
        <w:t xml:space="preserve"> от 25.12.2008 № 273-ФЗ «</w:t>
      </w:r>
      <w:r w:rsidR="00C52305" w:rsidRPr="001C3AFE">
        <w:rPr>
          <w:rFonts w:ascii="Times New Roman" w:hAnsi="Times New Roman" w:cs="Times New Roman"/>
        </w:rPr>
        <w:t>О противодействии коррупции</w:t>
      </w:r>
      <w:r w:rsidR="00C52305">
        <w:rPr>
          <w:rFonts w:ascii="Times New Roman" w:hAnsi="Times New Roman" w:cs="Times New Roman"/>
        </w:rPr>
        <w:t xml:space="preserve">», </w:t>
      </w:r>
      <w:hyperlink r:id="rId9" w:history="1">
        <w:r w:rsidR="00C52305" w:rsidRPr="00F57B55">
          <w:rPr>
            <w:rFonts w:ascii="Times New Roman" w:hAnsi="Times New Roman" w:cs="Times New Roman"/>
            <w:kern w:val="3"/>
          </w:rPr>
          <w:t>Законом</w:t>
        </w:r>
      </w:hyperlink>
      <w:r w:rsidR="00C52305" w:rsidRPr="00F57B55">
        <w:rPr>
          <w:rFonts w:ascii="Times New Roman" w:hAnsi="Times New Roman" w:cs="Times New Roman"/>
          <w:kern w:val="3"/>
        </w:rPr>
        <w:t xml:space="preserve"> Чува</w:t>
      </w:r>
      <w:r w:rsidR="00C52305">
        <w:rPr>
          <w:rFonts w:ascii="Times New Roman" w:hAnsi="Times New Roman" w:cs="Times New Roman"/>
          <w:kern w:val="3"/>
        </w:rPr>
        <w:t>шской Республики от 05 октября 2007 №62 «</w:t>
      </w:r>
      <w:r w:rsidR="00C52305" w:rsidRPr="00F57B55">
        <w:rPr>
          <w:rFonts w:ascii="Times New Roman" w:hAnsi="Times New Roman" w:cs="Times New Roman"/>
          <w:kern w:val="3"/>
        </w:rPr>
        <w:t>О муниципально</w:t>
      </w:r>
      <w:r w:rsidR="00C52305">
        <w:rPr>
          <w:rFonts w:ascii="Times New Roman" w:hAnsi="Times New Roman" w:cs="Times New Roman"/>
          <w:kern w:val="3"/>
        </w:rPr>
        <w:t>й службе в Чувашской Республике»,</w:t>
      </w:r>
      <w:r w:rsidR="00C52305" w:rsidRPr="002E51D0">
        <w:rPr>
          <w:color w:val="22272F"/>
          <w:sz w:val="32"/>
        </w:rPr>
        <w:t xml:space="preserve"> </w:t>
      </w:r>
      <w:r w:rsidR="00C52305">
        <w:rPr>
          <w:rFonts w:ascii="Times New Roman" w:hAnsi="Times New Roman" w:cs="Times New Roman"/>
          <w:kern w:val="3"/>
        </w:rPr>
        <w:t xml:space="preserve">постановления </w:t>
      </w:r>
      <w:r w:rsidR="00C52305" w:rsidRPr="002E51D0">
        <w:rPr>
          <w:rFonts w:ascii="Times New Roman" w:hAnsi="Times New Roman" w:cs="Times New Roman"/>
          <w:kern w:val="3"/>
        </w:rPr>
        <w:t>Кабинета</w:t>
      </w:r>
      <w:r w:rsidR="00C52305">
        <w:rPr>
          <w:rFonts w:ascii="Times New Roman" w:hAnsi="Times New Roman" w:cs="Times New Roman"/>
          <w:kern w:val="3"/>
        </w:rPr>
        <w:t xml:space="preserve"> </w:t>
      </w:r>
      <w:r w:rsidR="00C52305" w:rsidRPr="002E51D0">
        <w:rPr>
          <w:rFonts w:ascii="Times New Roman" w:hAnsi="Times New Roman" w:cs="Times New Roman"/>
          <w:kern w:val="3"/>
        </w:rPr>
        <w:t>Министров</w:t>
      </w:r>
      <w:r w:rsidR="00C52305">
        <w:rPr>
          <w:rFonts w:ascii="Times New Roman" w:hAnsi="Times New Roman" w:cs="Times New Roman"/>
          <w:kern w:val="3"/>
        </w:rPr>
        <w:t xml:space="preserve"> </w:t>
      </w:r>
      <w:r w:rsidR="00C52305" w:rsidRPr="002E51D0">
        <w:rPr>
          <w:rFonts w:ascii="Times New Roman" w:hAnsi="Times New Roman" w:cs="Times New Roman"/>
          <w:kern w:val="3"/>
        </w:rPr>
        <w:t>Чувашской</w:t>
      </w:r>
      <w:r w:rsidR="00C52305">
        <w:rPr>
          <w:rFonts w:ascii="Times New Roman" w:hAnsi="Times New Roman" w:cs="Times New Roman"/>
          <w:kern w:val="3"/>
        </w:rPr>
        <w:t xml:space="preserve"> </w:t>
      </w:r>
      <w:r w:rsidR="00C52305" w:rsidRPr="002E51D0">
        <w:rPr>
          <w:rFonts w:ascii="Times New Roman" w:hAnsi="Times New Roman" w:cs="Times New Roman"/>
          <w:kern w:val="3"/>
        </w:rPr>
        <w:t>Республики от 23</w:t>
      </w:r>
      <w:r w:rsidR="00C52305">
        <w:rPr>
          <w:rFonts w:ascii="Times New Roman" w:hAnsi="Times New Roman" w:cs="Times New Roman"/>
          <w:kern w:val="3"/>
        </w:rPr>
        <w:t>.05.</w:t>
      </w:r>
      <w:r w:rsidR="00C52305" w:rsidRPr="002E51D0">
        <w:rPr>
          <w:rFonts w:ascii="Times New Roman" w:hAnsi="Times New Roman" w:cs="Times New Roman"/>
          <w:kern w:val="3"/>
        </w:rPr>
        <w:t>2012</w:t>
      </w:r>
      <w:r w:rsidR="00C52305">
        <w:rPr>
          <w:rFonts w:ascii="Times New Roman" w:hAnsi="Times New Roman" w:cs="Times New Roman"/>
          <w:kern w:val="3"/>
        </w:rPr>
        <w:t xml:space="preserve"> №</w:t>
      </w:r>
      <w:r w:rsidR="00C52305" w:rsidRPr="002E51D0">
        <w:rPr>
          <w:rFonts w:ascii="Times New Roman" w:hAnsi="Times New Roman" w:cs="Times New Roman"/>
          <w:kern w:val="3"/>
        </w:rPr>
        <w:t>191</w:t>
      </w:r>
      <w:r w:rsidR="00C52305">
        <w:rPr>
          <w:rFonts w:ascii="Times New Roman" w:hAnsi="Times New Roman" w:cs="Times New Roman"/>
          <w:kern w:val="3"/>
        </w:rPr>
        <w:t xml:space="preserve"> «</w:t>
      </w:r>
      <w:r w:rsidR="00C52305" w:rsidRPr="002E51D0">
        <w:rPr>
          <w:rFonts w:ascii="Times New Roman" w:hAnsi="Times New Roman" w:cs="Times New Roman"/>
          <w:kern w:val="3"/>
        </w:rPr>
        <w:t>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 w:rsidR="00C52305">
        <w:rPr>
          <w:rFonts w:ascii="Times New Roman" w:hAnsi="Times New Roman" w:cs="Times New Roman"/>
          <w:kern w:val="3"/>
        </w:rPr>
        <w:t>»</w:t>
      </w:r>
      <w:r w:rsidRPr="00FB602F">
        <w:rPr>
          <w:rFonts w:ascii="Times New Roman" w:hAnsi="Times New Roman" w:cs="Times New Roman"/>
        </w:rPr>
        <w:t xml:space="preserve"> администрация </w:t>
      </w:r>
      <w:r w:rsidR="00FB602F"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муниципального округа </w:t>
      </w:r>
      <w:r w:rsidRPr="00FB602F">
        <w:rPr>
          <w:rFonts w:ascii="Times New Roman" w:hAnsi="Times New Roman" w:cs="Times New Roman"/>
          <w:b/>
        </w:rPr>
        <w:t>п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о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с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т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а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н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о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в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л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я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е</w:t>
      </w:r>
      <w:r w:rsidR="00FB602F" w:rsidRPr="00FB602F">
        <w:rPr>
          <w:rFonts w:ascii="Times New Roman" w:hAnsi="Times New Roman" w:cs="Times New Roman"/>
          <w:b/>
        </w:rPr>
        <w:t xml:space="preserve"> </w:t>
      </w:r>
      <w:r w:rsidRPr="00FB602F">
        <w:rPr>
          <w:rFonts w:ascii="Times New Roman" w:hAnsi="Times New Roman" w:cs="Times New Roman"/>
          <w:b/>
        </w:rPr>
        <w:t>т</w:t>
      </w:r>
      <w:r w:rsidRPr="00FB602F">
        <w:rPr>
          <w:rFonts w:ascii="Times New Roman" w:hAnsi="Times New Roman" w:cs="Times New Roman"/>
        </w:rPr>
        <w:t>:</w:t>
      </w:r>
    </w:p>
    <w:p w:rsidR="002010ED" w:rsidRPr="00FB602F" w:rsidRDefault="002010ED" w:rsidP="00BD2D7A">
      <w:pPr>
        <w:ind w:firstLine="709"/>
        <w:rPr>
          <w:rFonts w:ascii="Times New Roman" w:hAnsi="Times New Roman" w:cs="Times New Roman"/>
        </w:rPr>
      </w:pPr>
      <w:bookmarkStart w:id="1" w:name="sub_1"/>
      <w:r w:rsidRPr="00FB602F">
        <w:rPr>
          <w:rFonts w:ascii="Times New Roman" w:hAnsi="Times New Roman" w:cs="Times New Roman"/>
        </w:rPr>
        <w:t xml:space="preserve">1. Утвердить </w:t>
      </w:r>
      <w:r w:rsidRPr="00FB602F">
        <w:rPr>
          <w:rStyle w:val="a4"/>
          <w:rFonts w:ascii="Times New Roman" w:hAnsi="Times New Roman"/>
          <w:color w:val="auto"/>
        </w:rPr>
        <w:t>Положение</w:t>
      </w:r>
      <w:r w:rsidRPr="00FB602F">
        <w:rPr>
          <w:rFonts w:ascii="Times New Roman" w:hAnsi="Times New Roman" w:cs="Times New Roman"/>
        </w:rPr>
        <w:t xml:space="preserve"> о комиссии по соблюдению требований к служебному поведению муниципальных служащих </w:t>
      </w:r>
      <w:r w:rsidR="00FB602F"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муниципального округа Чувашской Республики и урегулированию конфликта интересов.</w:t>
      </w:r>
    </w:p>
    <w:p w:rsidR="00FB602F" w:rsidRDefault="002010ED" w:rsidP="00BD2D7A">
      <w:pPr>
        <w:ind w:firstLine="709"/>
        <w:rPr>
          <w:rFonts w:ascii="Times New Roman" w:hAnsi="Times New Roman" w:cs="Times New Roman"/>
        </w:rPr>
      </w:pPr>
      <w:bookmarkStart w:id="2" w:name="sub_2"/>
      <w:bookmarkEnd w:id="1"/>
      <w:r w:rsidRPr="00FB602F">
        <w:rPr>
          <w:rFonts w:ascii="Times New Roman" w:hAnsi="Times New Roman" w:cs="Times New Roman"/>
        </w:rPr>
        <w:t>2. Признать утратившим силу</w:t>
      </w:r>
      <w:r w:rsidR="00FB602F">
        <w:rPr>
          <w:rFonts w:ascii="Times New Roman" w:hAnsi="Times New Roman" w:cs="Times New Roman"/>
        </w:rPr>
        <w:t>:</w:t>
      </w:r>
    </w:p>
    <w:p w:rsidR="002010ED" w:rsidRDefault="002010ED" w:rsidP="00BD2D7A">
      <w:pPr>
        <w:ind w:firstLine="709"/>
        <w:rPr>
          <w:rFonts w:ascii="Times New Roman" w:hAnsi="Times New Roman" w:cs="Times New Roman"/>
        </w:rPr>
      </w:pPr>
      <w:r w:rsidRPr="00FB602F">
        <w:rPr>
          <w:rStyle w:val="a4"/>
          <w:rFonts w:ascii="Times New Roman" w:hAnsi="Times New Roman"/>
          <w:color w:val="auto"/>
        </w:rPr>
        <w:t>постановление</w:t>
      </w:r>
      <w:r w:rsidRPr="00FB602F">
        <w:rPr>
          <w:rFonts w:ascii="Times New Roman" w:hAnsi="Times New Roman" w:cs="Times New Roman"/>
        </w:rPr>
        <w:t xml:space="preserve"> администрации </w:t>
      </w:r>
      <w:r w:rsidR="00FB602F"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района от </w:t>
      </w:r>
      <w:r w:rsidR="00FB602F">
        <w:rPr>
          <w:rFonts w:ascii="Times New Roman" w:hAnsi="Times New Roman" w:cs="Times New Roman"/>
        </w:rPr>
        <w:t>28.12.2015 №380</w:t>
      </w:r>
      <w:r w:rsidRPr="00FB602F">
        <w:rPr>
          <w:rFonts w:ascii="Times New Roman" w:hAnsi="Times New Roman" w:cs="Times New Roman"/>
        </w:rPr>
        <w:t xml:space="preserve"> </w:t>
      </w:r>
      <w:r w:rsidR="00FB602F">
        <w:rPr>
          <w:rFonts w:ascii="Times New Roman" w:hAnsi="Times New Roman" w:cs="Times New Roman"/>
        </w:rPr>
        <w:t>«</w:t>
      </w:r>
      <w:r w:rsidRPr="00FB602F">
        <w:rPr>
          <w:rFonts w:ascii="Times New Roman" w:hAnsi="Times New Roman" w:cs="Times New Roman"/>
        </w:rPr>
        <w:t>Об утверждении Положения о комиссии по соблюдению требований к служебному поведению муниципальных служащих и уре</w:t>
      </w:r>
      <w:r w:rsidR="00FB602F">
        <w:rPr>
          <w:rFonts w:ascii="Times New Roman" w:hAnsi="Times New Roman" w:cs="Times New Roman"/>
        </w:rPr>
        <w:t>гулированию конфликта интересов в администрации Порецкого района»;</w:t>
      </w:r>
    </w:p>
    <w:p w:rsidR="00FB602F" w:rsidRDefault="00FB602F" w:rsidP="00FB602F">
      <w:pPr>
        <w:ind w:firstLine="709"/>
        <w:rPr>
          <w:rFonts w:ascii="Times New Roman" w:hAnsi="Times New Roman" w:cs="Times New Roman"/>
        </w:rPr>
      </w:pPr>
      <w:r w:rsidRPr="00FB602F">
        <w:rPr>
          <w:rStyle w:val="a4"/>
          <w:rFonts w:ascii="Times New Roman" w:hAnsi="Times New Roman"/>
          <w:color w:val="auto"/>
        </w:rPr>
        <w:t>постановление</w:t>
      </w:r>
      <w:r w:rsidRPr="00FB602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района от </w:t>
      </w:r>
      <w:r w:rsidR="00891126">
        <w:rPr>
          <w:rFonts w:ascii="Times New Roman" w:hAnsi="Times New Roman" w:cs="Times New Roman"/>
        </w:rPr>
        <w:t>30.10.2017</w:t>
      </w:r>
      <w:r>
        <w:rPr>
          <w:rFonts w:ascii="Times New Roman" w:hAnsi="Times New Roman" w:cs="Times New Roman"/>
        </w:rPr>
        <w:t xml:space="preserve"> №</w:t>
      </w:r>
      <w:r w:rsidR="00891126">
        <w:rPr>
          <w:rFonts w:ascii="Times New Roman" w:hAnsi="Times New Roman" w:cs="Times New Roman"/>
        </w:rPr>
        <w:t>343</w:t>
      </w:r>
      <w:r w:rsidRPr="00FB6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91126">
        <w:rPr>
          <w:rFonts w:ascii="Times New Roman" w:hAnsi="Times New Roman" w:cs="Times New Roman"/>
        </w:rPr>
        <w:t xml:space="preserve">О внесении изменений в Положение </w:t>
      </w:r>
      <w:r w:rsidRPr="00FB602F">
        <w:rPr>
          <w:rFonts w:ascii="Times New Roman" w:hAnsi="Times New Roman" w:cs="Times New Roman"/>
        </w:rPr>
        <w:t>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</w:rPr>
        <w:t>гулированию конфликта интересов в администрации Порецкого района</w:t>
      </w:r>
      <w:r w:rsidR="00891126">
        <w:rPr>
          <w:rFonts w:ascii="Times New Roman" w:hAnsi="Times New Roman" w:cs="Times New Roman"/>
        </w:rPr>
        <w:t>,</w:t>
      </w:r>
      <w:r w:rsidR="00891126" w:rsidRPr="00891126">
        <w:rPr>
          <w:rStyle w:val="a4"/>
          <w:rFonts w:ascii="Times New Roman" w:hAnsi="Times New Roman"/>
          <w:color w:val="auto"/>
        </w:rPr>
        <w:t xml:space="preserve"> </w:t>
      </w:r>
      <w:r w:rsidR="00891126">
        <w:rPr>
          <w:rStyle w:val="a4"/>
          <w:rFonts w:ascii="Times New Roman" w:hAnsi="Times New Roman"/>
          <w:color w:val="auto"/>
        </w:rPr>
        <w:t xml:space="preserve">утвержденное </w:t>
      </w:r>
      <w:r w:rsidR="00891126" w:rsidRPr="00FB602F">
        <w:rPr>
          <w:rStyle w:val="a4"/>
          <w:rFonts w:ascii="Times New Roman" w:hAnsi="Times New Roman"/>
          <w:color w:val="auto"/>
        </w:rPr>
        <w:t>постановление</w:t>
      </w:r>
      <w:r w:rsidR="00891126">
        <w:rPr>
          <w:rStyle w:val="a4"/>
          <w:rFonts w:ascii="Times New Roman" w:hAnsi="Times New Roman"/>
          <w:color w:val="auto"/>
        </w:rPr>
        <w:t>м</w:t>
      </w:r>
      <w:r w:rsidR="00891126" w:rsidRPr="00FB602F">
        <w:rPr>
          <w:rFonts w:ascii="Times New Roman" w:hAnsi="Times New Roman" w:cs="Times New Roman"/>
        </w:rPr>
        <w:t xml:space="preserve"> администрации </w:t>
      </w:r>
      <w:r w:rsidR="00891126">
        <w:rPr>
          <w:rFonts w:ascii="Times New Roman" w:hAnsi="Times New Roman" w:cs="Times New Roman"/>
        </w:rPr>
        <w:t>Порецкого</w:t>
      </w:r>
      <w:r w:rsidR="00891126" w:rsidRPr="00FB602F">
        <w:rPr>
          <w:rFonts w:ascii="Times New Roman" w:hAnsi="Times New Roman" w:cs="Times New Roman"/>
        </w:rPr>
        <w:t xml:space="preserve"> района от </w:t>
      </w:r>
      <w:r w:rsidR="00891126">
        <w:rPr>
          <w:rFonts w:ascii="Times New Roman" w:hAnsi="Times New Roman" w:cs="Times New Roman"/>
        </w:rPr>
        <w:t>28.12.2015 №380</w:t>
      </w:r>
      <w:r>
        <w:rPr>
          <w:rFonts w:ascii="Times New Roman" w:hAnsi="Times New Roman" w:cs="Times New Roman"/>
        </w:rPr>
        <w:t>»;</w:t>
      </w:r>
    </w:p>
    <w:p w:rsidR="00891126" w:rsidRDefault="00891126" w:rsidP="00891126">
      <w:pPr>
        <w:ind w:firstLine="709"/>
        <w:rPr>
          <w:rFonts w:ascii="Times New Roman" w:hAnsi="Times New Roman" w:cs="Times New Roman"/>
        </w:rPr>
      </w:pPr>
      <w:r w:rsidRPr="00FB602F">
        <w:rPr>
          <w:rStyle w:val="a4"/>
          <w:rFonts w:ascii="Times New Roman" w:hAnsi="Times New Roman"/>
          <w:color w:val="auto"/>
        </w:rPr>
        <w:t>постановление</w:t>
      </w:r>
      <w:r w:rsidRPr="00FB602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08.02.2021 №47</w:t>
      </w:r>
      <w:r w:rsidRPr="00FB6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 внесении изменений в Положение </w:t>
      </w:r>
      <w:r w:rsidRPr="00FB602F">
        <w:rPr>
          <w:rFonts w:ascii="Times New Roman" w:hAnsi="Times New Roman" w:cs="Times New Roman"/>
        </w:rPr>
        <w:t>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</w:rPr>
        <w:t>гулированию конфликта интересов в администрации Порецкого района,</w:t>
      </w:r>
      <w:r w:rsidRPr="00891126">
        <w:rPr>
          <w:rStyle w:val="a4"/>
          <w:rFonts w:ascii="Times New Roman" w:hAnsi="Times New Roman"/>
          <w:color w:val="auto"/>
        </w:rPr>
        <w:t xml:space="preserve"> </w:t>
      </w:r>
      <w:r>
        <w:rPr>
          <w:rStyle w:val="a4"/>
          <w:rFonts w:ascii="Times New Roman" w:hAnsi="Times New Roman"/>
          <w:color w:val="auto"/>
        </w:rPr>
        <w:t xml:space="preserve">утвержденное </w:t>
      </w:r>
      <w:r w:rsidRPr="00FB602F">
        <w:rPr>
          <w:rStyle w:val="a4"/>
          <w:rFonts w:ascii="Times New Roman" w:hAnsi="Times New Roman"/>
          <w:color w:val="auto"/>
        </w:rPr>
        <w:t>постановление</w:t>
      </w:r>
      <w:r>
        <w:rPr>
          <w:rStyle w:val="a4"/>
          <w:rFonts w:ascii="Times New Roman" w:hAnsi="Times New Roman"/>
          <w:color w:val="auto"/>
        </w:rPr>
        <w:t>м</w:t>
      </w:r>
      <w:r w:rsidRPr="00FB602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Pr="00FB602F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28.12.2015 №380».</w:t>
      </w:r>
    </w:p>
    <w:p w:rsidR="002010ED" w:rsidRPr="00FB602F" w:rsidRDefault="002010ED" w:rsidP="00BD2D7A">
      <w:pPr>
        <w:ind w:firstLine="709"/>
        <w:rPr>
          <w:rFonts w:ascii="Times New Roman" w:hAnsi="Times New Roman" w:cs="Times New Roman"/>
        </w:rPr>
      </w:pPr>
      <w:bookmarkStart w:id="3" w:name="sub_3"/>
      <w:bookmarkEnd w:id="2"/>
      <w:r w:rsidRPr="00FB602F">
        <w:rPr>
          <w:rFonts w:ascii="Times New Roman" w:hAnsi="Times New Roman" w:cs="Times New Roman"/>
        </w:rPr>
        <w:t xml:space="preserve">3. </w:t>
      </w:r>
      <w:r w:rsidR="00891126" w:rsidRPr="00E90B53">
        <w:rPr>
          <w:rFonts w:ascii="Times New Roman" w:hAnsi="Times New Roman"/>
          <w:color w:val="000000"/>
        </w:rPr>
        <w:t xml:space="preserve">Настоящее </w:t>
      </w:r>
      <w:r w:rsidR="00891126">
        <w:rPr>
          <w:rFonts w:ascii="Times New Roman" w:hAnsi="Times New Roman"/>
          <w:color w:val="000000"/>
        </w:rPr>
        <w:t>постановление</w:t>
      </w:r>
      <w:r w:rsidR="00891126" w:rsidRPr="00E90B53">
        <w:rPr>
          <w:rFonts w:ascii="Times New Roman" w:hAnsi="Times New Roman"/>
          <w:color w:val="000000"/>
        </w:rPr>
        <w:t xml:space="preserve"> вступает в силу со дня его официального </w:t>
      </w:r>
      <w:r w:rsidR="00891126" w:rsidRPr="00E90B53">
        <w:rPr>
          <w:rFonts w:ascii="Times New Roman" w:hAnsi="Times New Roman"/>
          <w:color w:val="000000"/>
        </w:rPr>
        <w:lastRenderedPageBreak/>
        <w:t xml:space="preserve">опубликования в издании «Вестник Поречья» и подлежит размещению на официальном сайте Порецкого </w:t>
      </w:r>
      <w:r w:rsidR="00C52305">
        <w:rPr>
          <w:rFonts w:ascii="Times New Roman" w:hAnsi="Times New Roman"/>
          <w:color w:val="000000"/>
        </w:rPr>
        <w:t>муниципального округа</w:t>
      </w:r>
      <w:r w:rsidR="00891126" w:rsidRPr="00E90B53">
        <w:rPr>
          <w:rFonts w:ascii="Times New Roman" w:hAnsi="Times New Roman"/>
          <w:color w:val="000000"/>
        </w:rPr>
        <w:t xml:space="preserve"> в сети «Интернет».</w:t>
      </w:r>
    </w:p>
    <w:bookmarkEnd w:id="3"/>
    <w:p w:rsidR="002010ED" w:rsidRDefault="002010ED" w:rsidP="00BD2D7A">
      <w:pPr>
        <w:ind w:firstLine="709"/>
        <w:rPr>
          <w:rFonts w:ascii="Times New Roman" w:hAnsi="Times New Roman" w:cs="Times New Roman"/>
        </w:rPr>
      </w:pPr>
    </w:p>
    <w:p w:rsidR="00891126" w:rsidRDefault="00891126" w:rsidP="00BD2D7A">
      <w:pPr>
        <w:ind w:firstLine="709"/>
        <w:rPr>
          <w:rFonts w:ascii="Times New Roman" w:hAnsi="Times New Roman" w:cs="Times New Roman"/>
        </w:rPr>
      </w:pPr>
    </w:p>
    <w:p w:rsidR="00C52305" w:rsidRDefault="00C52305" w:rsidP="00BD2D7A">
      <w:pPr>
        <w:ind w:firstLine="709"/>
        <w:rPr>
          <w:rFonts w:ascii="Times New Roman" w:hAnsi="Times New Roman" w:cs="Times New Roman"/>
        </w:rPr>
      </w:pPr>
    </w:p>
    <w:p w:rsidR="00C52305" w:rsidRPr="00BD2D7A" w:rsidRDefault="00C52305" w:rsidP="00BD2D7A">
      <w:pPr>
        <w:ind w:firstLine="709"/>
        <w:rPr>
          <w:rFonts w:ascii="Times New Roman" w:hAnsi="Times New Roman" w:cs="Times New Roman"/>
        </w:rPr>
      </w:pPr>
    </w:p>
    <w:p w:rsidR="00891126" w:rsidRDefault="00891126" w:rsidP="0089112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Порецкого муниципального округа                                         </w:t>
      </w:r>
      <w:r w:rsidR="006A64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Е.В.Лебедев</w:t>
      </w:r>
    </w:p>
    <w:p w:rsidR="00891126" w:rsidRDefault="00891126" w:rsidP="0089112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4" w:name="sub_1000"/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2010ED" w:rsidRPr="00891126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2010ED"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округа </w:t>
      </w:r>
    </w:p>
    <w:p w:rsidR="002010ED" w:rsidRPr="00891126" w:rsidRDefault="002010ED" w:rsidP="00BD2D7A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891126">
        <w:rPr>
          <w:rStyle w:val="a3"/>
          <w:rFonts w:ascii="Times New Roman" w:hAnsi="Times New Roman" w:cs="Times New Roman"/>
          <w:b w:val="0"/>
          <w:bCs/>
          <w:color w:val="auto"/>
        </w:rPr>
        <w:t>_______________2023</w:t>
      </w:r>
      <w:r w:rsidRPr="0089112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891126">
        <w:rPr>
          <w:rStyle w:val="a3"/>
          <w:rFonts w:ascii="Times New Roman" w:hAnsi="Times New Roman" w:cs="Times New Roman"/>
          <w:b w:val="0"/>
          <w:bCs/>
          <w:color w:val="auto"/>
        </w:rPr>
        <w:t>№_______</w:t>
      </w:r>
    </w:p>
    <w:bookmarkEnd w:id="4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</w:p>
    <w:p w:rsidR="00891126" w:rsidRDefault="00891126" w:rsidP="0089112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2010ED" w:rsidRPr="00891126" w:rsidRDefault="002010ED" w:rsidP="0089112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91126">
        <w:rPr>
          <w:rFonts w:ascii="Times New Roman" w:hAnsi="Times New Roman" w:cs="Times New Roman"/>
          <w:color w:val="auto"/>
        </w:rPr>
        <w:t>Положение</w:t>
      </w:r>
      <w:r w:rsidRPr="00891126">
        <w:rPr>
          <w:rFonts w:ascii="Times New Roman" w:hAnsi="Times New Roman" w:cs="Times New Roman"/>
          <w:color w:val="auto"/>
        </w:rPr>
        <w:br/>
        <w:t xml:space="preserve">о комиссии по соблюдению требований к служебному поведению муниципальных служащих </w:t>
      </w:r>
      <w:r w:rsidR="00891126">
        <w:rPr>
          <w:rFonts w:ascii="Times New Roman" w:hAnsi="Times New Roman" w:cs="Times New Roman"/>
          <w:color w:val="auto"/>
        </w:rPr>
        <w:t>Порецкого</w:t>
      </w:r>
      <w:r w:rsidRPr="00891126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 и урегулированию конфликта интересов</w:t>
      </w:r>
    </w:p>
    <w:p w:rsidR="00891126" w:rsidRDefault="00891126" w:rsidP="00BD2D7A">
      <w:pPr>
        <w:ind w:firstLine="709"/>
        <w:rPr>
          <w:rFonts w:ascii="Times New Roman" w:hAnsi="Times New Roman" w:cs="Times New Roman"/>
        </w:rPr>
      </w:pPr>
    </w:p>
    <w:p w:rsidR="002010ED" w:rsidRPr="003019C9" w:rsidRDefault="002010ED" w:rsidP="00BD2D7A">
      <w:pPr>
        <w:ind w:firstLine="709"/>
        <w:rPr>
          <w:rFonts w:ascii="Times New Roman" w:hAnsi="Times New Roman" w:cs="Times New Roman"/>
        </w:rPr>
      </w:pPr>
      <w:r w:rsidRPr="003019C9">
        <w:rPr>
          <w:rFonts w:ascii="Times New Roman" w:hAnsi="Times New Roman" w:cs="Times New Roma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3019C9">
        <w:rPr>
          <w:rFonts w:ascii="Times New Roman" w:hAnsi="Times New Roman" w:cs="Times New Roman"/>
        </w:rPr>
        <w:t>Порецкого</w:t>
      </w:r>
      <w:r w:rsidRPr="003019C9">
        <w:rPr>
          <w:rFonts w:ascii="Times New Roman" w:hAnsi="Times New Roman" w:cs="Times New Roman"/>
        </w:rPr>
        <w:t xml:space="preserve"> муниципального округа Чувашской Республики и урегулированию конфликта интересов (далее - комиссия), образуемая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3019C9">
        <w:rPr>
          <w:rFonts w:ascii="Times New Roman" w:hAnsi="Times New Roman" w:cs="Times New Roman"/>
        </w:rPr>
        <w:t xml:space="preserve"> муниципального округа Чувашской Республики в соответствии с </w:t>
      </w:r>
      <w:r w:rsidRPr="003019C9">
        <w:rPr>
          <w:rStyle w:val="a4"/>
          <w:rFonts w:ascii="Times New Roman" w:hAnsi="Times New Roman"/>
          <w:color w:val="auto"/>
        </w:rPr>
        <w:t>Федеральным законом</w:t>
      </w:r>
      <w:r w:rsidRPr="003019C9">
        <w:rPr>
          <w:rFonts w:ascii="Times New Roman" w:hAnsi="Times New Roman" w:cs="Times New Roman"/>
        </w:rPr>
        <w:t xml:space="preserve"> от 25.12.2008 </w:t>
      </w:r>
      <w:r w:rsidR="003019C9">
        <w:rPr>
          <w:rFonts w:ascii="Times New Roman" w:hAnsi="Times New Roman" w:cs="Times New Roman"/>
        </w:rPr>
        <w:t>№273-ФЗ «О противодействии коррупции»</w:t>
      </w:r>
      <w:r w:rsidRPr="003019C9">
        <w:rPr>
          <w:rFonts w:ascii="Times New Roman" w:hAnsi="Times New Roman" w:cs="Times New Roman"/>
        </w:rPr>
        <w:t>.</w:t>
      </w:r>
    </w:p>
    <w:p w:rsidR="002010ED" w:rsidRPr="003019C9" w:rsidRDefault="002010ED" w:rsidP="00BD2D7A">
      <w:pPr>
        <w:ind w:firstLine="709"/>
        <w:rPr>
          <w:rFonts w:ascii="Times New Roman" w:hAnsi="Times New Roman" w:cs="Times New Roman"/>
        </w:rPr>
      </w:pPr>
      <w:bookmarkStart w:id="5" w:name="sub_102"/>
      <w:r w:rsidRPr="003019C9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r w:rsidRPr="003019C9">
        <w:rPr>
          <w:rStyle w:val="a4"/>
          <w:rFonts w:ascii="Times New Roman" w:hAnsi="Times New Roman"/>
          <w:color w:val="auto"/>
        </w:rPr>
        <w:t>Конституцией</w:t>
      </w:r>
      <w:r w:rsidRPr="003019C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3019C9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3019C9">
        <w:rPr>
          <w:rFonts w:ascii="Times New Roman" w:hAnsi="Times New Roman" w:cs="Times New Roman"/>
        </w:rPr>
        <w:t xml:space="preserve"> Чувашской Республики, законами Чувашской Республики, иными нормативными правовыми актами Чувашской Республики, нормативными правовыми актами </w:t>
      </w:r>
      <w:r w:rsidR="003019C9">
        <w:rPr>
          <w:rFonts w:ascii="Times New Roman" w:hAnsi="Times New Roman" w:cs="Times New Roman"/>
        </w:rPr>
        <w:t>Порецкого</w:t>
      </w:r>
      <w:r w:rsidRPr="003019C9">
        <w:rPr>
          <w:rFonts w:ascii="Times New Roman" w:hAnsi="Times New Roman" w:cs="Times New Roman"/>
        </w:rPr>
        <w:t xml:space="preserve"> муниципального округа и настоящим Положением.</w:t>
      </w:r>
    </w:p>
    <w:p w:rsidR="002010ED" w:rsidRPr="003019C9" w:rsidRDefault="002010ED" w:rsidP="00BD2D7A">
      <w:pPr>
        <w:ind w:firstLine="709"/>
        <w:rPr>
          <w:rFonts w:ascii="Times New Roman" w:hAnsi="Times New Roman" w:cs="Times New Roman"/>
        </w:rPr>
      </w:pPr>
      <w:bookmarkStart w:id="6" w:name="sub_103"/>
      <w:bookmarkEnd w:id="5"/>
      <w:r w:rsidRPr="003019C9">
        <w:rPr>
          <w:rFonts w:ascii="Times New Roman" w:hAnsi="Times New Roman" w:cs="Times New Roman"/>
        </w:rPr>
        <w:t>3. Основными задачами комиссии являются: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" w:name="sub_1031"/>
      <w:bookmarkEnd w:id="6"/>
      <w:r w:rsidRPr="003019C9">
        <w:rPr>
          <w:rFonts w:ascii="Times New Roman" w:hAnsi="Times New Roman" w:cs="Times New Roman"/>
        </w:rPr>
        <w:t xml:space="preserve">а) обеспечение соблюдения муниципальными служащими, замещающими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3019C9">
        <w:rPr>
          <w:rFonts w:ascii="Times New Roman" w:hAnsi="Times New Roman" w:cs="Times New Roman"/>
        </w:rPr>
        <w:t xml:space="preserve">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3019C9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3019C9">
        <w:rPr>
          <w:rFonts w:ascii="Times New Roman" w:hAnsi="Times New Roman" w:cs="Times New Roman"/>
        </w:rPr>
        <w:t xml:space="preserve"> от 25.12.2008 </w:t>
      </w:r>
      <w:r w:rsidR="003019C9">
        <w:rPr>
          <w:rFonts w:ascii="Times New Roman" w:hAnsi="Times New Roman" w:cs="Times New Roman"/>
        </w:rPr>
        <w:t>№</w:t>
      </w:r>
      <w:r w:rsidRPr="003019C9">
        <w:rPr>
          <w:rFonts w:ascii="Times New Roman" w:hAnsi="Times New Roman" w:cs="Times New Roman"/>
        </w:rPr>
        <w:t xml:space="preserve">273-ФЗ </w:t>
      </w:r>
      <w:r w:rsidR="003019C9">
        <w:rPr>
          <w:rFonts w:ascii="Times New Roman" w:hAnsi="Times New Roman" w:cs="Times New Roman"/>
        </w:rPr>
        <w:t>«</w:t>
      </w:r>
      <w:r w:rsidRPr="003019C9">
        <w:rPr>
          <w:rFonts w:ascii="Times New Roman" w:hAnsi="Times New Roman" w:cs="Times New Roman"/>
        </w:rPr>
        <w:t>О противодействии коррупции</w:t>
      </w:r>
      <w:r w:rsidR="003019C9">
        <w:rPr>
          <w:rFonts w:ascii="Times New Roman" w:hAnsi="Times New Roman" w:cs="Times New Roman"/>
        </w:rPr>
        <w:t>»</w:t>
      </w:r>
      <w:r w:rsidRPr="003019C9">
        <w:rPr>
          <w:rFonts w:ascii="Times New Roman" w:hAnsi="Times New Roman" w:cs="Times New Roman"/>
        </w:rPr>
        <w:t>, другими нормативными правовыми актами (далее - требования к служебному поведению и (или) требования об урегулировании</w:t>
      </w:r>
      <w:r w:rsidRPr="00BD2D7A">
        <w:rPr>
          <w:rFonts w:ascii="Times New Roman" w:hAnsi="Times New Roman" w:cs="Times New Roman"/>
        </w:rPr>
        <w:t xml:space="preserve"> конфликта интересов);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" w:name="sub_1032"/>
      <w:bookmarkEnd w:id="7"/>
      <w:r w:rsidRPr="00BD2D7A">
        <w:rPr>
          <w:rFonts w:ascii="Times New Roman" w:hAnsi="Times New Roman" w:cs="Times New Roman"/>
        </w:rPr>
        <w:t xml:space="preserve">б) осуществление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 Чувашской Республики (далее - администрация), ее отраслевых и функциональных органах, мероприятий по предупреждению коррупции.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" w:name="sub_104"/>
      <w:bookmarkEnd w:id="8"/>
      <w:r w:rsidRPr="00BD2D7A">
        <w:rPr>
          <w:rFonts w:ascii="Times New Roman" w:hAnsi="Times New Roman" w:cs="Times New Roma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 Чувашской Республики, ее отраслевых и функциональных органах.</w:t>
      </w:r>
    </w:p>
    <w:bookmarkEnd w:id="9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0" w:name="sub_105"/>
      <w:r w:rsidRPr="00BD2D7A">
        <w:rPr>
          <w:rFonts w:ascii="Times New Roman" w:hAnsi="Times New Roman" w:cs="Times New Roman"/>
        </w:rPr>
        <w:t xml:space="preserve">5. Комиссия образуется </w:t>
      </w:r>
      <w:r w:rsidR="003019C9">
        <w:rPr>
          <w:rFonts w:ascii="Times New Roman" w:hAnsi="Times New Roman" w:cs="Times New Roman"/>
        </w:rPr>
        <w:t>распоряжением</w:t>
      </w:r>
      <w:r w:rsidRPr="00BD2D7A">
        <w:rPr>
          <w:rFonts w:ascii="Times New Roman" w:hAnsi="Times New Roman" w:cs="Times New Roman"/>
        </w:rPr>
        <w:t xml:space="preserve">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 Указанным актом утверждается состав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1" w:name="sub_106"/>
      <w:bookmarkEnd w:id="10"/>
      <w:r w:rsidRPr="00BD2D7A">
        <w:rPr>
          <w:rFonts w:ascii="Times New Roman" w:hAnsi="Times New Roman" w:cs="Times New Roman"/>
        </w:rPr>
        <w:t>6. В состав комиссии входят: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2" w:name="sub_1061"/>
      <w:bookmarkEnd w:id="11"/>
      <w:r w:rsidRPr="00BD2D7A">
        <w:rPr>
          <w:rFonts w:ascii="Times New Roman" w:hAnsi="Times New Roman" w:cs="Times New Roman"/>
        </w:rPr>
        <w:t xml:space="preserve">а) заместитель главы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 (председатель комиссии), должностное лицо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определяемые главой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3" w:name="sub_1062"/>
      <w:bookmarkEnd w:id="12"/>
      <w:r w:rsidRPr="00BD2D7A">
        <w:rPr>
          <w:rFonts w:ascii="Times New Roman" w:hAnsi="Times New Roman" w:cs="Times New Roman"/>
        </w:rPr>
        <w:lastRenderedPageBreak/>
        <w:t>б) 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6D3F97" w:rsidRDefault="002010ED" w:rsidP="006D3F97">
      <w:pPr>
        <w:ind w:firstLine="709"/>
        <w:rPr>
          <w:rFonts w:ascii="Times New Roman" w:hAnsi="Times New Roman" w:cs="Times New Roman"/>
        </w:rPr>
      </w:pPr>
      <w:bookmarkStart w:id="14" w:name="sub_107"/>
      <w:bookmarkEnd w:id="13"/>
      <w:r w:rsidRPr="00BD2D7A">
        <w:rPr>
          <w:rFonts w:ascii="Times New Roman" w:hAnsi="Times New Roman" w:cs="Times New Roman"/>
        </w:rPr>
        <w:t xml:space="preserve">7. Глава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 может принять решение о включении в состав комиссии</w:t>
      </w:r>
      <w:bookmarkStart w:id="15" w:name="sub_108"/>
      <w:bookmarkEnd w:id="14"/>
      <w:r w:rsidR="006D3F97">
        <w:rPr>
          <w:rFonts w:ascii="Times New Roman" w:hAnsi="Times New Roman" w:cs="Times New Roman"/>
        </w:rPr>
        <w:t xml:space="preserve"> представителя</w:t>
      </w:r>
      <w:r w:rsidR="006D3F97" w:rsidRPr="006D3F97">
        <w:rPr>
          <w:rFonts w:ascii="Times New Roman" w:hAnsi="Times New Roman" w:cs="Times New Roman"/>
        </w:rPr>
        <w:t xml:space="preserve"> (представител</w:t>
      </w:r>
      <w:r w:rsidR="006D3F97">
        <w:rPr>
          <w:rFonts w:ascii="Times New Roman" w:hAnsi="Times New Roman" w:cs="Times New Roman"/>
        </w:rPr>
        <w:t>ей</w:t>
      </w:r>
      <w:r w:rsidR="006D3F97" w:rsidRPr="006D3F97">
        <w:rPr>
          <w:rFonts w:ascii="Times New Roman" w:hAnsi="Times New Roman" w:cs="Times New Roman"/>
        </w:rPr>
        <w:t xml:space="preserve">) профсоюзной организации, действующей в установленном порядке в органе местного самоуправления </w:t>
      </w:r>
      <w:r w:rsidR="006D3F97">
        <w:rPr>
          <w:rFonts w:ascii="Times New Roman" w:hAnsi="Times New Roman" w:cs="Times New Roman"/>
        </w:rPr>
        <w:t xml:space="preserve">Порецкого муниципального округа </w:t>
      </w:r>
      <w:r w:rsidR="006D3F97" w:rsidRPr="006D3F97">
        <w:rPr>
          <w:rFonts w:ascii="Times New Roman" w:hAnsi="Times New Roman" w:cs="Times New Roman"/>
        </w:rPr>
        <w:t>(аппарате избирательной комиссии муниципального образования), представител</w:t>
      </w:r>
      <w:r w:rsidR="00BD5824">
        <w:rPr>
          <w:rFonts w:ascii="Times New Roman" w:hAnsi="Times New Roman" w:cs="Times New Roman"/>
        </w:rPr>
        <w:t>ей</w:t>
      </w:r>
      <w:r w:rsidR="006D3F97" w:rsidRPr="006D3F97">
        <w:rPr>
          <w:rFonts w:ascii="Times New Roman" w:hAnsi="Times New Roman" w:cs="Times New Roman"/>
        </w:rPr>
        <w:t xml:space="preserve"> иных организаций, деятельность которых связана с государственной или муниципальной службой, представител</w:t>
      </w:r>
      <w:r w:rsidR="00BD5824">
        <w:rPr>
          <w:rFonts w:ascii="Times New Roman" w:hAnsi="Times New Roman" w:cs="Times New Roman"/>
        </w:rPr>
        <w:t>я</w:t>
      </w:r>
      <w:r w:rsidR="006D3F97" w:rsidRPr="006D3F97">
        <w:rPr>
          <w:rFonts w:ascii="Times New Roman" w:hAnsi="Times New Roman" w:cs="Times New Roman"/>
        </w:rPr>
        <w:t xml:space="preserve"> (представител</w:t>
      </w:r>
      <w:r w:rsidR="00BD5824">
        <w:rPr>
          <w:rFonts w:ascii="Times New Roman" w:hAnsi="Times New Roman" w:cs="Times New Roman"/>
        </w:rPr>
        <w:t>ей</w:t>
      </w:r>
      <w:r w:rsidR="006D3F97" w:rsidRPr="006D3F97">
        <w:rPr>
          <w:rFonts w:ascii="Times New Roman" w:hAnsi="Times New Roman" w:cs="Times New Roman"/>
        </w:rPr>
        <w:t xml:space="preserve">) представительного органа местного самоуправления </w:t>
      </w:r>
      <w:r w:rsidR="006D3F97">
        <w:rPr>
          <w:rFonts w:ascii="Times New Roman" w:hAnsi="Times New Roman" w:cs="Times New Roman"/>
        </w:rPr>
        <w:t>Порецкого муниципального округа</w:t>
      </w:r>
      <w:r w:rsidR="006D3F97" w:rsidRPr="006D3F97">
        <w:rPr>
          <w:rFonts w:ascii="Times New Roman" w:hAnsi="Times New Roman" w:cs="Times New Roman"/>
        </w:rPr>
        <w:t>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8. Лица, указанные в </w:t>
      </w:r>
      <w:r w:rsidR="003019C9">
        <w:rPr>
          <w:rStyle w:val="a4"/>
          <w:rFonts w:ascii="Times New Roman" w:hAnsi="Times New Roman"/>
          <w:color w:val="auto"/>
        </w:rPr>
        <w:t>подпункте «</w:t>
      </w:r>
      <w:r w:rsidRPr="003019C9">
        <w:rPr>
          <w:rStyle w:val="a4"/>
          <w:rFonts w:ascii="Times New Roman" w:hAnsi="Times New Roman"/>
          <w:color w:val="auto"/>
        </w:rPr>
        <w:t>б</w:t>
      </w:r>
      <w:r w:rsidR="003019C9">
        <w:rPr>
          <w:rStyle w:val="a4"/>
          <w:rFonts w:ascii="Times New Roman" w:hAnsi="Times New Roman"/>
          <w:color w:val="auto"/>
        </w:rPr>
        <w:t>»</w:t>
      </w:r>
      <w:r w:rsidRPr="003019C9">
        <w:rPr>
          <w:rStyle w:val="a4"/>
          <w:rFonts w:ascii="Times New Roman" w:hAnsi="Times New Roman"/>
          <w:color w:val="auto"/>
        </w:rPr>
        <w:t xml:space="preserve"> пункта 6</w:t>
      </w:r>
      <w:r w:rsidRPr="003019C9">
        <w:rPr>
          <w:rFonts w:ascii="Times New Roman" w:hAnsi="Times New Roman" w:cs="Times New Roman"/>
        </w:rPr>
        <w:t xml:space="preserve"> и в </w:t>
      </w:r>
      <w:r w:rsidRPr="003019C9">
        <w:rPr>
          <w:rStyle w:val="a4"/>
          <w:rFonts w:ascii="Times New Roman" w:hAnsi="Times New Roman"/>
          <w:color w:val="auto"/>
        </w:rPr>
        <w:t>пункте 7</w:t>
      </w:r>
      <w:r w:rsidRPr="00BD2D7A"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с общественной организацией ветеранов, созданной в </w:t>
      </w:r>
      <w:r w:rsidR="003019C9">
        <w:rPr>
          <w:rFonts w:ascii="Times New Roman" w:hAnsi="Times New Roman" w:cs="Times New Roman"/>
        </w:rPr>
        <w:t>Порецком</w:t>
      </w:r>
      <w:r w:rsidRPr="00BD2D7A">
        <w:rPr>
          <w:rFonts w:ascii="Times New Roman" w:hAnsi="Times New Roman" w:cs="Times New Roman"/>
        </w:rPr>
        <w:t xml:space="preserve"> муниципальном округе, с профсоюзной организацией, действующей в установленном порядке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на основании запроса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6" w:name="sub_109"/>
      <w:bookmarkEnd w:id="15"/>
      <w:r w:rsidRPr="00BD2D7A">
        <w:rPr>
          <w:rFonts w:ascii="Times New Roman" w:hAnsi="Times New Roman" w:cs="Times New Roman"/>
        </w:rPr>
        <w:t xml:space="preserve">9. Число членов комиссии, не замещающих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должно составлять не менее одной четверти от общего числа членов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7" w:name="sub_110"/>
      <w:bookmarkEnd w:id="16"/>
      <w:r w:rsidRPr="00BD2D7A">
        <w:rPr>
          <w:rFonts w:ascii="Times New Roman" w:hAnsi="Times New Roman" w:cs="Times New Roma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8" w:name="sub_111"/>
      <w:bookmarkEnd w:id="17"/>
      <w:r w:rsidRPr="00BD2D7A">
        <w:rPr>
          <w:rFonts w:ascii="Times New Roman" w:hAnsi="Times New Roman" w:cs="Times New Roman"/>
        </w:rPr>
        <w:t>11. В заседаниях комиссии с правом совещательного голоса участвуют: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9" w:name="sub_1111"/>
      <w:bookmarkEnd w:id="18"/>
      <w:r w:rsidRPr="00BD2D7A">
        <w:rPr>
          <w:rFonts w:ascii="Times New Roman" w:hAnsi="Times New Roman" w:cs="Times New Roma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3019C9">
        <w:rPr>
          <w:rFonts w:ascii="Times New Roman" w:hAnsi="Times New Roman" w:cs="Times New Roman"/>
        </w:rPr>
        <w:t>П</w:t>
      </w:r>
      <w:r w:rsidR="006A64C6">
        <w:rPr>
          <w:rFonts w:ascii="Times New Roman" w:hAnsi="Times New Roman" w:cs="Times New Roman"/>
        </w:rPr>
        <w:t>о</w:t>
      </w:r>
      <w:r w:rsidR="003019C9">
        <w:rPr>
          <w:rFonts w:ascii="Times New Roman" w:hAnsi="Times New Roman" w:cs="Times New Roman"/>
        </w:rPr>
        <w:t>рецкого</w:t>
      </w:r>
      <w:r w:rsidRPr="00BD2D7A">
        <w:rPr>
          <w:rFonts w:ascii="Times New Roman" w:hAnsi="Times New Roman" w:cs="Times New Roman"/>
        </w:rPr>
        <w:t xml:space="preserve"> 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bookmarkEnd w:id="19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б) другие муниципальные служащие, замещающие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0" w:name="sub_112"/>
      <w:r w:rsidRPr="00BD2D7A">
        <w:rPr>
          <w:rFonts w:ascii="Times New Roman" w:hAnsi="Times New Roman" w:cs="Times New Roma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недопустимо.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1" w:name="sub_113"/>
      <w:bookmarkEnd w:id="20"/>
      <w:r w:rsidRPr="00BD2D7A">
        <w:rPr>
          <w:rFonts w:ascii="Times New Roman" w:hAnsi="Times New Roman" w:cs="Times New Roma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2" w:name="sub_114"/>
      <w:bookmarkEnd w:id="21"/>
      <w:r w:rsidRPr="00BD2D7A">
        <w:rPr>
          <w:rFonts w:ascii="Times New Roman" w:hAnsi="Times New Roman" w:cs="Times New Roman"/>
        </w:rPr>
        <w:lastRenderedPageBreak/>
        <w:t>14. Основаниями для проведения заседания комиссии являются: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3" w:name="sub_1141"/>
      <w:bookmarkEnd w:id="22"/>
      <w:r w:rsidRPr="00BD2D7A">
        <w:rPr>
          <w:rFonts w:ascii="Times New Roman" w:hAnsi="Times New Roman" w:cs="Times New Roman"/>
        </w:rPr>
        <w:t xml:space="preserve">а) представление главой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органа, руководителем отраслевого или функционального органа администрации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материалов проверки, свидетельствующих: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4" w:name="sub_11412"/>
      <w:bookmarkEnd w:id="23"/>
      <w:r w:rsidRPr="00BD2D7A"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сведений, представляемых им в соответствии с </w:t>
      </w:r>
      <w:r w:rsidRPr="003019C9">
        <w:rPr>
          <w:rStyle w:val="a4"/>
          <w:rFonts w:ascii="Times New Roman" w:hAnsi="Times New Roman"/>
          <w:color w:val="auto"/>
        </w:rPr>
        <w:t>пунктом 1</w:t>
      </w:r>
      <w:r w:rsidRPr="00BD2D7A">
        <w:rPr>
          <w:rFonts w:ascii="Times New Roman" w:hAnsi="Times New Roman" w:cs="Times New Roman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утвержденный </w:t>
      </w:r>
      <w:r w:rsidRPr="003019C9">
        <w:rPr>
          <w:rStyle w:val="a4"/>
          <w:rFonts w:ascii="Times New Roman" w:hAnsi="Times New Roman"/>
          <w:color w:val="auto"/>
        </w:rPr>
        <w:t>постановлением</w:t>
      </w:r>
      <w:r w:rsidRPr="00BD2D7A">
        <w:rPr>
          <w:rFonts w:ascii="Times New Roman" w:hAnsi="Times New Roman" w:cs="Times New Roman"/>
        </w:rPr>
        <w:t xml:space="preserve"> Кабинета Министров Чувашской Республики от 23.05.2012 </w:t>
      </w:r>
      <w:r w:rsidR="003019C9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>192;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5" w:name="sub_11413"/>
      <w:bookmarkEnd w:id="24"/>
      <w:r w:rsidRPr="00BD2D7A"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6" w:name="sub_11414"/>
      <w:bookmarkEnd w:id="25"/>
      <w:r w:rsidRPr="00BD2D7A"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сведений, предусмотренных </w:t>
      </w:r>
      <w:r w:rsidRPr="003019C9">
        <w:rPr>
          <w:rStyle w:val="a4"/>
          <w:rFonts w:ascii="Times New Roman" w:hAnsi="Times New Roman"/>
          <w:color w:val="auto"/>
        </w:rPr>
        <w:t>частью 1 статьи 3</w:t>
      </w:r>
      <w:r w:rsidRPr="00BD2D7A">
        <w:rPr>
          <w:rFonts w:ascii="Times New Roman" w:hAnsi="Times New Roman" w:cs="Times New Roman"/>
        </w:rPr>
        <w:t xml:space="preserve"> Федерального закона от 03.12.2012 </w:t>
      </w:r>
      <w:r w:rsidR="003019C9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>2</w:t>
      </w:r>
      <w:r w:rsidR="003019C9">
        <w:rPr>
          <w:rFonts w:ascii="Times New Roman" w:hAnsi="Times New Roman" w:cs="Times New Roman"/>
        </w:rPr>
        <w:t>30-ФЗ «</w:t>
      </w:r>
      <w:r w:rsidRPr="00BD2D7A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019C9">
        <w:rPr>
          <w:rFonts w:ascii="Times New Roman" w:hAnsi="Times New Roman" w:cs="Times New Roman"/>
        </w:rPr>
        <w:t>олжности, и иных лиц их доходам»</w:t>
      </w:r>
      <w:r w:rsidRPr="00BD2D7A">
        <w:rPr>
          <w:rFonts w:ascii="Times New Roman" w:hAnsi="Times New Roman" w:cs="Times New Roman"/>
        </w:rPr>
        <w:t>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7" w:name="sub_1142"/>
      <w:bookmarkEnd w:id="26"/>
      <w:r w:rsidRPr="00BD2D7A">
        <w:rPr>
          <w:rFonts w:ascii="Times New Roman" w:hAnsi="Times New Roman" w:cs="Times New Roman"/>
        </w:rPr>
        <w:t xml:space="preserve">б) поступившее в администрацию </w:t>
      </w:r>
      <w:r w:rsidR="003019C9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отраслевые и функциональные органы: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28" w:name="sub_11422"/>
      <w:bookmarkEnd w:id="27"/>
      <w:r w:rsidRPr="00BD2D7A">
        <w:rPr>
          <w:rFonts w:ascii="Times New Roman" w:hAnsi="Times New Roman" w:cs="Times New Roman"/>
        </w:rPr>
        <w:t>обращение гражданина, замещавшего должность муниципальной службы, включенную в реестр должностей муниципальной</w:t>
      </w:r>
      <w:bookmarkStart w:id="29" w:name="sub_11423"/>
      <w:bookmarkEnd w:id="28"/>
      <w:r w:rsidR="003019C9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 xml:space="preserve">службы в Чувашской Республике, утвержденный </w:t>
      </w:r>
      <w:r w:rsidRPr="003019C9">
        <w:rPr>
          <w:rStyle w:val="a4"/>
          <w:rFonts w:ascii="Times New Roman" w:hAnsi="Times New Roman"/>
          <w:color w:val="auto"/>
        </w:rPr>
        <w:t>Законом</w:t>
      </w:r>
      <w:r w:rsidRPr="00BD2D7A">
        <w:rPr>
          <w:rFonts w:ascii="Times New Roman" w:hAnsi="Times New Roman" w:cs="Times New Roman"/>
        </w:rPr>
        <w:t xml:space="preserve"> Чувашской Республики от 05.10.2007 </w:t>
      </w:r>
      <w:r w:rsidR="003019C9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 xml:space="preserve">62 </w:t>
      </w:r>
      <w:r w:rsidR="003019C9">
        <w:rPr>
          <w:rFonts w:ascii="Times New Roman" w:hAnsi="Times New Roman" w:cs="Times New Roman"/>
        </w:rPr>
        <w:t>«</w:t>
      </w:r>
      <w:r w:rsidRPr="00BD2D7A">
        <w:rPr>
          <w:rFonts w:ascii="Times New Roman" w:hAnsi="Times New Roman" w:cs="Times New Roman"/>
        </w:rPr>
        <w:t>О муниципальной службе в Чувашской Республике</w:t>
      </w:r>
      <w:r w:rsidR="003019C9">
        <w:rPr>
          <w:rFonts w:ascii="Times New Roman" w:hAnsi="Times New Roman" w:cs="Times New Roman"/>
        </w:rPr>
        <w:t>»</w:t>
      </w:r>
      <w:r w:rsidRPr="00BD2D7A">
        <w:rPr>
          <w:rFonts w:ascii="Times New Roman" w:hAnsi="Times New Roman" w:cs="Times New Roman"/>
        </w:rPr>
        <w:t>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0" w:name="sub_11424"/>
      <w:bookmarkEnd w:id="29"/>
      <w:r w:rsidRPr="00BD2D7A">
        <w:rPr>
          <w:rFonts w:ascii="Times New Roman" w:hAnsi="Times New Roman" w:cs="Times New Roman"/>
        </w:rPr>
        <w:t xml:space="preserve">поступившее в соответствии с </w:t>
      </w:r>
      <w:r w:rsidRPr="003019C9">
        <w:rPr>
          <w:rStyle w:val="a4"/>
          <w:rFonts w:ascii="Times New Roman" w:hAnsi="Times New Roman"/>
          <w:color w:val="auto"/>
        </w:rPr>
        <w:t>частью 4 статьи 12</w:t>
      </w:r>
      <w:r w:rsidRPr="003019C9">
        <w:rPr>
          <w:rFonts w:ascii="Times New Roman" w:hAnsi="Times New Roman" w:cs="Times New Roman"/>
        </w:rPr>
        <w:t xml:space="preserve"> Феде</w:t>
      </w:r>
      <w:r w:rsidR="00460165">
        <w:rPr>
          <w:rFonts w:ascii="Times New Roman" w:hAnsi="Times New Roman" w:cs="Times New Roman"/>
        </w:rPr>
        <w:t>рального закона от 25.12.2008 №</w:t>
      </w:r>
      <w:r w:rsidRPr="003019C9">
        <w:rPr>
          <w:rFonts w:ascii="Times New Roman" w:hAnsi="Times New Roman" w:cs="Times New Roman"/>
        </w:rPr>
        <w:t xml:space="preserve">273-ФЗ </w:t>
      </w:r>
      <w:r w:rsidR="00460165">
        <w:rPr>
          <w:rFonts w:ascii="Times New Roman" w:hAnsi="Times New Roman" w:cs="Times New Roman"/>
        </w:rPr>
        <w:t>«</w:t>
      </w:r>
      <w:r w:rsidRPr="003019C9">
        <w:rPr>
          <w:rFonts w:ascii="Times New Roman" w:hAnsi="Times New Roman" w:cs="Times New Roman"/>
        </w:rPr>
        <w:t>О противодействии коррупции</w:t>
      </w:r>
      <w:r w:rsidR="00460165">
        <w:rPr>
          <w:rFonts w:ascii="Times New Roman" w:hAnsi="Times New Roman" w:cs="Times New Roman"/>
        </w:rPr>
        <w:t>»</w:t>
      </w:r>
      <w:r w:rsidRPr="003019C9">
        <w:rPr>
          <w:rFonts w:ascii="Times New Roman" w:hAnsi="Times New Roman" w:cs="Times New Roman"/>
        </w:rPr>
        <w:t xml:space="preserve"> и </w:t>
      </w:r>
      <w:r w:rsidRPr="003019C9">
        <w:rPr>
          <w:rStyle w:val="a4"/>
          <w:rFonts w:ascii="Times New Roman" w:hAnsi="Times New Roman"/>
          <w:color w:val="auto"/>
        </w:rPr>
        <w:t>статьей 64.1</w:t>
      </w:r>
      <w:r w:rsidRPr="00BD2D7A">
        <w:rPr>
          <w:rFonts w:ascii="Times New Roman" w:hAnsi="Times New Roman" w:cs="Times New Roman"/>
        </w:rPr>
        <w:t xml:space="preserve"> Трудового кодекса Российской Федерации в администрацию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отраслевые и функциональные органы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1" w:name="sub_11425"/>
      <w:bookmarkEnd w:id="30"/>
      <w:r w:rsidRPr="00BD2D7A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31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2" w:name="sub_1143"/>
      <w:r w:rsidRPr="00BD2D7A">
        <w:rPr>
          <w:rFonts w:ascii="Times New Roman" w:hAnsi="Times New Roman" w:cs="Times New Roman"/>
        </w:rPr>
        <w:t xml:space="preserve">в) представление главы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органа, руководителя отраслевого или функционального органа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или любого члена комиссии, касающееся обеспечения соблюдения муниципальным служащим требований к служебному поведению и (или) </w:t>
      </w:r>
      <w:r w:rsidRPr="00BD2D7A">
        <w:rPr>
          <w:rFonts w:ascii="Times New Roman" w:hAnsi="Times New Roman" w:cs="Times New Roman"/>
        </w:rPr>
        <w:lastRenderedPageBreak/>
        <w:t>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3" w:name="sub_115"/>
      <w:bookmarkEnd w:id="32"/>
      <w:r w:rsidRPr="00BD2D7A">
        <w:rPr>
          <w:rFonts w:ascii="Times New Roman" w:hAnsi="Times New Roman" w:cs="Times New Roma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4" w:name="sub_116"/>
      <w:bookmarkEnd w:id="33"/>
      <w:r w:rsidRPr="00BD2D7A">
        <w:rPr>
          <w:rFonts w:ascii="Times New Roman" w:hAnsi="Times New Roman" w:cs="Times New Roman"/>
        </w:rPr>
        <w:t xml:space="preserve">16. Обращение,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втором подпункта «б»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муниципальной службы, в подразделение кадровой службы или лицу, ответственному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5" w:name="sub_1161"/>
      <w:bookmarkEnd w:id="34"/>
      <w:r w:rsidRPr="00BD2D7A">
        <w:rPr>
          <w:rFonts w:ascii="Times New Roman" w:hAnsi="Times New Roman" w:cs="Times New Roman"/>
        </w:rPr>
        <w:t xml:space="preserve">16.1. В обращении, указанном в </w:t>
      </w:r>
      <w:r w:rsidR="00460165">
        <w:rPr>
          <w:rStyle w:val="a4"/>
          <w:rFonts w:ascii="Times New Roman" w:hAnsi="Times New Roman"/>
          <w:color w:val="auto"/>
        </w:rPr>
        <w:t>абзаце втором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указываются: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6" w:name="sub_11611"/>
      <w:bookmarkEnd w:id="35"/>
      <w:r w:rsidRPr="00BD2D7A">
        <w:rPr>
          <w:rFonts w:ascii="Times New Roman" w:hAnsi="Times New Roman" w:cs="Times New Roman"/>
        </w:rPr>
        <w:t>а) фамилия, имя и (при наличии) отчество гражданина, дата его рождения, адрес места жительства, номер телефона;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7" w:name="sub_11612"/>
      <w:bookmarkEnd w:id="36"/>
      <w:r w:rsidRPr="00BD2D7A">
        <w:rPr>
          <w:rFonts w:ascii="Times New Roman" w:hAnsi="Times New Roman" w:cs="Times New Roman"/>
        </w:rPr>
        <w:t>б) замещаемые должности в течение последних двух лет до дня увольнения с муниципальной службы;</w:t>
      </w:r>
    </w:p>
    <w:bookmarkEnd w:id="37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исполняемые гражданином во время замещения им должности гражданской службы, сумма оплаты за выполнение (оказание) по договору работ (услуг);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8" w:name="sub_11614"/>
      <w:r w:rsidRPr="00BD2D7A">
        <w:rPr>
          <w:rFonts w:ascii="Times New Roman" w:hAnsi="Times New Roman" w:cs="Times New Roman"/>
        </w:rPr>
        <w:t>г)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39" w:name="sub_11615"/>
      <w:bookmarkEnd w:id="38"/>
      <w:r w:rsidRPr="00BD2D7A">
        <w:rPr>
          <w:rFonts w:ascii="Times New Roman" w:hAnsi="Times New Roman" w:cs="Times New Roman"/>
        </w:rPr>
        <w:t>д)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bookmarkEnd w:id="39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органах,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460165">
        <w:rPr>
          <w:rFonts w:ascii="Times New Roman" w:hAnsi="Times New Roman" w:cs="Times New Roman"/>
        </w:rPr>
        <w:t xml:space="preserve">требований </w:t>
      </w:r>
      <w:r w:rsidRPr="00460165">
        <w:rPr>
          <w:rStyle w:val="a4"/>
          <w:rFonts w:ascii="Times New Roman" w:hAnsi="Times New Roman"/>
          <w:color w:val="auto"/>
        </w:rPr>
        <w:t>статьи 12</w:t>
      </w:r>
      <w:r w:rsidRPr="00BD2D7A">
        <w:rPr>
          <w:rFonts w:ascii="Times New Roman" w:hAnsi="Times New Roman" w:cs="Times New Roman"/>
        </w:rPr>
        <w:t xml:space="preserve"> Федерального закона от 25.12.2008 </w:t>
      </w:r>
      <w:r w:rsidR="00460165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 xml:space="preserve">273-ФЗ </w:t>
      </w:r>
      <w:r w:rsidR="00460165">
        <w:rPr>
          <w:rFonts w:ascii="Times New Roman" w:hAnsi="Times New Roman" w:cs="Times New Roman"/>
        </w:rPr>
        <w:t>«</w:t>
      </w:r>
      <w:r w:rsidRPr="00BD2D7A">
        <w:rPr>
          <w:rFonts w:ascii="Times New Roman" w:hAnsi="Times New Roman" w:cs="Times New Roman"/>
        </w:rPr>
        <w:t>О противодействии коррупции</w:t>
      </w:r>
      <w:r w:rsidR="00460165">
        <w:rPr>
          <w:rFonts w:ascii="Times New Roman" w:hAnsi="Times New Roman" w:cs="Times New Roman"/>
        </w:rPr>
        <w:t>»</w:t>
      </w:r>
      <w:r w:rsidRPr="00BD2D7A">
        <w:rPr>
          <w:rFonts w:ascii="Times New Roman" w:hAnsi="Times New Roman" w:cs="Times New Roman"/>
        </w:rPr>
        <w:t>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0" w:name="sub_1162"/>
      <w:r w:rsidRPr="00BD2D7A">
        <w:rPr>
          <w:rFonts w:ascii="Times New Roman" w:hAnsi="Times New Roman" w:cs="Times New Roman"/>
        </w:rPr>
        <w:t xml:space="preserve">16.2. Обращение,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втором подпункта «б»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1" w:name="sub_117"/>
      <w:bookmarkEnd w:id="40"/>
      <w:r w:rsidRPr="00BD2D7A">
        <w:rPr>
          <w:rFonts w:ascii="Times New Roman" w:hAnsi="Times New Roman" w:cs="Times New Roman"/>
        </w:rPr>
        <w:t xml:space="preserve">17. Уведомление,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третьем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460165">
        <w:rPr>
          <w:rFonts w:ascii="Times New Roman" w:hAnsi="Times New Roman" w:cs="Times New Roman"/>
        </w:rPr>
        <w:t xml:space="preserve"> настоящего Положения, оформляется в порядке, устанавливаемом </w:t>
      </w:r>
      <w:r w:rsidRPr="00460165">
        <w:rPr>
          <w:rStyle w:val="a4"/>
          <w:rFonts w:ascii="Times New Roman" w:hAnsi="Times New Roman"/>
          <w:color w:val="auto"/>
        </w:rPr>
        <w:t>постановлением</w:t>
      </w:r>
      <w:r w:rsidRPr="00BD2D7A">
        <w:rPr>
          <w:rFonts w:ascii="Times New Roman" w:hAnsi="Times New Roman" w:cs="Times New Roman"/>
        </w:rPr>
        <w:t xml:space="preserve"> Правительства Российской Федерации от 21.01.2015 </w:t>
      </w:r>
      <w:r w:rsidR="00460165">
        <w:rPr>
          <w:rFonts w:ascii="Times New Roman" w:hAnsi="Times New Roman" w:cs="Times New Roman"/>
        </w:rPr>
        <w:t>№</w:t>
      </w:r>
      <w:r w:rsidRPr="00BD2D7A">
        <w:rPr>
          <w:rFonts w:ascii="Times New Roman" w:hAnsi="Times New Roman" w:cs="Times New Roman"/>
        </w:rPr>
        <w:t xml:space="preserve">29 </w:t>
      </w:r>
      <w:r w:rsidR="00460165">
        <w:rPr>
          <w:rFonts w:ascii="Times New Roman" w:hAnsi="Times New Roman" w:cs="Times New Roman"/>
        </w:rPr>
        <w:t>«</w:t>
      </w:r>
      <w:r w:rsidRPr="00BD2D7A">
        <w:rPr>
          <w:rFonts w:ascii="Times New Roman" w:hAnsi="Times New Roman" w:cs="Times New Roman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 w:rsidR="00460165">
        <w:rPr>
          <w:rFonts w:ascii="Times New Roman" w:hAnsi="Times New Roman" w:cs="Times New Roman"/>
        </w:rPr>
        <w:t>ыми актами Российской Федерации»</w:t>
      </w:r>
      <w:r w:rsidRPr="00BD2D7A">
        <w:rPr>
          <w:rFonts w:ascii="Times New Roman" w:hAnsi="Times New Roman" w:cs="Times New Roman"/>
        </w:rPr>
        <w:t>.</w:t>
      </w:r>
    </w:p>
    <w:bookmarkEnd w:id="41"/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Уведомление,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третьем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r w:rsidRPr="00460165">
        <w:rPr>
          <w:rStyle w:val="a4"/>
          <w:rFonts w:ascii="Times New Roman" w:hAnsi="Times New Roman"/>
          <w:color w:val="auto"/>
        </w:rPr>
        <w:t>статьи 12</w:t>
      </w:r>
      <w:r w:rsidRPr="00460165">
        <w:rPr>
          <w:rFonts w:ascii="Times New Roman" w:hAnsi="Times New Roman" w:cs="Times New Roman"/>
        </w:rPr>
        <w:t xml:space="preserve"> Федерального закона от 25.12.2008 </w:t>
      </w:r>
      <w:r w:rsidR="00460165">
        <w:rPr>
          <w:rFonts w:ascii="Times New Roman" w:hAnsi="Times New Roman" w:cs="Times New Roman"/>
        </w:rPr>
        <w:t>№</w:t>
      </w:r>
      <w:r w:rsidRPr="00460165">
        <w:rPr>
          <w:rFonts w:ascii="Times New Roman" w:hAnsi="Times New Roman" w:cs="Times New Roman"/>
        </w:rPr>
        <w:t xml:space="preserve">273-ФЗ </w:t>
      </w:r>
      <w:r w:rsidR="00460165">
        <w:rPr>
          <w:rFonts w:ascii="Times New Roman" w:hAnsi="Times New Roman" w:cs="Times New Roman"/>
        </w:rPr>
        <w:t>«</w:t>
      </w:r>
      <w:r w:rsidRPr="00460165">
        <w:rPr>
          <w:rFonts w:ascii="Times New Roman" w:hAnsi="Times New Roman" w:cs="Times New Roman"/>
        </w:rPr>
        <w:t>О противодействии коррупции</w:t>
      </w:r>
      <w:r w:rsidR="00460165">
        <w:rPr>
          <w:rFonts w:ascii="Times New Roman" w:hAnsi="Times New Roman" w:cs="Times New Roman"/>
        </w:rPr>
        <w:t>»</w:t>
      </w:r>
      <w:r w:rsidRPr="00460165">
        <w:rPr>
          <w:rFonts w:ascii="Times New Roman" w:hAnsi="Times New Roman" w:cs="Times New Roman"/>
        </w:rPr>
        <w:t>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2" w:name="sub_118"/>
      <w:r w:rsidRPr="00460165">
        <w:rPr>
          <w:rFonts w:ascii="Times New Roman" w:hAnsi="Times New Roman" w:cs="Times New Roman"/>
        </w:rPr>
        <w:t xml:space="preserve">18. Уведомление, указанное в </w:t>
      </w:r>
      <w:r w:rsidRPr="00460165">
        <w:rPr>
          <w:rStyle w:val="a4"/>
          <w:rFonts w:ascii="Times New Roman" w:hAnsi="Times New Roman"/>
          <w:color w:val="auto"/>
        </w:rPr>
        <w:t>абзаце пятом</w:t>
      </w:r>
      <w:r w:rsidR="00460165">
        <w:rPr>
          <w:rStyle w:val="a4"/>
          <w:rFonts w:ascii="Times New Roman" w:hAnsi="Times New Roman"/>
          <w:color w:val="auto"/>
        </w:rPr>
        <w:t xml:space="preserve">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оформляется по форме, утвержденной нормативно-правовым актом </w:t>
      </w:r>
      <w:r w:rsidRPr="00BD2D7A">
        <w:rPr>
          <w:rFonts w:ascii="Times New Roman" w:hAnsi="Times New Roman" w:cs="Times New Roman"/>
        </w:rPr>
        <w:lastRenderedPageBreak/>
        <w:t xml:space="preserve">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округа.</w:t>
      </w:r>
    </w:p>
    <w:bookmarkEnd w:id="42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Уведомление, указанное в </w:t>
      </w:r>
      <w:r w:rsidR="00460165">
        <w:rPr>
          <w:rStyle w:val="a4"/>
          <w:rFonts w:ascii="Times New Roman" w:hAnsi="Times New Roman"/>
          <w:color w:val="auto"/>
        </w:rPr>
        <w:t>абзаце пятом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19. При подготовке мотивированного заключения по результатам рассмотрения обращения, указанного в </w:t>
      </w:r>
      <w:r w:rsidR="00460165">
        <w:rPr>
          <w:rStyle w:val="a4"/>
          <w:rFonts w:ascii="Times New Roman" w:hAnsi="Times New Roman"/>
          <w:color w:val="auto"/>
        </w:rPr>
        <w:t>абзаце втором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460165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r w:rsidRPr="00460165">
        <w:rPr>
          <w:rStyle w:val="a4"/>
          <w:rFonts w:ascii="Times New Roman" w:hAnsi="Times New Roman"/>
          <w:color w:val="auto"/>
        </w:rPr>
        <w:t>абзаце третьем</w:t>
      </w:r>
      <w:r w:rsidRPr="00460165">
        <w:rPr>
          <w:rFonts w:ascii="Times New Roman" w:hAnsi="Times New Roman" w:cs="Times New Roman"/>
        </w:rPr>
        <w:t xml:space="preserve">, </w:t>
      </w:r>
      <w:r w:rsidR="00460165">
        <w:rPr>
          <w:rStyle w:val="a4"/>
          <w:rFonts w:ascii="Times New Roman" w:hAnsi="Times New Roman"/>
          <w:color w:val="auto"/>
        </w:rPr>
        <w:t>пятом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ответственные лица подразделения кадровой службы или лица, ответственные за работу по профилактике коррупционных и иных правонарушений в администрации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ее отраслевых и функциональных органах, имеют право проводить собеседование с муниципальным служащим, представившим обращение или уведомление, получать от него письменные пояснения;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3" w:name="sub_1193"/>
      <w:r w:rsidRPr="00BD2D7A">
        <w:rPr>
          <w:rFonts w:ascii="Times New Roman" w:hAnsi="Times New Roman" w:cs="Times New Roman"/>
        </w:rPr>
        <w:t xml:space="preserve">глава </w:t>
      </w:r>
      <w:r w:rsidR="00460165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руководитель отраслевых и функциональных органов, осуществляющий функции представителя нанимателя в отношении муниципального служащего, или их заместители, специально на то уполномоченные,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</w:t>
      </w:r>
      <w:r w:rsidR="00460165">
        <w:rPr>
          <w:rFonts w:ascii="Times New Roman" w:hAnsi="Times New Roman" w:cs="Times New Roman"/>
        </w:rPr>
        <w:t>асти противодействия коррупции «Посейдон»</w:t>
      </w:r>
      <w:r w:rsidRPr="00BD2D7A">
        <w:rPr>
          <w:rFonts w:ascii="Times New Roman" w:hAnsi="Times New Roman" w:cs="Times New Roman"/>
        </w:rPr>
        <w:t>, в том числе для направления запросов.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4" w:name="sub_120"/>
      <w:bookmarkEnd w:id="43"/>
      <w:r w:rsidRPr="00BD2D7A">
        <w:rPr>
          <w:rFonts w:ascii="Times New Roman" w:hAnsi="Times New Roman" w:cs="Times New Roman"/>
        </w:rPr>
        <w:t>20.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bookmarkEnd w:id="44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В случае направления в соответствии с </w:t>
      </w:r>
      <w:r w:rsidRPr="00460165">
        <w:rPr>
          <w:rStyle w:val="a4"/>
          <w:rFonts w:ascii="Times New Roman" w:hAnsi="Times New Roman"/>
          <w:color w:val="auto"/>
        </w:rPr>
        <w:t>абзацем третьим пункта 19</w:t>
      </w:r>
      <w:r w:rsidRPr="00BD2D7A">
        <w:rPr>
          <w:rFonts w:ascii="Times New Roman" w:hAnsi="Times New Roman" w:cs="Times New Roman"/>
        </w:rPr>
        <w:t xml:space="preserve"> настоящего Положения запросов, в государственные органы, органы местного самоуправления и заинтересованные организации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21. Мотивированные заключения, предусмотренные </w:t>
      </w:r>
      <w:r w:rsidR="00460165">
        <w:rPr>
          <w:rFonts w:ascii="Times New Roman" w:hAnsi="Times New Roman" w:cs="Times New Roman"/>
        </w:rPr>
        <w:t xml:space="preserve">пунктами </w:t>
      </w:r>
      <w:r w:rsidRPr="00460165">
        <w:rPr>
          <w:rStyle w:val="a4"/>
          <w:rFonts w:ascii="Times New Roman" w:hAnsi="Times New Roman"/>
          <w:color w:val="auto"/>
        </w:rPr>
        <w:t>16.1</w:t>
      </w:r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>17</w:t>
      </w:r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>18</w:t>
      </w:r>
      <w:r w:rsidRPr="00BD2D7A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bookmarkStart w:id="45" w:name="sub_1211"/>
      <w:r w:rsidRPr="00BD2D7A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r w:rsidRPr="00460165">
        <w:rPr>
          <w:rStyle w:val="a4"/>
          <w:rFonts w:ascii="Times New Roman" w:hAnsi="Times New Roman"/>
          <w:color w:val="auto"/>
        </w:rPr>
        <w:t>абзацах втором</w:t>
      </w:r>
      <w:r w:rsidRPr="00460165">
        <w:rPr>
          <w:rFonts w:ascii="Times New Roman" w:hAnsi="Times New Roman" w:cs="Times New Roman"/>
        </w:rPr>
        <w:t xml:space="preserve">, </w:t>
      </w:r>
      <w:hyperlink w:anchor="sub_11423" w:history="1">
        <w:r w:rsidRPr="00460165">
          <w:rPr>
            <w:rStyle w:val="a4"/>
            <w:rFonts w:ascii="Times New Roman" w:hAnsi="Times New Roman"/>
            <w:color w:val="auto"/>
          </w:rPr>
          <w:t>третьем</w:t>
        </w:r>
      </w:hyperlink>
      <w:r w:rsidRPr="00460165">
        <w:rPr>
          <w:rFonts w:ascii="Times New Roman" w:hAnsi="Times New Roman" w:cs="Times New Roman"/>
        </w:rPr>
        <w:t xml:space="preserve">, </w:t>
      </w:r>
      <w:r w:rsidR="00460165">
        <w:rPr>
          <w:rStyle w:val="a4"/>
          <w:rFonts w:ascii="Times New Roman" w:hAnsi="Times New Roman"/>
          <w:color w:val="auto"/>
        </w:rPr>
        <w:t>пятом подпункта 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460165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460165">
        <w:rPr>
          <w:rFonts w:ascii="Times New Roman" w:hAnsi="Times New Roman" w:cs="Times New Roman"/>
        </w:rPr>
        <w:t xml:space="preserve"> настоящего Положения;</w:t>
      </w:r>
    </w:p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bookmarkStart w:id="46" w:name="sub_1212"/>
      <w:bookmarkEnd w:id="45"/>
      <w:r w:rsidRPr="00460165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bookmarkStart w:id="47" w:name="sub_1213"/>
      <w:bookmarkEnd w:id="46"/>
      <w:r w:rsidRPr="00460165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460165">
        <w:rPr>
          <w:rStyle w:val="a4"/>
          <w:rFonts w:ascii="Times New Roman" w:hAnsi="Times New Roman"/>
          <w:color w:val="auto"/>
        </w:rPr>
        <w:t>абзацах втором</w:t>
      </w:r>
      <w:r w:rsidRPr="00460165">
        <w:rPr>
          <w:rFonts w:ascii="Times New Roman" w:hAnsi="Times New Roman" w:cs="Times New Roman"/>
        </w:rPr>
        <w:t xml:space="preserve">, </w:t>
      </w:r>
      <w:hyperlink w:anchor="sub_11423" w:history="1">
        <w:r w:rsidRPr="00460165">
          <w:rPr>
            <w:rStyle w:val="a4"/>
            <w:rFonts w:ascii="Times New Roman" w:hAnsi="Times New Roman"/>
            <w:color w:val="auto"/>
          </w:rPr>
          <w:t>третьем</w:t>
        </w:r>
      </w:hyperlink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 xml:space="preserve">пятом подпункта </w:t>
      </w:r>
      <w:r w:rsidR="003C3781">
        <w:rPr>
          <w:rStyle w:val="a4"/>
          <w:rFonts w:ascii="Times New Roman" w:hAnsi="Times New Roman"/>
          <w:color w:val="auto"/>
        </w:rPr>
        <w:t>«</w:t>
      </w:r>
      <w:r w:rsidRPr="00460165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460165">
        <w:rPr>
          <w:rStyle w:val="a4"/>
          <w:rFonts w:ascii="Times New Roman" w:hAnsi="Times New Roman"/>
          <w:color w:val="auto"/>
        </w:rPr>
        <w:t xml:space="preserve"> пункта 14</w:t>
      </w:r>
      <w:r w:rsidRPr="00460165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r w:rsidRPr="00460165">
        <w:rPr>
          <w:rStyle w:val="a4"/>
          <w:rFonts w:ascii="Times New Roman" w:hAnsi="Times New Roman"/>
          <w:color w:val="auto"/>
        </w:rPr>
        <w:t>пунктами 31</w:t>
      </w:r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>32</w:t>
      </w:r>
      <w:r w:rsidRPr="00460165">
        <w:rPr>
          <w:rFonts w:ascii="Times New Roman" w:hAnsi="Times New Roman" w:cs="Times New Roman"/>
        </w:rPr>
        <w:t xml:space="preserve">, </w:t>
      </w:r>
      <w:r w:rsidRPr="00460165">
        <w:rPr>
          <w:rStyle w:val="a4"/>
          <w:rFonts w:ascii="Times New Roman" w:hAnsi="Times New Roman"/>
          <w:color w:val="auto"/>
        </w:rPr>
        <w:t>34</w:t>
      </w:r>
      <w:r w:rsidRPr="00460165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2010ED" w:rsidRPr="00460165" w:rsidRDefault="002010ED" w:rsidP="00BD2D7A">
      <w:pPr>
        <w:ind w:firstLine="709"/>
        <w:rPr>
          <w:rFonts w:ascii="Times New Roman" w:hAnsi="Times New Roman" w:cs="Times New Roman"/>
        </w:rPr>
      </w:pPr>
      <w:bookmarkStart w:id="48" w:name="sub_122"/>
      <w:bookmarkEnd w:id="47"/>
      <w:r w:rsidRPr="00460165">
        <w:rPr>
          <w:rFonts w:ascii="Times New Roman" w:hAnsi="Times New Roman" w:cs="Times New Roman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49" w:name="sub_1221"/>
      <w:bookmarkEnd w:id="48"/>
      <w:r w:rsidRPr="00460165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460165">
        <w:rPr>
          <w:rStyle w:val="a4"/>
          <w:rFonts w:ascii="Times New Roman" w:hAnsi="Times New Roman"/>
          <w:color w:val="auto"/>
        </w:rPr>
        <w:t>пунктом 23</w:t>
      </w:r>
      <w:r w:rsidRPr="00460165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0" w:name="sub_1222"/>
      <w:bookmarkEnd w:id="49"/>
      <w:r w:rsidRPr="00BD2D7A">
        <w:rPr>
          <w:rFonts w:ascii="Times New Roman" w:hAnsi="Times New Roman" w:cs="Times New Roman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</w:t>
      </w:r>
      <w:r w:rsidRPr="00BD2D7A">
        <w:rPr>
          <w:rFonts w:ascii="Times New Roman" w:hAnsi="Times New Roman" w:cs="Times New Roman"/>
        </w:rPr>
        <w:lastRenderedPageBreak/>
        <w:t>и с результатами ее проверки;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1" w:name="sub_1223"/>
      <w:bookmarkEnd w:id="50"/>
      <w:r w:rsidRPr="00BD2D7A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r w:rsidR="003C3781">
        <w:rPr>
          <w:rStyle w:val="a4"/>
          <w:rFonts w:ascii="Times New Roman" w:hAnsi="Times New Roman"/>
          <w:color w:val="auto"/>
        </w:rPr>
        <w:t>подпункте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11</w:t>
      </w:r>
      <w:r w:rsidRPr="00BD2D7A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2" w:name="sub_123"/>
      <w:bookmarkEnd w:id="51"/>
      <w:r w:rsidRPr="00BD2D7A">
        <w:rPr>
          <w:rFonts w:ascii="Times New Roman" w:hAnsi="Times New Roman" w:cs="Times New Roman"/>
        </w:rPr>
        <w:t xml:space="preserve">23. Заседание комиссии по рассмотрению заявления, указанных в </w:t>
      </w:r>
      <w:r w:rsidR="003C3781">
        <w:rPr>
          <w:rFonts w:ascii="Times New Roman" w:hAnsi="Times New Roman" w:cs="Times New Roman"/>
        </w:rPr>
        <w:t xml:space="preserve">абзаце </w:t>
      </w:r>
      <w:r w:rsidR="003C3781">
        <w:rPr>
          <w:rStyle w:val="a4"/>
          <w:rFonts w:ascii="Times New Roman" w:hAnsi="Times New Roman"/>
          <w:color w:val="auto"/>
        </w:rPr>
        <w:t>четвертом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bookmarkEnd w:id="52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Уведомление, указанное в </w:t>
      </w:r>
      <w:r w:rsidR="003C3781">
        <w:rPr>
          <w:rStyle w:val="a4"/>
          <w:rFonts w:ascii="Times New Roman" w:hAnsi="Times New Roman"/>
          <w:color w:val="auto"/>
        </w:rPr>
        <w:t>абзаце третьем подпункта «б»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3" w:name="sub_124"/>
      <w:r w:rsidRPr="00BD2D7A">
        <w:rPr>
          <w:rFonts w:ascii="Times New Roman" w:hAnsi="Times New Roman" w:cs="Times New Roman"/>
        </w:rP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Pr="003C3781">
        <w:rPr>
          <w:rStyle w:val="a4"/>
          <w:rFonts w:ascii="Times New Roman" w:hAnsi="Times New Roman"/>
          <w:color w:val="auto"/>
        </w:rPr>
        <w:t>абзацами вторым</w:t>
      </w:r>
      <w:r w:rsidRPr="003C3781">
        <w:rPr>
          <w:rFonts w:ascii="Times New Roman" w:hAnsi="Times New Roman" w:cs="Times New Roman"/>
        </w:rPr>
        <w:t xml:space="preserve">, </w:t>
      </w:r>
      <w:r w:rsidRPr="003C3781">
        <w:rPr>
          <w:rStyle w:val="a4"/>
          <w:rFonts w:ascii="Times New Roman" w:hAnsi="Times New Roman"/>
          <w:color w:val="auto"/>
        </w:rPr>
        <w:t>четвертым</w:t>
      </w:r>
      <w:r w:rsidRPr="003C3781">
        <w:rPr>
          <w:rFonts w:ascii="Times New Roman" w:hAnsi="Times New Roman" w:cs="Times New Roman"/>
        </w:rPr>
        <w:t xml:space="preserve"> и </w:t>
      </w:r>
      <w:r w:rsidR="003C3781">
        <w:rPr>
          <w:rStyle w:val="a4"/>
          <w:rFonts w:ascii="Times New Roman" w:hAnsi="Times New Roman"/>
          <w:color w:val="auto"/>
        </w:rPr>
        <w:t>пятым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4" w:name="sub_125"/>
      <w:bookmarkEnd w:id="53"/>
      <w:r w:rsidRPr="00BD2D7A">
        <w:rPr>
          <w:rFonts w:ascii="Times New Roman" w:hAnsi="Times New Roman" w:cs="Times New Roman"/>
        </w:rPr>
        <w:t>25.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5" w:name="sub_1251"/>
      <w:bookmarkEnd w:id="54"/>
      <w:r w:rsidRPr="00BD2D7A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r w:rsidRPr="003C3781">
        <w:rPr>
          <w:rStyle w:val="a4"/>
          <w:rFonts w:ascii="Times New Roman" w:hAnsi="Times New Roman"/>
          <w:color w:val="auto"/>
        </w:rPr>
        <w:t>абзацами вторым</w:t>
      </w:r>
      <w:r w:rsidRPr="003C3781">
        <w:rPr>
          <w:rFonts w:ascii="Times New Roman" w:hAnsi="Times New Roman" w:cs="Times New Roman"/>
        </w:rPr>
        <w:t xml:space="preserve">, </w:t>
      </w:r>
      <w:r w:rsidRPr="003C3781">
        <w:rPr>
          <w:rStyle w:val="a4"/>
          <w:rFonts w:ascii="Times New Roman" w:hAnsi="Times New Roman"/>
          <w:color w:val="auto"/>
        </w:rPr>
        <w:t>четвертым</w:t>
      </w:r>
      <w:r w:rsidRPr="003C3781">
        <w:rPr>
          <w:rFonts w:ascii="Times New Roman" w:hAnsi="Times New Roman" w:cs="Times New Roman"/>
        </w:rPr>
        <w:t xml:space="preserve"> и </w:t>
      </w:r>
      <w:r w:rsidR="003C3781">
        <w:rPr>
          <w:rStyle w:val="a4"/>
          <w:rFonts w:ascii="Times New Roman" w:hAnsi="Times New Roman"/>
          <w:color w:val="auto"/>
        </w:rPr>
        <w:t>пятым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6" w:name="sub_1252"/>
      <w:bookmarkEnd w:id="55"/>
      <w:r w:rsidRPr="00BD2D7A">
        <w:rPr>
          <w:rFonts w:ascii="Times New Roman" w:hAnsi="Times New Roman" w:cs="Times New Roman"/>
        </w:rP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7" w:name="sub_126"/>
      <w:bookmarkEnd w:id="56"/>
      <w:r w:rsidRPr="00BD2D7A">
        <w:rPr>
          <w:rFonts w:ascii="Times New Roman" w:hAnsi="Times New Roman" w:cs="Times New Roman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8" w:name="sub_127"/>
      <w:bookmarkEnd w:id="57"/>
      <w:r w:rsidRPr="00BD2D7A">
        <w:rPr>
          <w:rFonts w:ascii="Times New Roman" w:hAnsi="Times New Roman" w:cs="Times New Roman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59" w:name="sub_128"/>
      <w:bookmarkEnd w:id="58"/>
      <w:r w:rsidRPr="00BD2D7A">
        <w:rPr>
          <w:rFonts w:ascii="Times New Roman" w:hAnsi="Times New Roman" w:cs="Times New Roman"/>
        </w:rPr>
        <w:t xml:space="preserve">28. По итогам рассмотрения вопроса, указанного в </w:t>
      </w:r>
      <w:r w:rsidRPr="003C3781">
        <w:rPr>
          <w:rStyle w:val="a4"/>
          <w:rFonts w:ascii="Times New Roman" w:hAnsi="Times New Roman"/>
          <w:color w:val="auto"/>
        </w:rPr>
        <w:t xml:space="preserve">абзаце втором подпункта </w:t>
      </w:r>
      <w:r w:rsidR="003C3781">
        <w:rPr>
          <w:rStyle w:val="a4"/>
          <w:rFonts w:ascii="Times New Roman" w:hAnsi="Times New Roman"/>
          <w:color w:val="auto"/>
        </w:rPr>
        <w:t>«</w:t>
      </w:r>
      <w:r w:rsidRPr="003C3781">
        <w:rPr>
          <w:rStyle w:val="a4"/>
          <w:rFonts w:ascii="Times New Roman" w:hAnsi="Times New Roman"/>
          <w:color w:val="auto"/>
        </w:rPr>
        <w:t>а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0" w:name="sub_1281"/>
      <w:bookmarkEnd w:id="59"/>
      <w:r w:rsidRPr="00BD2D7A">
        <w:rPr>
          <w:rFonts w:ascii="Times New Roman" w:hAnsi="Times New Roman" w:cs="Times New Roman"/>
        </w:rPr>
        <w:t>а) установить, что сведения, представленные муниципальным служащим, являются достоверными и полными;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1" w:name="sub_1282"/>
      <w:bookmarkEnd w:id="60"/>
      <w:r w:rsidRPr="00BD2D7A">
        <w:rPr>
          <w:rFonts w:ascii="Times New Roman" w:hAnsi="Times New Roman" w:cs="Times New Roman"/>
        </w:rPr>
        <w:t xml:space="preserve">б) установить, что сведения, представленные </w:t>
      </w:r>
      <w:proofErr w:type="gramStart"/>
      <w:r w:rsidRPr="00BD2D7A">
        <w:rPr>
          <w:rFonts w:ascii="Times New Roman" w:hAnsi="Times New Roman" w:cs="Times New Roman"/>
        </w:rPr>
        <w:t>муниципальным служащим</w:t>
      </w:r>
      <w:proofErr w:type="gramEnd"/>
      <w:r w:rsidRPr="00BD2D7A">
        <w:rPr>
          <w:rFonts w:ascii="Times New Roman" w:hAnsi="Times New Roman" w:cs="Times New Roman"/>
        </w:rPr>
        <w:t xml:space="preserve"> являются недостоверными и (или) неполными. В этом случае комиссия рекомендует главе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bookmarkEnd w:id="61"/>
    <w:p w:rsidR="002010ED" w:rsidRPr="003C3781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29. По итогам рассмотрения вопроса, указанного в </w:t>
      </w:r>
      <w:r w:rsidR="003C3781">
        <w:rPr>
          <w:rStyle w:val="a4"/>
          <w:rFonts w:ascii="Times New Roman" w:hAnsi="Times New Roman"/>
          <w:color w:val="auto"/>
        </w:rPr>
        <w:t>абзаце четвертом подпункта «</w:t>
      </w:r>
      <w:r w:rsidRPr="003C3781">
        <w:rPr>
          <w:rStyle w:val="a4"/>
          <w:rFonts w:ascii="Times New Roman" w:hAnsi="Times New Roman"/>
          <w:color w:val="auto"/>
        </w:rPr>
        <w:t>а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2" w:name="sub_1291"/>
      <w:r w:rsidRPr="003C3781">
        <w:rPr>
          <w:rFonts w:ascii="Times New Roman" w:hAnsi="Times New Roman" w:cs="Times New Roman"/>
        </w:rPr>
        <w:t xml:space="preserve">а) признать, что сведения, представленные муниципальным служащим в соответствии с </w:t>
      </w:r>
      <w:r w:rsidRPr="003C3781">
        <w:rPr>
          <w:rStyle w:val="a4"/>
          <w:rFonts w:ascii="Times New Roman" w:hAnsi="Times New Roman"/>
          <w:color w:val="auto"/>
        </w:rPr>
        <w:t>частью 1 статьи 3</w:t>
      </w:r>
      <w:r w:rsidRPr="003C3781">
        <w:rPr>
          <w:rFonts w:ascii="Times New Roman" w:hAnsi="Times New Roman" w:cs="Times New Roman"/>
        </w:rPr>
        <w:t xml:space="preserve"> Федеральн</w:t>
      </w:r>
      <w:r w:rsidR="003C3781">
        <w:rPr>
          <w:rFonts w:ascii="Times New Roman" w:hAnsi="Times New Roman" w:cs="Times New Roman"/>
        </w:rPr>
        <w:t>ого закона от 03.12.2012 №230-ФЗ «</w:t>
      </w:r>
      <w:r w:rsidRPr="00BD2D7A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C3781">
        <w:rPr>
          <w:rFonts w:ascii="Times New Roman" w:hAnsi="Times New Roman" w:cs="Times New Roman"/>
        </w:rPr>
        <w:t>олжности, и иных лиц их доходам»</w:t>
      </w:r>
      <w:r w:rsidRPr="00BD2D7A">
        <w:rPr>
          <w:rFonts w:ascii="Times New Roman" w:hAnsi="Times New Roman" w:cs="Times New Roman"/>
        </w:rPr>
        <w:t>, являются достоверными и полными;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3" w:name="sub_1292"/>
      <w:bookmarkEnd w:id="62"/>
      <w:r w:rsidRPr="00BD2D7A">
        <w:rPr>
          <w:rFonts w:ascii="Times New Roman" w:hAnsi="Times New Roman" w:cs="Times New Roman"/>
        </w:rPr>
        <w:lastRenderedPageBreak/>
        <w:t xml:space="preserve">б) признать, что сведения, представленные муниципальным служащим в соответствии с </w:t>
      </w:r>
      <w:r w:rsidRPr="003C3781">
        <w:rPr>
          <w:rStyle w:val="a4"/>
          <w:rFonts w:ascii="Times New Roman" w:hAnsi="Times New Roman"/>
          <w:color w:val="auto"/>
        </w:rPr>
        <w:t>частью 1 статьи 3</w:t>
      </w:r>
      <w:r w:rsidRPr="00BD2D7A">
        <w:rPr>
          <w:rFonts w:ascii="Times New Roman" w:hAnsi="Times New Roman" w:cs="Times New Roman"/>
        </w:rPr>
        <w:t xml:space="preserve"> Фед</w:t>
      </w:r>
      <w:r w:rsidR="003C3781">
        <w:rPr>
          <w:rFonts w:ascii="Times New Roman" w:hAnsi="Times New Roman" w:cs="Times New Roman"/>
        </w:rPr>
        <w:t>ерального закона от 03.12.2012 №230-ФЗ «</w:t>
      </w:r>
      <w:r w:rsidRPr="00BD2D7A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C3781">
        <w:rPr>
          <w:rFonts w:ascii="Times New Roman" w:hAnsi="Times New Roman" w:cs="Times New Roman"/>
        </w:rPr>
        <w:t>олжности, и иных лиц их доходам»</w:t>
      </w:r>
      <w:r w:rsidRPr="00BD2D7A">
        <w:rPr>
          <w:rFonts w:ascii="Times New Roman" w:hAnsi="Times New Roman" w:cs="Times New Roman"/>
        </w:rPr>
        <w:t xml:space="preserve">, являются недостоверными и (или) неполными. В этом случае комиссия рекомендует главе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63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30. По итогам рассмотрения вопроса, указанного в </w:t>
      </w:r>
      <w:r w:rsidRPr="003C3781">
        <w:rPr>
          <w:rStyle w:val="a4"/>
          <w:rFonts w:ascii="Times New Roman" w:hAnsi="Times New Roman"/>
          <w:color w:val="auto"/>
        </w:rPr>
        <w:t xml:space="preserve">абзаце третьем подпункта </w:t>
      </w:r>
      <w:r w:rsidR="003C3781">
        <w:rPr>
          <w:rStyle w:val="a4"/>
          <w:rFonts w:ascii="Times New Roman" w:hAnsi="Times New Roman"/>
          <w:color w:val="auto"/>
        </w:rPr>
        <w:t>«</w:t>
      </w:r>
      <w:r w:rsidRPr="003C3781">
        <w:rPr>
          <w:rStyle w:val="a4"/>
          <w:rFonts w:ascii="Times New Roman" w:hAnsi="Times New Roman"/>
          <w:color w:val="auto"/>
        </w:rPr>
        <w:t>а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4" w:name="sub_1301"/>
      <w:r w:rsidRPr="00BD2D7A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5" w:name="sub_1302"/>
      <w:bookmarkEnd w:id="64"/>
      <w:r w:rsidRPr="00BD2D7A">
        <w:rPr>
          <w:rFonts w:ascii="Times New Roman" w:hAnsi="Times New Roman" w:cs="Times New Roma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6" w:name="sub_131"/>
      <w:bookmarkEnd w:id="65"/>
      <w:r w:rsidRPr="00BD2D7A">
        <w:rPr>
          <w:rFonts w:ascii="Times New Roman" w:hAnsi="Times New Roman" w:cs="Times New Roman"/>
        </w:rPr>
        <w:t xml:space="preserve">31. По итогам рассмотрения вопроса, указанного в </w:t>
      </w:r>
      <w:r w:rsidR="003C3781">
        <w:rPr>
          <w:rStyle w:val="a4"/>
          <w:rFonts w:ascii="Times New Roman" w:hAnsi="Times New Roman"/>
          <w:color w:val="auto"/>
        </w:rPr>
        <w:t>абзаце втором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7" w:name="sub_1311"/>
      <w:bookmarkEnd w:id="66"/>
      <w:r w:rsidRPr="00BD2D7A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8" w:name="sub_1312"/>
      <w:bookmarkEnd w:id="67"/>
      <w:r w:rsidRPr="00BD2D7A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69" w:name="sub_132"/>
      <w:bookmarkEnd w:id="68"/>
      <w:r w:rsidRPr="00BD2D7A">
        <w:rPr>
          <w:rFonts w:ascii="Times New Roman" w:hAnsi="Times New Roman" w:cs="Times New Roman"/>
        </w:rPr>
        <w:t xml:space="preserve">32. По итогам рассмотрения вопроса, указанного в </w:t>
      </w:r>
      <w:r w:rsidR="003C3781">
        <w:rPr>
          <w:rStyle w:val="a4"/>
          <w:rFonts w:ascii="Times New Roman" w:hAnsi="Times New Roman"/>
          <w:color w:val="auto"/>
        </w:rPr>
        <w:t>абзаце третьем подпункта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0" w:name="sub_1321"/>
      <w:bookmarkEnd w:id="69"/>
      <w:r w:rsidRPr="00BD2D7A">
        <w:rPr>
          <w:rFonts w:ascii="Times New Roman" w:hAnsi="Times New Roman" w:cs="Times New Roman"/>
        </w:rPr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1" w:name="sub_1322"/>
      <w:bookmarkEnd w:id="70"/>
      <w:r w:rsidRPr="00BD2D7A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</w:t>
      </w:r>
      <w:r w:rsidRPr="003C3781">
        <w:rPr>
          <w:rStyle w:val="a4"/>
          <w:rFonts w:ascii="Times New Roman" w:hAnsi="Times New Roman"/>
          <w:color w:val="auto"/>
        </w:rPr>
        <w:t>статьи 12</w:t>
      </w:r>
      <w:r w:rsidRPr="00BD2D7A">
        <w:rPr>
          <w:rFonts w:ascii="Times New Roman" w:hAnsi="Times New Roman" w:cs="Times New Roman"/>
        </w:rPr>
        <w:t xml:space="preserve"> Фед</w:t>
      </w:r>
      <w:r w:rsidR="003C3781">
        <w:rPr>
          <w:rFonts w:ascii="Times New Roman" w:hAnsi="Times New Roman" w:cs="Times New Roman"/>
        </w:rPr>
        <w:t>ерального закона от 25.12.2008 №273-ФЗ «</w:t>
      </w:r>
      <w:r w:rsidRPr="00BD2D7A">
        <w:rPr>
          <w:rFonts w:ascii="Times New Roman" w:hAnsi="Times New Roman" w:cs="Times New Roman"/>
        </w:rPr>
        <w:t>О противодействии коррупции</w:t>
      </w:r>
      <w:r w:rsidR="003C3781">
        <w:rPr>
          <w:rFonts w:ascii="Times New Roman" w:hAnsi="Times New Roman" w:cs="Times New Roman"/>
        </w:rPr>
        <w:t>»</w:t>
      </w:r>
      <w:r w:rsidRPr="00BD2D7A">
        <w:rPr>
          <w:rFonts w:ascii="Times New Roman" w:hAnsi="Times New Roman" w:cs="Times New Roman"/>
        </w:rPr>
        <w:t xml:space="preserve">. В этом случае комиссия рекомендует главе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3C3781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</w:t>
      </w:r>
      <w:r w:rsidRPr="00BD2D7A">
        <w:rPr>
          <w:rFonts w:ascii="Times New Roman" w:hAnsi="Times New Roman" w:cs="Times New Roman"/>
        </w:rPr>
        <w:lastRenderedPageBreak/>
        <w:t>служащего, проинформировать об указанных обстоятельствах органы прокуратуры и уведомившую организацию.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2" w:name="sub_133"/>
      <w:bookmarkEnd w:id="71"/>
      <w:r w:rsidRPr="00BD2D7A">
        <w:rPr>
          <w:rFonts w:ascii="Times New Roman" w:hAnsi="Times New Roman" w:cs="Times New Roman"/>
        </w:rPr>
        <w:t xml:space="preserve">33. По итогам рассмотрения вопроса, указанного в </w:t>
      </w:r>
      <w:r w:rsidRPr="003C3781">
        <w:rPr>
          <w:rStyle w:val="a4"/>
          <w:rFonts w:ascii="Times New Roman" w:hAnsi="Times New Roman"/>
          <w:color w:val="auto"/>
        </w:rPr>
        <w:t>абзаце четвертом под</w:t>
      </w:r>
      <w:r w:rsidR="003C3781">
        <w:rPr>
          <w:rStyle w:val="a4"/>
          <w:rFonts w:ascii="Times New Roman" w:hAnsi="Times New Roman"/>
          <w:color w:val="auto"/>
        </w:rPr>
        <w:t>пункта «</w:t>
      </w:r>
      <w:r w:rsidRPr="003C3781">
        <w:rPr>
          <w:rStyle w:val="a4"/>
          <w:rFonts w:ascii="Times New Roman" w:hAnsi="Times New Roman"/>
          <w:color w:val="auto"/>
        </w:rPr>
        <w:t>б</w:t>
      </w:r>
      <w:r w:rsidR="003C3781">
        <w:rPr>
          <w:rStyle w:val="a4"/>
          <w:rFonts w:ascii="Times New Roman" w:hAnsi="Times New Roman"/>
          <w:color w:val="auto"/>
        </w:rPr>
        <w:t>»</w:t>
      </w:r>
      <w:r w:rsidRPr="003C3781">
        <w:rPr>
          <w:rStyle w:val="a4"/>
          <w:rFonts w:ascii="Times New Roman" w:hAnsi="Times New Roman"/>
          <w:color w:val="auto"/>
        </w:rPr>
        <w:t xml:space="preserve"> пункта 14</w:t>
      </w:r>
      <w:r w:rsidRPr="003C3781">
        <w:rPr>
          <w:rFonts w:ascii="Times New Roman" w:hAnsi="Times New Roman" w:cs="Times New Roman"/>
        </w:rPr>
        <w:t xml:space="preserve"> н</w:t>
      </w:r>
      <w:r w:rsidRPr="00BD2D7A">
        <w:rPr>
          <w:rFonts w:ascii="Times New Roman" w:hAnsi="Times New Roman" w:cs="Times New Roman"/>
        </w:rPr>
        <w:t>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3" w:name="sub_1331"/>
      <w:bookmarkEnd w:id="72"/>
      <w:r w:rsidRPr="00BD2D7A"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4" w:name="sub_1332"/>
      <w:bookmarkEnd w:id="73"/>
      <w:r w:rsidRPr="00BD2D7A"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5" w:name="sub_1333"/>
      <w:bookmarkEnd w:id="74"/>
      <w:r w:rsidRPr="00BD2D7A">
        <w:rPr>
          <w:rFonts w:ascii="Times New Roman" w:hAnsi="Times New Roman" w:cs="Times New Roma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6" w:name="sub_134"/>
      <w:bookmarkEnd w:id="75"/>
      <w:r w:rsidRPr="00BD2D7A">
        <w:rPr>
          <w:rFonts w:ascii="Times New Roman" w:hAnsi="Times New Roman" w:cs="Times New Roman"/>
        </w:rPr>
        <w:t xml:space="preserve">34. По итогам рассмотрения вопроса, указанного в </w:t>
      </w:r>
      <w:r w:rsidR="002879D2">
        <w:rPr>
          <w:rStyle w:val="a4"/>
          <w:rFonts w:ascii="Times New Roman" w:hAnsi="Times New Roman"/>
          <w:color w:val="auto"/>
        </w:rPr>
        <w:t>абзаце пятом подпункта «</w:t>
      </w:r>
      <w:r w:rsidRPr="002879D2">
        <w:rPr>
          <w:rStyle w:val="a4"/>
          <w:rFonts w:ascii="Times New Roman" w:hAnsi="Times New Roman"/>
          <w:color w:val="auto"/>
        </w:rPr>
        <w:t>б</w:t>
      </w:r>
      <w:r w:rsidR="002879D2">
        <w:rPr>
          <w:rStyle w:val="a4"/>
          <w:rFonts w:ascii="Times New Roman" w:hAnsi="Times New Roman"/>
          <w:color w:val="auto"/>
        </w:rPr>
        <w:t>»</w:t>
      </w:r>
      <w:r w:rsidRPr="002879D2">
        <w:rPr>
          <w:rStyle w:val="a4"/>
          <w:rFonts w:ascii="Times New Roman" w:hAnsi="Times New Roman"/>
          <w:color w:val="auto"/>
        </w:rPr>
        <w:t xml:space="preserve"> пункта 14</w:t>
      </w:r>
      <w:r w:rsidRPr="002879D2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7" w:name="sub_1341"/>
      <w:bookmarkEnd w:id="76"/>
      <w:r w:rsidRPr="00BD2D7A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8" w:name="sub_1342"/>
      <w:bookmarkEnd w:id="77"/>
      <w:r w:rsidRPr="00BD2D7A">
        <w:rPr>
          <w:rFonts w:ascii="Times New Roman" w:hAnsi="Times New Roman" w:cs="Times New Roma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принять меры по урегулированию конфликта интересов или по недопущению его возникновения;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79" w:name="sub_1343"/>
      <w:bookmarkEnd w:id="78"/>
      <w:r w:rsidRPr="00BD2D7A">
        <w:rPr>
          <w:rFonts w:ascii="Times New Roman" w:hAnsi="Times New Roman" w:cs="Times New Roman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главе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879D2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2010ED" w:rsidRPr="002879D2" w:rsidRDefault="002010ED" w:rsidP="00BD2D7A">
      <w:pPr>
        <w:ind w:firstLine="709"/>
        <w:rPr>
          <w:rFonts w:ascii="Times New Roman" w:hAnsi="Times New Roman" w:cs="Times New Roman"/>
        </w:rPr>
      </w:pPr>
      <w:bookmarkStart w:id="80" w:name="sub_135"/>
      <w:bookmarkEnd w:id="79"/>
      <w:r w:rsidRPr="00BD2D7A">
        <w:rPr>
          <w:rFonts w:ascii="Times New Roman" w:hAnsi="Times New Roman" w:cs="Times New Roman"/>
        </w:rPr>
        <w:t xml:space="preserve">35. По итогам рассмотрения вопросов, указанных в </w:t>
      </w:r>
      <w:r w:rsidR="002F5B26">
        <w:rPr>
          <w:rStyle w:val="a4"/>
          <w:rFonts w:ascii="Times New Roman" w:hAnsi="Times New Roman"/>
          <w:color w:val="auto"/>
        </w:rPr>
        <w:t>подпунктах «</w:t>
      </w:r>
      <w:r w:rsidRPr="002879D2">
        <w:rPr>
          <w:rStyle w:val="a4"/>
          <w:rFonts w:ascii="Times New Roman" w:hAnsi="Times New Roman"/>
          <w:color w:val="auto"/>
        </w:rPr>
        <w:t>а</w:t>
      </w:r>
      <w:r w:rsidR="002F5B26">
        <w:rPr>
          <w:rStyle w:val="a4"/>
          <w:rFonts w:ascii="Times New Roman" w:hAnsi="Times New Roman"/>
          <w:color w:val="auto"/>
        </w:rPr>
        <w:t>»</w:t>
      </w:r>
      <w:r w:rsidRPr="002879D2">
        <w:rPr>
          <w:rFonts w:ascii="Times New Roman" w:hAnsi="Times New Roman" w:cs="Times New Roman"/>
        </w:rPr>
        <w:t xml:space="preserve">, </w:t>
      </w:r>
      <w:hyperlink w:anchor="sub_1142" w:history="1">
        <w:r w:rsidR="002F5B26">
          <w:rPr>
            <w:rStyle w:val="a4"/>
            <w:rFonts w:ascii="Times New Roman" w:hAnsi="Times New Roman"/>
            <w:color w:val="auto"/>
          </w:rPr>
          <w:t>«</w:t>
        </w:r>
        <w:r w:rsidRPr="002879D2">
          <w:rPr>
            <w:rStyle w:val="a4"/>
            <w:rFonts w:ascii="Times New Roman" w:hAnsi="Times New Roman"/>
            <w:color w:val="auto"/>
          </w:rPr>
          <w:t>б</w:t>
        </w:r>
        <w:r w:rsidR="002F5B26">
          <w:rPr>
            <w:rStyle w:val="a4"/>
            <w:rFonts w:ascii="Times New Roman" w:hAnsi="Times New Roman"/>
            <w:color w:val="auto"/>
          </w:rPr>
          <w:t>»</w:t>
        </w:r>
        <w:r w:rsidRPr="002879D2">
          <w:rPr>
            <w:rStyle w:val="a4"/>
            <w:rFonts w:ascii="Times New Roman" w:hAnsi="Times New Roman"/>
            <w:color w:val="auto"/>
          </w:rPr>
          <w:t xml:space="preserve"> пункта 14</w:t>
        </w:r>
      </w:hyperlink>
      <w:r w:rsidRPr="002879D2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2879D2">
        <w:rPr>
          <w:rStyle w:val="a4"/>
          <w:rFonts w:ascii="Times New Roman" w:hAnsi="Times New Roman"/>
          <w:color w:val="auto"/>
        </w:rPr>
        <w:t>пунктами 30-34</w:t>
      </w:r>
      <w:r w:rsidRPr="002879D2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10ED" w:rsidRPr="002879D2" w:rsidRDefault="002010ED" w:rsidP="00BD2D7A">
      <w:pPr>
        <w:ind w:firstLine="709"/>
        <w:rPr>
          <w:rFonts w:ascii="Times New Roman" w:hAnsi="Times New Roman" w:cs="Times New Roman"/>
        </w:rPr>
      </w:pPr>
      <w:bookmarkStart w:id="81" w:name="sub_136"/>
      <w:bookmarkEnd w:id="80"/>
      <w:r w:rsidRPr="002879D2">
        <w:rPr>
          <w:rFonts w:ascii="Times New Roman" w:hAnsi="Times New Roman" w:cs="Times New Roman"/>
        </w:rPr>
        <w:t xml:space="preserve">36. По итогам рассмотрения вопроса, предусмотренного </w:t>
      </w:r>
      <w:r w:rsidR="002F5B26">
        <w:rPr>
          <w:rStyle w:val="a4"/>
          <w:rFonts w:ascii="Times New Roman" w:hAnsi="Times New Roman"/>
          <w:color w:val="auto"/>
        </w:rPr>
        <w:t>подпунктом «</w:t>
      </w:r>
      <w:r w:rsidRPr="002879D2">
        <w:rPr>
          <w:rStyle w:val="a4"/>
          <w:rFonts w:ascii="Times New Roman" w:hAnsi="Times New Roman"/>
          <w:color w:val="auto"/>
        </w:rPr>
        <w:t>в</w:t>
      </w:r>
      <w:r w:rsidR="002F5B26">
        <w:rPr>
          <w:rStyle w:val="a4"/>
          <w:rFonts w:ascii="Times New Roman" w:hAnsi="Times New Roman"/>
          <w:color w:val="auto"/>
        </w:rPr>
        <w:t>»</w:t>
      </w:r>
      <w:r w:rsidRPr="002879D2">
        <w:rPr>
          <w:rStyle w:val="a4"/>
          <w:rFonts w:ascii="Times New Roman" w:hAnsi="Times New Roman"/>
          <w:color w:val="auto"/>
        </w:rPr>
        <w:t xml:space="preserve"> пункта 14</w:t>
      </w:r>
      <w:r w:rsidRPr="002879D2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2010ED" w:rsidRPr="002879D2" w:rsidRDefault="002010ED" w:rsidP="00BD2D7A">
      <w:pPr>
        <w:ind w:firstLine="709"/>
        <w:rPr>
          <w:rFonts w:ascii="Times New Roman" w:hAnsi="Times New Roman" w:cs="Times New Roman"/>
        </w:rPr>
      </w:pPr>
      <w:bookmarkStart w:id="82" w:name="sub_137"/>
      <w:bookmarkEnd w:id="81"/>
      <w:r w:rsidRPr="002879D2">
        <w:rPr>
          <w:rFonts w:ascii="Times New Roman" w:hAnsi="Times New Roman" w:cs="Times New Roman"/>
        </w:rPr>
        <w:t xml:space="preserve">37.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главы </w:t>
      </w:r>
      <w:r w:rsidR="002F5B26">
        <w:rPr>
          <w:rFonts w:ascii="Times New Roman" w:hAnsi="Times New Roman" w:cs="Times New Roman"/>
        </w:rPr>
        <w:t>Порецкого</w:t>
      </w:r>
      <w:r w:rsidRPr="002879D2">
        <w:rPr>
          <w:rFonts w:ascii="Times New Roman" w:hAnsi="Times New Roman" w:cs="Times New Roman"/>
        </w:rPr>
        <w:t xml:space="preserve"> муниципального округа.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3" w:name="sub_138"/>
      <w:bookmarkEnd w:id="82"/>
      <w:r w:rsidRPr="002879D2">
        <w:rPr>
          <w:rFonts w:ascii="Times New Roman" w:hAnsi="Times New Roman" w:cs="Times New Roman"/>
        </w:rPr>
        <w:t xml:space="preserve">38. Решения комиссии по вопросам, указанным в </w:t>
      </w:r>
      <w:r w:rsidRPr="002879D2">
        <w:rPr>
          <w:rStyle w:val="a4"/>
          <w:rFonts w:ascii="Times New Roman" w:hAnsi="Times New Roman"/>
          <w:color w:val="auto"/>
        </w:rPr>
        <w:t>пункте 14</w:t>
      </w:r>
      <w:r w:rsidRPr="002879D2">
        <w:rPr>
          <w:rFonts w:ascii="Times New Roman" w:hAnsi="Times New Roman" w:cs="Times New Roman"/>
        </w:rPr>
        <w:t xml:space="preserve"> настоящего</w:t>
      </w:r>
      <w:r w:rsidRPr="00BD2D7A">
        <w:rPr>
          <w:rFonts w:ascii="Times New Roman" w:hAnsi="Times New Roman" w:cs="Times New Roman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4" w:name="sub_139"/>
      <w:bookmarkEnd w:id="83"/>
      <w:r w:rsidRPr="00BD2D7A">
        <w:rPr>
          <w:rFonts w:ascii="Times New Roman" w:hAnsi="Times New Roman" w:cs="Times New Roman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2F5B26" w:rsidRPr="002F5B26">
        <w:rPr>
          <w:rStyle w:val="a4"/>
          <w:rFonts w:ascii="Times New Roman" w:hAnsi="Times New Roman"/>
          <w:color w:val="auto"/>
        </w:rPr>
        <w:t xml:space="preserve">абзаце втором </w:t>
      </w:r>
      <w:r w:rsidR="002F5B26" w:rsidRPr="002F5B26">
        <w:rPr>
          <w:rStyle w:val="a4"/>
          <w:rFonts w:ascii="Times New Roman" w:hAnsi="Times New Roman"/>
          <w:color w:val="auto"/>
        </w:rPr>
        <w:lastRenderedPageBreak/>
        <w:t>подпункта «б»</w:t>
      </w:r>
      <w:r w:rsidRPr="002F5B26">
        <w:rPr>
          <w:rStyle w:val="a4"/>
          <w:rFonts w:ascii="Times New Roman" w:hAnsi="Times New Roman"/>
          <w:color w:val="auto"/>
        </w:rPr>
        <w:t xml:space="preserve"> пункта 14</w:t>
      </w:r>
      <w:r w:rsidRPr="002F5B26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t xml:space="preserve">настоящего Положения, для главы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руководителя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носят рекомендательный характер. Решение, принимаемое по итогам рассмотрения вопроса, указан</w:t>
      </w:r>
      <w:r w:rsidR="002F5B26">
        <w:rPr>
          <w:rFonts w:ascii="Times New Roman" w:hAnsi="Times New Roman" w:cs="Times New Roman"/>
        </w:rPr>
        <w:t>ного в абзаце втором подпункта «</w:t>
      </w:r>
      <w:r w:rsidRPr="00BD2D7A">
        <w:rPr>
          <w:rFonts w:ascii="Times New Roman" w:hAnsi="Times New Roman" w:cs="Times New Roman"/>
        </w:rPr>
        <w:t>б</w:t>
      </w:r>
      <w:r w:rsidR="002F5B26">
        <w:rPr>
          <w:rFonts w:ascii="Times New Roman" w:hAnsi="Times New Roman" w:cs="Times New Roman"/>
        </w:rPr>
        <w:t>»</w:t>
      </w:r>
      <w:r w:rsidRPr="00BD2D7A">
        <w:rPr>
          <w:rFonts w:ascii="Times New Roman" w:hAnsi="Times New Roman" w:cs="Times New Roman"/>
        </w:rPr>
        <w:t xml:space="preserve"> пункта 14 настоящего Положения, носит обязательный характер.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5" w:name="sub_140"/>
      <w:bookmarkEnd w:id="84"/>
      <w:r w:rsidRPr="00BD2D7A">
        <w:rPr>
          <w:rFonts w:ascii="Times New Roman" w:hAnsi="Times New Roman" w:cs="Times New Roman"/>
        </w:rPr>
        <w:t>40. В протоколе заседания комиссии указываются: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6" w:name="sub_1401"/>
      <w:bookmarkEnd w:id="85"/>
      <w:r w:rsidRPr="00BD2D7A">
        <w:rPr>
          <w:rFonts w:ascii="Times New Roman" w:hAnsi="Times New Roman" w:cs="Times New Roman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7" w:name="sub_1402"/>
      <w:bookmarkEnd w:id="86"/>
      <w:r w:rsidRPr="00BD2D7A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 и (при наличии)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8" w:name="sub_1403"/>
      <w:bookmarkEnd w:id="87"/>
      <w:r w:rsidRPr="00BD2D7A"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89" w:name="sub_1404"/>
      <w:bookmarkEnd w:id="88"/>
      <w:r w:rsidRPr="00BD2D7A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0" w:name="sub_1405"/>
      <w:bookmarkEnd w:id="89"/>
      <w:r w:rsidRPr="00BD2D7A">
        <w:rPr>
          <w:rFonts w:ascii="Times New Roman" w:hAnsi="Times New Roman" w:cs="Times New Roman"/>
        </w:rPr>
        <w:t>д) фамилии, имена и (при наличии) отчества выступивших на заседании лиц и краткое изложение их выступлений;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1" w:name="sub_1406"/>
      <w:bookmarkEnd w:id="90"/>
      <w:r w:rsidRPr="00BD2D7A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2" w:name="sub_1407"/>
      <w:bookmarkEnd w:id="91"/>
      <w:r w:rsidRPr="00BD2D7A">
        <w:rPr>
          <w:rFonts w:ascii="Times New Roman" w:hAnsi="Times New Roman" w:cs="Times New Roman"/>
        </w:rPr>
        <w:t>ж) другие сведения;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3" w:name="sub_1408"/>
      <w:bookmarkEnd w:id="92"/>
      <w:r w:rsidRPr="00BD2D7A">
        <w:rPr>
          <w:rFonts w:ascii="Times New Roman" w:hAnsi="Times New Roman" w:cs="Times New Roman"/>
        </w:rPr>
        <w:t>з) результаты голосования;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4" w:name="sub_1409"/>
      <w:bookmarkEnd w:id="93"/>
      <w:r w:rsidRPr="00BD2D7A">
        <w:rPr>
          <w:rFonts w:ascii="Times New Roman" w:hAnsi="Times New Roman" w:cs="Times New Roman"/>
        </w:rPr>
        <w:t>и) решение и обоснование его принятия.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5" w:name="sub_141"/>
      <w:bookmarkEnd w:id="94"/>
      <w:r w:rsidRPr="00BD2D7A">
        <w:rPr>
          <w:rFonts w:ascii="Times New Roman" w:hAnsi="Times New Roman" w:cs="Times New Roman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6" w:name="sub_142"/>
      <w:bookmarkEnd w:id="95"/>
      <w:r w:rsidRPr="00BD2D7A">
        <w:rPr>
          <w:rFonts w:ascii="Times New Roman" w:hAnsi="Times New Roman" w:cs="Times New Roman"/>
        </w:rPr>
        <w:t xml:space="preserve">42. Копии протокола заседания комиссии в 7-дневный срок со дня заседания направляются главе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bookmarkEnd w:id="96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r w:rsidRPr="00BD2D7A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в </w:t>
      </w:r>
      <w:r w:rsidR="002F5B26">
        <w:rPr>
          <w:rStyle w:val="a4"/>
          <w:rFonts w:ascii="Times New Roman" w:hAnsi="Times New Roman"/>
          <w:color w:val="auto"/>
        </w:rPr>
        <w:t>абзаце втором подпункта «</w:t>
      </w:r>
      <w:r w:rsidRPr="002F5B26">
        <w:rPr>
          <w:rStyle w:val="a4"/>
          <w:rFonts w:ascii="Times New Roman" w:hAnsi="Times New Roman"/>
          <w:color w:val="auto"/>
        </w:rPr>
        <w:t>б</w:t>
      </w:r>
      <w:r w:rsidR="002F5B26">
        <w:rPr>
          <w:rStyle w:val="a4"/>
          <w:rFonts w:ascii="Times New Roman" w:hAnsi="Times New Roman"/>
          <w:color w:val="auto"/>
        </w:rPr>
        <w:t>»</w:t>
      </w:r>
      <w:r w:rsidRPr="002F5B26">
        <w:rPr>
          <w:rStyle w:val="a4"/>
          <w:rFonts w:ascii="Times New Roman" w:hAnsi="Times New Roman"/>
          <w:color w:val="auto"/>
        </w:rPr>
        <w:t xml:space="preserve"> пункта 14</w:t>
      </w:r>
      <w:r w:rsidRPr="00BD2D7A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7" w:name="sub_143"/>
      <w:r w:rsidRPr="00BD2D7A">
        <w:rPr>
          <w:rFonts w:ascii="Times New Roman" w:hAnsi="Times New Roman" w:cs="Times New Roman"/>
        </w:rPr>
        <w:t xml:space="preserve">43. Глава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руководитель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осуществляющий функции представителя нанимателя в отношении муниципального служащего,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руководитель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осуществляющий функции представителя нанимателя в отношении муниципального служащего, в письменной форме уведомляет комиссию в месячный срок со дня поступления к нему протокола заседания комиссии. Решение главы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</w:t>
      </w:r>
      <w:r w:rsidRPr="00BD2D7A">
        <w:rPr>
          <w:rFonts w:ascii="Times New Roman" w:hAnsi="Times New Roman" w:cs="Times New Roman"/>
        </w:rPr>
        <w:lastRenderedPageBreak/>
        <w:t xml:space="preserve">муниципального округа, руководителя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оглашается на ближайшем заседании комиссии и принимается к сведению без обсуждения.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8" w:name="sub_144"/>
      <w:bookmarkEnd w:id="97"/>
      <w:r w:rsidRPr="00BD2D7A">
        <w:rPr>
          <w:rFonts w:ascii="Times New Roman" w:hAnsi="Times New Roman" w:cs="Times New Roman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руководителю отраслевого и функционального органа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осуществляющего функции представителя нанимателя в отношении муниципального служащего,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99" w:name="sub_145"/>
      <w:bookmarkEnd w:id="98"/>
      <w:r w:rsidRPr="00BD2D7A">
        <w:rPr>
          <w:rFonts w:ascii="Times New Roman" w:hAnsi="Times New Roman" w:cs="Times New Roman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00" w:name="sub_146"/>
      <w:bookmarkEnd w:id="99"/>
      <w:r w:rsidRPr="00BD2D7A">
        <w:rPr>
          <w:rFonts w:ascii="Times New Roman" w:hAnsi="Times New Roman" w:cs="Times New Roman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  <w:bookmarkStart w:id="101" w:name="sub_147"/>
      <w:bookmarkEnd w:id="100"/>
      <w:r w:rsidRPr="00BD2D7A">
        <w:rPr>
          <w:rFonts w:ascii="Times New Roman" w:hAnsi="Times New Roman" w:cs="Times New Roman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2F5B26">
        <w:rPr>
          <w:rFonts w:ascii="Times New Roman" w:hAnsi="Times New Roman" w:cs="Times New Roman"/>
        </w:rPr>
        <w:t>Порецкого</w:t>
      </w:r>
      <w:r w:rsidRPr="00BD2D7A">
        <w:rPr>
          <w:rFonts w:ascii="Times New Roman" w:hAnsi="Times New Roman" w:cs="Times New Roman"/>
        </w:rPr>
        <w:t xml:space="preserve"> муниципального округа, ответственными за работу по профилактике коррупционных и иных правонарушений.</w:t>
      </w:r>
    </w:p>
    <w:bookmarkEnd w:id="101"/>
    <w:p w:rsidR="002010ED" w:rsidRPr="00BD2D7A" w:rsidRDefault="002010ED" w:rsidP="00BD2D7A">
      <w:pPr>
        <w:ind w:firstLine="709"/>
        <w:rPr>
          <w:rFonts w:ascii="Times New Roman" w:hAnsi="Times New Roman" w:cs="Times New Roman"/>
        </w:rPr>
      </w:pPr>
    </w:p>
    <w:sectPr w:rsidR="002010ED" w:rsidRPr="00BD2D7A" w:rsidSect="00891126">
      <w:pgSz w:w="11900" w:h="16800"/>
      <w:pgMar w:top="1440" w:right="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46" w:rsidRDefault="00467046">
      <w:r>
        <w:separator/>
      </w:r>
    </w:p>
  </w:endnote>
  <w:endnote w:type="continuationSeparator" w:id="0">
    <w:p w:rsidR="00467046" w:rsidRDefault="004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46" w:rsidRDefault="00467046">
      <w:r>
        <w:separator/>
      </w:r>
    </w:p>
  </w:footnote>
  <w:footnote w:type="continuationSeparator" w:id="0">
    <w:p w:rsidR="00467046" w:rsidRDefault="0046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0ED"/>
    <w:rsid w:val="00027D14"/>
    <w:rsid w:val="000E09E2"/>
    <w:rsid w:val="00121D40"/>
    <w:rsid w:val="002010ED"/>
    <w:rsid w:val="002879D2"/>
    <w:rsid w:val="002F5B26"/>
    <w:rsid w:val="003019C9"/>
    <w:rsid w:val="0033204B"/>
    <w:rsid w:val="003C3781"/>
    <w:rsid w:val="00443E99"/>
    <w:rsid w:val="00460165"/>
    <w:rsid w:val="00467046"/>
    <w:rsid w:val="0049510B"/>
    <w:rsid w:val="006009B9"/>
    <w:rsid w:val="00626E63"/>
    <w:rsid w:val="006A64C6"/>
    <w:rsid w:val="006C18BA"/>
    <w:rsid w:val="006D3F97"/>
    <w:rsid w:val="00891126"/>
    <w:rsid w:val="00A46E59"/>
    <w:rsid w:val="00B208E7"/>
    <w:rsid w:val="00BD2D7A"/>
    <w:rsid w:val="00BD5824"/>
    <w:rsid w:val="00C52305"/>
    <w:rsid w:val="00E90B53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98886"/>
  <w15:docId w15:val="{C3B1A46F-FDC8-499F-AB81-AC5DC2AE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9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9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009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09B9"/>
    <w:rPr>
      <w:b/>
      <w:color w:val="26282F"/>
    </w:rPr>
  </w:style>
  <w:style w:type="character" w:customStyle="1" w:styleId="a4">
    <w:name w:val="Гипертекстовая ссылка"/>
    <w:uiPriority w:val="99"/>
    <w:rsid w:val="006009B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09B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09B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09B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09B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09B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09B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09B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09B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09B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09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009B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09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009B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5404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6246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0DDC-E4FB-4CCA-AE8B-350BC011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6</cp:revision>
  <cp:lastPrinted>2023-02-09T07:23:00Z</cp:lastPrinted>
  <dcterms:created xsi:type="dcterms:W3CDTF">2023-01-12T18:01:00Z</dcterms:created>
  <dcterms:modified xsi:type="dcterms:W3CDTF">2023-02-13T06:58:00Z</dcterms:modified>
</cp:coreProperties>
</file>