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A07DC" w:rsidRPr="00AA07DC" w:rsidTr="00317E56">
        <w:trPr>
          <w:cantSplit/>
          <w:trHeight w:val="420"/>
        </w:trPr>
        <w:tc>
          <w:tcPr>
            <w:tcW w:w="4195" w:type="dxa"/>
          </w:tcPr>
          <w:p w:rsidR="00AA07DC" w:rsidRPr="00AA07DC" w:rsidRDefault="00AA07DC" w:rsidP="00AA07D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AA07DC" w:rsidRPr="00AA07DC" w:rsidRDefault="00AA07DC" w:rsidP="00AA07D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AA07DC" w:rsidRPr="00AA07DC" w:rsidRDefault="00AA07DC" w:rsidP="00AA07D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AA07D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AA07D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AA07D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AA07DC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AA07DC" w:rsidRPr="00AA07DC" w:rsidRDefault="00AA07DC" w:rsidP="00AA07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AA07DC" w:rsidRPr="00AA07DC" w:rsidRDefault="00AA07DC" w:rsidP="00AA07DC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AA07DC" w:rsidRPr="00AA07DC" w:rsidRDefault="00AA07DC" w:rsidP="00AA07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AA07DC" w:rsidRPr="00AA07DC" w:rsidRDefault="00AA07DC" w:rsidP="00AA07DC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AA07DC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AA07DC" w:rsidRPr="00AA07DC" w:rsidTr="00317E56">
        <w:trPr>
          <w:cantSplit/>
          <w:trHeight w:val="2355"/>
        </w:trPr>
        <w:tc>
          <w:tcPr>
            <w:tcW w:w="4195" w:type="dxa"/>
          </w:tcPr>
          <w:p w:rsidR="00AA07DC" w:rsidRPr="00AA07DC" w:rsidRDefault="00AA07DC" w:rsidP="00AA07D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AA07DC" w:rsidRPr="00AA07DC" w:rsidRDefault="00AA07DC" w:rsidP="00AA07D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AA07D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AA07D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AA07DC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AA07D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AA07DC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AA07DC" w:rsidRPr="00AA07DC" w:rsidRDefault="00AA07DC" w:rsidP="00AA07D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ДЕПУТАТСЕН ПУХ</w:t>
            </w:r>
            <w:r w:rsidRPr="00AA07D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AA07DC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 w:rsidRPr="00AA07D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AA07DC" w:rsidRPr="00AA07DC" w:rsidRDefault="00AA07DC" w:rsidP="00AA07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AA07DC" w:rsidRPr="00AA07DC" w:rsidRDefault="00AA07DC" w:rsidP="00AA07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AA07DC" w:rsidRPr="00AA07DC" w:rsidRDefault="00AA07DC" w:rsidP="00AA07DC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AA07D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AA07DC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AA07DC" w:rsidRPr="00AA07DC" w:rsidRDefault="00AA07DC" w:rsidP="00AA07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AA07DC" w:rsidRPr="00AA07DC" w:rsidRDefault="00AA07DC" w:rsidP="00AA07DC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AA07D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AA07DC" w:rsidRPr="00AA07DC" w:rsidRDefault="00AA07DC" w:rsidP="00AA07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AA07DC" w:rsidRPr="00AA07DC" w:rsidRDefault="00AA07DC" w:rsidP="00AA07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AA07DC" w:rsidRPr="00AA07DC" w:rsidRDefault="00AA07DC" w:rsidP="00AA07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AA07DC" w:rsidRPr="00AA07DC" w:rsidRDefault="00AA07DC" w:rsidP="00AA07DC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AA07DC" w:rsidRPr="00AA07DC" w:rsidRDefault="00AA07DC" w:rsidP="00AA07DC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AA07DC" w:rsidRPr="00AA07DC" w:rsidRDefault="00AA07DC" w:rsidP="00AA07DC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AA07DC" w:rsidRPr="00AA07DC" w:rsidRDefault="00AA07DC" w:rsidP="00AA07DC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AA07DC" w:rsidRPr="00AA07DC" w:rsidRDefault="00AA07DC" w:rsidP="00AA07DC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AA07DC" w:rsidRPr="00AA07DC" w:rsidRDefault="00AA07DC" w:rsidP="00AA07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AA07DC" w:rsidRPr="00AA07DC" w:rsidRDefault="00AA07DC" w:rsidP="00AA07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AA07DC" w:rsidRPr="00AA07DC" w:rsidRDefault="00AA07DC" w:rsidP="00AA07DC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07DC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29</w:t>
            </w:r>
            <w:r w:rsidRPr="00AA07DC">
              <w:rPr>
                <w:rFonts w:ascii="Arial" w:eastAsia="Times New Roman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сентября 2022  № 1.22</w:t>
            </w:r>
          </w:p>
          <w:p w:rsidR="00AA07DC" w:rsidRPr="00AA07DC" w:rsidRDefault="00AA07DC" w:rsidP="00AA07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AA07DC" w:rsidRPr="00AA07DC" w:rsidRDefault="00AA07DC" w:rsidP="00AA07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AA07DC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AA07DC" w:rsidRDefault="00AA07DC" w:rsidP="00D8023E">
      <w:pPr>
        <w:ind w:firstLine="0"/>
      </w:pPr>
    </w:p>
    <w:p w:rsidR="00AA07DC" w:rsidRPr="00AA07DC" w:rsidRDefault="00AA07DC" w:rsidP="00D8023E">
      <w:pPr>
        <w:ind w:firstLine="0"/>
        <w:rPr>
          <w:b/>
        </w:rPr>
      </w:pPr>
    </w:p>
    <w:p w:rsidR="00D8023E" w:rsidRPr="00AA07DC" w:rsidRDefault="00D8023E" w:rsidP="00AA07DC">
      <w:pPr>
        <w:ind w:firstLine="0"/>
        <w:jc w:val="right"/>
        <w:rPr>
          <w:b/>
        </w:rPr>
      </w:pP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D8023E" w:rsidRPr="00D8023E" w:rsidTr="00C76E00">
        <w:tc>
          <w:tcPr>
            <w:tcW w:w="3998" w:type="dxa"/>
            <w:hideMark/>
          </w:tcPr>
          <w:p w:rsidR="00D8023E" w:rsidRPr="00D8023E" w:rsidRDefault="00D8023E" w:rsidP="00D8023E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23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D8023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образовании </w:t>
            </w:r>
            <w:r w:rsidRPr="00D8023E">
              <w:rPr>
                <w:rFonts w:ascii="Times New Roman" w:eastAsiaTheme="minorHAnsi" w:hAnsi="Times New Roman" w:cs="Times New Roman"/>
                <w:lang w:eastAsia="en-US"/>
              </w:rPr>
              <w:t xml:space="preserve"> постоянных комиссий Собрания депутатов Ш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емуршинского </w:t>
            </w:r>
            <w:r w:rsidRPr="00D8023E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муниципального округа Чувашской Республики первого созыва </w:t>
            </w:r>
          </w:p>
        </w:tc>
        <w:tc>
          <w:tcPr>
            <w:tcW w:w="5573" w:type="dxa"/>
          </w:tcPr>
          <w:p w:rsidR="00D8023E" w:rsidRPr="00D8023E" w:rsidRDefault="00D8023E" w:rsidP="00D8023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D8023E" w:rsidRPr="00D8023E" w:rsidRDefault="00D8023E" w:rsidP="00D8023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8023E" w:rsidRPr="00D8023E" w:rsidRDefault="00D8023E" w:rsidP="00D8023E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D8023E">
        <w:rPr>
          <w:rFonts w:ascii="Times New Roman" w:eastAsiaTheme="minorHAnsi" w:hAnsi="Times New Roman" w:cs="Times New Roman"/>
          <w:noProof/>
          <w:lang w:eastAsia="en-US"/>
        </w:rPr>
        <w:t xml:space="preserve"> </w:t>
      </w:r>
      <w:r w:rsidRPr="00D8023E">
        <w:rPr>
          <w:rFonts w:ascii="Times New Roman" w:eastAsiaTheme="minorHAnsi" w:hAnsi="Times New Roman" w:cs="Times New Roman"/>
          <w:lang w:eastAsia="en-US"/>
        </w:rPr>
        <w:t xml:space="preserve">          В соответствии с Федеральным законом от 06</w:t>
      </w:r>
      <w:r w:rsidR="00AA07DC">
        <w:rPr>
          <w:rFonts w:ascii="Times New Roman" w:eastAsiaTheme="minorHAnsi" w:hAnsi="Times New Roman" w:cs="Times New Roman"/>
          <w:lang w:eastAsia="en-US"/>
        </w:rPr>
        <w:t xml:space="preserve"> октября 2003 г. </w:t>
      </w:r>
      <w:r w:rsidRPr="00D8023E">
        <w:rPr>
          <w:rFonts w:ascii="Times New Roman" w:eastAsiaTheme="minorHAnsi" w:hAnsi="Times New Roman" w:cs="Times New Roman"/>
          <w:lang w:eastAsia="en-US"/>
        </w:rPr>
        <w:t>№ 131-ФЗ «Об общих принципах организации местного самоуправления в Российской Федерации»</w:t>
      </w:r>
    </w:p>
    <w:p w:rsidR="00D8023E" w:rsidRPr="00D8023E" w:rsidRDefault="00D8023E" w:rsidP="00D8023E">
      <w:pPr>
        <w:widowControl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D8023E" w:rsidRPr="00C5533A" w:rsidRDefault="00D8023E" w:rsidP="00D8023E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C5533A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</w:p>
    <w:p w:rsidR="00D8023E" w:rsidRPr="00C5533A" w:rsidRDefault="00D8023E" w:rsidP="00D8023E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C5533A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D8023E" w:rsidRDefault="00D8023E" w:rsidP="00D8023E">
      <w:pPr>
        <w:widowControl/>
        <w:tabs>
          <w:tab w:val="left" w:pos="10205"/>
        </w:tabs>
        <w:autoSpaceDE/>
        <w:autoSpaceDN/>
        <w:adjustRightInd/>
        <w:spacing w:after="200" w:line="276" w:lineRule="auto"/>
        <w:ind w:firstLine="567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D8023E" w:rsidRPr="00D8023E" w:rsidRDefault="00D8023E" w:rsidP="00D8023E">
      <w:pPr>
        <w:widowControl/>
        <w:tabs>
          <w:tab w:val="left" w:pos="10205"/>
        </w:tabs>
        <w:autoSpaceDE/>
        <w:autoSpaceDN/>
        <w:adjustRightInd/>
        <w:spacing w:after="200" w:line="276" w:lineRule="auto"/>
        <w:ind w:firstLine="567"/>
        <w:contextualSpacing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1. </w:t>
      </w:r>
      <w:r w:rsidRPr="00D8023E">
        <w:rPr>
          <w:rFonts w:ascii="Times New Roman" w:eastAsiaTheme="minorHAnsi" w:hAnsi="Times New Roman" w:cstheme="minorBidi"/>
          <w:lang w:eastAsia="en-US"/>
        </w:rPr>
        <w:t xml:space="preserve">Образовать </w:t>
      </w:r>
      <w:r w:rsidR="00F05227">
        <w:rPr>
          <w:rFonts w:ascii="Times New Roman" w:eastAsiaTheme="minorHAnsi" w:hAnsi="Times New Roman" w:cstheme="minorBidi"/>
          <w:lang w:eastAsia="en-US"/>
        </w:rPr>
        <w:t>три постоянные комиссии</w:t>
      </w:r>
      <w:r w:rsidRPr="00D8023E">
        <w:rPr>
          <w:rFonts w:ascii="Times New Roman" w:eastAsiaTheme="minorHAnsi" w:hAnsi="Times New Roman" w:cstheme="minorBidi"/>
          <w:lang w:eastAsia="en-US"/>
        </w:rPr>
        <w:t xml:space="preserve"> </w:t>
      </w:r>
      <w:r w:rsidRPr="00D8023E">
        <w:rPr>
          <w:rFonts w:ascii="Times New Roman" w:eastAsiaTheme="minorHAnsi" w:hAnsi="Times New Roman" w:cs="Times New Roman"/>
          <w:lang w:eastAsia="en-US"/>
        </w:rPr>
        <w:t xml:space="preserve">Собрания депутатов </w:t>
      </w:r>
      <w:r>
        <w:rPr>
          <w:rFonts w:ascii="Times New Roman" w:eastAsiaTheme="minorHAnsi" w:hAnsi="Times New Roman" w:cs="Times New Roman"/>
          <w:lang w:eastAsia="en-US"/>
        </w:rPr>
        <w:t xml:space="preserve">Шемуршинского </w:t>
      </w:r>
      <w:r w:rsidRPr="00D8023E">
        <w:rPr>
          <w:rFonts w:ascii="Times New Roman" w:eastAsiaTheme="minorHAnsi" w:hAnsi="Times New Roman" w:cs="Times New Roman"/>
          <w:lang w:eastAsia="en-US"/>
        </w:rPr>
        <w:t xml:space="preserve"> муниципального округа Чувашской Республики первого созыва</w:t>
      </w:r>
      <w:r w:rsidRPr="00D8023E">
        <w:rPr>
          <w:rFonts w:ascii="Times New Roman" w:eastAsiaTheme="minorHAnsi" w:hAnsi="Times New Roman" w:cstheme="minorBidi"/>
          <w:lang w:eastAsia="en-US"/>
        </w:rPr>
        <w:t>:</w:t>
      </w:r>
    </w:p>
    <w:p w:rsidR="00D8023E" w:rsidRDefault="00D8023E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  <w:r w:rsidRPr="00D8023E">
        <w:rPr>
          <w:rFonts w:ascii="Times New Roman" w:eastAsiaTheme="minorHAnsi" w:hAnsi="Times New Roman" w:cstheme="minorBidi"/>
          <w:lang w:eastAsia="en-US"/>
        </w:rPr>
        <w:t xml:space="preserve">- постоянная комиссия по вопросам </w:t>
      </w:r>
      <w:r w:rsidR="002657FA">
        <w:rPr>
          <w:rFonts w:ascii="Times New Roman" w:eastAsiaTheme="minorHAnsi" w:hAnsi="Times New Roman" w:cstheme="minorBidi"/>
          <w:lang w:eastAsia="en-US"/>
        </w:rPr>
        <w:t>экономической деятельности</w:t>
      </w:r>
      <w:r w:rsidRPr="00D8023E">
        <w:rPr>
          <w:rFonts w:ascii="Times New Roman" w:eastAsiaTheme="minorHAnsi" w:hAnsi="Times New Roman" w:cstheme="minorBidi"/>
          <w:lang w:eastAsia="en-US"/>
        </w:rPr>
        <w:t>;</w:t>
      </w:r>
    </w:p>
    <w:p w:rsidR="009B22D0" w:rsidRPr="00D8023E" w:rsidRDefault="009B22D0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  <w:r w:rsidRPr="009B22D0">
        <w:rPr>
          <w:rFonts w:ascii="Times New Roman" w:eastAsiaTheme="minorHAnsi" w:hAnsi="Times New Roman" w:cstheme="minorBidi"/>
          <w:lang w:eastAsia="en-US"/>
        </w:rPr>
        <w:t>- постоянная комиссия по социальным вопросам и обслуживания населения;</w:t>
      </w:r>
    </w:p>
    <w:p w:rsidR="00D8023E" w:rsidRPr="00D8023E" w:rsidRDefault="00D8023E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  <w:r w:rsidRPr="00D8023E">
        <w:rPr>
          <w:rFonts w:ascii="Times New Roman" w:eastAsiaTheme="minorHAnsi" w:hAnsi="Times New Roman" w:cstheme="minorBidi"/>
          <w:lang w:eastAsia="en-US"/>
        </w:rPr>
        <w:t>- постоянная комиссия по законности, правопорядк</w:t>
      </w:r>
      <w:r w:rsidR="007A2E94">
        <w:rPr>
          <w:rFonts w:ascii="Times New Roman" w:eastAsiaTheme="minorHAnsi" w:hAnsi="Times New Roman" w:cstheme="minorBidi"/>
          <w:lang w:eastAsia="en-US"/>
        </w:rPr>
        <w:t>у</w:t>
      </w:r>
      <w:r w:rsidRPr="00D8023E">
        <w:rPr>
          <w:rFonts w:ascii="Times New Roman" w:eastAsiaTheme="minorHAnsi" w:hAnsi="Times New Roman" w:cstheme="minorBidi"/>
          <w:lang w:eastAsia="en-US"/>
        </w:rPr>
        <w:t xml:space="preserve">, </w:t>
      </w:r>
      <w:r w:rsidR="007A2E94">
        <w:rPr>
          <w:rFonts w:ascii="Times New Roman" w:eastAsiaTheme="minorHAnsi" w:hAnsi="Times New Roman" w:cstheme="minorBidi"/>
          <w:lang w:eastAsia="en-US"/>
        </w:rPr>
        <w:t>депутатской этике и местному самоуправлению</w:t>
      </w:r>
      <w:r w:rsidR="009B22D0">
        <w:rPr>
          <w:rFonts w:ascii="Times New Roman" w:eastAsiaTheme="minorHAnsi" w:hAnsi="Times New Roman" w:cstheme="minorBidi"/>
          <w:lang w:eastAsia="en-US"/>
        </w:rPr>
        <w:t>.</w:t>
      </w:r>
    </w:p>
    <w:p w:rsidR="00C122C8" w:rsidRPr="00D8023E" w:rsidRDefault="00C122C8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  <w:r w:rsidRPr="00C122C8">
        <w:rPr>
          <w:rFonts w:ascii="Times New Roman" w:eastAsiaTheme="minorHAnsi" w:hAnsi="Times New Roman" w:cstheme="minorBidi"/>
          <w:lang w:eastAsia="en-US"/>
        </w:rPr>
        <w:t>2. Признать утратившим силу решение Шемуршинского районного Собрания депутатов Чувашской Республики от 1</w:t>
      </w:r>
      <w:r w:rsidR="007A2E94">
        <w:rPr>
          <w:rFonts w:ascii="Times New Roman" w:eastAsiaTheme="minorHAnsi" w:hAnsi="Times New Roman" w:cstheme="minorBidi"/>
          <w:lang w:eastAsia="en-US"/>
        </w:rPr>
        <w:t xml:space="preserve">8 сентября 2020 г. № 1.7 </w:t>
      </w:r>
      <w:r w:rsidRPr="00C122C8">
        <w:rPr>
          <w:rFonts w:ascii="Times New Roman" w:eastAsiaTheme="minorHAnsi" w:hAnsi="Times New Roman" w:cstheme="minorBidi"/>
          <w:lang w:eastAsia="en-US"/>
        </w:rPr>
        <w:t>«О постоянных комиссиях Шемуршинского районного Собрания депутатов».</w:t>
      </w:r>
    </w:p>
    <w:p w:rsidR="00D8023E" w:rsidRPr="00D8023E" w:rsidRDefault="00C122C8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3</w:t>
      </w:r>
      <w:r w:rsidR="00D8023E" w:rsidRPr="00D8023E">
        <w:rPr>
          <w:rFonts w:ascii="Times New Roman" w:eastAsiaTheme="minorHAnsi" w:hAnsi="Times New Roman" w:cstheme="minorBidi"/>
          <w:lang w:eastAsia="en-US"/>
        </w:rPr>
        <w:t xml:space="preserve">. </w:t>
      </w:r>
      <w:r w:rsidR="00D8023E" w:rsidRP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Настоящее решение подлежит опубликованию в </w:t>
      </w:r>
      <w:r w:rsid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периодическом печатном </w:t>
      </w:r>
      <w:r w:rsidR="00D8023E" w:rsidRP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издании «Вест</w:t>
      </w:r>
      <w:r w:rsid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и</w:t>
      </w:r>
      <w:r w:rsidR="00D8023E" w:rsidRP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Ш</w:t>
      </w:r>
      <w:r w:rsid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емуршинского район</w:t>
      </w:r>
      <w:r w:rsidR="00D8023E" w:rsidRP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а» и размещению на официальном сайте Ш</w:t>
      </w:r>
      <w:r w:rsid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емуршинского </w:t>
      </w:r>
      <w:r w:rsidR="00D8023E" w:rsidRP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района в сети «Интернет».</w:t>
      </w:r>
    </w:p>
    <w:p w:rsidR="00D8023E" w:rsidRDefault="00C122C8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4</w:t>
      </w:r>
      <w:r w:rsidR="00D8023E" w:rsidRPr="00D8023E">
        <w:rPr>
          <w:rFonts w:ascii="Times New Roman" w:eastAsiaTheme="minorHAnsi" w:hAnsi="Times New Roman" w:cstheme="minorBidi"/>
          <w:lang w:eastAsia="en-US"/>
        </w:rPr>
        <w:t xml:space="preserve">. Настоящее решение вступает в силу </w:t>
      </w:r>
      <w:r w:rsidR="00C5533A">
        <w:rPr>
          <w:rFonts w:ascii="Times New Roman" w:eastAsiaTheme="minorHAnsi" w:hAnsi="Times New Roman" w:cstheme="minorBidi"/>
          <w:lang w:eastAsia="en-US"/>
        </w:rPr>
        <w:t>после</w:t>
      </w:r>
      <w:r w:rsidR="00D8023E" w:rsidRPr="00D8023E">
        <w:rPr>
          <w:rFonts w:ascii="Times New Roman" w:eastAsiaTheme="minorHAnsi" w:hAnsi="Times New Roman" w:cstheme="minorBidi"/>
          <w:lang w:eastAsia="en-US"/>
        </w:rPr>
        <w:t xml:space="preserve"> его подписания.</w:t>
      </w:r>
    </w:p>
    <w:p w:rsidR="00C122C8" w:rsidRDefault="00C122C8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</w:p>
    <w:p w:rsidR="00C122C8" w:rsidRDefault="00C122C8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C122C8" w:rsidRPr="00110DDD" w:rsidTr="002657FA">
        <w:trPr>
          <w:trHeight w:val="1236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122C8" w:rsidRDefault="00C122C8" w:rsidP="00C76E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0DDD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DDD">
              <w:rPr>
                <w:rFonts w:ascii="Times New Roman" w:hAnsi="Times New Roman" w:cs="Times New Roman"/>
              </w:rPr>
              <w:t xml:space="preserve">Собрания депутатов </w:t>
            </w:r>
          </w:p>
          <w:p w:rsidR="00C122C8" w:rsidRPr="00110DDD" w:rsidRDefault="00C122C8" w:rsidP="00C76E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0DDD">
              <w:rPr>
                <w:rFonts w:ascii="Times New Roman" w:hAnsi="Times New Roman" w:cs="Times New Roman"/>
              </w:rPr>
              <w:t>Шемуршинского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DDD">
              <w:rPr>
                <w:rFonts w:ascii="Times New Roman" w:hAnsi="Times New Roman" w:cs="Times New Roman"/>
              </w:rPr>
              <w:t>муниципального округа</w:t>
            </w:r>
            <w:r w:rsidRPr="00110DDD">
              <w:rPr>
                <w:rFonts w:ascii="Times New Roman" w:hAnsi="Times New Roman" w:cs="Times New Roman"/>
              </w:rP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122C8" w:rsidRPr="00110DDD" w:rsidRDefault="00C122C8" w:rsidP="00C76E0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122C8" w:rsidRPr="00110DDD" w:rsidRDefault="00C122C8" w:rsidP="00C76E0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122C8" w:rsidRPr="00110DDD" w:rsidRDefault="00C122C8" w:rsidP="00C76E0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122C8" w:rsidRPr="00110DDD" w:rsidRDefault="00C122C8" w:rsidP="00C76E0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C122C8" w:rsidRPr="00D8023E" w:rsidRDefault="00C122C8" w:rsidP="00C122C8">
      <w:pPr>
        <w:tabs>
          <w:tab w:val="left" w:pos="10205"/>
        </w:tabs>
        <w:autoSpaceDE/>
        <w:autoSpaceDN/>
        <w:adjustRightInd/>
        <w:ind w:firstLine="0"/>
        <w:rPr>
          <w:rFonts w:ascii="Times New Roman" w:eastAsiaTheme="minorHAnsi" w:hAnsi="Times New Roman" w:cstheme="minorBidi"/>
          <w:lang w:eastAsia="en-US"/>
        </w:rPr>
      </w:pPr>
    </w:p>
    <w:p w:rsidR="005D00B6" w:rsidRDefault="005D00B6" w:rsidP="00D8023E">
      <w:pPr>
        <w:ind w:firstLine="0"/>
      </w:pPr>
    </w:p>
    <w:sectPr w:rsidR="005D00B6" w:rsidSect="002657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B1" w:rsidRDefault="00B119B1" w:rsidP="00AA07DC">
      <w:r>
        <w:separator/>
      </w:r>
    </w:p>
  </w:endnote>
  <w:endnote w:type="continuationSeparator" w:id="0">
    <w:p w:rsidR="00B119B1" w:rsidRDefault="00B119B1" w:rsidP="00A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B1" w:rsidRDefault="00B119B1" w:rsidP="00AA07DC">
      <w:r>
        <w:separator/>
      </w:r>
    </w:p>
  </w:footnote>
  <w:footnote w:type="continuationSeparator" w:id="0">
    <w:p w:rsidR="00B119B1" w:rsidRDefault="00B119B1" w:rsidP="00AA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3E"/>
    <w:rsid w:val="0006036C"/>
    <w:rsid w:val="000E689E"/>
    <w:rsid w:val="002243FF"/>
    <w:rsid w:val="002657FA"/>
    <w:rsid w:val="00375B46"/>
    <w:rsid w:val="005D00B6"/>
    <w:rsid w:val="007A2E94"/>
    <w:rsid w:val="009B22D0"/>
    <w:rsid w:val="00A47B3F"/>
    <w:rsid w:val="00AA07DC"/>
    <w:rsid w:val="00AA34CE"/>
    <w:rsid w:val="00B119B1"/>
    <w:rsid w:val="00C122C8"/>
    <w:rsid w:val="00C329E3"/>
    <w:rsid w:val="00C5533A"/>
    <w:rsid w:val="00D8023E"/>
    <w:rsid w:val="00F05227"/>
    <w:rsid w:val="00F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3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23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07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7DC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07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DC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07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3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23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07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7DC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07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DC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07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9</cp:revision>
  <cp:lastPrinted>2022-09-26T12:20:00Z</cp:lastPrinted>
  <dcterms:created xsi:type="dcterms:W3CDTF">2022-09-26T08:20:00Z</dcterms:created>
  <dcterms:modified xsi:type="dcterms:W3CDTF">2022-09-26T13:03:00Z</dcterms:modified>
</cp:coreProperties>
</file>