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903B56" w:rsidTr="00903B56">
        <w:trPr>
          <w:cantSplit/>
          <w:trHeight w:val="420"/>
        </w:trPr>
        <w:tc>
          <w:tcPr>
            <w:tcW w:w="4195" w:type="dxa"/>
            <w:hideMark/>
          </w:tcPr>
          <w:p w:rsidR="00903B56" w:rsidRDefault="00903B56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  <w:lang w:eastAsia="en-US"/>
              </w:rPr>
              <w:t>ЧЁВАШ РЕСПУБЛИКИ</w:t>
            </w:r>
          </w:p>
          <w:p w:rsidR="00903B56" w:rsidRDefault="00903B56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  <w:lang w:eastAsia="en-US"/>
              </w:rPr>
              <w:t xml:space="preserve">ШЁМЁРШЁ </w:t>
            </w:r>
          </w:p>
          <w:p w:rsidR="00903B56" w:rsidRDefault="00903B56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Courier New"/>
                <w:sz w:val="26"/>
                <w:szCs w:val="20"/>
                <w:lang w:eastAsia="en-US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  <w:lang w:eastAsia="en-US"/>
              </w:rPr>
              <w:t>МУНИЦИПАЛЛ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Ă</w:t>
            </w:r>
            <w:r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  <w:lang w:eastAsia="en-US"/>
              </w:rPr>
              <w:t>ОКРУГЕ</w:t>
            </w:r>
          </w:p>
        </w:tc>
        <w:tc>
          <w:tcPr>
            <w:tcW w:w="1173" w:type="dxa"/>
            <w:vMerge w:val="restart"/>
            <w:hideMark/>
          </w:tcPr>
          <w:p w:rsidR="00903B56" w:rsidRDefault="00903B56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>
                  <wp:extent cx="552450" cy="714375"/>
                  <wp:effectExtent l="0" t="0" r="0" b="9525"/>
                  <wp:docPr id="1" name="Рисунок 1" descr="Описание: 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903B56" w:rsidRDefault="00903B56">
            <w:pPr>
              <w:widowControl/>
              <w:ind w:left="-40" w:right="-6" w:firstLine="0"/>
              <w:jc w:val="center"/>
              <w:rPr>
                <w:rFonts w:ascii="Arial Cyr Chuv" w:hAnsi="Arial Cyr Chuv" w:cs="Arial"/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rFonts w:ascii="Arial Cyr Chuv" w:hAnsi="Arial Cyr Chuv" w:cs="Arial"/>
                <w:b/>
                <w:bCs/>
                <w:noProof/>
                <w:sz w:val="22"/>
                <w:szCs w:val="22"/>
                <w:lang w:eastAsia="en-US"/>
              </w:rPr>
              <w:t>ЧУВАШСКАЯ РЕСПУБЛИКА</w:t>
            </w:r>
          </w:p>
          <w:p w:rsidR="00903B56" w:rsidRDefault="00903B56">
            <w:pPr>
              <w:widowControl/>
              <w:autoSpaceDE/>
              <w:adjustRightInd/>
              <w:ind w:firstLine="0"/>
              <w:jc w:val="center"/>
              <w:rPr>
                <w:rFonts w:ascii="Arial Cyr Chuv" w:hAnsi="Arial Cyr Chuv" w:cs="Arial"/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rFonts w:ascii="Arial Cyr Chuv" w:hAnsi="Arial Cyr Chuv" w:cs="Arial"/>
                <w:b/>
                <w:bCs/>
                <w:noProof/>
                <w:sz w:val="22"/>
                <w:szCs w:val="22"/>
                <w:lang w:eastAsia="en-US"/>
              </w:rPr>
              <w:t>ШЕМУРШИНСКИЙ</w:t>
            </w:r>
          </w:p>
          <w:p w:rsidR="00903B56" w:rsidRDefault="00903B56">
            <w:pPr>
              <w:widowControl/>
              <w:ind w:firstLine="0"/>
              <w:jc w:val="center"/>
              <w:rPr>
                <w:rFonts w:ascii="Arial Cyr Chuv" w:hAnsi="Arial Cyr Chuv" w:cs="Courier New"/>
                <w:b/>
                <w:bCs/>
                <w:sz w:val="22"/>
                <w:szCs w:val="20"/>
                <w:lang w:eastAsia="en-US"/>
              </w:rPr>
            </w:pPr>
            <w:r>
              <w:rPr>
                <w:rFonts w:ascii="Arial Cyr Chuv" w:hAnsi="Arial Cyr Chuv" w:cs="Arial"/>
                <w:b/>
                <w:bCs/>
                <w:noProof/>
                <w:sz w:val="22"/>
                <w:szCs w:val="22"/>
                <w:lang w:eastAsia="en-US"/>
              </w:rPr>
              <w:t>МУНИЦИПАЛЬНЫЙ ОКРУГ</w:t>
            </w:r>
          </w:p>
        </w:tc>
      </w:tr>
      <w:tr w:rsidR="00903B56" w:rsidTr="00903B56">
        <w:trPr>
          <w:cantSplit/>
          <w:trHeight w:val="2355"/>
        </w:trPr>
        <w:tc>
          <w:tcPr>
            <w:tcW w:w="4195" w:type="dxa"/>
          </w:tcPr>
          <w:p w:rsidR="00903B56" w:rsidRDefault="00903B56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  <w:lang w:eastAsia="en-US"/>
              </w:rPr>
              <w:t xml:space="preserve">ШЁМЁРШЁ </w:t>
            </w:r>
          </w:p>
          <w:p w:rsidR="00903B56" w:rsidRDefault="00903B56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  <w:lang w:eastAsia="en-US"/>
              </w:rPr>
              <w:t>МУНИЦИПАЛЛ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Ă</w:t>
            </w:r>
            <w:r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  <w:lang w:eastAsia="en-US"/>
              </w:rPr>
              <w:t>ОКРУГ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Ĕ</w:t>
            </w:r>
            <w:r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  <w:lang w:eastAsia="en-US"/>
              </w:rPr>
              <w:t xml:space="preserve">Н </w:t>
            </w:r>
          </w:p>
          <w:p w:rsidR="00903B56" w:rsidRDefault="00903B56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  <w:lang w:eastAsia="en-US"/>
              </w:rPr>
              <w:t>ДЕПУТАТСЕН ПУХ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Ă</w:t>
            </w:r>
            <w:r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  <w:lang w:eastAsia="en-US"/>
              </w:rPr>
              <w:t>В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Ě</w:t>
            </w:r>
          </w:p>
          <w:p w:rsidR="00903B56" w:rsidRDefault="00903B56">
            <w:pPr>
              <w:widowControl/>
              <w:autoSpaceDE/>
              <w:adjustRightInd/>
              <w:ind w:firstLine="0"/>
              <w:jc w:val="center"/>
              <w:rPr>
                <w:rFonts w:ascii="Arial Cyr Chuv" w:hAnsi="Arial Cyr Chuv" w:cs="Times New Roman"/>
                <w:sz w:val="20"/>
                <w:szCs w:val="20"/>
                <w:lang w:eastAsia="en-US"/>
              </w:rPr>
            </w:pPr>
          </w:p>
          <w:p w:rsidR="00903B56" w:rsidRDefault="00903B56">
            <w:pPr>
              <w:widowControl/>
              <w:autoSpaceDE/>
              <w:adjustRightInd/>
              <w:ind w:firstLine="0"/>
              <w:jc w:val="center"/>
              <w:rPr>
                <w:rFonts w:ascii="Arial Cyr Chuv" w:hAnsi="Arial Cyr Chuv" w:cs="Times New Roman"/>
                <w:sz w:val="20"/>
                <w:szCs w:val="20"/>
                <w:lang w:eastAsia="en-US"/>
              </w:rPr>
            </w:pPr>
          </w:p>
          <w:p w:rsidR="00903B56" w:rsidRDefault="00903B56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Times New Roman"/>
                <w:bCs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 Cyr Chuv" w:hAnsi="Arial Cyr Chuv" w:cs="Times New Roman"/>
                <w:bCs/>
                <w:noProof/>
                <w:color w:val="000000"/>
                <w:sz w:val="26"/>
                <w:szCs w:val="26"/>
                <w:lang w:eastAsia="en-US"/>
              </w:rPr>
              <w:t>ЙЫШ</w:t>
            </w:r>
            <w:r>
              <w:rPr>
                <w:rFonts w:ascii="Arial" w:hAnsi="Arial" w:cs="Arial"/>
                <w:bCs/>
                <w:noProof/>
                <w:color w:val="000000"/>
                <w:sz w:val="26"/>
                <w:szCs w:val="26"/>
                <w:lang w:eastAsia="en-US"/>
              </w:rPr>
              <w:t>Ă</w:t>
            </w:r>
            <w:r>
              <w:rPr>
                <w:rFonts w:ascii="Arial Cyr Chuv" w:hAnsi="Arial Cyr Chuv" w:cs="Arial Cyr Chuv"/>
                <w:bCs/>
                <w:noProof/>
                <w:color w:val="000000"/>
                <w:sz w:val="26"/>
                <w:szCs w:val="26"/>
                <w:lang w:eastAsia="en-US"/>
              </w:rPr>
              <w:t>НУ</w:t>
            </w:r>
          </w:p>
          <w:p w:rsidR="00903B56" w:rsidRDefault="00903B56">
            <w:pPr>
              <w:widowControl/>
              <w:autoSpaceDE/>
              <w:adjustRightInd/>
              <w:ind w:firstLine="0"/>
              <w:jc w:val="center"/>
              <w:rPr>
                <w:rFonts w:ascii="Arial Cyr Chuv" w:hAnsi="Arial Cyr Chuv" w:cs="Times New Roman"/>
                <w:sz w:val="20"/>
                <w:szCs w:val="20"/>
                <w:lang w:eastAsia="en-US"/>
              </w:rPr>
            </w:pPr>
          </w:p>
          <w:p w:rsidR="00903B56" w:rsidRDefault="00903B56">
            <w:pPr>
              <w:widowControl/>
              <w:ind w:right="-35" w:firstLine="0"/>
              <w:jc w:val="center"/>
              <w:rPr>
                <w:rFonts w:ascii="Times New Roman" w:hAnsi="Times New Roman" w:cs="Times New Roman"/>
                <w:noProof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en-US"/>
              </w:rPr>
              <w:t>«___»__________2022 г.     №____</w:t>
            </w:r>
          </w:p>
          <w:p w:rsidR="00903B56" w:rsidRDefault="00903B56">
            <w:pPr>
              <w:widowControl/>
              <w:autoSpaceDE/>
              <w:adjustRightInd/>
              <w:ind w:firstLine="0"/>
              <w:jc w:val="center"/>
              <w:rPr>
                <w:rFonts w:ascii="Arial Cyr Chuv" w:hAnsi="Arial Cyr Chuv" w:cs="Times New Roman"/>
                <w:noProof/>
                <w:color w:val="000000"/>
                <w:sz w:val="20"/>
                <w:szCs w:val="20"/>
                <w:lang w:eastAsia="en-US"/>
              </w:rPr>
            </w:pPr>
          </w:p>
          <w:p w:rsidR="00903B56" w:rsidRDefault="00903B56">
            <w:pPr>
              <w:widowControl/>
              <w:autoSpaceDE/>
              <w:adjustRightInd/>
              <w:ind w:firstLine="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  <w:szCs w:val="26"/>
                <w:lang w:eastAsia="en-US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903B56" w:rsidRDefault="00903B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903B56" w:rsidRDefault="00903B56">
            <w:pPr>
              <w:widowControl/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СОБРАНИЕ ДЕПУТАТОВ</w:t>
            </w:r>
          </w:p>
          <w:p w:rsidR="00903B56" w:rsidRDefault="00903B56">
            <w:pPr>
              <w:widowControl/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ШЕМУРШИНСКОГО</w:t>
            </w:r>
          </w:p>
          <w:p w:rsidR="00903B56" w:rsidRDefault="00903B56">
            <w:pPr>
              <w:widowControl/>
              <w:ind w:firstLine="0"/>
              <w:jc w:val="center"/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МУНИЦИПАЛЬНОГО ОКРУГА</w:t>
            </w:r>
          </w:p>
          <w:p w:rsidR="00903B56" w:rsidRDefault="00903B56">
            <w:pPr>
              <w:widowControl/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  <w:lang w:eastAsia="en-US"/>
              </w:rPr>
            </w:pPr>
          </w:p>
          <w:p w:rsidR="00903B56" w:rsidRDefault="00903B56">
            <w:pPr>
              <w:widowControl/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  <w:lang w:eastAsia="en-US"/>
              </w:rPr>
            </w:pPr>
          </w:p>
          <w:p w:rsidR="00903B56" w:rsidRDefault="00903B56">
            <w:pPr>
              <w:widowControl/>
              <w:autoSpaceDE/>
              <w:adjustRightInd/>
              <w:ind w:firstLine="0"/>
              <w:jc w:val="center"/>
              <w:rPr>
                <w:rFonts w:ascii="Arial Cyr Chuv" w:hAnsi="Arial Cyr Chuv" w:cs="Times New Roman"/>
                <w:bCs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 Cyr Chuv" w:hAnsi="Arial Cyr Chuv" w:cs="Times New Roman"/>
                <w:bCs/>
                <w:noProof/>
                <w:color w:val="000000"/>
                <w:sz w:val="26"/>
                <w:szCs w:val="26"/>
                <w:lang w:eastAsia="en-US"/>
              </w:rPr>
              <w:t xml:space="preserve">РЕШЕНИЕ </w:t>
            </w:r>
          </w:p>
          <w:p w:rsidR="00903B56" w:rsidRDefault="00903B56">
            <w:pPr>
              <w:widowControl/>
              <w:autoSpaceDE/>
              <w:adjustRightInd/>
              <w:ind w:firstLine="0"/>
              <w:jc w:val="center"/>
              <w:rPr>
                <w:rFonts w:ascii="Arial Cyr Chuv" w:hAnsi="Arial Cyr Chuv" w:cs="Times New Roman"/>
                <w:sz w:val="20"/>
                <w:szCs w:val="20"/>
                <w:lang w:eastAsia="en-US"/>
              </w:rPr>
            </w:pPr>
          </w:p>
          <w:p w:rsidR="00903B56" w:rsidRDefault="00903B56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«29» сентября  2022 г. № 1.1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t>0</w:t>
            </w:r>
            <w:bookmarkStart w:id="0" w:name="_GoBack"/>
            <w:bookmarkEnd w:id="0"/>
          </w:p>
          <w:p w:rsidR="00903B56" w:rsidRDefault="00903B56">
            <w:pPr>
              <w:widowControl/>
              <w:autoSpaceDE/>
              <w:adjustRightInd/>
              <w:ind w:firstLine="0"/>
              <w:jc w:val="center"/>
              <w:rPr>
                <w:rFonts w:ascii="Arial Cyr Chuv" w:hAnsi="Arial Cyr Chuv" w:cs="Arial"/>
                <w:noProof/>
                <w:color w:val="000000"/>
                <w:sz w:val="20"/>
                <w:szCs w:val="20"/>
                <w:lang w:eastAsia="en-US"/>
              </w:rPr>
            </w:pPr>
          </w:p>
          <w:p w:rsidR="00903B56" w:rsidRDefault="00903B56">
            <w:pPr>
              <w:widowControl/>
              <w:autoSpaceDE/>
              <w:adjustRightInd/>
              <w:ind w:firstLine="0"/>
              <w:jc w:val="center"/>
              <w:rPr>
                <w:rFonts w:ascii="Arial Cyr Chuv" w:hAnsi="Arial Cyr Chuv" w:cs="Arial"/>
                <w:noProof/>
                <w:sz w:val="26"/>
                <w:szCs w:val="26"/>
                <w:lang w:eastAsia="en-US"/>
              </w:rPr>
            </w:pPr>
            <w:r>
              <w:rPr>
                <w:rFonts w:ascii="Arial Cyr Chuv" w:hAnsi="Arial Cyr Chuv" w:cs="Arial"/>
                <w:noProof/>
                <w:color w:val="000000"/>
                <w:sz w:val="26"/>
                <w:szCs w:val="26"/>
                <w:lang w:eastAsia="en-US"/>
              </w:rPr>
              <w:t>село Шемурша</w:t>
            </w:r>
          </w:p>
        </w:tc>
      </w:tr>
    </w:tbl>
    <w:p w:rsidR="004B6EDB" w:rsidRDefault="004B6EDB"/>
    <w:p w:rsidR="007E5C87" w:rsidRDefault="002B463E" w:rsidP="00582FA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3"/>
        <w:tblW w:w="10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573"/>
      </w:tblGrid>
      <w:tr w:rsidR="002B463E" w:rsidRPr="002B463E" w:rsidTr="004B6EDB">
        <w:tc>
          <w:tcPr>
            <w:tcW w:w="4503" w:type="dxa"/>
            <w:hideMark/>
          </w:tcPr>
          <w:p w:rsidR="002B463E" w:rsidRPr="002A2811" w:rsidRDefault="002B463E" w:rsidP="00582FAD">
            <w:pPr>
              <w:widowControl/>
              <w:ind w:firstLine="0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2A2811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О правопреемстве Собрания депутатов Шемуршинского муниципального округа Чувашской Республики</w:t>
            </w:r>
          </w:p>
        </w:tc>
        <w:tc>
          <w:tcPr>
            <w:tcW w:w="5573" w:type="dxa"/>
          </w:tcPr>
          <w:p w:rsidR="002B463E" w:rsidRPr="002B463E" w:rsidRDefault="002B463E" w:rsidP="002B463E">
            <w:pPr>
              <w:widowControl/>
              <w:spacing w:after="200"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:rsidR="002B463E" w:rsidRPr="002B463E" w:rsidRDefault="002B463E" w:rsidP="002B463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2B463E" w:rsidRPr="004B6EDB" w:rsidRDefault="002B463E" w:rsidP="002B463E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 w:rsidRPr="002B463E">
        <w:rPr>
          <w:rFonts w:ascii="Times New Roman" w:eastAsiaTheme="minorHAnsi" w:hAnsi="Times New Roman" w:cs="Times New Roman"/>
          <w:noProof/>
          <w:lang w:eastAsia="en-US"/>
        </w:rPr>
        <w:t xml:space="preserve"> </w:t>
      </w:r>
      <w:r w:rsidRPr="002B463E">
        <w:rPr>
          <w:rFonts w:ascii="Times New Roman" w:eastAsiaTheme="minorHAnsi" w:hAnsi="Times New Roman" w:cs="Times New Roman"/>
          <w:lang w:eastAsia="en-US"/>
        </w:rPr>
        <w:t xml:space="preserve">          </w:t>
      </w:r>
      <w:r w:rsidRPr="004B6EDB">
        <w:rPr>
          <w:rFonts w:ascii="Times New Roman" w:eastAsiaTheme="minorHAnsi" w:hAnsi="Times New Roman" w:cs="Times New Roman"/>
          <w:lang w:eastAsia="en-US"/>
        </w:rPr>
        <w:t>В соответствии с частью 5 статьи 34 Федерального закона от 06</w:t>
      </w:r>
      <w:r w:rsidR="004B6EDB">
        <w:rPr>
          <w:rFonts w:ascii="Times New Roman" w:eastAsiaTheme="minorHAnsi" w:hAnsi="Times New Roman" w:cs="Times New Roman"/>
          <w:lang w:eastAsia="en-US"/>
        </w:rPr>
        <w:t xml:space="preserve"> октября 2003 г. </w:t>
      </w:r>
      <w:r w:rsidRPr="004B6EDB">
        <w:rPr>
          <w:rFonts w:ascii="Times New Roman" w:eastAsiaTheme="minorHAnsi" w:hAnsi="Times New Roman" w:cs="Times New Roman"/>
          <w:lang w:eastAsia="en-US"/>
        </w:rPr>
        <w:t>№ 131-ФЗ «Об общих принципах организации местного самоуправления в Российской Федерации», статьей 5 Закона Чувашской Республики от 29</w:t>
      </w:r>
      <w:r w:rsidR="004B6EDB">
        <w:rPr>
          <w:rFonts w:ascii="Times New Roman" w:eastAsiaTheme="minorHAnsi" w:hAnsi="Times New Roman" w:cs="Times New Roman"/>
          <w:lang w:eastAsia="en-US"/>
        </w:rPr>
        <w:t xml:space="preserve"> марта 2022 г. </w:t>
      </w:r>
      <w:r w:rsidRPr="004B6EDB">
        <w:rPr>
          <w:rFonts w:ascii="Times New Roman" w:eastAsiaTheme="minorHAnsi" w:hAnsi="Times New Roman" w:cs="Times New Roman"/>
          <w:lang w:eastAsia="en-US"/>
        </w:rPr>
        <w:t xml:space="preserve">№ 29 «О преобразовании муниципальных образований Шемуршинского района Чувашской Республики и о внесении изменений в Закон Чувашской Республики </w:t>
      </w:r>
      <w:r w:rsidR="00604FF3" w:rsidRPr="004B6EDB">
        <w:rPr>
          <w:rFonts w:ascii="Times New Roman" w:eastAsiaTheme="minorHAnsi" w:hAnsi="Times New Roman" w:cs="Times New Roman"/>
          <w:lang w:eastAsia="en-US"/>
        </w:rPr>
        <w:t>«</w:t>
      </w:r>
      <w:r w:rsidRPr="004B6EDB">
        <w:rPr>
          <w:rFonts w:ascii="Times New Roman" w:eastAsiaTheme="minorHAnsi" w:hAnsi="Times New Roman" w:cs="Times New Roman"/>
          <w:lang w:eastAsia="en-US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</w:p>
    <w:p w:rsidR="002B463E" w:rsidRPr="002B463E" w:rsidRDefault="002B463E" w:rsidP="002B463E">
      <w:pPr>
        <w:widowControl/>
        <w:tabs>
          <w:tab w:val="left" w:pos="1134"/>
        </w:tabs>
        <w:ind w:left="1069" w:firstLine="0"/>
        <w:contextualSpacing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2B463E" w:rsidRPr="002A2811" w:rsidRDefault="002B463E" w:rsidP="002B463E">
      <w:pPr>
        <w:widowControl/>
        <w:tabs>
          <w:tab w:val="left" w:pos="1134"/>
        </w:tabs>
        <w:ind w:left="1069" w:firstLine="0"/>
        <w:contextualSpacing/>
        <w:jc w:val="center"/>
        <w:rPr>
          <w:rFonts w:ascii="Times New Roman" w:eastAsiaTheme="minorHAnsi" w:hAnsi="Times New Roman" w:cs="Times New Roman"/>
          <w:lang w:eastAsia="en-US"/>
        </w:rPr>
      </w:pPr>
      <w:r w:rsidRPr="002A2811">
        <w:rPr>
          <w:rFonts w:ascii="Times New Roman" w:eastAsiaTheme="minorHAnsi" w:hAnsi="Times New Roman" w:cs="Times New Roman"/>
          <w:lang w:eastAsia="en-US"/>
        </w:rPr>
        <w:t>Собрание депутатов Шемуршинского муниципального округа</w:t>
      </w:r>
    </w:p>
    <w:p w:rsidR="002B463E" w:rsidRPr="002A2811" w:rsidRDefault="002B463E" w:rsidP="002B463E">
      <w:pPr>
        <w:widowControl/>
        <w:tabs>
          <w:tab w:val="left" w:pos="1134"/>
        </w:tabs>
        <w:ind w:left="1069" w:firstLine="0"/>
        <w:contextualSpacing/>
        <w:jc w:val="center"/>
        <w:rPr>
          <w:rFonts w:ascii="Times New Roman" w:eastAsiaTheme="minorHAnsi" w:hAnsi="Times New Roman" w:cs="Times New Roman"/>
          <w:lang w:eastAsia="en-US"/>
        </w:rPr>
      </w:pPr>
      <w:r w:rsidRPr="002A2811">
        <w:rPr>
          <w:rFonts w:ascii="Times New Roman" w:eastAsiaTheme="minorHAnsi" w:hAnsi="Times New Roman" w:cs="Times New Roman"/>
          <w:lang w:eastAsia="en-US"/>
        </w:rPr>
        <w:t>Чувашской Республики решило:</w:t>
      </w:r>
    </w:p>
    <w:p w:rsidR="002B463E" w:rsidRPr="002B463E" w:rsidRDefault="002B463E" w:rsidP="002B463E">
      <w:pPr>
        <w:widowControl/>
        <w:tabs>
          <w:tab w:val="left" w:pos="1134"/>
        </w:tabs>
        <w:ind w:left="1069" w:firstLine="0"/>
        <w:contextualSpacing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2B463E" w:rsidRPr="004B6EDB" w:rsidRDefault="002B463E" w:rsidP="002B463E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  <w:r w:rsidRPr="004B6EDB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1. Считать </w:t>
      </w:r>
      <w:r w:rsidRPr="004B6EDB">
        <w:rPr>
          <w:rFonts w:ascii="Times New Roman" w:eastAsiaTheme="minorHAnsi" w:hAnsi="Times New Roman" w:cs="Times New Roman"/>
          <w:lang w:eastAsia="en-US"/>
        </w:rPr>
        <w:t>Собрание депутатов Шемуршинского муниципального округа Чувашской Республики</w:t>
      </w:r>
      <w:r w:rsidRPr="004B6EDB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правопреемником </w:t>
      </w:r>
      <w:r w:rsidR="00823496">
        <w:rPr>
          <w:rFonts w:ascii="Times New Roman" w:eastAsiaTheme="minorHAnsi" w:hAnsi="Times New Roman" w:cs="Times New Roman"/>
          <w:lang w:eastAsia="en-US"/>
        </w:rPr>
        <w:t>Шемуршинского районного Собрания депутатов</w:t>
      </w:r>
      <w:r w:rsidRPr="004B6EDB">
        <w:rPr>
          <w:rFonts w:ascii="Times New Roman" w:eastAsiaTheme="minorHAnsi" w:hAnsi="Times New Roman" w:cs="Times New Roman"/>
          <w:lang w:eastAsia="en-US"/>
        </w:rPr>
        <w:t xml:space="preserve"> Чувашской Республики</w:t>
      </w:r>
      <w:r w:rsidRPr="004B6EDB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, </w:t>
      </w:r>
      <w:r w:rsidRPr="004B6EDB">
        <w:rPr>
          <w:rFonts w:ascii="Times New Roman" w:eastAsiaTheme="minorHAnsi" w:hAnsi="Times New Roman" w:cs="Times New Roman"/>
          <w:lang w:eastAsia="en-US"/>
        </w:rPr>
        <w:t xml:space="preserve">Собрания депутатов Бичурга-Баишевского сельского поселения Шемуршинского района Чувашской Республики, Собрания депутатов </w:t>
      </w:r>
      <w:proofErr w:type="spellStart"/>
      <w:r w:rsidRPr="004B6EDB">
        <w:rPr>
          <w:rFonts w:ascii="Times New Roman" w:eastAsiaTheme="minorHAnsi" w:hAnsi="Times New Roman" w:cs="Times New Roman"/>
          <w:lang w:eastAsia="en-US"/>
        </w:rPr>
        <w:t>Бол</w:t>
      </w:r>
      <w:r w:rsidR="00504618">
        <w:rPr>
          <w:rFonts w:ascii="Times New Roman" w:eastAsiaTheme="minorHAnsi" w:hAnsi="Times New Roman" w:cs="Times New Roman"/>
          <w:lang w:eastAsia="en-US"/>
        </w:rPr>
        <w:t>ь</w:t>
      </w:r>
      <w:r w:rsidRPr="004B6EDB">
        <w:rPr>
          <w:rFonts w:ascii="Times New Roman" w:eastAsiaTheme="minorHAnsi" w:hAnsi="Times New Roman" w:cs="Times New Roman"/>
          <w:lang w:eastAsia="en-US"/>
        </w:rPr>
        <w:t>шебуяновского</w:t>
      </w:r>
      <w:proofErr w:type="spellEnd"/>
      <w:r w:rsidRPr="004B6EDB">
        <w:rPr>
          <w:rFonts w:ascii="Times New Roman" w:eastAsiaTheme="minorHAnsi" w:hAnsi="Times New Roman" w:cs="Times New Roman"/>
          <w:lang w:eastAsia="en-US"/>
        </w:rPr>
        <w:t xml:space="preserve"> сельского поселения Шемуршинского района Чувашской Республики, Собрания депутатов Карабай-Шемуршинского сельского поселения Шемуршинского района Чувашской Республики, Собрания депутатов Малобуяновского сельского поселения </w:t>
      </w:r>
      <w:r w:rsidR="00604FF3" w:rsidRPr="004B6EDB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4B6EDB">
        <w:rPr>
          <w:rFonts w:ascii="Times New Roman" w:eastAsiaTheme="minorHAnsi" w:hAnsi="Times New Roman" w:cs="Times New Roman"/>
          <w:lang w:eastAsia="en-US"/>
        </w:rPr>
        <w:t xml:space="preserve">Шемуршинского района Чувашской Республики, Собрания депутатов Старочукальского сельского поселения Шемуршинского района Чувашской Республики, Собрания депутатов Трехбалтаевского  сельского поселения </w:t>
      </w:r>
      <w:r w:rsidR="00604FF3" w:rsidRPr="004B6EDB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4B6EDB">
        <w:rPr>
          <w:rFonts w:ascii="Times New Roman" w:eastAsiaTheme="minorHAnsi" w:hAnsi="Times New Roman" w:cs="Times New Roman"/>
          <w:lang w:eastAsia="en-US"/>
        </w:rPr>
        <w:t xml:space="preserve">Шемуршинского района Чувашской Республики, Собрания депутатов Чепкас-Никольского сельского поселения Шемуршинского района Чувашской Республики, Собрания депутатов </w:t>
      </w:r>
      <w:proofErr w:type="spellStart"/>
      <w:r w:rsidRPr="004B6EDB">
        <w:rPr>
          <w:rFonts w:ascii="Times New Roman" w:eastAsiaTheme="minorHAnsi" w:hAnsi="Times New Roman" w:cs="Times New Roman"/>
          <w:lang w:eastAsia="en-US"/>
        </w:rPr>
        <w:t>Чукальского</w:t>
      </w:r>
      <w:proofErr w:type="spellEnd"/>
      <w:r w:rsidRPr="004B6EDB">
        <w:rPr>
          <w:rFonts w:ascii="Times New Roman" w:eastAsiaTheme="minorHAnsi" w:hAnsi="Times New Roman" w:cs="Times New Roman"/>
          <w:lang w:eastAsia="en-US"/>
        </w:rPr>
        <w:t xml:space="preserve"> сельского поселения Шемуршинского района Чувашской Республики, Собрания депутатов Шемуршинского  сельского поселения</w:t>
      </w:r>
      <w:r w:rsidR="00604FF3" w:rsidRPr="004B6EDB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4B6EDB">
        <w:rPr>
          <w:rFonts w:ascii="Times New Roman" w:eastAsiaTheme="minorHAnsi" w:hAnsi="Times New Roman" w:cs="Times New Roman"/>
          <w:lang w:eastAsia="en-US"/>
        </w:rPr>
        <w:t>Шемуршинского</w:t>
      </w:r>
      <w:r w:rsidR="004B6EDB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4B6EDB">
        <w:rPr>
          <w:rFonts w:ascii="Times New Roman" w:eastAsiaTheme="minorHAnsi" w:hAnsi="Times New Roman" w:cs="Times New Roman"/>
          <w:lang w:eastAsia="en-US"/>
        </w:rPr>
        <w:t>района Чувашской Республики, в отношениях с органами государственной власти Российской Федерации, органами государственной власти Чувашской Республики, органами местного самоуправления, физическими и юридическими лицами.</w:t>
      </w:r>
    </w:p>
    <w:p w:rsidR="002B463E" w:rsidRDefault="002B463E" w:rsidP="002B463E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  <w:r w:rsidRPr="004B6EDB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2. Настоящее решение вступает в силу после его официального опубликования в </w:t>
      </w:r>
      <w:r w:rsidR="00604FF3" w:rsidRPr="004B6EDB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периодическом печатном издании </w:t>
      </w:r>
      <w:r w:rsidRPr="004B6EDB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«Вест</w:t>
      </w:r>
      <w:r w:rsidR="00604FF3" w:rsidRPr="004B6EDB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и </w:t>
      </w:r>
      <w:r w:rsidRPr="004B6EDB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Шемуршинского</w:t>
      </w:r>
      <w:r w:rsidR="00604FF3" w:rsidRPr="004B6EDB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</w:t>
      </w:r>
      <w:r w:rsidRPr="004B6EDB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района» и подлежит размещению на официальном сайте</w:t>
      </w:r>
      <w:r w:rsidR="00604FF3" w:rsidRPr="004B6EDB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</w:t>
      </w:r>
      <w:r w:rsidRPr="004B6EDB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Шемуршинского</w:t>
      </w:r>
      <w:r w:rsidR="00604FF3" w:rsidRPr="004B6EDB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</w:t>
      </w:r>
      <w:r w:rsidRPr="004B6EDB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района в сети «Интернет».</w:t>
      </w:r>
    </w:p>
    <w:p w:rsidR="00205F9E" w:rsidRPr="00205F9E" w:rsidRDefault="00205F9E" w:rsidP="00205F9E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759"/>
        <w:gridCol w:w="3380"/>
      </w:tblGrid>
      <w:tr w:rsidR="00205F9E" w:rsidRPr="00205F9E" w:rsidTr="00317E56">
        <w:tc>
          <w:tcPr>
            <w:tcW w:w="3302" w:type="pct"/>
            <w:hideMark/>
          </w:tcPr>
          <w:p w:rsidR="00205F9E" w:rsidRPr="00205F9E" w:rsidRDefault="00205F9E" w:rsidP="00205F9E">
            <w:pPr>
              <w:ind w:firstLine="0"/>
              <w:jc w:val="left"/>
            </w:pPr>
            <w:r w:rsidRPr="00205F9E">
              <w:t>Председатель Собрания депутатов</w:t>
            </w:r>
            <w:r w:rsidRPr="00205F9E">
              <w:br/>
              <w:t>Шемуршинского муниципального</w:t>
            </w:r>
            <w:r w:rsidRPr="00205F9E">
              <w:br/>
              <w:t>округа Чувашской Республики</w:t>
            </w:r>
          </w:p>
        </w:tc>
        <w:tc>
          <w:tcPr>
            <w:tcW w:w="1651" w:type="pct"/>
          </w:tcPr>
          <w:p w:rsidR="00205F9E" w:rsidRPr="00205F9E" w:rsidRDefault="00205F9E" w:rsidP="00205F9E">
            <w:pPr>
              <w:ind w:firstLine="0"/>
              <w:jc w:val="right"/>
            </w:pPr>
          </w:p>
          <w:p w:rsidR="00205F9E" w:rsidRPr="00205F9E" w:rsidRDefault="00205F9E" w:rsidP="00205F9E">
            <w:pPr>
              <w:ind w:firstLine="0"/>
              <w:jc w:val="right"/>
            </w:pPr>
          </w:p>
          <w:p w:rsidR="00205F9E" w:rsidRPr="00205F9E" w:rsidRDefault="00EA2EE8" w:rsidP="00205F9E">
            <w:pPr>
              <w:ind w:firstLine="0"/>
              <w:jc w:val="right"/>
            </w:pPr>
            <w:r>
              <w:t>Ю.Ф. Ермолаев</w:t>
            </w:r>
          </w:p>
        </w:tc>
      </w:tr>
    </w:tbl>
    <w:p w:rsidR="00205F9E" w:rsidRPr="00205F9E" w:rsidRDefault="00205F9E" w:rsidP="00205F9E"/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759"/>
        <w:gridCol w:w="3380"/>
      </w:tblGrid>
      <w:tr w:rsidR="00205F9E" w:rsidRPr="00205F9E" w:rsidTr="00317E56">
        <w:tc>
          <w:tcPr>
            <w:tcW w:w="3302" w:type="pct"/>
            <w:hideMark/>
          </w:tcPr>
          <w:p w:rsidR="00205F9E" w:rsidRPr="00205F9E" w:rsidRDefault="00205F9E" w:rsidP="00205F9E">
            <w:pPr>
              <w:ind w:firstLine="0"/>
              <w:jc w:val="left"/>
            </w:pPr>
            <w:proofErr w:type="gramStart"/>
            <w:r w:rsidRPr="00205F9E">
              <w:t>Исполняющий</w:t>
            </w:r>
            <w:proofErr w:type="gramEnd"/>
            <w:r w:rsidRPr="00205F9E">
              <w:t xml:space="preserve"> полномочия</w:t>
            </w:r>
            <w:r w:rsidRPr="00205F9E">
              <w:br/>
              <w:t>главы Шемуршинского муниципального</w:t>
            </w:r>
            <w:r w:rsidRPr="00205F9E">
              <w:br/>
              <w:t>округа Чувашской Республики</w:t>
            </w:r>
          </w:p>
        </w:tc>
        <w:tc>
          <w:tcPr>
            <w:tcW w:w="1651" w:type="pct"/>
          </w:tcPr>
          <w:p w:rsidR="00205F9E" w:rsidRPr="00205F9E" w:rsidRDefault="00205F9E" w:rsidP="00205F9E">
            <w:pPr>
              <w:ind w:firstLine="0"/>
              <w:jc w:val="right"/>
            </w:pPr>
          </w:p>
          <w:p w:rsidR="00205F9E" w:rsidRPr="00205F9E" w:rsidRDefault="00205F9E" w:rsidP="00205F9E">
            <w:pPr>
              <w:ind w:firstLine="0"/>
              <w:jc w:val="right"/>
            </w:pPr>
          </w:p>
          <w:p w:rsidR="00205F9E" w:rsidRPr="00205F9E" w:rsidRDefault="00EA2EE8" w:rsidP="00205F9E">
            <w:pPr>
              <w:ind w:firstLine="0"/>
              <w:jc w:val="right"/>
            </w:pPr>
            <w:r>
              <w:t>Ю.Ф. Ермолаев</w:t>
            </w:r>
          </w:p>
        </w:tc>
      </w:tr>
    </w:tbl>
    <w:p w:rsidR="00205F9E" w:rsidRDefault="00205F9E" w:rsidP="002B463E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</w:p>
    <w:sectPr w:rsidR="00205F9E" w:rsidSect="00205F9E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3E"/>
    <w:rsid w:val="00152CCA"/>
    <w:rsid w:val="00205F9E"/>
    <w:rsid w:val="002A2811"/>
    <w:rsid w:val="002B463E"/>
    <w:rsid w:val="004B6EDB"/>
    <w:rsid w:val="00504618"/>
    <w:rsid w:val="00582FAD"/>
    <w:rsid w:val="00604FF3"/>
    <w:rsid w:val="00634E8E"/>
    <w:rsid w:val="007E5C87"/>
    <w:rsid w:val="00823496"/>
    <w:rsid w:val="00903B56"/>
    <w:rsid w:val="009E47B1"/>
    <w:rsid w:val="00EA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3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63E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6E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E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3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63E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6E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E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4</cp:revision>
  <dcterms:created xsi:type="dcterms:W3CDTF">2022-09-29T11:11:00Z</dcterms:created>
  <dcterms:modified xsi:type="dcterms:W3CDTF">2022-09-29T12:04:00Z</dcterms:modified>
</cp:coreProperties>
</file>