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75E42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75E42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CF0E48">
              <w:rPr>
                <w:rFonts w:ascii="Times New Roman" w:eastAsia="Times New Roman" w:hAnsi="Times New Roman" w:cs="Times New Roman"/>
                <w:noProof/>
              </w:rPr>
              <w:t xml:space="preserve"> декабря 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54303C">
              <w:rPr>
                <w:rFonts w:ascii="Times New Roman" w:eastAsia="Times New Roman" w:hAnsi="Times New Roman" w:cs="Times New Roman"/>
                <w:noProof/>
              </w:rPr>
              <w:t>5.35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EA19FC" w:rsidP="00EA19F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D118D" w:rsidRDefault="005D118D" w:rsidP="00041872">
      <w:pPr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</w:tblGrid>
      <w:tr w:rsidR="003204D6" w:rsidRPr="003204D6" w:rsidTr="00B05020">
        <w:trPr>
          <w:tblCellSpacing w:w="15" w:type="dxa"/>
        </w:trPr>
        <w:tc>
          <w:tcPr>
            <w:tcW w:w="5230" w:type="dxa"/>
            <w:vAlign w:val="center"/>
            <w:hideMark/>
          </w:tcPr>
          <w:p w:rsidR="003204D6" w:rsidRPr="00B05020" w:rsidRDefault="00B05020" w:rsidP="00075E4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05020">
              <w:rPr>
                <w:rFonts w:ascii="Times New Roman" w:hAnsi="Times New Roman"/>
                <w:bCs/>
              </w:rPr>
              <w:t xml:space="preserve">О прекращении полномочий администрации </w:t>
            </w:r>
            <w:r w:rsidR="00075E42">
              <w:rPr>
                <w:rFonts w:ascii="Times New Roman" w:hAnsi="Times New Roman"/>
                <w:bCs/>
              </w:rPr>
              <w:t>Шемуршинского</w:t>
            </w:r>
            <w:r w:rsidRPr="00B05020">
              <w:rPr>
                <w:rFonts w:ascii="Times New Roman" w:hAnsi="Times New Roman"/>
                <w:bCs/>
              </w:rPr>
              <w:t xml:space="preserve"> района Чувашской Республики и администраций сельских поселений </w:t>
            </w:r>
            <w:r w:rsidR="00075E42">
              <w:rPr>
                <w:rFonts w:ascii="Times New Roman" w:hAnsi="Times New Roman"/>
                <w:bCs/>
              </w:rPr>
              <w:t>Шемуршинского</w:t>
            </w:r>
            <w:r w:rsidRPr="00B05020">
              <w:rPr>
                <w:rFonts w:ascii="Times New Roman" w:hAnsi="Times New Roman"/>
                <w:bCs/>
              </w:rPr>
              <w:t xml:space="preserve"> района Чувашской Республики 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B05020" w:rsidRDefault="00B05020" w:rsidP="00B05020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B05020" w:rsidRDefault="00B05020" w:rsidP="00B05020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B05020" w:rsidRPr="00B05020" w:rsidRDefault="00B05020" w:rsidP="00B05020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 соответствии с частью 6 статьи 8 Закона Чувашской Республики от </w:t>
      </w:r>
      <w:r w:rsidRPr="00062259">
        <w:rPr>
          <w:rFonts w:ascii="Times New Roman" w:eastAsia="Times New Roman" w:hAnsi="Times New Roman" w:cs="Times New Roman"/>
          <w:bCs/>
        </w:rPr>
        <w:t>29</w:t>
      </w:r>
      <w:r>
        <w:rPr>
          <w:rFonts w:ascii="Times New Roman" w:eastAsia="Times New Roman" w:hAnsi="Times New Roman" w:cs="Times New Roman"/>
          <w:bCs/>
        </w:rPr>
        <w:t xml:space="preserve"> марта 2022 г. 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 связи с завершением процесса формирования администрации муниципального округа Чувашской Республики 30 декабря 2022 года и в целях обеспечения в переходный период исполнения органами местного самоуправления полномочий по решению вопросов местного значения 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Республики, </w:t>
      </w:r>
    </w:p>
    <w:p w:rsidR="00B05020" w:rsidRPr="00B05020" w:rsidRDefault="00B05020" w:rsidP="00B05020">
      <w:pPr>
        <w:widowControl/>
        <w:autoSpaceDE/>
        <w:autoSpaceDN/>
        <w:adjustRightInd/>
        <w:spacing w:after="16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муниципального округа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ешило</w:t>
      </w:r>
      <w:r w:rsidRPr="00B0502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: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1. Прекратить с 30 декабря 2022 года полномочия 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Республики.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 Прекратить с 30 декабря 2022 года полномочия администраций сельских поселений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Республики: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2.1.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Бичурга-Баишевского</w:t>
      </w:r>
      <w:proofErr w:type="spellEnd"/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2.2. администрации</w:t>
      </w:r>
      <w:r w:rsidRPr="00B050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Большебуяновского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2.3.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Карабай-Шемуршинского 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2.4.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Малобуяновского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2.5.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Старочукальского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2.6.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Трехбалтаевского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2.7.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Чепкас-Никольского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2.8.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Чукальского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Республики;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2.9. администрации </w:t>
      </w:r>
      <w:r w:rsidR="0054303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</w:t>
      </w: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о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Шемуршинского района Чувашской Республики.</w:t>
      </w:r>
    </w:p>
    <w:p w:rsidR="00B05020" w:rsidRPr="00B05020" w:rsidRDefault="00B05020" w:rsidP="00B05020">
      <w:pPr>
        <w:widowControl/>
        <w:autoSpaceDE/>
        <w:autoSpaceDN/>
        <w:adjustRightInd/>
        <w:spacing w:line="259" w:lineRule="auto"/>
        <w:rPr>
          <w:rFonts w:ascii="Times New Roman" w:eastAsia="Times New Roman" w:hAnsi="Times New Roman" w:cs="Times New Roman"/>
        </w:rPr>
      </w:pPr>
      <w:r w:rsidRPr="00B0502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r w:rsidRPr="00B0502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Pr="00B05020">
        <w:rPr>
          <w:rFonts w:ascii="Times New Roman" w:eastAsia="Times New Roman" w:hAnsi="Times New Roman" w:cs="Times New Roman"/>
        </w:rPr>
        <w:t xml:space="preserve">в периодическом печатном издании «Вести Шемуршинского района» и подлежит размещению на официальном сайте Шемуршинского района в </w:t>
      </w:r>
      <w:r w:rsidR="00815A70">
        <w:rPr>
          <w:rFonts w:ascii="Times New Roman" w:eastAsia="Times New Roman" w:hAnsi="Times New Roman" w:cs="Times New Roman"/>
        </w:rPr>
        <w:t xml:space="preserve">информационно-коммуникационной </w:t>
      </w:r>
      <w:bookmarkStart w:id="0" w:name="_GoBack"/>
      <w:bookmarkEnd w:id="0"/>
      <w:r w:rsidRPr="00B05020">
        <w:rPr>
          <w:rFonts w:ascii="Times New Roman" w:eastAsia="Times New Roman" w:hAnsi="Times New Roman" w:cs="Times New Roman"/>
        </w:rPr>
        <w:t>сети «Интернет».</w:t>
      </w:r>
    </w:p>
    <w:p w:rsidR="00062259" w:rsidRPr="00062259" w:rsidRDefault="00062259" w:rsidP="00B05020">
      <w:pPr>
        <w:widowControl/>
        <w:autoSpaceDE/>
        <w:autoSpaceDN/>
        <w:adjustRightInd/>
        <w:spacing w:line="259" w:lineRule="auto"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75E42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75E42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062259" w:rsidRPr="00062259" w:rsidSect="00B05020">
      <w:headerReference w:type="default" r:id="rId9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42" w:rsidRDefault="00075E42" w:rsidP="000A4B8D">
      <w:r>
        <w:separator/>
      </w:r>
    </w:p>
  </w:endnote>
  <w:endnote w:type="continuationSeparator" w:id="0">
    <w:p w:rsidR="00075E42" w:rsidRDefault="00075E42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42" w:rsidRDefault="00075E42" w:rsidP="000A4B8D">
      <w:r>
        <w:separator/>
      </w:r>
    </w:p>
  </w:footnote>
  <w:footnote w:type="continuationSeparator" w:id="0">
    <w:p w:rsidR="00075E42" w:rsidRDefault="00075E42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75E42" w:rsidRDefault="00075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70">
          <w:rPr>
            <w:noProof/>
          </w:rPr>
          <w:t>2</w:t>
        </w:r>
        <w:r>
          <w:fldChar w:fldCharType="end"/>
        </w:r>
      </w:p>
    </w:sdtContent>
  </w:sdt>
  <w:p w:rsidR="00075E42" w:rsidRDefault="00075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75E42"/>
    <w:rsid w:val="000A4B8D"/>
    <w:rsid w:val="000F56DC"/>
    <w:rsid w:val="001841B4"/>
    <w:rsid w:val="00207747"/>
    <w:rsid w:val="00232C55"/>
    <w:rsid w:val="00272687"/>
    <w:rsid w:val="002912D4"/>
    <w:rsid w:val="003155F6"/>
    <w:rsid w:val="00320135"/>
    <w:rsid w:val="003204D6"/>
    <w:rsid w:val="00427A6C"/>
    <w:rsid w:val="00496939"/>
    <w:rsid w:val="00534F3A"/>
    <w:rsid w:val="0054303C"/>
    <w:rsid w:val="00556C42"/>
    <w:rsid w:val="00562866"/>
    <w:rsid w:val="005A1ABC"/>
    <w:rsid w:val="005B64DB"/>
    <w:rsid w:val="005D118D"/>
    <w:rsid w:val="006B7133"/>
    <w:rsid w:val="006C04E1"/>
    <w:rsid w:val="006D2C0E"/>
    <w:rsid w:val="007349CF"/>
    <w:rsid w:val="00742006"/>
    <w:rsid w:val="00786F46"/>
    <w:rsid w:val="00815A70"/>
    <w:rsid w:val="008D75BD"/>
    <w:rsid w:val="008E1D19"/>
    <w:rsid w:val="0097695F"/>
    <w:rsid w:val="00A07388"/>
    <w:rsid w:val="00A234EC"/>
    <w:rsid w:val="00A36DC0"/>
    <w:rsid w:val="00A37378"/>
    <w:rsid w:val="00AA1211"/>
    <w:rsid w:val="00B05020"/>
    <w:rsid w:val="00C9684F"/>
    <w:rsid w:val="00CB1353"/>
    <w:rsid w:val="00CD0340"/>
    <w:rsid w:val="00CF0E48"/>
    <w:rsid w:val="00CF1594"/>
    <w:rsid w:val="00D92CBB"/>
    <w:rsid w:val="00E7240A"/>
    <w:rsid w:val="00EA19FC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6</cp:revision>
  <cp:lastPrinted>2022-11-09T10:56:00Z</cp:lastPrinted>
  <dcterms:created xsi:type="dcterms:W3CDTF">2022-11-30T11:42:00Z</dcterms:created>
  <dcterms:modified xsi:type="dcterms:W3CDTF">2022-12-05T06:51:00Z</dcterms:modified>
</cp:coreProperties>
</file>