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27" w:rsidRPr="00BA1427" w:rsidRDefault="00D66849" w:rsidP="00BA1427">
      <w:pPr>
        <w:keepNext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BA1427" w:rsidRPr="00C22CFD" w:rsidRDefault="00E31804" w:rsidP="00C22CFD">
      <w:pPr>
        <w:keepNext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ШЕМУРШИНСКАЯ ТЕРРИТОРИАЛЬНАЯ ИЗБИРА</w:t>
      </w:r>
      <w:r w:rsidR="00BA1427" w:rsidRPr="00BA1427">
        <w:rPr>
          <w:rFonts w:ascii="Times New Roman" w:hAnsi="Times New Roman" w:cs="Times New Roman"/>
          <w:b/>
          <w:color w:val="000000"/>
          <w:sz w:val="24"/>
          <w:szCs w:val="24"/>
        </w:rPr>
        <w:t>ТЕЛЬНАЯ</w:t>
      </w:r>
      <w:r w:rsidR="00BA1427" w:rsidRPr="00BA1427">
        <w:rPr>
          <w:rFonts w:ascii="Times New Roman" w:hAnsi="Times New Roman" w:cs="Times New Roman"/>
          <w:b/>
          <w:bCs/>
          <w:sz w:val="24"/>
          <w:szCs w:val="24"/>
        </w:rPr>
        <w:t xml:space="preserve"> КОМИССИЯ</w:t>
      </w:r>
    </w:p>
    <w:p w:rsidR="00BA1427" w:rsidRPr="00BA1427" w:rsidRDefault="00BA1427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BA1427" w:rsidRDefault="00BA1427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bookmarkStart w:id="0" w:name="OLE_LINK4"/>
      <w:bookmarkStart w:id="1" w:name="OLE_LINK5"/>
      <w:bookmarkStart w:id="2" w:name="OLE_LINK6"/>
      <w:r w:rsidRPr="00BA1427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500619" w:rsidRPr="00D66849" w:rsidRDefault="00500619" w:rsidP="00500619">
      <w:pPr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Pr="00BA14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A142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1427">
        <w:rPr>
          <w:rFonts w:ascii="Times New Roman" w:hAnsi="Times New Roman" w:cs="Times New Roman"/>
          <w:sz w:val="24"/>
          <w:szCs w:val="24"/>
        </w:rPr>
        <w:t xml:space="preserve"> </w:t>
      </w:r>
      <w:r w:rsidRPr="00D668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14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56/306-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00619" w:rsidRPr="00BA1427" w:rsidRDefault="00500619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85"/>
      </w:tblGrid>
      <w:tr w:rsidR="00500619" w:rsidTr="00500619">
        <w:tc>
          <w:tcPr>
            <w:tcW w:w="5070" w:type="dxa"/>
          </w:tcPr>
          <w:p w:rsidR="00500619" w:rsidRPr="00500619" w:rsidRDefault="00500619" w:rsidP="00500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Собрания депутатов Шемуршинского муниципального округа</w:t>
            </w:r>
            <w:r w:rsidRPr="005F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созыва</w:t>
            </w:r>
            <w:r w:rsidRPr="005F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 сентября 2022 года членам </w:t>
            </w:r>
            <w:r w:rsidRPr="005F421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избирательной комиссии с правом решающего голоса</w:t>
            </w:r>
          </w:p>
        </w:tc>
        <w:tc>
          <w:tcPr>
            <w:tcW w:w="4185" w:type="dxa"/>
          </w:tcPr>
          <w:p w:rsidR="00500619" w:rsidRDefault="00500619" w:rsidP="00500619">
            <w:pPr>
              <w:tabs>
                <w:tab w:val="left" w:leader="underscore" w:pos="3336"/>
              </w:tabs>
              <w:spacing w:line="245" w:lineRule="exact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BA1427" w:rsidRDefault="00BA1427" w:rsidP="00500619">
      <w:pPr>
        <w:shd w:val="clear" w:color="auto" w:fill="FFFFFF"/>
        <w:tabs>
          <w:tab w:val="left" w:leader="underscore" w:pos="3336"/>
        </w:tabs>
        <w:spacing w:line="245" w:lineRule="exac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9133ED" w:rsidRPr="009133ED" w:rsidRDefault="009133ED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619" w:rsidRPr="00C22CFD" w:rsidRDefault="008E6624" w:rsidP="00500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342">
        <w:rPr>
          <w:rFonts w:ascii="Times New Roman" w:hAnsi="Times New Roman" w:cs="Times New Roman"/>
          <w:sz w:val="26"/>
          <w:szCs w:val="26"/>
        </w:rPr>
        <w:t xml:space="preserve"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 и Порядком выплаты дополнительной оплаты труда (вознаграждения), а </w:t>
      </w:r>
      <w:r w:rsidRPr="00500619">
        <w:rPr>
          <w:rFonts w:ascii="Times New Roman" w:hAnsi="Times New Roman" w:cs="Times New Roman"/>
          <w:sz w:val="26"/>
          <w:szCs w:val="26"/>
        </w:rPr>
        <w:t xml:space="preserve">также иных выплат в период подготовки и проведения </w:t>
      </w:r>
      <w:r w:rsidR="00500619" w:rsidRPr="00500619">
        <w:rPr>
          <w:rFonts w:ascii="Times New Roman" w:hAnsi="Times New Roman" w:cs="Times New Roman"/>
          <w:sz w:val="24"/>
          <w:szCs w:val="24"/>
        </w:rPr>
        <w:t>выборов депутатов Собрания депутатов Шемуршинского муниципального округа Чувашской Республики первого созыва</w:t>
      </w:r>
      <w:r w:rsidRPr="00500619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Pr="00500619">
        <w:rPr>
          <w:rFonts w:ascii="Times New Roman" w:hAnsi="Times New Roman" w:cs="Times New Roman"/>
          <w:sz w:val="26"/>
          <w:szCs w:val="26"/>
        </w:rPr>
        <w:t>Шемуршинской</w:t>
      </w:r>
      <w:proofErr w:type="spellEnd"/>
      <w:r w:rsidRPr="00500619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</w:t>
      </w:r>
      <w:r w:rsidR="00500619">
        <w:rPr>
          <w:rFonts w:ascii="Times New Roman" w:hAnsi="Times New Roman" w:cs="Times New Roman"/>
          <w:sz w:val="26"/>
          <w:szCs w:val="26"/>
        </w:rPr>
        <w:t>и от 30 июня 2022 года № 34</w:t>
      </w:r>
      <w:proofErr w:type="gramEnd"/>
      <w:r w:rsidR="00500619">
        <w:rPr>
          <w:rFonts w:ascii="Times New Roman" w:hAnsi="Times New Roman" w:cs="Times New Roman"/>
          <w:sz w:val="26"/>
          <w:szCs w:val="26"/>
        </w:rPr>
        <w:t>/172-</w:t>
      </w:r>
      <w:r w:rsidR="00500619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500619" w:rsidRDefault="00500619" w:rsidP="00500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33ED" w:rsidRPr="00500619" w:rsidRDefault="00682D05" w:rsidP="00500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Шемуршинская территориальная избирательная комиссия </w:t>
      </w:r>
      <w:r w:rsidR="009133ED" w:rsidRPr="009133E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7110D" w:rsidRPr="009133ED" w:rsidRDefault="0077110D" w:rsidP="009133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D05" w:rsidRPr="00500619" w:rsidRDefault="009133ED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3ED">
        <w:rPr>
          <w:rFonts w:ascii="Times New Roman" w:hAnsi="Times New Roman" w:cs="Times New Roman"/>
          <w:sz w:val="24"/>
          <w:szCs w:val="24"/>
        </w:rPr>
        <w:t xml:space="preserve">1. Установить </w:t>
      </w:r>
      <w:r w:rsidR="009170D9" w:rsidRPr="009170D9">
        <w:rPr>
          <w:rFonts w:ascii="Times New Roman" w:hAnsi="Times New Roman"/>
          <w:sz w:val="24"/>
          <w:szCs w:val="24"/>
        </w:rPr>
        <w:t>членам  территориальной</w:t>
      </w:r>
      <w:r w:rsidR="00500619">
        <w:rPr>
          <w:rFonts w:ascii="Times New Roman" w:hAnsi="Times New Roman"/>
          <w:sz w:val="24"/>
          <w:szCs w:val="24"/>
        </w:rPr>
        <w:t xml:space="preserve"> </w:t>
      </w:r>
      <w:r w:rsidR="00E31804" w:rsidRPr="00BA1427">
        <w:rPr>
          <w:rFonts w:ascii="Times New Roman" w:hAnsi="Times New Roman" w:cs="Times New Roman"/>
          <w:sz w:val="24"/>
          <w:szCs w:val="24"/>
        </w:rPr>
        <w:t>избирательн</w:t>
      </w:r>
      <w:r w:rsidR="00E31804">
        <w:rPr>
          <w:rFonts w:ascii="Times New Roman" w:hAnsi="Times New Roman" w:cs="Times New Roman"/>
          <w:sz w:val="24"/>
          <w:szCs w:val="24"/>
        </w:rPr>
        <w:t>ой</w:t>
      </w:r>
      <w:r w:rsidR="00E31804" w:rsidRPr="00BA142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31804">
        <w:rPr>
          <w:rFonts w:ascii="Times New Roman" w:hAnsi="Times New Roman" w:cs="Times New Roman"/>
          <w:sz w:val="24"/>
          <w:szCs w:val="24"/>
        </w:rPr>
        <w:t xml:space="preserve">и </w:t>
      </w:r>
      <w:r w:rsidRPr="009133ED">
        <w:rPr>
          <w:rFonts w:ascii="Times New Roman" w:hAnsi="Times New Roman" w:cs="Times New Roman"/>
          <w:sz w:val="24"/>
          <w:szCs w:val="24"/>
        </w:rPr>
        <w:t xml:space="preserve"> с правом решающего голоса размеры ведомственного коэффициента* для выплаты дополнительной оплаты труда (вознаграждения) за активную работу по </w:t>
      </w:r>
      <w:r w:rsidR="00B97055" w:rsidRPr="00B97055">
        <w:rPr>
          <w:rFonts w:ascii="Times New Roman" w:hAnsi="Times New Roman"/>
          <w:sz w:val="24"/>
          <w:szCs w:val="24"/>
        </w:rPr>
        <w:t xml:space="preserve">подготовке и проведению </w:t>
      </w:r>
      <w:r w:rsidR="00500619" w:rsidRPr="00500619">
        <w:rPr>
          <w:rFonts w:ascii="Times New Roman" w:hAnsi="Times New Roman" w:cs="Times New Roman"/>
          <w:sz w:val="24"/>
          <w:szCs w:val="24"/>
        </w:rPr>
        <w:t>выборов депутатов Собрания депутатов Шемуршинского муниципального округа Чувашской Республики первого созыва</w:t>
      </w:r>
      <w:r w:rsidR="00595E1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9133ED" w:rsidRDefault="009133ED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3ED">
        <w:rPr>
          <w:rFonts w:ascii="Times New Roman" w:hAnsi="Times New Roman" w:cs="Times New Roman"/>
          <w:sz w:val="24"/>
          <w:szCs w:val="24"/>
        </w:rPr>
        <w:t xml:space="preserve">2. Выплатить дополнительную оплату труда (вознаграждение) за активную работу по подготовке и </w:t>
      </w:r>
      <w:r w:rsidRPr="00500619">
        <w:rPr>
          <w:rFonts w:ascii="Times New Roman" w:hAnsi="Times New Roman" w:cs="Times New Roman"/>
          <w:sz w:val="24"/>
          <w:szCs w:val="24"/>
        </w:rPr>
        <w:t>проведению</w:t>
      </w:r>
      <w:r w:rsidR="00500619" w:rsidRPr="00500619">
        <w:rPr>
          <w:rFonts w:ascii="Times New Roman" w:hAnsi="Times New Roman" w:cs="Times New Roman"/>
          <w:sz w:val="24"/>
          <w:szCs w:val="24"/>
        </w:rPr>
        <w:t xml:space="preserve"> выборов депутатов Собрания депутатов Шемуршинского муниципального округа Чувашской Республики первого созыва</w:t>
      </w:r>
      <w:r w:rsidRPr="00500619">
        <w:rPr>
          <w:rFonts w:ascii="Times New Roman" w:hAnsi="Times New Roman" w:cs="Times New Roman"/>
          <w:sz w:val="24"/>
          <w:szCs w:val="24"/>
        </w:rPr>
        <w:t xml:space="preserve"> </w:t>
      </w:r>
      <w:r w:rsidR="00595E1E">
        <w:rPr>
          <w:rFonts w:ascii="Times New Roman" w:hAnsi="Times New Roman"/>
          <w:sz w:val="24"/>
          <w:szCs w:val="24"/>
        </w:rPr>
        <w:t xml:space="preserve">членам </w:t>
      </w:r>
      <w:r w:rsidR="009170D9" w:rsidRPr="00500619">
        <w:rPr>
          <w:rFonts w:ascii="Times New Roman" w:hAnsi="Times New Roman"/>
          <w:sz w:val="24"/>
          <w:szCs w:val="24"/>
        </w:rPr>
        <w:t>территориальной</w:t>
      </w:r>
      <w:r w:rsidR="00500619" w:rsidRPr="00500619">
        <w:rPr>
          <w:rFonts w:ascii="Times New Roman" w:hAnsi="Times New Roman"/>
          <w:sz w:val="24"/>
          <w:szCs w:val="24"/>
        </w:rPr>
        <w:t xml:space="preserve"> </w:t>
      </w:r>
      <w:r w:rsidR="00E31804" w:rsidRPr="00500619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500619">
        <w:rPr>
          <w:rFonts w:ascii="Times New Roman" w:hAnsi="Times New Roman" w:cs="Times New Roman"/>
          <w:sz w:val="24"/>
          <w:szCs w:val="24"/>
        </w:rPr>
        <w:t xml:space="preserve"> с правом решающего голоса в соответствии с установленными размерами ведомственного коэффициента.</w:t>
      </w:r>
    </w:p>
    <w:p w:rsidR="00500619" w:rsidRDefault="00500619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619" w:rsidRDefault="00500619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1E" w:rsidRDefault="00595E1E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1E" w:rsidRPr="00500619" w:rsidRDefault="00595E1E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035"/>
        <w:gridCol w:w="3150"/>
        <w:gridCol w:w="2246"/>
      </w:tblGrid>
      <w:tr w:rsidR="00500619" w:rsidRPr="00DA6B89" w:rsidTr="001A4C16">
        <w:tc>
          <w:tcPr>
            <w:tcW w:w="4112" w:type="dxa"/>
          </w:tcPr>
          <w:p w:rsidR="00500619" w:rsidRPr="00500619" w:rsidRDefault="00500619" w:rsidP="001A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00619" w:rsidRPr="00500619" w:rsidRDefault="00500619" w:rsidP="001A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50061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500619" w:rsidRPr="00500619" w:rsidRDefault="00500619" w:rsidP="001A4C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 xml:space="preserve">    Л.Н.Портнова</w:t>
            </w:r>
          </w:p>
        </w:tc>
      </w:tr>
      <w:tr w:rsidR="00500619" w:rsidRPr="00DA6B89" w:rsidTr="001A4C16">
        <w:tc>
          <w:tcPr>
            <w:tcW w:w="4112" w:type="dxa"/>
          </w:tcPr>
          <w:p w:rsidR="00500619" w:rsidRPr="00500619" w:rsidRDefault="00500619" w:rsidP="001A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500619" w:rsidRPr="00500619" w:rsidRDefault="00500619" w:rsidP="001A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50061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500619" w:rsidRPr="00500619" w:rsidRDefault="00500619" w:rsidP="001A4C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 xml:space="preserve">    Ю.А. </w:t>
            </w:r>
            <w:proofErr w:type="spellStart"/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Ширшлина</w:t>
            </w:r>
            <w:proofErr w:type="spellEnd"/>
          </w:p>
        </w:tc>
      </w:tr>
      <w:bookmarkEnd w:id="0"/>
      <w:bookmarkEnd w:id="1"/>
      <w:bookmarkEnd w:id="2"/>
    </w:tbl>
    <w:p w:rsidR="004E3893" w:rsidRDefault="004E3893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07" w:rsidRDefault="001C4B07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07" w:rsidRDefault="001C4B07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07" w:rsidRDefault="001C4B07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07" w:rsidRDefault="001C4B07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5178"/>
      </w:tblGrid>
      <w:tr w:rsidR="001C4B07" w:rsidTr="001C4B07">
        <w:trPr>
          <w:trHeight w:val="1701"/>
        </w:trPr>
        <w:tc>
          <w:tcPr>
            <w:tcW w:w="4077" w:type="dxa"/>
          </w:tcPr>
          <w:p w:rsidR="001C4B07" w:rsidRDefault="001C4B07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1C4B07" w:rsidRDefault="001C4B07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B07" w:rsidRPr="001C4B07" w:rsidRDefault="001C4B0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07" w:rsidRPr="001C4B07" w:rsidRDefault="001C4B0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C4B07" w:rsidRPr="001C4B07" w:rsidRDefault="001C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07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spellStart"/>
            <w:r w:rsidRPr="001C4B07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1C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4B07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1C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B07" w:rsidRPr="001C4B07" w:rsidRDefault="001C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избирательной комиссии                   </w:t>
            </w:r>
          </w:p>
          <w:p w:rsidR="001C4B07" w:rsidRPr="001C4B07" w:rsidRDefault="001C4B07">
            <w:pPr>
              <w:rPr>
                <w:rFonts w:ascii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</w:pPr>
            <w:r w:rsidRPr="001C4B07">
              <w:rPr>
                <w:rFonts w:ascii="Times New Roman" w:hAnsi="Times New Roman" w:cs="Times New Roman"/>
                <w:sz w:val="24"/>
                <w:szCs w:val="24"/>
              </w:rPr>
              <w:t xml:space="preserve">     от «12»   сентября  2022 года № 56/306-</w:t>
            </w:r>
            <w:r w:rsidRPr="001C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C4B07" w:rsidRDefault="001C4B07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4B07" w:rsidRDefault="001C4B07" w:rsidP="001C4B07">
      <w:pPr>
        <w:ind w:firstLine="426"/>
        <w:rPr>
          <w:rFonts w:eastAsia="Calibri"/>
          <w:b/>
          <w:sz w:val="28"/>
          <w:szCs w:val="28"/>
        </w:rPr>
      </w:pPr>
    </w:p>
    <w:p w:rsidR="001C4B07" w:rsidRDefault="001C4B07" w:rsidP="001C4B07">
      <w:pPr>
        <w:ind w:firstLine="426"/>
        <w:rPr>
          <w:rFonts w:eastAsia="Calibri"/>
          <w:b/>
          <w:sz w:val="28"/>
          <w:szCs w:val="28"/>
        </w:rPr>
      </w:pPr>
    </w:p>
    <w:p w:rsidR="001C4B07" w:rsidRDefault="001C4B07" w:rsidP="001C4B0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Собрания депутатов Шемуршинского муниципального округа  Чувашской Республики первого созыва 11 сентября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07" w:rsidRDefault="001C4B07" w:rsidP="001C4B0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председателям участковых избирательных комиссий</w:t>
      </w:r>
    </w:p>
    <w:p w:rsidR="001C4B07" w:rsidRDefault="001C4B07" w:rsidP="001C4B0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B07" w:rsidRDefault="001C4B07" w:rsidP="001C4B0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2979"/>
        <w:gridCol w:w="3746"/>
        <w:gridCol w:w="1634"/>
      </w:tblGrid>
      <w:tr w:rsidR="001C4B07" w:rsidTr="008673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07" w:rsidRPr="001C4B07" w:rsidRDefault="001C4B07" w:rsidP="001C4B07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4B07" w:rsidRPr="001C4B07" w:rsidRDefault="001C4B07" w:rsidP="001C4B07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4B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4B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4B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Pr="001C4B07" w:rsidRDefault="001C4B07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07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комиссии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07" w:rsidRPr="001C4B07" w:rsidRDefault="001C4B07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B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07" w:rsidRPr="001C4B07" w:rsidRDefault="001C4B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B0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ведомственного коэффициента</w:t>
            </w:r>
          </w:p>
        </w:tc>
      </w:tr>
      <w:tr w:rsidR="001C4B07" w:rsidTr="008673B8">
        <w:trPr>
          <w:trHeight w:val="35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 w:rsidP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Pr="001C4B07" w:rsidRDefault="001C4B07" w:rsidP="001C4B07">
            <w:pPr>
              <w:pStyle w:val="a6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4B07">
              <w:rPr>
                <w:b w:val="0"/>
                <w:sz w:val="28"/>
                <w:szCs w:val="28"/>
              </w:rPr>
              <w:t>Председатель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Портнова </w:t>
            </w:r>
          </w:p>
          <w:p w:rsidR="001C4B07" w:rsidRDefault="001C4B07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Лариса Николаевна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BF6F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C4B07" w:rsidTr="008673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Pr="001C4B07" w:rsidRDefault="001C4B07" w:rsidP="001C4B07">
            <w:pPr>
              <w:pStyle w:val="a6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4B07">
              <w:rPr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Краснова </w:t>
            </w:r>
          </w:p>
          <w:p w:rsidR="001C4B07" w:rsidRDefault="001C4B07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Елена Николаевна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BF6F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C4B07" w:rsidTr="008673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Pr="001C4B07" w:rsidRDefault="001C4B07" w:rsidP="001C4B07">
            <w:pPr>
              <w:pStyle w:val="a6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4B07">
              <w:rPr>
                <w:b w:val="0"/>
                <w:sz w:val="28"/>
                <w:szCs w:val="28"/>
              </w:rPr>
              <w:t>Секретарь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Ширшлина</w:t>
            </w:r>
            <w:proofErr w:type="spellEnd"/>
          </w:p>
          <w:p w:rsidR="001C4B07" w:rsidRDefault="001C4B07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Юрби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Анатоьевна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BF6F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C4B07" w:rsidTr="008673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Pr="001C4B07" w:rsidRDefault="001C4B07" w:rsidP="001C4B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07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 w:rsidP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Гордеева </w:t>
            </w:r>
          </w:p>
          <w:p w:rsidR="001C4B07" w:rsidRDefault="001C4B07" w:rsidP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Лидия Валерьевна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BF6F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C4B07" w:rsidTr="008673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Pr="001C4B07" w:rsidRDefault="001C4B07" w:rsidP="001C4B07">
            <w:pPr>
              <w:pStyle w:val="a6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4B07">
              <w:rPr>
                <w:rFonts w:eastAsia="Calibri"/>
                <w:b w:val="0"/>
                <w:sz w:val="28"/>
                <w:szCs w:val="28"/>
              </w:rPr>
              <w:t>Член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Ермолаева</w:t>
            </w:r>
          </w:p>
          <w:p w:rsidR="001C4B07" w:rsidRDefault="001C4B07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Людмила Петровна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BF6F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C4B07" w:rsidTr="008673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Pr="001C4B07" w:rsidRDefault="001C4B07" w:rsidP="001C4B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07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Константинова</w:t>
            </w:r>
          </w:p>
          <w:p w:rsidR="001C4B07" w:rsidRDefault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Вячеславовна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BF6F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C4B07" w:rsidTr="008673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Pr="001C4B07" w:rsidRDefault="001C4B07" w:rsidP="001C4B07">
            <w:pPr>
              <w:pStyle w:val="a6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4B07">
              <w:rPr>
                <w:rFonts w:eastAsia="Calibri"/>
                <w:b w:val="0"/>
                <w:sz w:val="28"/>
                <w:szCs w:val="28"/>
              </w:rPr>
              <w:t>Член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8673B8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Макарова</w:t>
            </w:r>
          </w:p>
          <w:p w:rsidR="008673B8" w:rsidRDefault="008673B8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Ирина Ивановна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BF6F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C4B07" w:rsidTr="008673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Pr="001C4B07" w:rsidRDefault="001C4B07" w:rsidP="001C4B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07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8673B8" w:rsidP="008673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</w:t>
            </w:r>
          </w:p>
          <w:p w:rsidR="008673B8" w:rsidRDefault="008673B8" w:rsidP="008673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07" w:rsidRDefault="00BF6F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C4B07" w:rsidTr="008673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Default="001C4B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Pr="001C4B07" w:rsidRDefault="001C4B07" w:rsidP="001C4B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07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Default="008673B8" w:rsidP="008673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Пыркина</w:t>
            </w:r>
            <w:proofErr w:type="spellEnd"/>
          </w:p>
          <w:p w:rsidR="008673B8" w:rsidRDefault="008673B8" w:rsidP="008673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7" w:rsidRDefault="00BF6F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1,97</w:t>
            </w:r>
          </w:p>
        </w:tc>
      </w:tr>
    </w:tbl>
    <w:p w:rsidR="001C4B07" w:rsidRPr="00BA1427" w:rsidRDefault="001C4B07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4B07" w:rsidRPr="00BA1427" w:rsidSect="008C0434">
      <w:type w:val="continuous"/>
      <w:pgSz w:w="11909" w:h="16834"/>
      <w:pgMar w:top="993" w:right="1519" w:bottom="360" w:left="13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6907"/>
    <w:rsid w:val="00023F64"/>
    <w:rsid w:val="00071B72"/>
    <w:rsid w:val="0007241C"/>
    <w:rsid w:val="0008245D"/>
    <w:rsid w:val="00113595"/>
    <w:rsid w:val="00140474"/>
    <w:rsid w:val="0017390B"/>
    <w:rsid w:val="001757A0"/>
    <w:rsid w:val="00193C67"/>
    <w:rsid w:val="001B718A"/>
    <w:rsid w:val="001C4B07"/>
    <w:rsid w:val="001E2F84"/>
    <w:rsid w:val="0022235B"/>
    <w:rsid w:val="002667BA"/>
    <w:rsid w:val="002848B4"/>
    <w:rsid w:val="002879CA"/>
    <w:rsid w:val="00287B69"/>
    <w:rsid w:val="002D4B41"/>
    <w:rsid w:val="002E58CE"/>
    <w:rsid w:val="002E6EF8"/>
    <w:rsid w:val="00306820"/>
    <w:rsid w:val="0033739D"/>
    <w:rsid w:val="003545AB"/>
    <w:rsid w:val="003E30B1"/>
    <w:rsid w:val="003F5375"/>
    <w:rsid w:val="00422DA7"/>
    <w:rsid w:val="004519D6"/>
    <w:rsid w:val="00455273"/>
    <w:rsid w:val="0048519F"/>
    <w:rsid w:val="004D216F"/>
    <w:rsid w:val="004E3893"/>
    <w:rsid w:val="00500619"/>
    <w:rsid w:val="00501FB6"/>
    <w:rsid w:val="00511813"/>
    <w:rsid w:val="0054593F"/>
    <w:rsid w:val="00545C76"/>
    <w:rsid w:val="00595E1E"/>
    <w:rsid w:val="005F421D"/>
    <w:rsid w:val="00604818"/>
    <w:rsid w:val="00613491"/>
    <w:rsid w:val="006324E7"/>
    <w:rsid w:val="006664D3"/>
    <w:rsid w:val="00682D05"/>
    <w:rsid w:val="007150A3"/>
    <w:rsid w:val="00755C34"/>
    <w:rsid w:val="0077110D"/>
    <w:rsid w:val="00794EB2"/>
    <w:rsid w:val="007B248D"/>
    <w:rsid w:val="00806E2F"/>
    <w:rsid w:val="008215E9"/>
    <w:rsid w:val="008673B8"/>
    <w:rsid w:val="008769EA"/>
    <w:rsid w:val="008C0434"/>
    <w:rsid w:val="008D7192"/>
    <w:rsid w:val="008E6624"/>
    <w:rsid w:val="009133ED"/>
    <w:rsid w:val="009170D9"/>
    <w:rsid w:val="009231D3"/>
    <w:rsid w:val="00941EF8"/>
    <w:rsid w:val="00980DD5"/>
    <w:rsid w:val="00996C5A"/>
    <w:rsid w:val="009A158A"/>
    <w:rsid w:val="009A2BC9"/>
    <w:rsid w:val="009A7EAD"/>
    <w:rsid w:val="00A23673"/>
    <w:rsid w:val="00A71694"/>
    <w:rsid w:val="00A834ED"/>
    <w:rsid w:val="00A85C85"/>
    <w:rsid w:val="00A86907"/>
    <w:rsid w:val="00AA5C44"/>
    <w:rsid w:val="00B6445D"/>
    <w:rsid w:val="00B67B9F"/>
    <w:rsid w:val="00B97055"/>
    <w:rsid w:val="00BA1427"/>
    <w:rsid w:val="00BC33B0"/>
    <w:rsid w:val="00BF6F48"/>
    <w:rsid w:val="00C22CFD"/>
    <w:rsid w:val="00C676F6"/>
    <w:rsid w:val="00D105F9"/>
    <w:rsid w:val="00D2507F"/>
    <w:rsid w:val="00D66849"/>
    <w:rsid w:val="00E31804"/>
    <w:rsid w:val="00E4516C"/>
    <w:rsid w:val="00E66917"/>
    <w:rsid w:val="00E75778"/>
    <w:rsid w:val="00E83EE7"/>
    <w:rsid w:val="00E87C39"/>
    <w:rsid w:val="00EB43C8"/>
    <w:rsid w:val="00EC16F7"/>
    <w:rsid w:val="00F5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31D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9133ED"/>
    <w:pPr>
      <w:widowControl/>
      <w:autoSpaceDE/>
      <w:autoSpaceDN/>
      <w:adjustRightInd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9133ED"/>
    <w:rPr>
      <w:rFonts w:eastAsia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00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C4B07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Название Знак"/>
    <w:basedOn w:val="a0"/>
    <w:link w:val="a6"/>
    <w:rsid w:val="001C4B07"/>
    <w:rPr>
      <w:rFonts w:ascii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APM-TIK</cp:lastModifiedBy>
  <cp:revision>24</cp:revision>
  <cp:lastPrinted>2022-09-20T08:21:00Z</cp:lastPrinted>
  <dcterms:created xsi:type="dcterms:W3CDTF">2020-07-07T11:51:00Z</dcterms:created>
  <dcterms:modified xsi:type="dcterms:W3CDTF">2022-09-20T08:22:00Z</dcterms:modified>
</cp:coreProperties>
</file>