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F0" w:rsidRDefault="00C550F0" w:rsidP="00C550F0">
      <w:pPr>
        <w:pStyle w:val="a3"/>
      </w:pPr>
      <w:r>
        <w:t>ШЕМУРШИНСКАЯ ТЕРРИТОРИАЛЬНАЯ  ИЗБИРАТЕЛЬНАЯ КОМИССИЯ</w:t>
      </w:r>
    </w:p>
    <w:p w:rsidR="00C550F0" w:rsidRDefault="00C550F0" w:rsidP="00C550F0">
      <w:pPr>
        <w:jc w:val="center"/>
      </w:pPr>
    </w:p>
    <w:p w:rsidR="00C550F0" w:rsidRDefault="00C550F0" w:rsidP="00C550F0">
      <w:pPr>
        <w:pStyle w:val="3"/>
        <w:rPr>
          <w:sz w:val="24"/>
        </w:rPr>
      </w:pPr>
      <w:r>
        <w:rPr>
          <w:sz w:val="24"/>
        </w:rPr>
        <w:t>РЕШЕНИЕ</w:t>
      </w:r>
    </w:p>
    <w:p w:rsidR="00C550F0" w:rsidRDefault="00C550F0" w:rsidP="00C550F0"/>
    <w:p w:rsidR="00C550F0" w:rsidRDefault="00C550F0" w:rsidP="00C550F0">
      <w:pPr>
        <w:jc w:val="center"/>
        <w:rPr>
          <w:b/>
          <w:bCs/>
          <w:sz w:val="28"/>
        </w:rPr>
      </w:pPr>
    </w:p>
    <w:tbl>
      <w:tblPr>
        <w:tblW w:w="0" w:type="auto"/>
        <w:tblLook w:val="01E0"/>
      </w:tblPr>
      <w:tblGrid>
        <w:gridCol w:w="4787"/>
        <w:gridCol w:w="4784"/>
      </w:tblGrid>
      <w:tr w:rsidR="00C550F0" w:rsidTr="00C550F0">
        <w:tc>
          <w:tcPr>
            <w:tcW w:w="4927" w:type="dxa"/>
            <w:hideMark/>
          </w:tcPr>
          <w:p w:rsidR="00C550F0" w:rsidRDefault="00946A73">
            <w:pPr>
              <w:rPr>
                <w:bCs/>
              </w:rPr>
            </w:pPr>
            <w:r>
              <w:rPr>
                <w:bCs/>
              </w:rPr>
              <w:t>от «18</w:t>
            </w:r>
            <w:r w:rsidR="00C550F0">
              <w:rPr>
                <w:bCs/>
              </w:rPr>
              <w:t>»  марта 2021 года</w:t>
            </w:r>
          </w:p>
        </w:tc>
        <w:tc>
          <w:tcPr>
            <w:tcW w:w="4927" w:type="dxa"/>
            <w:hideMark/>
          </w:tcPr>
          <w:p w:rsidR="00F1340E" w:rsidRPr="00A34086" w:rsidRDefault="00C550F0" w:rsidP="00F1340E">
            <w:pPr>
              <w:jc w:val="both"/>
            </w:pPr>
            <w:r>
              <w:rPr>
                <w:bCs/>
              </w:rPr>
              <w:t xml:space="preserve">                                      №  </w:t>
            </w:r>
            <w:r w:rsidR="00946A73">
              <w:t>5/15</w:t>
            </w:r>
            <w:r w:rsidR="00F1340E" w:rsidRPr="00A34086">
              <w:t>-</w:t>
            </w:r>
            <w:r w:rsidR="00F1340E" w:rsidRPr="00A34086">
              <w:rPr>
                <w:lang w:val="en-US"/>
              </w:rPr>
              <w:t>V</w:t>
            </w:r>
          </w:p>
          <w:p w:rsidR="00C550F0" w:rsidRDefault="00C550F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C550F0" w:rsidRDefault="00C550F0" w:rsidP="00C550F0">
      <w:pPr>
        <w:jc w:val="center"/>
        <w:rPr>
          <w:b/>
          <w:bCs/>
        </w:rPr>
      </w:pPr>
    </w:p>
    <w:p w:rsidR="00C550F0" w:rsidRDefault="00C550F0" w:rsidP="00C550F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C550F0" w:rsidTr="00C550F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550F0" w:rsidRDefault="00C550F0">
            <w:pPr>
              <w:pStyle w:val="2"/>
              <w:ind w:right="72"/>
              <w:jc w:val="left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Об  увеличении числа  членов участковых избирательных комиссий с правом решающего голоса</w:t>
            </w:r>
          </w:p>
          <w:p w:rsidR="00C550F0" w:rsidRDefault="00C550F0">
            <w:pPr>
              <w:pStyle w:val="2"/>
              <w:ind w:right="72"/>
              <w:jc w:val="left"/>
              <w:rPr>
                <w:rFonts w:ascii="Times New Roman CYR" w:hAnsi="Times New Roman CYR"/>
                <w:b/>
                <w:sz w:val="24"/>
              </w:rPr>
            </w:pPr>
          </w:p>
          <w:p w:rsidR="00C550F0" w:rsidRDefault="00C550F0">
            <w:pPr>
              <w:pStyle w:val="2"/>
              <w:ind w:right="72"/>
              <w:jc w:val="left"/>
              <w:rPr>
                <w:b/>
                <w:bCs/>
                <w:sz w:val="24"/>
              </w:rPr>
            </w:pPr>
          </w:p>
        </w:tc>
      </w:tr>
    </w:tbl>
    <w:p w:rsidR="00C550F0" w:rsidRDefault="00C550F0" w:rsidP="00C550F0">
      <w:pPr>
        <w:ind w:firstLine="708"/>
        <w:jc w:val="both"/>
      </w:pPr>
      <w:r>
        <w:t xml:space="preserve">В соответствии  со статьей 27 Федерального закона «Об основных гарантиях избирательных прав и права на участие в референдуме граждан Российской Федерации»,  </w:t>
      </w:r>
    </w:p>
    <w:p w:rsidR="00C550F0" w:rsidRDefault="00C550F0" w:rsidP="00C550F0">
      <w:pPr>
        <w:ind w:firstLine="708"/>
        <w:jc w:val="both"/>
      </w:pPr>
    </w:p>
    <w:p w:rsidR="00C550F0" w:rsidRDefault="00C550F0" w:rsidP="00C550F0">
      <w:pPr>
        <w:jc w:val="center"/>
        <w:rPr>
          <w:b/>
          <w:bCs/>
        </w:rPr>
      </w:pPr>
      <w:r>
        <w:rPr>
          <w:b/>
          <w:bCs/>
        </w:rPr>
        <w:t>Шемуршинская территориальная избирательная комиссия   РЕШИЛА:</w:t>
      </w:r>
    </w:p>
    <w:p w:rsidR="00C550F0" w:rsidRDefault="00C550F0" w:rsidP="00C550F0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 </w:t>
      </w:r>
    </w:p>
    <w:p w:rsidR="00C550F0" w:rsidRDefault="00C550F0" w:rsidP="00C550F0">
      <w:pPr>
        <w:ind w:firstLine="709"/>
        <w:jc w:val="both"/>
      </w:pPr>
      <w:r>
        <w:t xml:space="preserve">Увеличить число членов участковых избирательных комиссий с правом решающего голоса </w:t>
      </w:r>
    </w:p>
    <w:p w:rsidR="00C550F0" w:rsidRDefault="00C550F0" w:rsidP="00C550F0">
      <w:pPr>
        <w:ind w:firstLine="709"/>
        <w:jc w:val="both"/>
      </w:pPr>
      <w:r>
        <w:t>- по Центральному избирательному участку № 2101 на одного члена;</w:t>
      </w:r>
    </w:p>
    <w:p w:rsidR="00C550F0" w:rsidRDefault="00C550F0" w:rsidP="00C550F0">
      <w:pPr>
        <w:ind w:firstLine="709"/>
        <w:jc w:val="both"/>
      </w:pPr>
      <w:r>
        <w:t>- по Андреевскому избирательному участку № 2103 на одного члена;</w:t>
      </w:r>
    </w:p>
    <w:p w:rsidR="00C550F0" w:rsidRDefault="00C550F0" w:rsidP="00C550F0">
      <w:pPr>
        <w:ind w:firstLine="709"/>
        <w:jc w:val="both"/>
      </w:pPr>
      <w:r>
        <w:t xml:space="preserve">- по </w:t>
      </w:r>
      <w:proofErr w:type="spellStart"/>
      <w:r>
        <w:t>Новошемуршинскому</w:t>
      </w:r>
      <w:proofErr w:type="spellEnd"/>
      <w:r>
        <w:t xml:space="preserve"> избирательному участку № 2104 на одного члена;</w:t>
      </w:r>
    </w:p>
    <w:p w:rsidR="00C550F0" w:rsidRDefault="00C550F0" w:rsidP="00C550F0">
      <w:pPr>
        <w:jc w:val="both"/>
      </w:pPr>
      <w:r>
        <w:t xml:space="preserve">            - по </w:t>
      </w:r>
      <w:proofErr w:type="spellStart"/>
      <w:r>
        <w:t>Чукальскому</w:t>
      </w:r>
      <w:proofErr w:type="spellEnd"/>
      <w:r>
        <w:t xml:space="preserve"> избирательному округу № 2118 на одного члена.</w:t>
      </w:r>
    </w:p>
    <w:p w:rsidR="00C550F0" w:rsidRDefault="00C550F0" w:rsidP="00C550F0">
      <w:pPr>
        <w:jc w:val="both"/>
      </w:pPr>
    </w:p>
    <w:p w:rsidR="00784103" w:rsidRDefault="00784103" w:rsidP="00C550F0">
      <w:pPr>
        <w:jc w:val="both"/>
      </w:pPr>
    </w:p>
    <w:p w:rsidR="00784103" w:rsidRDefault="00784103" w:rsidP="00C550F0">
      <w:pPr>
        <w:jc w:val="both"/>
      </w:pPr>
    </w:p>
    <w:p w:rsidR="00784103" w:rsidRDefault="00784103" w:rsidP="00C550F0">
      <w:pPr>
        <w:jc w:val="both"/>
      </w:pPr>
    </w:p>
    <w:p w:rsidR="00784103" w:rsidRDefault="00784103" w:rsidP="00C550F0">
      <w:pPr>
        <w:jc w:val="both"/>
      </w:pPr>
    </w:p>
    <w:p w:rsidR="00C550F0" w:rsidRDefault="00C550F0" w:rsidP="00C550F0">
      <w:pPr>
        <w:jc w:val="both"/>
      </w:pPr>
    </w:p>
    <w:p w:rsidR="00F1340E" w:rsidRPr="001343ED" w:rsidRDefault="00F1340E" w:rsidP="00F1340E">
      <w:pPr>
        <w:jc w:val="both"/>
      </w:pPr>
      <w:r w:rsidRPr="001343ED">
        <w:t xml:space="preserve">Председатель </w:t>
      </w:r>
    </w:p>
    <w:p w:rsidR="00F1340E" w:rsidRPr="001343ED" w:rsidRDefault="00F1340E" w:rsidP="00F1340E">
      <w:pPr>
        <w:jc w:val="both"/>
      </w:pPr>
      <w:proofErr w:type="spellStart"/>
      <w:r w:rsidRPr="001343ED">
        <w:t>Шемуршинской</w:t>
      </w:r>
      <w:proofErr w:type="spellEnd"/>
      <w:r w:rsidRPr="001343ED">
        <w:t xml:space="preserve"> территориальной </w:t>
      </w:r>
    </w:p>
    <w:p w:rsidR="00F1340E" w:rsidRPr="001343ED" w:rsidRDefault="00F1340E" w:rsidP="00F1340E">
      <w:pPr>
        <w:jc w:val="both"/>
      </w:pPr>
      <w:r w:rsidRPr="001343ED">
        <w:t xml:space="preserve">избирательной комиссии                                                                               </w:t>
      </w:r>
      <w:proofErr w:type="spellStart"/>
      <w:r w:rsidRPr="001343ED">
        <w:t>Н.И.Ендиеров</w:t>
      </w:r>
      <w:proofErr w:type="spellEnd"/>
    </w:p>
    <w:p w:rsidR="00F1340E" w:rsidRDefault="00F1340E" w:rsidP="00F1340E">
      <w:pPr>
        <w:jc w:val="both"/>
      </w:pPr>
    </w:p>
    <w:p w:rsidR="00784103" w:rsidRDefault="00784103" w:rsidP="00F1340E">
      <w:pPr>
        <w:jc w:val="both"/>
      </w:pPr>
    </w:p>
    <w:p w:rsidR="00784103" w:rsidRPr="001343ED" w:rsidRDefault="00784103" w:rsidP="00F1340E">
      <w:pPr>
        <w:jc w:val="both"/>
      </w:pPr>
    </w:p>
    <w:p w:rsidR="00F1340E" w:rsidRPr="001343ED" w:rsidRDefault="00F1340E" w:rsidP="00F1340E">
      <w:pPr>
        <w:jc w:val="both"/>
      </w:pPr>
      <w:r w:rsidRPr="001343ED">
        <w:t>Секретарь</w:t>
      </w:r>
    </w:p>
    <w:p w:rsidR="00F1340E" w:rsidRPr="001343ED" w:rsidRDefault="00F1340E" w:rsidP="00F1340E">
      <w:pPr>
        <w:jc w:val="both"/>
      </w:pPr>
      <w:proofErr w:type="spellStart"/>
      <w:r w:rsidRPr="001343ED">
        <w:t>Шемуршинской</w:t>
      </w:r>
      <w:proofErr w:type="spellEnd"/>
      <w:r w:rsidRPr="001343ED">
        <w:t xml:space="preserve"> территориальной </w:t>
      </w:r>
    </w:p>
    <w:p w:rsidR="00F1340E" w:rsidRPr="001343ED" w:rsidRDefault="00F1340E" w:rsidP="00F1340E">
      <w:pPr>
        <w:tabs>
          <w:tab w:val="center" w:pos="4677"/>
          <w:tab w:val="left" w:pos="8145"/>
        </w:tabs>
      </w:pPr>
      <w:r w:rsidRPr="001343ED">
        <w:t xml:space="preserve">избирательной комиссии                                                                               </w:t>
      </w:r>
      <w:proofErr w:type="spellStart"/>
      <w:r w:rsidRPr="001343ED">
        <w:t>Ю.А.Ширшлина</w:t>
      </w:r>
      <w:proofErr w:type="spellEnd"/>
    </w:p>
    <w:p w:rsidR="00F1340E" w:rsidRPr="001343ED" w:rsidRDefault="00F1340E" w:rsidP="00F1340E">
      <w:pPr>
        <w:tabs>
          <w:tab w:val="center" w:pos="4677"/>
          <w:tab w:val="left" w:pos="8145"/>
        </w:tabs>
      </w:pPr>
    </w:p>
    <w:p w:rsidR="0019640E" w:rsidRDefault="0019640E"/>
    <w:sectPr w:rsidR="0019640E" w:rsidSect="001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0F0"/>
    <w:rsid w:val="00054539"/>
    <w:rsid w:val="0019640E"/>
    <w:rsid w:val="00784103"/>
    <w:rsid w:val="00946A73"/>
    <w:rsid w:val="009B4561"/>
    <w:rsid w:val="00C550F0"/>
    <w:rsid w:val="00D927E7"/>
    <w:rsid w:val="00F1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F0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50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50F0"/>
    <w:rPr>
      <w:rFonts w:eastAsia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550F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550F0"/>
    <w:rPr>
      <w:rFonts w:eastAsia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unhideWhenUsed/>
    <w:rsid w:val="00C550F0"/>
    <w:pPr>
      <w:tabs>
        <w:tab w:val="left" w:pos="9638"/>
      </w:tabs>
      <w:autoSpaceDE w:val="0"/>
      <w:autoSpaceDN w:val="0"/>
      <w:snapToGrid w:val="0"/>
      <w:spacing w:line="228" w:lineRule="auto"/>
      <w:ind w:right="-82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550F0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7</cp:revision>
  <cp:lastPrinted>2021-03-16T11:05:00Z</cp:lastPrinted>
  <dcterms:created xsi:type="dcterms:W3CDTF">2021-03-09T12:31:00Z</dcterms:created>
  <dcterms:modified xsi:type="dcterms:W3CDTF">2021-07-02T12:34:00Z</dcterms:modified>
</cp:coreProperties>
</file>