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40" w:rsidRPr="00EC1C40" w:rsidRDefault="00EC1C40" w:rsidP="00EC1C40">
      <w:pPr>
        <w:jc w:val="center"/>
        <w:rPr>
          <w:sz w:val="24"/>
          <w:szCs w:val="24"/>
        </w:rPr>
      </w:pPr>
      <w:r w:rsidRPr="00EC1C40">
        <w:rPr>
          <w:b/>
          <w:sz w:val="24"/>
          <w:szCs w:val="24"/>
        </w:rPr>
        <w:t xml:space="preserve">ШЕМУРШИНСКАЯ ТЕРРИТОРИАЛЬНАЯ ИЗБИРАТЕЛЬНАЯ КОМИССИЯ </w:t>
      </w:r>
    </w:p>
    <w:p w:rsidR="00EC1C40" w:rsidRPr="00385428" w:rsidRDefault="00EC1C40" w:rsidP="00EC1C40">
      <w:pPr>
        <w:pStyle w:val="3"/>
        <w:rPr>
          <w:sz w:val="24"/>
        </w:rPr>
      </w:pPr>
    </w:p>
    <w:p w:rsidR="00EC1C40" w:rsidRDefault="00EC1C40" w:rsidP="00AF2AA2">
      <w:pPr>
        <w:pStyle w:val="3"/>
        <w:jc w:val="center"/>
        <w:rPr>
          <w:sz w:val="24"/>
          <w:szCs w:val="24"/>
        </w:rPr>
      </w:pPr>
      <w:r w:rsidRPr="00EC1C40">
        <w:rPr>
          <w:sz w:val="24"/>
          <w:szCs w:val="24"/>
        </w:rPr>
        <w:t>РЕШЕНИЕ</w:t>
      </w:r>
    </w:p>
    <w:p w:rsidR="00EC1C40" w:rsidRPr="00DA4D62" w:rsidRDefault="00EC1C40" w:rsidP="00EC1C40">
      <w:pPr>
        <w:pStyle w:val="a8"/>
        <w:rPr>
          <w:sz w:val="24"/>
          <w:szCs w:val="24"/>
          <w:u w:val="single"/>
        </w:rPr>
      </w:pPr>
      <w:r w:rsidRPr="00DA4D62">
        <w:rPr>
          <w:sz w:val="24"/>
          <w:szCs w:val="24"/>
        </w:rPr>
        <w:t xml:space="preserve">от </w:t>
      </w:r>
      <w:r w:rsidRPr="00385409">
        <w:rPr>
          <w:sz w:val="24"/>
          <w:szCs w:val="24"/>
        </w:rPr>
        <w:t>«</w:t>
      </w:r>
      <w:r w:rsidR="00557230">
        <w:rPr>
          <w:sz w:val="24"/>
          <w:szCs w:val="24"/>
        </w:rPr>
        <w:t>17 » июня 2020</w:t>
      </w:r>
      <w:r w:rsidRPr="00DA4D62">
        <w:rPr>
          <w:sz w:val="24"/>
          <w:szCs w:val="24"/>
        </w:rPr>
        <w:t xml:space="preserve"> года</w:t>
      </w:r>
      <w:r w:rsidRPr="00DA4D62">
        <w:rPr>
          <w:sz w:val="24"/>
          <w:szCs w:val="24"/>
        </w:rPr>
        <w:tab/>
      </w:r>
      <w:r w:rsidRPr="00DA4D62">
        <w:rPr>
          <w:sz w:val="24"/>
          <w:szCs w:val="24"/>
        </w:rPr>
        <w:tab/>
      </w:r>
      <w:r w:rsidRPr="00DA4D62">
        <w:rPr>
          <w:sz w:val="24"/>
          <w:szCs w:val="24"/>
        </w:rPr>
        <w:tab/>
      </w:r>
      <w:r w:rsidRPr="00DA4D62">
        <w:rPr>
          <w:sz w:val="24"/>
          <w:szCs w:val="24"/>
        </w:rPr>
        <w:tab/>
        <w:t xml:space="preserve"> </w:t>
      </w:r>
      <w:r w:rsidR="00300A27">
        <w:rPr>
          <w:sz w:val="24"/>
          <w:szCs w:val="24"/>
        </w:rPr>
        <w:t xml:space="preserve">                                                           </w:t>
      </w:r>
      <w:r w:rsidRPr="00DA4D62">
        <w:rPr>
          <w:sz w:val="24"/>
          <w:szCs w:val="24"/>
        </w:rPr>
        <w:t>№</w:t>
      </w:r>
      <w:r w:rsidR="00557230">
        <w:rPr>
          <w:sz w:val="24"/>
          <w:szCs w:val="24"/>
        </w:rPr>
        <w:t xml:space="preserve"> 106.265</w:t>
      </w:r>
    </w:p>
    <w:p w:rsidR="007C5716" w:rsidRPr="00DA4D62" w:rsidRDefault="007C5716" w:rsidP="00EC1C40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</w:tblGrid>
      <w:tr w:rsidR="00EC1C40" w:rsidRPr="00DA4D62" w:rsidTr="00300A2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C1C40" w:rsidRPr="007E6899" w:rsidRDefault="008419F8" w:rsidP="00557230">
            <w:pPr>
              <w:pStyle w:val="a8"/>
              <w:jc w:val="both"/>
              <w:rPr>
                <w:b/>
                <w:sz w:val="22"/>
              </w:rPr>
            </w:pPr>
            <w:r w:rsidRPr="007E6899">
              <w:rPr>
                <w:rFonts w:ascii="Times New Roman CYR" w:hAnsi="Times New Roman CYR"/>
                <w:b/>
                <w:sz w:val="22"/>
              </w:rPr>
              <w:t xml:space="preserve">О </w:t>
            </w:r>
            <w:r w:rsidR="0068489A" w:rsidRPr="007E6899">
              <w:rPr>
                <w:rFonts w:ascii="Times New Roman CYR" w:hAnsi="Times New Roman CYR"/>
                <w:b/>
                <w:sz w:val="22"/>
              </w:rPr>
              <w:t>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</w:t>
            </w:r>
            <w:r w:rsidR="00C06368" w:rsidRPr="007E6899">
              <w:rPr>
                <w:rFonts w:ascii="Times New Roman CYR" w:hAnsi="Times New Roman CYR"/>
                <w:b/>
                <w:sz w:val="22"/>
              </w:rPr>
              <w:t>осударственную автоматизированную систему</w:t>
            </w:r>
            <w:r w:rsidR="0068489A" w:rsidRPr="007E6899">
              <w:rPr>
                <w:rFonts w:ascii="Times New Roman CYR" w:hAnsi="Times New Roman CYR"/>
                <w:b/>
                <w:sz w:val="22"/>
              </w:rPr>
              <w:t xml:space="preserve"> «Выборы» с использованием машиночитаемого кода при проведении</w:t>
            </w:r>
            <w:r w:rsidR="00557230" w:rsidRPr="0055723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общероссийского голосования по вопросу одобрения изменений в Конституцию Российской Федерации</w:t>
            </w:r>
            <w:r w:rsidR="0055723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8489A" w:rsidRPr="007E6899">
              <w:rPr>
                <w:rFonts w:ascii="Times New Roman CYR" w:hAnsi="Times New Roman CYR"/>
                <w:b/>
                <w:sz w:val="22"/>
              </w:rPr>
              <w:t>на те</w:t>
            </w:r>
            <w:r w:rsidR="00C06368" w:rsidRPr="007E6899">
              <w:rPr>
                <w:rFonts w:ascii="Times New Roman CYR" w:hAnsi="Times New Roman CYR"/>
                <w:b/>
                <w:sz w:val="22"/>
              </w:rPr>
              <w:t xml:space="preserve">рритории Шемуршинского </w:t>
            </w:r>
            <w:r w:rsidR="00557230">
              <w:rPr>
                <w:rFonts w:ascii="Times New Roman CYR" w:hAnsi="Times New Roman CYR"/>
                <w:b/>
                <w:sz w:val="22"/>
              </w:rPr>
              <w:t>района 01</w:t>
            </w:r>
            <w:r w:rsidR="00300A27" w:rsidRPr="007E6899">
              <w:rPr>
                <w:rFonts w:ascii="Times New Roman CYR" w:hAnsi="Times New Roman CYR"/>
                <w:b/>
                <w:sz w:val="22"/>
              </w:rPr>
              <w:t xml:space="preserve"> </w:t>
            </w:r>
            <w:r w:rsidR="00557230">
              <w:rPr>
                <w:rFonts w:ascii="Times New Roman CYR" w:hAnsi="Times New Roman CYR"/>
                <w:b/>
                <w:sz w:val="22"/>
              </w:rPr>
              <w:t>июля 2020</w:t>
            </w:r>
            <w:r w:rsidR="0068489A" w:rsidRPr="007E6899">
              <w:rPr>
                <w:rFonts w:ascii="Times New Roman CYR" w:hAnsi="Times New Roman CYR"/>
                <w:b/>
                <w:sz w:val="22"/>
              </w:rPr>
              <w:t xml:space="preserve"> года</w:t>
            </w:r>
          </w:p>
        </w:tc>
      </w:tr>
    </w:tbl>
    <w:p w:rsidR="00EC1C40" w:rsidRDefault="00EC1C40" w:rsidP="00EC1C40">
      <w:pPr>
        <w:jc w:val="both"/>
        <w:rPr>
          <w:rFonts w:ascii="Times New Roman CYR" w:hAnsi="Times New Roman CYR"/>
          <w:szCs w:val="28"/>
        </w:rPr>
      </w:pPr>
    </w:p>
    <w:p w:rsidR="0068489A" w:rsidRPr="007E6899" w:rsidRDefault="00300A27" w:rsidP="00EC1C40">
      <w:pPr>
        <w:jc w:val="both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4"/>
          <w:szCs w:val="24"/>
        </w:rPr>
        <w:t xml:space="preserve">     </w:t>
      </w:r>
      <w:r w:rsidR="007E6899">
        <w:rPr>
          <w:rFonts w:ascii="Times New Roman CYR" w:hAnsi="Times New Roman CYR"/>
          <w:sz w:val="24"/>
          <w:szCs w:val="24"/>
        </w:rPr>
        <w:t xml:space="preserve">   </w:t>
      </w:r>
      <w:r w:rsidR="0068489A" w:rsidRPr="007E6899">
        <w:rPr>
          <w:rFonts w:ascii="Times New Roman CYR" w:hAnsi="Times New Roman CYR"/>
          <w:sz w:val="22"/>
        </w:rPr>
        <w:t>В соответствии со статьей 23 Федерального закона «Об основных гарантиях избирательных прав и права на участие в референдуме граждан Российской Федерации», статьей 7 Федерального закона «О Государственной автоматизированной системе Российской Федерации «Выборы», постановлением Центральной избирательной комиссии Российской Федерации  от 15 февраля 2017 года №74/667-7 «О применении</w:t>
      </w:r>
      <w:r w:rsidR="00C658E2" w:rsidRPr="007E6899">
        <w:rPr>
          <w:rFonts w:ascii="Times New Roman CYR" w:hAnsi="Times New Roman CYR"/>
          <w:sz w:val="22"/>
        </w:rPr>
        <w:t xml:space="preserve">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</w:p>
    <w:p w:rsidR="00EC1C40" w:rsidRPr="007E6899" w:rsidRDefault="00EC1C40" w:rsidP="00EC1C40">
      <w:pPr>
        <w:jc w:val="both"/>
        <w:rPr>
          <w:bCs/>
          <w:sz w:val="22"/>
        </w:rPr>
      </w:pPr>
    </w:p>
    <w:p w:rsidR="00C658E2" w:rsidRPr="007E6899" w:rsidRDefault="00EC1C40" w:rsidP="00557BCF">
      <w:pPr>
        <w:pStyle w:val="14-15"/>
        <w:spacing w:line="240" w:lineRule="auto"/>
        <w:ind w:firstLine="708"/>
        <w:jc w:val="center"/>
        <w:rPr>
          <w:b/>
          <w:sz w:val="22"/>
          <w:szCs w:val="22"/>
        </w:rPr>
      </w:pPr>
      <w:r w:rsidRPr="007E6899">
        <w:rPr>
          <w:b/>
          <w:sz w:val="22"/>
          <w:szCs w:val="22"/>
        </w:rPr>
        <w:t xml:space="preserve">Шемуршинская территориальная избирательная комиссия  </w:t>
      </w:r>
      <w:proofErr w:type="gramStart"/>
      <w:r w:rsidRPr="007E6899">
        <w:rPr>
          <w:b/>
          <w:sz w:val="22"/>
          <w:szCs w:val="22"/>
        </w:rPr>
        <w:t>р</w:t>
      </w:r>
      <w:proofErr w:type="gramEnd"/>
      <w:r w:rsidRPr="007E6899">
        <w:rPr>
          <w:b/>
          <w:sz w:val="22"/>
          <w:szCs w:val="22"/>
        </w:rPr>
        <w:t xml:space="preserve"> е ш и л а:</w:t>
      </w:r>
    </w:p>
    <w:p w:rsidR="00E1503E" w:rsidRPr="007E6899" w:rsidRDefault="00E1503E" w:rsidP="00557BCF">
      <w:pPr>
        <w:pStyle w:val="14-15"/>
        <w:spacing w:line="240" w:lineRule="auto"/>
        <w:ind w:firstLine="708"/>
        <w:jc w:val="center"/>
        <w:rPr>
          <w:b/>
          <w:sz w:val="22"/>
          <w:szCs w:val="22"/>
        </w:rPr>
      </w:pPr>
    </w:p>
    <w:p w:rsidR="00C658E2" w:rsidRPr="007E6899" w:rsidRDefault="00300A27" w:rsidP="00C658E2">
      <w:pPr>
        <w:pStyle w:val="14-15"/>
        <w:spacing w:line="240" w:lineRule="auto"/>
        <w:ind w:firstLine="0"/>
        <w:rPr>
          <w:sz w:val="22"/>
          <w:szCs w:val="22"/>
        </w:rPr>
      </w:pPr>
      <w:r w:rsidRPr="007E6899">
        <w:rPr>
          <w:sz w:val="22"/>
          <w:szCs w:val="22"/>
        </w:rPr>
        <w:t xml:space="preserve"> </w:t>
      </w:r>
      <w:r w:rsidR="007E6899" w:rsidRPr="007E6899">
        <w:rPr>
          <w:sz w:val="22"/>
          <w:szCs w:val="22"/>
        </w:rPr>
        <w:t xml:space="preserve">        </w:t>
      </w:r>
      <w:r w:rsidRPr="007E6899">
        <w:rPr>
          <w:sz w:val="22"/>
          <w:szCs w:val="22"/>
        </w:rPr>
        <w:t>1</w:t>
      </w:r>
      <w:r w:rsidR="00C658E2" w:rsidRPr="007E6899">
        <w:rPr>
          <w:sz w:val="22"/>
          <w:szCs w:val="22"/>
        </w:rPr>
        <w:t>.</w:t>
      </w:r>
      <w:r w:rsidRPr="007E6899">
        <w:rPr>
          <w:sz w:val="22"/>
          <w:szCs w:val="22"/>
        </w:rPr>
        <w:t xml:space="preserve"> При проведении </w:t>
      </w:r>
      <w:r w:rsidR="00557230" w:rsidRPr="00557230">
        <w:rPr>
          <w:sz w:val="24"/>
          <w:szCs w:val="24"/>
        </w:rPr>
        <w:t>общероссийского голосования по вопросу одобрения изменений в Конституцию Российской Федерации</w:t>
      </w:r>
      <w:r w:rsidR="00557230" w:rsidRPr="00557230">
        <w:rPr>
          <w:b/>
          <w:sz w:val="24"/>
          <w:szCs w:val="24"/>
        </w:rPr>
        <w:t xml:space="preserve"> </w:t>
      </w:r>
      <w:r w:rsidR="00557230">
        <w:rPr>
          <w:sz w:val="22"/>
          <w:szCs w:val="22"/>
        </w:rPr>
        <w:t>01</w:t>
      </w:r>
      <w:r w:rsidRPr="007E6899">
        <w:rPr>
          <w:sz w:val="22"/>
          <w:szCs w:val="22"/>
        </w:rPr>
        <w:t xml:space="preserve"> </w:t>
      </w:r>
      <w:r w:rsidR="00557230">
        <w:rPr>
          <w:sz w:val="22"/>
          <w:szCs w:val="22"/>
        </w:rPr>
        <w:t>июля 2020</w:t>
      </w:r>
      <w:r w:rsidR="00C658E2" w:rsidRPr="007E6899">
        <w:rPr>
          <w:sz w:val="22"/>
          <w:szCs w:val="22"/>
        </w:rPr>
        <w:t xml:space="preserve"> года применять технологию изготовления протоколов участковых комиссий об итогах голосования с</w:t>
      </w:r>
      <w:r w:rsidRPr="007E6899">
        <w:rPr>
          <w:sz w:val="22"/>
          <w:szCs w:val="22"/>
        </w:rPr>
        <w:t xml:space="preserve"> </w:t>
      </w:r>
      <w:r w:rsidR="00C658E2" w:rsidRPr="007E6899">
        <w:rPr>
          <w:sz w:val="22"/>
          <w:szCs w:val="22"/>
        </w:rPr>
        <w:t>машиночитаемым кодом</w:t>
      </w:r>
      <w:r w:rsidR="00417469" w:rsidRPr="007E6899">
        <w:rPr>
          <w:sz w:val="22"/>
          <w:szCs w:val="22"/>
        </w:rPr>
        <w:t xml:space="preserve">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 w:rsidR="008E3625" w:rsidRPr="007E6899">
        <w:rPr>
          <w:sz w:val="22"/>
          <w:szCs w:val="22"/>
        </w:rPr>
        <w:t xml:space="preserve"> в соответствии с П</w:t>
      </w:r>
      <w:r w:rsidR="00417469" w:rsidRPr="007E6899">
        <w:rPr>
          <w:sz w:val="22"/>
          <w:szCs w:val="22"/>
        </w:rPr>
        <w:t>орядком применения технологии изготовления протоколов участковых комиссий об итогах голосования</w:t>
      </w:r>
      <w:r w:rsidR="008E3625" w:rsidRPr="007E6899">
        <w:rPr>
          <w:sz w:val="22"/>
          <w:szCs w:val="22"/>
        </w:rPr>
        <w:t xml:space="preserve">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утверждённым постановлением Центральной избирательной комиссии Российской Федерации от 15 февраля 2017 года №74/667-7 </w:t>
      </w:r>
    </w:p>
    <w:p w:rsidR="008E3625" w:rsidRDefault="007E6899" w:rsidP="00300A27">
      <w:pPr>
        <w:pStyle w:val="14-15"/>
        <w:spacing w:line="240" w:lineRule="auto"/>
        <w:ind w:firstLine="0"/>
        <w:rPr>
          <w:sz w:val="22"/>
          <w:szCs w:val="22"/>
        </w:rPr>
      </w:pPr>
      <w:r w:rsidRPr="007E6899">
        <w:rPr>
          <w:sz w:val="22"/>
          <w:szCs w:val="22"/>
        </w:rPr>
        <w:t xml:space="preserve">           </w:t>
      </w:r>
      <w:r w:rsidR="00C06368" w:rsidRPr="007E6899">
        <w:rPr>
          <w:sz w:val="22"/>
          <w:szCs w:val="22"/>
        </w:rPr>
        <w:t>2</w:t>
      </w:r>
      <w:r w:rsidR="00300A27" w:rsidRPr="007E6899">
        <w:rPr>
          <w:sz w:val="22"/>
          <w:szCs w:val="22"/>
        </w:rPr>
        <w:t xml:space="preserve">. </w:t>
      </w:r>
      <w:r w:rsidR="008E3625" w:rsidRPr="007E6899">
        <w:rPr>
          <w:sz w:val="22"/>
          <w:szCs w:val="22"/>
        </w:rPr>
        <w:t>Секретарю Шемуршинской территориальной избирательной комиссии</w:t>
      </w:r>
      <w:r>
        <w:rPr>
          <w:sz w:val="22"/>
          <w:szCs w:val="22"/>
        </w:rPr>
        <w:t xml:space="preserve"> </w:t>
      </w:r>
      <w:r w:rsidR="008E3625" w:rsidRPr="007E6899">
        <w:rPr>
          <w:sz w:val="22"/>
          <w:szCs w:val="22"/>
        </w:rPr>
        <w:t>Ширшлиной Ю.А. обеспе</w:t>
      </w:r>
      <w:r w:rsidR="00557230">
        <w:rPr>
          <w:sz w:val="22"/>
          <w:szCs w:val="22"/>
        </w:rPr>
        <w:t xml:space="preserve">чить </w:t>
      </w:r>
      <w:r w:rsidR="00557230" w:rsidRPr="00252BE5">
        <w:rPr>
          <w:sz w:val="22"/>
          <w:szCs w:val="22"/>
        </w:rPr>
        <w:t xml:space="preserve">представление не позднее </w:t>
      </w:r>
      <w:r w:rsidR="00252BE5">
        <w:rPr>
          <w:sz w:val="22"/>
          <w:szCs w:val="22"/>
        </w:rPr>
        <w:t>24</w:t>
      </w:r>
      <w:bookmarkStart w:id="0" w:name="_GoBack"/>
      <w:bookmarkEnd w:id="0"/>
      <w:r w:rsidR="00557230" w:rsidRPr="00252BE5">
        <w:rPr>
          <w:sz w:val="22"/>
          <w:szCs w:val="22"/>
        </w:rPr>
        <w:t xml:space="preserve"> </w:t>
      </w:r>
      <w:r w:rsidR="00C06368" w:rsidRPr="00252BE5">
        <w:rPr>
          <w:sz w:val="22"/>
          <w:szCs w:val="22"/>
        </w:rPr>
        <w:t xml:space="preserve"> </w:t>
      </w:r>
      <w:r w:rsidR="00557230" w:rsidRPr="00252BE5">
        <w:rPr>
          <w:sz w:val="22"/>
          <w:szCs w:val="22"/>
        </w:rPr>
        <w:t>июня 2020</w:t>
      </w:r>
      <w:r w:rsidR="008E3625" w:rsidRPr="00252BE5">
        <w:rPr>
          <w:sz w:val="22"/>
          <w:szCs w:val="22"/>
        </w:rPr>
        <w:t xml:space="preserve"> года</w:t>
      </w:r>
      <w:r w:rsidR="008E3625" w:rsidRPr="007E6899">
        <w:rPr>
          <w:sz w:val="22"/>
          <w:szCs w:val="22"/>
        </w:rPr>
        <w:t xml:space="preserve"> в Центральную избирательную коми</w:t>
      </w:r>
      <w:r w:rsidR="00C06368" w:rsidRPr="007E6899">
        <w:rPr>
          <w:sz w:val="22"/>
          <w:szCs w:val="22"/>
        </w:rPr>
        <w:t>ссию Чувашской Республики информации о количестве избирательных участков, на которых будет применяться Технология</w:t>
      </w:r>
      <w:r w:rsidR="008E3625" w:rsidRPr="007E6899">
        <w:rPr>
          <w:sz w:val="22"/>
          <w:szCs w:val="22"/>
        </w:rPr>
        <w:t>.</w:t>
      </w:r>
    </w:p>
    <w:p w:rsidR="007E6899" w:rsidRPr="007E6899" w:rsidRDefault="007E6899" w:rsidP="00300A27">
      <w:pPr>
        <w:pStyle w:val="14-15"/>
        <w:spacing w:line="240" w:lineRule="auto"/>
        <w:ind w:firstLine="0"/>
        <w:rPr>
          <w:sz w:val="22"/>
          <w:szCs w:val="22"/>
        </w:rPr>
      </w:pPr>
    </w:p>
    <w:p w:rsidR="00DA4D62" w:rsidRPr="007E6899" w:rsidRDefault="00DA4D62" w:rsidP="00300A27">
      <w:pPr>
        <w:pStyle w:val="14-15"/>
        <w:spacing w:line="240" w:lineRule="auto"/>
        <w:ind w:firstLine="708"/>
        <w:rPr>
          <w:b/>
          <w:sz w:val="22"/>
          <w:szCs w:val="22"/>
        </w:rPr>
      </w:pPr>
    </w:p>
    <w:p w:rsidR="00EC1C40" w:rsidRPr="007E6899" w:rsidRDefault="00EC1C40" w:rsidP="00EC1C40">
      <w:pPr>
        <w:jc w:val="both"/>
        <w:rPr>
          <w:sz w:val="22"/>
        </w:rPr>
      </w:pPr>
      <w:r w:rsidRPr="007E6899">
        <w:rPr>
          <w:sz w:val="22"/>
        </w:rPr>
        <w:t xml:space="preserve">Председатель </w:t>
      </w:r>
    </w:p>
    <w:p w:rsidR="00EC1C40" w:rsidRPr="007E6899" w:rsidRDefault="00EC1C40" w:rsidP="00EC1C40">
      <w:pPr>
        <w:jc w:val="both"/>
        <w:rPr>
          <w:sz w:val="22"/>
        </w:rPr>
      </w:pPr>
      <w:r w:rsidRPr="007E6899">
        <w:rPr>
          <w:sz w:val="22"/>
        </w:rPr>
        <w:t xml:space="preserve">Шемуршинской территориальной </w:t>
      </w:r>
    </w:p>
    <w:p w:rsidR="00EC1C40" w:rsidRDefault="00EC1C40" w:rsidP="00EC1C40">
      <w:pPr>
        <w:jc w:val="both"/>
        <w:rPr>
          <w:sz w:val="22"/>
        </w:rPr>
      </w:pPr>
      <w:r w:rsidRPr="007E6899">
        <w:rPr>
          <w:sz w:val="22"/>
        </w:rPr>
        <w:t xml:space="preserve">избирательной комиссии            </w:t>
      </w:r>
      <w:r w:rsidR="00300A27" w:rsidRPr="007E6899">
        <w:rPr>
          <w:sz w:val="22"/>
        </w:rPr>
        <w:t xml:space="preserve">                         </w:t>
      </w:r>
      <w:r w:rsidR="007E6899" w:rsidRPr="007E6899">
        <w:rPr>
          <w:sz w:val="22"/>
        </w:rPr>
        <w:t xml:space="preserve">                                      </w:t>
      </w:r>
      <w:r w:rsidR="007E6899">
        <w:rPr>
          <w:sz w:val="22"/>
        </w:rPr>
        <w:t xml:space="preserve">          </w:t>
      </w:r>
      <w:proofErr w:type="spellStart"/>
      <w:r w:rsidR="005175FE" w:rsidRPr="007E6899">
        <w:rPr>
          <w:sz w:val="22"/>
        </w:rPr>
        <w:t>Н.И.</w:t>
      </w:r>
      <w:r w:rsidRPr="007E6899">
        <w:rPr>
          <w:sz w:val="22"/>
        </w:rPr>
        <w:t>Ендиеров</w:t>
      </w:r>
      <w:proofErr w:type="spellEnd"/>
    </w:p>
    <w:p w:rsidR="007E6899" w:rsidRDefault="007E6899" w:rsidP="00EC1C40">
      <w:pPr>
        <w:jc w:val="both"/>
        <w:rPr>
          <w:sz w:val="22"/>
        </w:rPr>
      </w:pPr>
    </w:p>
    <w:p w:rsidR="00EC1C40" w:rsidRPr="007E6899" w:rsidRDefault="00EC1C40" w:rsidP="00EC1C40">
      <w:pPr>
        <w:jc w:val="both"/>
        <w:rPr>
          <w:sz w:val="22"/>
        </w:rPr>
      </w:pPr>
      <w:r w:rsidRPr="007E6899">
        <w:rPr>
          <w:sz w:val="22"/>
        </w:rPr>
        <w:t>Секретарь</w:t>
      </w:r>
    </w:p>
    <w:p w:rsidR="00EC1C40" w:rsidRPr="007E6899" w:rsidRDefault="00EC1C40" w:rsidP="00EC1C40">
      <w:pPr>
        <w:jc w:val="both"/>
        <w:rPr>
          <w:sz w:val="22"/>
        </w:rPr>
      </w:pPr>
      <w:r w:rsidRPr="007E6899">
        <w:rPr>
          <w:sz w:val="22"/>
        </w:rPr>
        <w:t xml:space="preserve">Шемуршинской территориальной </w:t>
      </w:r>
    </w:p>
    <w:p w:rsidR="00EC1C40" w:rsidRPr="007E6899" w:rsidRDefault="00EC1C40" w:rsidP="00EC1C40">
      <w:pPr>
        <w:jc w:val="both"/>
        <w:rPr>
          <w:sz w:val="22"/>
        </w:rPr>
      </w:pPr>
      <w:r w:rsidRPr="007E6899">
        <w:rPr>
          <w:sz w:val="22"/>
        </w:rPr>
        <w:t xml:space="preserve">избирательной комиссии                           </w:t>
      </w:r>
      <w:r w:rsidR="00300A27" w:rsidRPr="007E6899">
        <w:rPr>
          <w:sz w:val="22"/>
        </w:rPr>
        <w:t xml:space="preserve">                              </w:t>
      </w:r>
      <w:r w:rsidR="007E6899" w:rsidRPr="007E6899">
        <w:rPr>
          <w:sz w:val="22"/>
        </w:rPr>
        <w:t xml:space="preserve">                 </w:t>
      </w:r>
      <w:r w:rsidR="007E6899">
        <w:rPr>
          <w:sz w:val="22"/>
        </w:rPr>
        <w:t xml:space="preserve">                </w:t>
      </w:r>
      <w:proofErr w:type="spellStart"/>
      <w:r w:rsidR="002A33AF" w:rsidRPr="007E6899">
        <w:rPr>
          <w:sz w:val="22"/>
        </w:rPr>
        <w:t>Ю.А.Ширшлина</w:t>
      </w:r>
      <w:proofErr w:type="spellEnd"/>
      <w:r w:rsidRPr="007E6899">
        <w:rPr>
          <w:sz w:val="22"/>
        </w:rPr>
        <w:tab/>
      </w:r>
      <w:r w:rsidRPr="007E6899">
        <w:rPr>
          <w:sz w:val="22"/>
        </w:rPr>
        <w:tab/>
      </w:r>
      <w:r w:rsidRPr="007E6899">
        <w:rPr>
          <w:sz w:val="22"/>
        </w:rPr>
        <w:tab/>
      </w:r>
    </w:p>
    <w:sectPr w:rsidR="00EC1C40" w:rsidRPr="007E6899" w:rsidSect="00AF2AA2">
      <w:pgSz w:w="11906" w:h="16838"/>
      <w:pgMar w:top="709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3C0F"/>
    <w:rsid w:val="00010BE3"/>
    <w:rsid w:val="000340F5"/>
    <w:rsid w:val="00036BD2"/>
    <w:rsid w:val="00065144"/>
    <w:rsid w:val="000C4C75"/>
    <w:rsid w:val="000E4950"/>
    <w:rsid w:val="000E7EE7"/>
    <w:rsid w:val="000F1845"/>
    <w:rsid w:val="000F1E5E"/>
    <w:rsid w:val="000F71D6"/>
    <w:rsid w:val="00125BFC"/>
    <w:rsid w:val="00162D2E"/>
    <w:rsid w:val="0016622F"/>
    <w:rsid w:val="0018203C"/>
    <w:rsid w:val="00196666"/>
    <w:rsid w:val="001D0839"/>
    <w:rsid w:val="00200DFA"/>
    <w:rsid w:val="002221CB"/>
    <w:rsid w:val="00225C80"/>
    <w:rsid w:val="00233DCC"/>
    <w:rsid w:val="00252BE5"/>
    <w:rsid w:val="0027112C"/>
    <w:rsid w:val="00294CA4"/>
    <w:rsid w:val="002A33AF"/>
    <w:rsid w:val="002B1CFD"/>
    <w:rsid w:val="002C6895"/>
    <w:rsid w:val="00300A27"/>
    <w:rsid w:val="00334703"/>
    <w:rsid w:val="00385409"/>
    <w:rsid w:val="003903DC"/>
    <w:rsid w:val="003A5B80"/>
    <w:rsid w:val="003A6AB0"/>
    <w:rsid w:val="003E3A37"/>
    <w:rsid w:val="00417469"/>
    <w:rsid w:val="004279A2"/>
    <w:rsid w:val="00456835"/>
    <w:rsid w:val="00463439"/>
    <w:rsid w:val="004B2897"/>
    <w:rsid w:val="004C4074"/>
    <w:rsid w:val="004F272B"/>
    <w:rsid w:val="005175FE"/>
    <w:rsid w:val="00551365"/>
    <w:rsid w:val="00554191"/>
    <w:rsid w:val="00557230"/>
    <w:rsid w:val="00557BCF"/>
    <w:rsid w:val="00656870"/>
    <w:rsid w:val="0068489A"/>
    <w:rsid w:val="00690471"/>
    <w:rsid w:val="006924A7"/>
    <w:rsid w:val="006940E7"/>
    <w:rsid w:val="006E0227"/>
    <w:rsid w:val="006F4EDF"/>
    <w:rsid w:val="007070AD"/>
    <w:rsid w:val="00745D63"/>
    <w:rsid w:val="007468E7"/>
    <w:rsid w:val="00751ED6"/>
    <w:rsid w:val="00785D9C"/>
    <w:rsid w:val="00796779"/>
    <w:rsid w:val="007C5716"/>
    <w:rsid w:val="007E6899"/>
    <w:rsid w:val="007F3A1C"/>
    <w:rsid w:val="008216B6"/>
    <w:rsid w:val="008275EA"/>
    <w:rsid w:val="00830345"/>
    <w:rsid w:val="00837460"/>
    <w:rsid w:val="0084196A"/>
    <w:rsid w:val="008419F8"/>
    <w:rsid w:val="00872E59"/>
    <w:rsid w:val="008867EE"/>
    <w:rsid w:val="00892EF5"/>
    <w:rsid w:val="008A1E6F"/>
    <w:rsid w:val="008B024F"/>
    <w:rsid w:val="008B1DEF"/>
    <w:rsid w:val="008B3827"/>
    <w:rsid w:val="008E3625"/>
    <w:rsid w:val="008E4BEC"/>
    <w:rsid w:val="008E4F27"/>
    <w:rsid w:val="00912A07"/>
    <w:rsid w:val="00935C08"/>
    <w:rsid w:val="009B52BC"/>
    <w:rsid w:val="00A41EF2"/>
    <w:rsid w:val="00A5492E"/>
    <w:rsid w:val="00A77A29"/>
    <w:rsid w:val="00A8445E"/>
    <w:rsid w:val="00AB4B86"/>
    <w:rsid w:val="00AB7316"/>
    <w:rsid w:val="00AC101A"/>
    <w:rsid w:val="00AE3B7D"/>
    <w:rsid w:val="00AF2AA2"/>
    <w:rsid w:val="00B114F1"/>
    <w:rsid w:val="00B17FE3"/>
    <w:rsid w:val="00B23B4E"/>
    <w:rsid w:val="00B32052"/>
    <w:rsid w:val="00B40C1D"/>
    <w:rsid w:val="00B43298"/>
    <w:rsid w:val="00B44F74"/>
    <w:rsid w:val="00B542D7"/>
    <w:rsid w:val="00BD10E5"/>
    <w:rsid w:val="00BD4E9D"/>
    <w:rsid w:val="00BE06E9"/>
    <w:rsid w:val="00C06368"/>
    <w:rsid w:val="00C211E5"/>
    <w:rsid w:val="00C23C0F"/>
    <w:rsid w:val="00C25DB9"/>
    <w:rsid w:val="00C3427A"/>
    <w:rsid w:val="00C379A9"/>
    <w:rsid w:val="00C658E2"/>
    <w:rsid w:val="00C758A1"/>
    <w:rsid w:val="00C97659"/>
    <w:rsid w:val="00CA49F0"/>
    <w:rsid w:val="00CB0C9A"/>
    <w:rsid w:val="00D40C7A"/>
    <w:rsid w:val="00D73C9A"/>
    <w:rsid w:val="00D8207A"/>
    <w:rsid w:val="00D83412"/>
    <w:rsid w:val="00DA310F"/>
    <w:rsid w:val="00DA4D62"/>
    <w:rsid w:val="00E1503E"/>
    <w:rsid w:val="00E6283B"/>
    <w:rsid w:val="00E74116"/>
    <w:rsid w:val="00E83AA7"/>
    <w:rsid w:val="00EC1C40"/>
    <w:rsid w:val="00EC2FB0"/>
    <w:rsid w:val="00ED281E"/>
    <w:rsid w:val="00EF6184"/>
    <w:rsid w:val="00EF6A9E"/>
    <w:rsid w:val="00F15CF4"/>
    <w:rsid w:val="00F24977"/>
    <w:rsid w:val="00F456B2"/>
    <w:rsid w:val="00F564C6"/>
    <w:rsid w:val="00F56C57"/>
    <w:rsid w:val="00F60C24"/>
    <w:rsid w:val="00F66578"/>
    <w:rsid w:val="00F72E0B"/>
    <w:rsid w:val="00F81F5D"/>
    <w:rsid w:val="00FA5DB9"/>
    <w:rsid w:val="00FF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5D"/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E3A37"/>
    <w:pPr>
      <w:keepNext/>
      <w:outlineLvl w:val="2"/>
    </w:pPr>
    <w:rPr>
      <w:rFonts w:eastAsia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A37"/>
    <w:rPr>
      <w:rFonts w:eastAsia="Times New Roman" w:cs="Times New Roman"/>
      <w:b/>
      <w:sz w:val="26"/>
      <w:szCs w:val="28"/>
      <w:lang w:eastAsia="ru-RU"/>
    </w:rPr>
  </w:style>
  <w:style w:type="paragraph" w:customStyle="1" w:styleId="a3">
    <w:name w:val="Нормальный"/>
    <w:rsid w:val="003E3A37"/>
    <w:pPr>
      <w:autoSpaceDE w:val="0"/>
      <w:autoSpaceDN w:val="0"/>
    </w:pPr>
    <w:rPr>
      <w:rFonts w:eastAsia="Times New Roman"/>
    </w:rPr>
  </w:style>
  <w:style w:type="paragraph" w:styleId="a4">
    <w:name w:val="Body Text"/>
    <w:basedOn w:val="a"/>
    <w:link w:val="a5"/>
    <w:rsid w:val="003E3A37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3A37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3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C1C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1C40"/>
    <w:rPr>
      <w:sz w:val="28"/>
      <w:szCs w:val="22"/>
      <w:lang w:eastAsia="en-US"/>
    </w:rPr>
  </w:style>
  <w:style w:type="paragraph" w:customStyle="1" w:styleId="14-15">
    <w:name w:val="14-15"/>
    <w:basedOn w:val="a"/>
    <w:rsid w:val="00EC1C40"/>
    <w:pPr>
      <w:spacing w:line="360" w:lineRule="auto"/>
      <w:ind w:firstLine="709"/>
      <w:jc w:val="both"/>
    </w:pPr>
    <w:rPr>
      <w:rFonts w:eastAsia="Times New Roman"/>
      <w:szCs w:val="28"/>
      <w:lang w:eastAsia="ru-RU"/>
    </w:rPr>
  </w:style>
  <w:style w:type="paragraph" w:styleId="a8">
    <w:name w:val="No Spacing"/>
    <w:uiPriority w:val="1"/>
    <w:qFormat/>
    <w:rsid w:val="00EC1C40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40EE8-5C93-4CFD-86E7-20EDAA2B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21</cp:lastModifiedBy>
  <cp:revision>22</cp:revision>
  <cp:lastPrinted>2020-11-06T08:48:00Z</cp:lastPrinted>
  <dcterms:created xsi:type="dcterms:W3CDTF">2017-07-28T11:09:00Z</dcterms:created>
  <dcterms:modified xsi:type="dcterms:W3CDTF">2020-11-06T08:48:00Z</dcterms:modified>
</cp:coreProperties>
</file>