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EFE">
        <w:rPr>
          <w:sz w:val="24"/>
          <w:szCs w:val="24"/>
        </w:rPr>
        <w:t>24</w:t>
      </w:r>
      <w:r w:rsidR="00F32F3F">
        <w:rPr>
          <w:sz w:val="24"/>
          <w:szCs w:val="24"/>
        </w:rPr>
        <w:t xml:space="preserve"> августа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B54EFE">
        <w:rPr>
          <w:sz w:val="24"/>
          <w:szCs w:val="24"/>
        </w:rPr>
        <w:t>№129.</w:t>
      </w:r>
      <w:r w:rsidR="00592FE8" w:rsidRPr="00B55DCC">
        <w:rPr>
          <w:sz w:val="24"/>
          <w:szCs w:val="24"/>
        </w:rPr>
        <w:tab/>
      </w:r>
      <w:r w:rsidR="00506989">
        <w:rPr>
          <w:sz w:val="24"/>
          <w:szCs w:val="24"/>
        </w:rPr>
        <w:t>530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 назначении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B54EFE">
        <w:rPr>
          <w:sz w:val="24"/>
          <w:szCs w:val="24"/>
        </w:rPr>
        <w:t>Аседуллова</w:t>
      </w:r>
      <w:proofErr w:type="spellEnd"/>
      <w:r w:rsidR="00B54EFE">
        <w:rPr>
          <w:sz w:val="24"/>
          <w:szCs w:val="24"/>
        </w:rPr>
        <w:t xml:space="preserve"> Фенила Нетфулловича,1960</w:t>
      </w:r>
      <w:r w:rsidR="00206ECE">
        <w:rPr>
          <w:sz w:val="24"/>
          <w:szCs w:val="24"/>
        </w:rPr>
        <w:t>г.р.</w:t>
      </w:r>
      <w:r w:rsidR="001E108A" w:rsidRPr="001E108A">
        <w:rPr>
          <w:sz w:val="24"/>
          <w:szCs w:val="24"/>
        </w:rPr>
        <w:t xml:space="preserve">, </w:t>
      </w:r>
      <w:r w:rsidR="00206ECE">
        <w:rPr>
          <w:color w:val="000000" w:themeColor="text1"/>
          <w:sz w:val="24"/>
          <w:szCs w:val="24"/>
        </w:rPr>
        <w:t>выдвинутого Шемуршинским районным</w:t>
      </w:r>
      <w:r w:rsidR="00206ECE" w:rsidRPr="00206ECE">
        <w:rPr>
          <w:color w:val="000000" w:themeColor="text1"/>
          <w:sz w:val="24"/>
          <w:szCs w:val="24"/>
        </w:rPr>
        <w:t xml:space="preserve"> отделение</w:t>
      </w:r>
      <w:r w:rsidR="00206ECE">
        <w:rPr>
          <w:color w:val="000000" w:themeColor="text1"/>
          <w:sz w:val="24"/>
          <w:szCs w:val="24"/>
        </w:rPr>
        <w:t>м</w:t>
      </w:r>
      <w:r w:rsidR="00206ECE" w:rsidRPr="00206ECE">
        <w:rPr>
          <w:color w:val="000000" w:themeColor="text1"/>
          <w:sz w:val="24"/>
          <w:szCs w:val="24"/>
        </w:rPr>
        <w:t xml:space="preserve"> Политической партии "Коммунистическая партия Российской Федерации</w:t>
      </w:r>
      <w:r w:rsidR="00206ECE" w:rsidRPr="00206ECE">
        <w:rPr>
          <w:rFonts w:ascii="Arial" w:hAnsi="Arial" w:cs="Arial"/>
          <w:color w:val="000000" w:themeColor="text1"/>
        </w:rPr>
        <w:t>"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B54EFE">
        <w:rPr>
          <w:sz w:val="24"/>
          <w:szCs w:val="24"/>
        </w:rPr>
        <w:t>остав участковой комиссии № 2116</w:t>
      </w:r>
      <w:r w:rsidR="001E108A" w:rsidRPr="001E108A">
        <w:rPr>
          <w:sz w:val="24"/>
          <w:szCs w:val="24"/>
        </w:rPr>
        <w:t xml:space="preserve"> </w:t>
      </w:r>
      <w:r w:rsidR="00506989">
        <w:rPr>
          <w:sz w:val="24"/>
          <w:szCs w:val="24"/>
        </w:rPr>
        <w:t xml:space="preserve">членом </w:t>
      </w:r>
      <w:r w:rsidR="001E108A" w:rsidRPr="001E108A">
        <w:rPr>
          <w:sz w:val="24"/>
          <w:szCs w:val="24"/>
        </w:rPr>
        <w:t>с правом решающего голоса.</w:t>
      </w:r>
    </w:p>
    <w:p w:rsidR="00B54EFE" w:rsidRPr="00B54EFE" w:rsidRDefault="00B54EFE" w:rsidP="00B54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B54EFE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Пименова Алексея Анатольевича,1978</w:t>
      </w:r>
      <w:r w:rsidRPr="00B54EFE">
        <w:rPr>
          <w:sz w:val="24"/>
          <w:szCs w:val="24"/>
        </w:rPr>
        <w:t>г.р., выдвинутого Шемуршинским районным отделением Политической партии "Коммунистическая партия Российской Федерации", в связи с назначением в с</w:t>
      </w:r>
      <w:r>
        <w:rPr>
          <w:sz w:val="24"/>
          <w:szCs w:val="24"/>
        </w:rPr>
        <w:t>остав участковой комиссии № 2118</w:t>
      </w:r>
      <w:r w:rsidRPr="00B54EFE">
        <w:rPr>
          <w:sz w:val="24"/>
          <w:szCs w:val="24"/>
        </w:rPr>
        <w:t xml:space="preserve"> </w:t>
      </w:r>
      <w:r w:rsidR="00506989">
        <w:rPr>
          <w:sz w:val="24"/>
          <w:szCs w:val="24"/>
        </w:rPr>
        <w:t xml:space="preserve">членом </w:t>
      </w:r>
      <w:r w:rsidRPr="00B54EFE">
        <w:rPr>
          <w:sz w:val="24"/>
          <w:szCs w:val="24"/>
        </w:rPr>
        <w:t>с правом решающего голоса.</w:t>
      </w:r>
    </w:p>
    <w:p w:rsidR="00B54EFE" w:rsidRPr="00B54EFE" w:rsidRDefault="00B54EFE" w:rsidP="00B54EFE">
      <w:pPr>
        <w:jc w:val="both"/>
        <w:rPr>
          <w:sz w:val="24"/>
          <w:szCs w:val="24"/>
        </w:rPr>
      </w:pPr>
      <w:r w:rsidRPr="00B54EF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3</w:t>
      </w:r>
      <w:r w:rsidRPr="00B54EFE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>
        <w:rPr>
          <w:sz w:val="24"/>
          <w:szCs w:val="24"/>
        </w:rPr>
        <w:t>Владимирову Раду Николаевну,1955</w:t>
      </w:r>
      <w:r w:rsidR="00506989">
        <w:rPr>
          <w:sz w:val="24"/>
          <w:szCs w:val="24"/>
        </w:rPr>
        <w:t>г.р., выдвинутую</w:t>
      </w:r>
      <w:r w:rsidRPr="00B54EFE">
        <w:rPr>
          <w:sz w:val="24"/>
          <w:szCs w:val="24"/>
        </w:rPr>
        <w:t xml:space="preserve"> Шемуршинским районным отделением Политической партии "Коммунистическая партия Российской Федерации", в связи с назначением в с</w:t>
      </w:r>
      <w:r>
        <w:rPr>
          <w:sz w:val="24"/>
          <w:szCs w:val="24"/>
        </w:rPr>
        <w:t>остав участковой комиссии № 2103</w:t>
      </w:r>
      <w:r w:rsidR="00506989">
        <w:rPr>
          <w:sz w:val="24"/>
          <w:szCs w:val="24"/>
        </w:rPr>
        <w:t xml:space="preserve"> членом</w:t>
      </w:r>
      <w:r w:rsidRPr="00B54EFE">
        <w:rPr>
          <w:sz w:val="24"/>
          <w:szCs w:val="24"/>
        </w:rPr>
        <w:t xml:space="preserve"> с правом решающего голоса.</w:t>
      </w:r>
    </w:p>
    <w:p w:rsidR="0070599F" w:rsidRPr="0070599F" w:rsidRDefault="00B54EFE" w:rsidP="00705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="0070599F" w:rsidRPr="0070599F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>
        <w:rPr>
          <w:sz w:val="24"/>
          <w:szCs w:val="24"/>
        </w:rPr>
        <w:t>Измукова</w:t>
      </w:r>
      <w:proofErr w:type="spellEnd"/>
      <w:r>
        <w:rPr>
          <w:sz w:val="24"/>
          <w:szCs w:val="24"/>
        </w:rPr>
        <w:t xml:space="preserve"> Сергея Ивановича</w:t>
      </w:r>
      <w:r w:rsidR="0070599F" w:rsidRPr="0070599F">
        <w:rPr>
          <w:sz w:val="24"/>
          <w:szCs w:val="24"/>
        </w:rPr>
        <w:t>,</w:t>
      </w:r>
      <w:r>
        <w:rPr>
          <w:sz w:val="24"/>
          <w:szCs w:val="24"/>
        </w:rPr>
        <w:t xml:space="preserve"> 1972 г.р., выдвинутого</w:t>
      </w:r>
      <w:r w:rsidR="002C11EE">
        <w:rPr>
          <w:sz w:val="24"/>
          <w:szCs w:val="24"/>
        </w:rPr>
        <w:t xml:space="preserve"> собранием и</w:t>
      </w:r>
      <w:r>
        <w:rPr>
          <w:sz w:val="24"/>
          <w:szCs w:val="24"/>
        </w:rPr>
        <w:t>збирателей по месту жительства</w:t>
      </w:r>
      <w:r w:rsidR="0070599F" w:rsidRPr="0070599F">
        <w:rPr>
          <w:sz w:val="24"/>
          <w:szCs w:val="24"/>
        </w:rPr>
        <w:t xml:space="preserve">, в связи с назначением в состав участковой комиссии № </w:t>
      </w:r>
      <w:r>
        <w:rPr>
          <w:sz w:val="24"/>
          <w:szCs w:val="24"/>
        </w:rPr>
        <w:t>2101</w:t>
      </w:r>
      <w:r w:rsidR="0070599F" w:rsidRPr="0070599F">
        <w:rPr>
          <w:sz w:val="24"/>
          <w:szCs w:val="24"/>
        </w:rPr>
        <w:t xml:space="preserve"> с правом решающего голоса.</w:t>
      </w:r>
    </w:p>
    <w:p w:rsidR="001F44FA" w:rsidRPr="001F44FA" w:rsidRDefault="0070599F" w:rsidP="001F44FA">
      <w:pPr>
        <w:jc w:val="both"/>
        <w:rPr>
          <w:sz w:val="24"/>
          <w:szCs w:val="24"/>
        </w:rPr>
      </w:pPr>
      <w:r w:rsidRPr="0070599F">
        <w:rPr>
          <w:sz w:val="24"/>
          <w:szCs w:val="24"/>
        </w:rPr>
        <w:t xml:space="preserve">     </w:t>
      </w:r>
      <w:r w:rsidR="00B54EFE">
        <w:rPr>
          <w:sz w:val="24"/>
          <w:szCs w:val="24"/>
        </w:rPr>
        <w:t xml:space="preserve">        5</w:t>
      </w:r>
      <w:r w:rsidR="001F44FA" w:rsidRPr="001F44FA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 w:rsidR="00B54EFE">
        <w:rPr>
          <w:sz w:val="24"/>
          <w:szCs w:val="24"/>
        </w:rPr>
        <w:t>Михайлову Ольгу Филипповну</w:t>
      </w:r>
      <w:r w:rsidR="001F44FA" w:rsidRPr="001F44FA">
        <w:rPr>
          <w:sz w:val="24"/>
          <w:szCs w:val="24"/>
        </w:rPr>
        <w:t>,</w:t>
      </w:r>
      <w:r w:rsidR="00B54EFE">
        <w:rPr>
          <w:sz w:val="24"/>
          <w:szCs w:val="24"/>
        </w:rPr>
        <w:t xml:space="preserve"> 1948</w:t>
      </w:r>
      <w:r w:rsidR="001F44FA" w:rsidRPr="001F44FA">
        <w:rPr>
          <w:sz w:val="24"/>
          <w:szCs w:val="24"/>
        </w:rPr>
        <w:t xml:space="preserve"> г.р., выдвинутую собра</w:t>
      </w:r>
      <w:r w:rsidR="00B54EFE">
        <w:rPr>
          <w:sz w:val="24"/>
          <w:szCs w:val="24"/>
        </w:rPr>
        <w:t>нием избирателей по месту жительства</w:t>
      </w:r>
      <w:bookmarkStart w:id="0" w:name="_GoBack"/>
      <w:bookmarkEnd w:id="0"/>
      <w:r w:rsidR="001F44FA" w:rsidRPr="001F44FA">
        <w:rPr>
          <w:sz w:val="24"/>
          <w:szCs w:val="24"/>
        </w:rPr>
        <w:t xml:space="preserve">, в связи с назначением в состав участковой комиссии № </w:t>
      </w:r>
      <w:r w:rsidR="00B54EFE">
        <w:rPr>
          <w:sz w:val="24"/>
          <w:szCs w:val="24"/>
        </w:rPr>
        <w:t>2116</w:t>
      </w:r>
      <w:r w:rsidR="001F44FA" w:rsidRPr="001F44FA">
        <w:rPr>
          <w:sz w:val="24"/>
          <w:szCs w:val="24"/>
        </w:rPr>
        <w:t xml:space="preserve"> с правом решающего голоса.</w:t>
      </w:r>
    </w:p>
    <w:p w:rsidR="001F44FA" w:rsidRDefault="001F44FA" w:rsidP="001F44FA">
      <w:pPr>
        <w:jc w:val="both"/>
        <w:rPr>
          <w:sz w:val="24"/>
          <w:szCs w:val="24"/>
        </w:rPr>
      </w:pPr>
      <w:r w:rsidRPr="001F44FA">
        <w:rPr>
          <w:sz w:val="24"/>
          <w:szCs w:val="24"/>
        </w:rPr>
        <w:t xml:space="preserve">           </w:t>
      </w:r>
      <w:r w:rsidR="00B54EFE">
        <w:rPr>
          <w:sz w:val="24"/>
          <w:szCs w:val="24"/>
        </w:rPr>
        <w:t xml:space="preserve">  6</w:t>
      </w:r>
      <w:r w:rsidR="00B54EFE" w:rsidRPr="00B54EFE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 w:rsidR="00B54EFE">
        <w:rPr>
          <w:sz w:val="24"/>
          <w:szCs w:val="24"/>
        </w:rPr>
        <w:t xml:space="preserve">Константинову </w:t>
      </w:r>
      <w:proofErr w:type="spellStart"/>
      <w:r w:rsidR="00B54EFE">
        <w:rPr>
          <w:sz w:val="24"/>
          <w:szCs w:val="24"/>
        </w:rPr>
        <w:t>Эльфию</w:t>
      </w:r>
      <w:proofErr w:type="spellEnd"/>
      <w:r w:rsidR="00B54EFE">
        <w:rPr>
          <w:sz w:val="24"/>
          <w:szCs w:val="24"/>
        </w:rPr>
        <w:t xml:space="preserve"> </w:t>
      </w:r>
      <w:proofErr w:type="spellStart"/>
      <w:r w:rsidR="00B54EFE">
        <w:rPr>
          <w:sz w:val="24"/>
          <w:szCs w:val="24"/>
        </w:rPr>
        <w:t>Зельфинуровну</w:t>
      </w:r>
      <w:proofErr w:type="spellEnd"/>
      <w:r w:rsidR="00B54EFE" w:rsidRPr="00B54EFE">
        <w:rPr>
          <w:sz w:val="24"/>
          <w:szCs w:val="24"/>
        </w:rPr>
        <w:t>,</w:t>
      </w:r>
      <w:r w:rsidR="00B54EFE">
        <w:rPr>
          <w:sz w:val="24"/>
          <w:szCs w:val="24"/>
        </w:rPr>
        <w:t xml:space="preserve"> 1992</w:t>
      </w:r>
      <w:r w:rsidR="00B54EFE" w:rsidRPr="00B54EFE">
        <w:rPr>
          <w:sz w:val="24"/>
          <w:szCs w:val="24"/>
        </w:rPr>
        <w:t xml:space="preserve"> г.р., выдвинутую собранием избирателей по месту жительства, в </w:t>
      </w:r>
      <w:r w:rsidR="00B54EFE" w:rsidRPr="00B54EFE">
        <w:rPr>
          <w:sz w:val="24"/>
          <w:szCs w:val="24"/>
        </w:rPr>
        <w:lastRenderedPageBreak/>
        <w:t>связи с назначением в состав участковой комиссии № 2116 с правом решающего голоса.</w:t>
      </w:r>
    </w:p>
    <w:p w:rsidR="00B54EFE" w:rsidRDefault="00B54EFE" w:rsidP="001F4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</w:t>
      </w:r>
      <w:r w:rsidRPr="00B54EFE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7E7DCB">
        <w:rPr>
          <w:sz w:val="24"/>
          <w:szCs w:val="24"/>
        </w:rPr>
        <w:t>Шепейкину</w:t>
      </w:r>
      <w:proofErr w:type="spellEnd"/>
      <w:r w:rsidR="007E7DCB">
        <w:rPr>
          <w:sz w:val="24"/>
          <w:szCs w:val="24"/>
        </w:rPr>
        <w:t xml:space="preserve"> Ирину Николаевну</w:t>
      </w:r>
      <w:r w:rsidRPr="00B54EFE">
        <w:rPr>
          <w:sz w:val="24"/>
          <w:szCs w:val="24"/>
        </w:rPr>
        <w:t>,</w:t>
      </w:r>
      <w:r w:rsidR="007E7DCB">
        <w:rPr>
          <w:sz w:val="24"/>
          <w:szCs w:val="24"/>
        </w:rPr>
        <w:t xml:space="preserve"> 1989</w:t>
      </w:r>
      <w:r w:rsidRPr="00B54EFE">
        <w:rPr>
          <w:sz w:val="24"/>
          <w:szCs w:val="24"/>
        </w:rPr>
        <w:t xml:space="preserve"> г.р., выдвинутую собранием избирателей по месту жительства</w:t>
      </w:r>
      <w:proofErr w:type="gramStart"/>
      <w:r w:rsidRPr="00B54EFE">
        <w:rPr>
          <w:sz w:val="24"/>
          <w:szCs w:val="24"/>
        </w:rPr>
        <w:t xml:space="preserve"> ,</w:t>
      </w:r>
      <w:proofErr w:type="gramEnd"/>
      <w:r w:rsidRPr="00B54EFE">
        <w:rPr>
          <w:sz w:val="24"/>
          <w:szCs w:val="24"/>
        </w:rPr>
        <w:t xml:space="preserve"> в связи с назначением в состав участковой комиссии № </w:t>
      </w:r>
      <w:r w:rsidR="007E7DCB">
        <w:rPr>
          <w:sz w:val="24"/>
          <w:szCs w:val="24"/>
        </w:rPr>
        <w:t>210</w:t>
      </w:r>
      <w:r w:rsidRPr="00B54EFE">
        <w:rPr>
          <w:sz w:val="24"/>
          <w:szCs w:val="24"/>
        </w:rPr>
        <w:t>6 с правом решающего голоса.</w:t>
      </w: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70599F"/>
    <w:rsid w:val="007319B2"/>
    <w:rsid w:val="007D1C60"/>
    <w:rsid w:val="007E7DCB"/>
    <w:rsid w:val="00844B07"/>
    <w:rsid w:val="008473F2"/>
    <w:rsid w:val="008D78CE"/>
    <w:rsid w:val="0093793D"/>
    <w:rsid w:val="00B51399"/>
    <w:rsid w:val="00B54EFE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E378-F708-4057-9D9B-4ADE9C1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42</cp:revision>
  <cp:lastPrinted>2020-08-20T13:51:00Z</cp:lastPrinted>
  <dcterms:created xsi:type="dcterms:W3CDTF">2017-07-13T11:25:00Z</dcterms:created>
  <dcterms:modified xsi:type="dcterms:W3CDTF">2020-08-24T08:31:00Z</dcterms:modified>
</cp:coreProperties>
</file>