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D8" w:rsidRPr="00965824" w:rsidRDefault="00A114D8" w:rsidP="00A114D8">
      <w:pPr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A114D8" w:rsidRPr="00965824" w:rsidRDefault="00A114D8" w:rsidP="00A114D8">
      <w:pPr>
        <w:jc w:val="center"/>
        <w:rPr>
          <w:b/>
        </w:rPr>
      </w:pPr>
    </w:p>
    <w:p w:rsidR="00A114D8" w:rsidRPr="00965824" w:rsidRDefault="00A114D8" w:rsidP="00A114D8">
      <w:pPr>
        <w:jc w:val="center"/>
        <w:rPr>
          <w:b/>
        </w:rPr>
      </w:pPr>
      <w:r w:rsidRPr="00965824">
        <w:rPr>
          <w:b/>
        </w:rPr>
        <w:t>РЕШЕНИЕ</w:t>
      </w:r>
    </w:p>
    <w:p w:rsidR="00A114D8" w:rsidRPr="00965824" w:rsidRDefault="00A114D8" w:rsidP="00A114D8">
      <w:pPr>
        <w:jc w:val="both"/>
      </w:pPr>
    </w:p>
    <w:p w:rsidR="00A114D8" w:rsidRDefault="00F1047A" w:rsidP="00260CE4">
      <w:pPr>
        <w:jc w:val="both"/>
      </w:pPr>
      <w:r>
        <w:t>01 сентября 2020</w:t>
      </w:r>
      <w:r w:rsidR="00A114D8" w:rsidRPr="00965824">
        <w:t xml:space="preserve"> года                                                                            </w:t>
      </w:r>
      <w:r w:rsidR="00260CE4">
        <w:t xml:space="preserve">         №</w:t>
      </w:r>
      <w:r>
        <w:t xml:space="preserve"> 135.551</w:t>
      </w:r>
    </w:p>
    <w:p w:rsidR="00260CE4" w:rsidRDefault="00260CE4" w:rsidP="00260CE4">
      <w:pPr>
        <w:jc w:val="both"/>
      </w:pPr>
    </w:p>
    <w:p w:rsidR="00260CE4" w:rsidRDefault="00260CE4" w:rsidP="00260CE4">
      <w:pPr>
        <w:jc w:val="both"/>
      </w:pPr>
    </w:p>
    <w:p w:rsidR="00260CE4" w:rsidRDefault="00260CE4" w:rsidP="00260CE4">
      <w:pPr>
        <w:jc w:val="both"/>
      </w:pPr>
    </w:p>
    <w:p w:rsidR="00260CE4" w:rsidRDefault="00260CE4" w:rsidP="00260CE4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60CE4" w:rsidTr="00DD4B3D">
        <w:tc>
          <w:tcPr>
            <w:tcW w:w="5778" w:type="dxa"/>
          </w:tcPr>
          <w:p w:rsidR="00260CE4" w:rsidRPr="00260CE4" w:rsidRDefault="00260CE4" w:rsidP="00DD4B3D">
            <w:pPr>
              <w:pStyle w:val="a8"/>
              <w:jc w:val="both"/>
              <w:rPr>
                <w:b/>
              </w:rPr>
            </w:pPr>
            <w:r w:rsidRPr="00260CE4">
              <w:rPr>
                <w:b/>
              </w:rPr>
              <w:t>О распределении технологического оборудования</w:t>
            </w:r>
            <w:r w:rsidR="00F1047A">
              <w:rPr>
                <w:b/>
              </w:rPr>
              <w:t xml:space="preserve"> </w:t>
            </w:r>
            <w:r w:rsidRPr="00260CE4">
              <w:rPr>
                <w:b/>
              </w:rPr>
              <w:t>участковым избирател</w:t>
            </w:r>
            <w:r w:rsidR="00F1047A">
              <w:rPr>
                <w:b/>
              </w:rPr>
              <w:t xml:space="preserve">ьным комиссиям на </w:t>
            </w:r>
            <w:r w:rsidRPr="00260CE4">
              <w:rPr>
                <w:b/>
              </w:rPr>
              <w:t xml:space="preserve"> выбор</w:t>
            </w:r>
            <w:r w:rsidR="00F1047A">
              <w:rPr>
                <w:b/>
              </w:rPr>
              <w:t xml:space="preserve">ах </w:t>
            </w:r>
            <w:r w:rsidR="00F1047A" w:rsidRPr="00F1047A">
              <w:rPr>
                <w:b/>
                <w:bCs/>
              </w:rPr>
              <w:t>Главы Чувашской Республики и в органы местного самоуправления 13 сентября 2020 года</w:t>
            </w:r>
            <w:r w:rsidR="00F1047A">
              <w:rPr>
                <w:b/>
              </w:rPr>
              <w:t xml:space="preserve">  13 сентября 2020</w:t>
            </w:r>
            <w:r w:rsidRPr="00260CE4">
              <w:rPr>
                <w:b/>
              </w:rPr>
              <w:t xml:space="preserve"> года</w:t>
            </w:r>
          </w:p>
          <w:p w:rsidR="00260CE4" w:rsidRDefault="00260CE4" w:rsidP="00260CE4">
            <w:pPr>
              <w:jc w:val="both"/>
            </w:pPr>
          </w:p>
        </w:tc>
        <w:tc>
          <w:tcPr>
            <w:tcW w:w="3793" w:type="dxa"/>
          </w:tcPr>
          <w:p w:rsidR="00260CE4" w:rsidRDefault="00260CE4" w:rsidP="00260CE4">
            <w:pPr>
              <w:jc w:val="both"/>
            </w:pPr>
          </w:p>
        </w:tc>
      </w:tr>
    </w:tbl>
    <w:p w:rsidR="00260CE4" w:rsidRPr="00260CE4" w:rsidRDefault="00260CE4" w:rsidP="00260CE4">
      <w:pPr>
        <w:jc w:val="both"/>
      </w:pPr>
    </w:p>
    <w:p w:rsidR="00A114D8" w:rsidRPr="00965824" w:rsidRDefault="00A114D8" w:rsidP="00A114D8">
      <w:pPr>
        <w:ind w:firstLine="709"/>
        <w:jc w:val="both"/>
      </w:pPr>
    </w:p>
    <w:p w:rsidR="00A114D8" w:rsidRPr="00965824" w:rsidRDefault="00E13DC0" w:rsidP="00A114D8">
      <w:pPr>
        <w:ind w:firstLine="709"/>
        <w:jc w:val="both"/>
        <w:rPr>
          <w:b/>
        </w:rPr>
      </w:pPr>
      <w:r>
        <w:t>Руководствуясь</w:t>
      </w:r>
      <w:r w:rsidR="00A114D8">
        <w:t xml:space="preserve"> Постановлением Центральной избирательной комиссии РФ от 29.01.2014 №214/1405-6 «О нормативах технологического оборудования для участковых комиссий при проведении выборов, референдумов в Российской Федерации»</w:t>
      </w:r>
    </w:p>
    <w:p w:rsidR="00A114D8" w:rsidRPr="00965824" w:rsidRDefault="00A114D8" w:rsidP="00A114D8">
      <w:pPr>
        <w:ind w:firstLine="709"/>
        <w:jc w:val="both"/>
        <w:rPr>
          <w:b/>
        </w:rPr>
      </w:pPr>
    </w:p>
    <w:p w:rsidR="00A114D8" w:rsidRPr="00965824" w:rsidRDefault="00A114D8" w:rsidP="00A114D8">
      <w:pPr>
        <w:ind w:firstLine="709"/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  РЕШИЛА:</w:t>
      </w:r>
    </w:p>
    <w:p w:rsidR="00A114D8" w:rsidRPr="00965824" w:rsidRDefault="00A114D8" w:rsidP="008A760C">
      <w:pPr>
        <w:pStyle w:val="a5"/>
        <w:spacing w:after="0"/>
        <w:ind w:left="0" w:firstLine="709"/>
        <w:jc w:val="both"/>
      </w:pPr>
    </w:p>
    <w:p w:rsidR="00E13DC0" w:rsidRPr="008A760C" w:rsidRDefault="00F1047A" w:rsidP="008A760C">
      <w:pPr>
        <w:pStyle w:val="a8"/>
        <w:jc w:val="both"/>
      </w:pPr>
      <w:r>
        <w:t xml:space="preserve">            </w:t>
      </w:r>
      <w:r w:rsidR="00A114D8" w:rsidRPr="00E13DC0">
        <w:t xml:space="preserve">1. Распределить технологическое оборудование (стационарные и переносные ящики для голосования) по участковым избирательным комиссиям  </w:t>
      </w:r>
      <w:r>
        <w:t xml:space="preserve">на </w:t>
      </w:r>
      <w:r w:rsidR="008A760C">
        <w:t xml:space="preserve"> выборах </w:t>
      </w:r>
      <w:r w:rsidRPr="00F1047A">
        <w:rPr>
          <w:bCs/>
        </w:rPr>
        <w:t xml:space="preserve">Главы Чувашской Республики и в органы местного самоуправления </w:t>
      </w:r>
      <w:r w:rsidRPr="00F1047A">
        <w:t>13 сентября 2020</w:t>
      </w:r>
      <w:r w:rsidR="008A760C">
        <w:t xml:space="preserve"> года</w:t>
      </w:r>
      <w:r w:rsidR="00E13DC0">
        <w:rPr>
          <w:bCs/>
        </w:rPr>
        <w:t xml:space="preserve"> согласно приложения.</w:t>
      </w:r>
    </w:p>
    <w:p w:rsidR="00E13DC0" w:rsidRPr="00E13DC0" w:rsidRDefault="00E13DC0" w:rsidP="008A760C">
      <w:pPr>
        <w:ind w:firstLine="709"/>
        <w:jc w:val="both"/>
        <w:rPr>
          <w:bCs/>
        </w:rPr>
      </w:pPr>
      <w:r>
        <w:rPr>
          <w:bCs/>
        </w:rPr>
        <w:t>2. Ответственность за сохранность технологического оборудования возложить на председателей участковых избирательных комиссий.</w:t>
      </w:r>
    </w:p>
    <w:p w:rsidR="00FB7F03" w:rsidRDefault="00FB7F03" w:rsidP="008A760C">
      <w:pPr>
        <w:ind w:firstLine="709"/>
        <w:jc w:val="both"/>
      </w:pPr>
    </w:p>
    <w:p w:rsidR="00EE4E4D" w:rsidRDefault="00EE4E4D" w:rsidP="00A114D8">
      <w:pPr>
        <w:ind w:firstLine="709"/>
        <w:jc w:val="both"/>
      </w:pPr>
    </w:p>
    <w:p w:rsidR="00A114D8" w:rsidRDefault="00A114D8" w:rsidP="00A114D8"/>
    <w:p w:rsidR="004A7CAD" w:rsidRDefault="004A7CAD" w:rsidP="00A114D8">
      <w:pPr>
        <w:jc w:val="both"/>
      </w:pPr>
      <w:r>
        <w:t xml:space="preserve">Председатель </w:t>
      </w:r>
    </w:p>
    <w:p w:rsidR="004A7CAD" w:rsidRDefault="004A7CAD" w:rsidP="00A114D8">
      <w:pPr>
        <w:jc w:val="both"/>
      </w:pPr>
      <w:r>
        <w:t>Шемуршинской территориальной</w:t>
      </w:r>
    </w:p>
    <w:p w:rsidR="00A114D8" w:rsidRPr="00965824" w:rsidRDefault="004A7CAD" w:rsidP="00A114D8">
      <w:pPr>
        <w:jc w:val="both"/>
      </w:pPr>
      <w:r>
        <w:t>избирательной комиссии</w:t>
      </w:r>
      <w:r w:rsidR="00401369">
        <w:t xml:space="preserve">                                                                            </w:t>
      </w:r>
      <w:r>
        <w:t>Н.И.Ендиеров</w:t>
      </w:r>
    </w:p>
    <w:p w:rsidR="00A114D8" w:rsidRPr="00965824" w:rsidRDefault="00A114D8" w:rsidP="00A114D8">
      <w:pPr>
        <w:jc w:val="both"/>
      </w:pPr>
    </w:p>
    <w:p w:rsidR="004A7CAD" w:rsidRDefault="004A7CAD">
      <w:pPr>
        <w:jc w:val="both"/>
      </w:pPr>
      <w:r>
        <w:t xml:space="preserve">Секретарь </w:t>
      </w:r>
    </w:p>
    <w:p w:rsidR="004A7CAD" w:rsidRPr="004A7CAD" w:rsidRDefault="004A7CAD" w:rsidP="004A7CAD">
      <w:pPr>
        <w:jc w:val="both"/>
      </w:pPr>
      <w:r w:rsidRPr="004A7CAD">
        <w:t xml:space="preserve">Шемуршинской территориальной  </w:t>
      </w:r>
    </w:p>
    <w:p w:rsidR="004A7CAD" w:rsidRPr="004A7CAD" w:rsidRDefault="004A7CAD" w:rsidP="004A7CAD">
      <w:pPr>
        <w:jc w:val="both"/>
      </w:pPr>
      <w:r>
        <w:t>и</w:t>
      </w:r>
      <w:r w:rsidRPr="004A7CAD">
        <w:t xml:space="preserve">збирательной комиссии                                                                            </w:t>
      </w:r>
      <w:r>
        <w:t>Ю.А.Ширшлина</w:t>
      </w:r>
    </w:p>
    <w:p w:rsidR="004A7CAD" w:rsidRPr="004A7CAD" w:rsidRDefault="004A7CAD" w:rsidP="004A7CAD">
      <w:pPr>
        <w:jc w:val="both"/>
      </w:pPr>
    </w:p>
    <w:p w:rsidR="00E13DC0" w:rsidRDefault="00E13DC0">
      <w:pPr>
        <w:jc w:val="both"/>
      </w:pPr>
    </w:p>
    <w:p w:rsidR="007D44BF" w:rsidRDefault="007D44BF" w:rsidP="00E13DC0">
      <w:pPr>
        <w:jc w:val="right"/>
        <w:sectPr w:rsidR="007D44BF" w:rsidSect="00E94B31">
          <w:pgSz w:w="11907" w:h="16840"/>
          <w:pgMar w:top="1134" w:right="851" w:bottom="1134" w:left="1701" w:header="709" w:footer="709" w:gutter="0"/>
          <w:cols w:space="708"/>
          <w:docGrid w:linePitch="381"/>
        </w:sectPr>
      </w:pPr>
    </w:p>
    <w:p w:rsidR="00A114D8" w:rsidRDefault="00E13DC0" w:rsidP="00E13DC0">
      <w:pPr>
        <w:jc w:val="right"/>
      </w:pPr>
      <w:r>
        <w:lastRenderedPageBreak/>
        <w:t>Приложение</w:t>
      </w:r>
    </w:p>
    <w:p w:rsidR="00E13DC0" w:rsidRDefault="00E13DC0" w:rsidP="00E13DC0">
      <w:pPr>
        <w:jc w:val="right"/>
      </w:pPr>
    </w:p>
    <w:p w:rsidR="007D3F8F" w:rsidRPr="007D3F8F" w:rsidRDefault="007D3F8F" w:rsidP="007D3F8F">
      <w:pPr>
        <w:jc w:val="center"/>
      </w:pPr>
      <w:r w:rsidRPr="007D3F8F">
        <w:t>Распределение технологического оборудования (стационарные и переносные ящики для голосования) по участковым избирательным комиссиям  Шемуршинского района</w:t>
      </w:r>
    </w:p>
    <w:p w:rsidR="007D3F8F" w:rsidRPr="007D3F8F" w:rsidRDefault="007D3F8F" w:rsidP="007D3F8F">
      <w:pPr>
        <w:jc w:val="center"/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67"/>
        <w:gridCol w:w="5989"/>
        <w:gridCol w:w="1973"/>
        <w:gridCol w:w="3404"/>
        <w:gridCol w:w="2455"/>
      </w:tblGrid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№</w:t>
            </w:r>
          </w:p>
          <w:p w:rsidR="007D3F8F" w:rsidRPr="007D3F8F" w:rsidRDefault="007D3F8F" w:rsidP="007D3F8F">
            <w:pPr>
              <w:jc w:val="center"/>
            </w:pPr>
            <w:r w:rsidRPr="007D3F8F">
              <w:t>п/п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 w:rsidRPr="007D3F8F">
              <w:t>Номер ИУ и наименование</w:t>
            </w:r>
          </w:p>
        </w:tc>
        <w:tc>
          <w:tcPr>
            <w:tcW w:w="667" w:type="pct"/>
          </w:tcPr>
          <w:p w:rsidR="007D3F8F" w:rsidRPr="007D3F8F" w:rsidRDefault="007D3F8F" w:rsidP="007D3F8F">
            <w:pPr>
              <w:jc w:val="center"/>
            </w:pPr>
            <w:r w:rsidRPr="007D3F8F">
              <w:t>Кол.</w:t>
            </w:r>
          </w:p>
          <w:p w:rsidR="007D3F8F" w:rsidRPr="007D3F8F" w:rsidRDefault="007D3F8F" w:rsidP="007D3F8F">
            <w:pPr>
              <w:jc w:val="center"/>
            </w:pPr>
            <w:r w:rsidRPr="007D3F8F">
              <w:t>избирателей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Ящики для голосования (стационарные</w:t>
            </w:r>
            <w:r w:rsidRPr="007D3F8F">
              <w:rPr>
                <w:lang w:val="en-US"/>
              </w:rPr>
              <w:t>)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Ящики для голосования (переносные)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2101</w:t>
            </w:r>
            <w:r w:rsidRPr="007D3F8F">
              <w:t xml:space="preserve"> Центральный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1344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3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3+1*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2102</w:t>
            </w:r>
            <w:r w:rsidRPr="007D3F8F">
              <w:t xml:space="preserve"> Лесхозный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977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3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2+1*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3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2103</w:t>
            </w:r>
            <w:r w:rsidRPr="007D3F8F">
              <w:t xml:space="preserve"> Андреевский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366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4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2104</w:t>
            </w:r>
            <w:r w:rsidRPr="007D3F8F">
              <w:t xml:space="preserve"> Канашский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43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5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2105</w:t>
            </w:r>
            <w:r w:rsidRPr="007D3F8F">
              <w:t xml:space="preserve"> Новошемуршинский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627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6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2106 Бичурга-Баишевский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536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7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2107 Асановский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543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8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2108 Большебуяновский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312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9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2109</w:t>
            </w:r>
            <w:r w:rsidRPr="007D3F8F">
              <w:t xml:space="preserve"> Верхнебуяновский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303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10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2110 Старошемуршинский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278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11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2111</w:t>
            </w:r>
            <w:r w:rsidRPr="007D3F8F">
              <w:t xml:space="preserve"> Карабай-Шемуршинский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1016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3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2+1*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12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2112</w:t>
            </w:r>
            <w:r w:rsidRPr="007D3F8F">
              <w:t xml:space="preserve"> Малобуяновский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527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13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 xml:space="preserve">2113 </w:t>
            </w:r>
            <w:r w:rsidRPr="007D3F8F">
              <w:t>Трехизб-Шемуршинский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306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14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 xml:space="preserve">2114 </w:t>
            </w:r>
            <w:r w:rsidRPr="007D3F8F">
              <w:t>Нижнебуяновский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195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15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2115 Старочукальский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575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16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 xml:space="preserve">2116 </w:t>
            </w:r>
            <w:r w:rsidRPr="007D3F8F">
              <w:t>Трехбалтаевский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913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2+1*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17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2117 Байдеряковский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351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18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2118</w:t>
            </w:r>
            <w:r w:rsidRPr="007D3F8F">
              <w:t xml:space="preserve"> Чепкас-Никольский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586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2+1*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19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 xml:space="preserve">2119 </w:t>
            </w:r>
            <w:r w:rsidRPr="007D3F8F">
              <w:t>Чукальский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464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1+1*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  <w:r w:rsidRPr="007D3F8F">
              <w:t>20</w:t>
            </w: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  <w:r>
              <w:t>2120</w:t>
            </w:r>
            <w:r w:rsidRPr="007D3F8F">
              <w:t xml:space="preserve"> Яблоновский</w:t>
            </w: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69</w:t>
            </w:r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1</w:t>
            </w:r>
          </w:p>
        </w:tc>
      </w:tr>
      <w:tr w:rsidR="007D3F8F" w:rsidRPr="007D3F8F" w:rsidTr="007573B0">
        <w:tc>
          <w:tcPr>
            <w:tcW w:w="327" w:type="pct"/>
          </w:tcPr>
          <w:p w:rsidR="007D3F8F" w:rsidRPr="007D3F8F" w:rsidRDefault="007D3F8F" w:rsidP="007D3F8F">
            <w:pPr>
              <w:jc w:val="center"/>
            </w:pPr>
          </w:p>
        </w:tc>
        <w:tc>
          <w:tcPr>
            <w:tcW w:w="2025" w:type="pct"/>
          </w:tcPr>
          <w:p w:rsidR="007D3F8F" w:rsidRPr="007D3F8F" w:rsidRDefault="007D3F8F" w:rsidP="007D3F8F">
            <w:pPr>
              <w:jc w:val="center"/>
            </w:pPr>
          </w:p>
        </w:tc>
        <w:tc>
          <w:tcPr>
            <w:tcW w:w="667" w:type="pct"/>
          </w:tcPr>
          <w:p w:rsidR="007D3F8F" w:rsidRPr="007D3F8F" w:rsidRDefault="00812A19" w:rsidP="007D3F8F">
            <w:pPr>
              <w:jc w:val="center"/>
            </w:pPr>
            <w:r>
              <w:t>10331</w:t>
            </w:r>
            <w:bookmarkStart w:id="0" w:name="_GoBack"/>
            <w:bookmarkEnd w:id="0"/>
          </w:p>
        </w:tc>
        <w:tc>
          <w:tcPr>
            <w:tcW w:w="1151" w:type="pct"/>
          </w:tcPr>
          <w:p w:rsidR="007D3F8F" w:rsidRPr="007D3F8F" w:rsidRDefault="007D3F8F" w:rsidP="007D3F8F">
            <w:pPr>
              <w:jc w:val="center"/>
            </w:pPr>
            <w:r w:rsidRPr="007D3F8F">
              <w:t>42</w:t>
            </w:r>
          </w:p>
        </w:tc>
        <w:tc>
          <w:tcPr>
            <w:tcW w:w="830" w:type="pct"/>
          </w:tcPr>
          <w:p w:rsidR="007D3F8F" w:rsidRPr="007D3F8F" w:rsidRDefault="007D3F8F" w:rsidP="007D3F8F">
            <w:pPr>
              <w:jc w:val="center"/>
            </w:pPr>
            <w:r w:rsidRPr="007D3F8F">
              <w:t>38</w:t>
            </w:r>
          </w:p>
        </w:tc>
      </w:tr>
    </w:tbl>
    <w:p w:rsidR="007D3F8F" w:rsidRPr="007D3F8F" w:rsidRDefault="007D3F8F" w:rsidP="007D3F8F">
      <w:pPr>
        <w:jc w:val="center"/>
      </w:pPr>
    </w:p>
    <w:p w:rsidR="007D3F8F" w:rsidRPr="007D3F8F" w:rsidRDefault="007D3F8F" w:rsidP="007D3F8F">
      <w:pPr>
        <w:jc w:val="center"/>
      </w:pPr>
      <w:r w:rsidRPr="007D3F8F">
        <w:t>*- количество переносных ящиков увеличено в соответствии с пунктом 8.1 статьи 66 Федерального закона «Об основных гарантиях избирательных прав и права на участие в референдуме граждан РФ»</w:t>
      </w:r>
    </w:p>
    <w:p w:rsidR="007D3F8F" w:rsidRPr="007D3F8F" w:rsidRDefault="007D3F8F" w:rsidP="007D3F8F">
      <w:pPr>
        <w:jc w:val="center"/>
      </w:pPr>
    </w:p>
    <w:p w:rsidR="00E13DC0" w:rsidRDefault="00E13DC0" w:rsidP="00E13DC0">
      <w:pPr>
        <w:jc w:val="center"/>
      </w:pPr>
      <w:r>
        <w:lastRenderedPageBreak/>
        <w:t xml:space="preserve">Распределение </w:t>
      </w:r>
      <w:r w:rsidRPr="00E13DC0">
        <w:t>технологическо</w:t>
      </w:r>
      <w:r>
        <w:t>го</w:t>
      </w:r>
      <w:r w:rsidRPr="00E13DC0">
        <w:t xml:space="preserve"> оборудовани</w:t>
      </w:r>
      <w:r>
        <w:t>я</w:t>
      </w:r>
      <w:r w:rsidRPr="00E13DC0">
        <w:t xml:space="preserve"> (стационарные и переносные ящики для голосования) по участковым избирательным комиссиям  </w:t>
      </w:r>
      <w:r>
        <w:t>Шемуршинского района</w:t>
      </w:r>
    </w:p>
    <w:p w:rsidR="007D44BF" w:rsidRDefault="007D44BF" w:rsidP="007D44BF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67"/>
        <w:gridCol w:w="5989"/>
        <w:gridCol w:w="1973"/>
        <w:gridCol w:w="3404"/>
        <w:gridCol w:w="2455"/>
      </w:tblGrid>
      <w:tr w:rsidR="00347216" w:rsidRPr="00347216" w:rsidTr="00347216">
        <w:tc>
          <w:tcPr>
            <w:tcW w:w="327" w:type="pct"/>
          </w:tcPr>
          <w:p w:rsidR="00347216" w:rsidRPr="00347216" w:rsidRDefault="00347216" w:rsidP="00146D52">
            <w:pPr>
              <w:tabs>
                <w:tab w:val="left" w:pos="5760"/>
              </w:tabs>
              <w:jc w:val="center"/>
            </w:pPr>
            <w:r w:rsidRPr="00347216">
              <w:t>№</w:t>
            </w:r>
          </w:p>
          <w:p w:rsidR="00347216" w:rsidRPr="00347216" w:rsidRDefault="00347216" w:rsidP="00146D52">
            <w:pPr>
              <w:tabs>
                <w:tab w:val="left" w:pos="5760"/>
              </w:tabs>
              <w:jc w:val="center"/>
            </w:pPr>
            <w:r w:rsidRPr="00347216">
              <w:t>п/п</w:t>
            </w:r>
          </w:p>
        </w:tc>
        <w:tc>
          <w:tcPr>
            <w:tcW w:w="2025" w:type="pct"/>
          </w:tcPr>
          <w:p w:rsidR="00347216" w:rsidRPr="00347216" w:rsidRDefault="00347216" w:rsidP="00146D52">
            <w:pPr>
              <w:tabs>
                <w:tab w:val="left" w:pos="5760"/>
              </w:tabs>
              <w:jc w:val="center"/>
            </w:pPr>
            <w:r w:rsidRPr="00347216">
              <w:t>Номер ИУ и наименование</w:t>
            </w:r>
          </w:p>
        </w:tc>
        <w:tc>
          <w:tcPr>
            <w:tcW w:w="667" w:type="pct"/>
          </w:tcPr>
          <w:p w:rsidR="00347216" w:rsidRPr="00347216" w:rsidRDefault="00347216" w:rsidP="00146D52">
            <w:pPr>
              <w:tabs>
                <w:tab w:val="left" w:pos="5760"/>
              </w:tabs>
              <w:jc w:val="center"/>
            </w:pPr>
            <w:r w:rsidRPr="00347216">
              <w:t>Кол.</w:t>
            </w:r>
          </w:p>
          <w:p w:rsidR="00347216" w:rsidRPr="00347216" w:rsidRDefault="00347216" w:rsidP="00EE4E4D">
            <w:pPr>
              <w:tabs>
                <w:tab w:val="left" w:pos="5760"/>
              </w:tabs>
              <w:jc w:val="center"/>
            </w:pPr>
            <w:r w:rsidRPr="00347216">
              <w:t>избирателей</w:t>
            </w:r>
          </w:p>
        </w:tc>
        <w:tc>
          <w:tcPr>
            <w:tcW w:w="1151" w:type="pct"/>
          </w:tcPr>
          <w:p w:rsidR="00347216" w:rsidRPr="00347216" w:rsidRDefault="00347216" w:rsidP="00146D52">
            <w:pPr>
              <w:tabs>
                <w:tab w:val="left" w:pos="5760"/>
              </w:tabs>
              <w:jc w:val="center"/>
            </w:pPr>
            <w:r w:rsidRPr="00347216">
              <w:t>Ящики для голосования (стационарные</w:t>
            </w:r>
            <w:r w:rsidRPr="00347216">
              <w:rPr>
                <w:lang w:val="en-US"/>
              </w:rPr>
              <w:t>)</w:t>
            </w:r>
          </w:p>
        </w:tc>
        <w:tc>
          <w:tcPr>
            <w:tcW w:w="830" w:type="pct"/>
          </w:tcPr>
          <w:p w:rsidR="00347216" w:rsidRPr="00347216" w:rsidRDefault="00347216" w:rsidP="00146D52">
            <w:pPr>
              <w:tabs>
                <w:tab w:val="left" w:pos="5760"/>
              </w:tabs>
              <w:jc w:val="center"/>
            </w:pPr>
            <w:r w:rsidRPr="00347216">
              <w:t>Ящики для голосования (переносные)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2101 Центральный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2102 Лесхозный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2103 Андреевский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F1047A" w:rsidRDefault="00245BA9" w:rsidP="00347216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2104 Канашский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F1047A" w:rsidRDefault="00245BA9" w:rsidP="00347216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2105 Новошемуршинский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2106 Бичурга-Баишевский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2107 Асановский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Pr="00347216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2108 Большебуяновский</w:t>
            </w:r>
          </w:p>
        </w:tc>
        <w:tc>
          <w:tcPr>
            <w:tcW w:w="667" w:type="pct"/>
          </w:tcPr>
          <w:p w:rsidR="00F1047A" w:rsidRPr="00EE4E4D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EE4E4D" w:rsidRPr="00347216" w:rsidTr="00347216">
        <w:tc>
          <w:tcPr>
            <w:tcW w:w="327" w:type="pct"/>
          </w:tcPr>
          <w:p w:rsidR="00EE4E4D" w:rsidRPr="00347216" w:rsidRDefault="00EE4E4D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EE4E4D" w:rsidRPr="00347216" w:rsidRDefault="00DD4B3D" w:rsidP="00146D52">
            <w:pPr>
              <w:tabs>
                <w:tab w:val="left" w:pos="5760"/>
              </w:tabs>
            </w:pPr>
            <w:r>
              <w:t>2109 Верхнебуяновский</w:t>
            </w:r>
          </w:p>
        </w:tc>
        <w:tc>
          <w:tcPr>
            <w:tcW w:w="667" w:type="pct"/>
          </w:tcPr>
          <w:p w:rsidR="00EE4E4D" w:rsidRPr="00EE4E4D" w:rsidRDefault="00EE4E4D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EE4E4D" w:rsidRPr="00347216" w:rsidRDefault="004A7CAD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EE4E4D" w:rsidRPr="00347216" w:rsidRDefault="004A7CAD" w:rsidP="00347216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</w:tr>
      <w:tr w:rsidR="00EE4E4D" w:rsidRPr="00347216" w:rsidTr="00347216">
        <w:tc>
          <w:tcPr>
            <w:tcW w:w="327" w:type="pct"/>
          </w:tcPr>
          <w:p w:rsidR="00EE4E4D" w:rsidRPr="00347216" w:rsidRDefault="00EE4E4D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EE4E4D" w:rsidRPr="00347216" w:rsidRDefault="00DD4B3D" w:rsidP="00146D52">
            <w:pPr>
              <w:tabs>
                <w:tab w:val="left" w:pos="5760"/>
              </w:tabs>
            </w:pPr>
            <w:r>
              <w:t>2110 Старошемуршинский</w:t>
            </w:r>
          </w:p>
        </w:tc>
        <w:tc>
          <w:tcPr>
            <w:tcW w:w="667" w:type="pct"/>
          </w:tcPr>
          <w:p w:rsidR="00EE4E4D" w:rsidRPr="00EE4E4D" w:rsidRDefault="00EE4E4D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EE4E4D" w:rsidRPr="00347216" w:rsidRDefault="004A7CAD" w:rsidP="004A7CAD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EE4E4D" w:rsidRPr="00347216" w:rsidRDefault="004A7CAD" w:rsidP="00347216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2111 Карабай-Шемуршинский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4A7CAD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347216">
            <w:pPr>
              <w:tabs>
                <w:tab w:val="left" w:pos="5760"/>
              </w:tabs>
              <w:jc w:val="center"/>
            </w:pPr>
          </w:p>
        </w:tc>
      </w:tr>
      <w:tr w:rsidR="00EE4E4D" w:rsidRPr="00347216" w:rsidTr="00347216">
        <w:tc>
          <w:tcPr>
            <w:tcW w:w="327" w:type="pct"/>
          </w:tcPr>
          <w:p w:rsidR="00EE4E4D" w:rsidRPr="00347216" w:rsidRDefault="00EE4E4D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EE4E4D" w:rsidRPr="00347216" w:rsidRDefault="00DD4B3D" w:rsidP="00146D52">
            <w:pPr>
              <w:tabs>
                <w:tab w:val="left" w:pos="5760"/>
              </w:tabs>
            </w:pPr>
            <w:r>
              <w:t>2112 Малобуяновский</w:t>
            </w:r>
          </w:p>
        </w:tc>
        <w:tc>
          <w:tcPr>
            <w:tcW w:w="667" w:type="pct"/>
          </w:tcPr>
          <w:p w:rsidR="00EE4E4D" w:rsidRPr="00EE4E4D" w:rsidRDefault="00EE4E4D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EE4E4D" w:rsidRPr="00347216" w:rsidRDefault="004A7CAD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EE4E4D" w:rsidRPr="00347216" w:rsidRDefault="004A7CAD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</w:tr>
      <w:tr w:rsidR="00DD4B3D" w:rsidRPr="00347216" w:rsidTr="00347216">
        <w:tc>
          <w:tcPr>
            <w:tcW w:w="327" w:type="pct"/>
          </w:tcPr>
          <w:p w:rsidR="00DD4B3D" w:rsidRDefault="00DD4B3D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DD4B3D" w:rsidRDefault="00DD4B3D" w:rsidP="00146D52">
            <w:pPr>
              <w:tabs>
                <w:tab w:val="left" w:pos="5760"/>
              </w:tabs>
            </w:pPr>
            <w:r>
              <w:t>2113 Трехизб-Шемуршинский</w:t>
            </w:r>
          </w:p>
        </w:tc>
        <w:tc>
          <w:tcPr>
            <w:tcW w:w="667" w:type="pct"/>
          </w:tcPr>
          <w:p w:rsidR="00DD4B3D" w:rsidRDefault="00DD4B3D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DD4B3D" w:rsidRPr="00347216" w:rsidRDefault="004A7CAD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DD4B3D" w:rsidRDefault="004A7CAD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2114 Нижнебуяновский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2115 Старочукальский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2116 Трехбалтаевский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2117 Байдеряковский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2118 Чепкас-Никольский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830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2119 Чукальский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</w:tr>
      <w:tr w:rsidR="00F1047A" w:rsidRPr="00347216" w:rsidTr="00347216">
        <w:tc>
          <w:tcPr>
            <w:tcW w:w="327" w:type="pct"/>
          </w:tcPr>
          <w:p w:rsidR="00F1047A" w:rsidRDefault="00F1047A" w:rsidP="00146D52">
            <w:pPr>
              <w:tabs>
                <w:tab w:val="left" w:pos="5760"/>
              </w:tabs>
              <w:jc w:val="center"/>
            </w:pPr>
          </w:p>
        </w:tc>
        <w:tc>
          <w:tcPr>
            <w:tcW w:w="2025" w:type="pct"/>
          </w:tcPr>
          <w:p w:rsidR="00F1047A" w:rsidRDefault="00F1047A" w:rsidP="00146D52">
            <w:pPr>
              <w:tabs>
                <w:tab w:val="left" w:pos="5760"/>
              </w:tabs>
            </w:pPr>
            <w:r>
              <w:t>2120 Яблоновский</w:t>
            </w:r>
          </w:p>
        </w:tc>
        <w:tc>
          <w:tcPr>
            <w:tcW w:w="667" w:type="pct"/>
          </w:tcPr>
          <w:p w:rsidR="00F1047A" w:rsidRDefault="00F1047A" w:rsidP="00F77706">
            <w:pPr>
              <w:tabs>
                <w:tab w:val="left" w:pos="5760"/>
              </w:tabs>
              <w:jc w:val="center"/>
            </w:pPr>
          </w:p>
        </w:tc>
        <w:tc>
          <w:tcPr>
            <w:tcW w:w="1151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F1047A" w:rsidRDefault="00245BA9" w:rsidP="00146D52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</w:tr>
    </w:tbl>
    <w:p w:rsidR="00E13DC0" w:rsidRDefault="00E13DC0" w:rsidP="00E13DC0">
      <w:pPr>
        <w:jc w:val="center"/>
      </w:pPr>
    </w:p>
    <w:sectPr w:rsidR="00E13DC0" w:rsidSect="00EE4E4D">
      <w:pgSz w:w="16840" w:h="11907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4D8"/>
    <w:rsid w:val="00062918"/>
    <w:rsid w:val="00097038"/>
    <w:rsid w:val="000C5768"/>
    <w:rsid w:val="000D37B2"/>
    <w:rsid w:val="0019195D"/>
    <w:rsid w:val="00245BA9"/>
    <w:rsid w:val="00260CE4"/>
    <w:rsid w:val="00347216"/>
    <w:rsid w:val="00401369"/>
    <w:rsid w:val="0046705D"/>
    <w:rsid w:val="004A7CAD"/>
    <w:rsid w:val="004B2201"/>
    <w:rsid w:val="00562BD0"/>
    <w:rsid w:val="00570732"/>
    <w:rsid w:val="005D4146"/>
    <w:rsid w:val="006069B1"/>
    <w:rsid w:val="006A6CB0"/>
    <w:rsid w:val="00781EBA"/>
    <w:rsid w:val="007D3F8F"/>
    <w:rsid w:val="007D44BF"/>
    <w:rsid w:val="00812A19"/>
    <w:rsid w:val="008863EC"/>
    <w:rsid w:val="008A760C"/>
    <w:rsid w:val="009B2D75"/>
    <w:rsid w:val="009D322F"/>
    <w:rsid w:val="00A114D8"/>
    <w:rsid w:val="00B760B5"/>
    <w:rsid w:val="00CB6AB1"/>
    <w:rsid w:val="00D478E5"/>
    <w:rsid w:val="00DD4B3D"/>
    <w:rsid w:val="00E13DC0"/>
    <w:rsid w:val="00E85C0D"/>
    <w:rsid w:val="00E865C4"/>
    <w:rsid w:val="00E94B31"/>
    <w:rsid w:val="00EC46CE"/>
    <w:rsid w:val="00EE4E4D"/>
    <w:rsid w:val="00F1047A"/>
    <w:rsid w:val="00F16DE7"/>
    <w:rsid w:val="00FB7F03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8278-8672-413B-9B09-FDFFEFF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114D8"/>
    <w:rPr>
      <w:sz w:val="24"/>
      <w:lang w:eastAsia="ru-RU"/>
    </w:rPr>
  </w:style>
  <w:style w:type="paragraph" w:styleId="a4">
    <w:name w:val="Body Text"/>
    <w:basedOn w:val="a"/>
    <w:link w:val="a3"/>
    <w:rsid w:val="00A114D8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1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114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14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4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A76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west</cp:lastModifiedBy>
  <cp:revision>22</cp:revision>
  <cp:lastPrinted>2018-08-24T12:20:00Z</cp:lastPrinted>
  <dcterms:created xsi:type="dcterms:W3CDTF">2017-07-14T13:14:00Z</dcterms:created>
  <dcterms:modified xsi:type="dcterms:W3CDTF">2020-11-09T18:47:00Z</dcterms:modified>
</cp:coreProperties>
</file>