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73840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973840" w:rsidRPr="005471F5" w:rsidRDefault="0097384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973840" w:rsidRPr="00DC6CE1" w:rsidRDefault="0097384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674676" wp14:editId="38070E3C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973840" w:rsidRPr="00DC6CE1" w:rsidRDefault="0097384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973840" w:rsidRPr="00DC6CE1" w:rsidTr="00233FAF">
        <w:trPr>
          <w:cantSplit/>
          <w:trHeight w:val="1785"/>
        </w:trPr>
        <w:tc>
          <w:tcPr>
            <w:tcW w:w="4161" w:type="dxa"/>
          </w:tcPr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__/__ 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840" w:rsidRPr="00DC6CE1" w:rsidRDefault="00973840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973840" w:rsidRPr="00F47322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73840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__.2022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__/__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C6C38" w:rsidRPr="006524B6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О </w:t>
      </w:r>
      <w:r w:rsidR="00FE67F0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935D81">
        <w:rPr>
          <w:rFonts w:ascii="Times New Roman" w:hAnsi="Times New Roman" w:cs="Times New Roman"/>
          <w:sz w:val="24"/>
          <w:szCs w:val="24"/>
        </w:rPr>
        <w:t>изменени</w:t>
      </w:r>
      <w:r w:rsidR="00653E9A">
        <w:rPr>
          <w:rFonts w:ascii="Times New Roman" w:hAnsi="Times New Roman" w:cs="Times New Roman"/>
          <w:sz w:val="24"/>
          <w:szCs w:val="24"/>
        </w:rPr>
        <w:t>й</w:t>
      </w:r>
      <w:r w:rsidR="00935D81">
        <w:rPr>
          <w:rFonts w:ascii="Times New Roman" w:hAnsi="Times New Roman" w:cs="Times New Roman"/>
          <w:sz w:val="24"/>
          <w:szCs w:val="24"/>
        </w:rPr>
        <w:t xml:space="preserve"> в</w:t>
      </w:r>
      <w:r w:rsidR="00935D81" w:rsidRPr="00935D81">
        <w:rPr>
          <w:rFonts w:ascii="Times New Roman" w:hAnsi="Times New Roman" w:cs="Times New Roman"/>
          <w:sz w:val="24"/>
          <w:szCs w:val="24"/>
        </w:rPr>
        <w:t xml:space="preserve"> </w:t>
      </w:r>
      <w:r w:rsidR="006524B6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="006524B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524B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04.02.2022 № 6/8 «</w:t>
      </w:r>
      <w:r w:rsidR="00FF253C" w:rsidRPr="00FF253C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="00FF253C" w:rsidRPr="00FF253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F253C" w:rsidRPr="00FF253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предоставленные без проведения торгов</w:t>
      </w:r>
      <w:r w:rsidR="006524B6">
        <w:rPr>
          <w:rFonts w:ascii="Times New Roman" w:hAnsi="Times New Roman" w:cs="Times New Roman"/>
          <w:sz w:val="24"/>
          <w:szCs w:val="24"/>
        </w:rPr>
        <w:t>»</w:t>
      </w:r>
    </w:p>
    <w:p w:rsidR="00FF253C" w:rsidRPr="006524B6" w:rsidRDefault="00FF253C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4B6" w:rsidRPr="006524B6" w:rsidRDefault="000614EC" w:rsidP="00652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524B6" w:rsidRPr="006524B6">
        <w:rPr>
          <w:rFonts w:ascii="Times New Roman" w:hAnsi="Times New Roman" w:cs="Times New Roman"/>
          <w:bCs/>
          <w:sz w:val="24"/>
          <w:szCs w:val="24"/>
        </w:rPr>
        <w:t>В соответствии с Гражданским кодексом Российской Федерации и Земельным кодексом Российской Федерации, постановлением Кабинета Ми</w:t>
      </w:r>
      <w:bookmarkStart w:id="0" w:name="_GoBack"/>
      <w:bookmarkEnd w:id="0"/>
      <w:r w:rsidR="006524B6" w:rsidRPr="006524B6">
        <w:rPr>
          <w:rFonts w:ascii="Times New Roman" w:hAnsi="Times New Roman" w:cs="Times New Roman"/>
          <w:bCs/>
          <w:sz w:val="24"/>
          <w:szCs w:val="24"/>
        </w:rPr>
        <w:t>нистров Чувашской Республики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 от 13.09.2022 №</w:t>
      </w:r>
      <w:r w:rsidR="00AB2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441 «О внесении изменений в постановление Кабинета Министров Чувашской Республики </w:t>
      </w:r>
      <w:r w:rsidR="006524B6" w:rsidRPr="006524B6">
        <w:rPr>
          <w:rFonts w:ascii="Times New Roman" w:hAnsi="Times New Roman" w:cs="Times New Roman"/>
          <w:bCs/>
          <w:sz w:val="24"/>
          <w:szCs w:val="24"/>
        </w:rPr>
        <w:t>от 19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 июня 2006 г. </w:t>
      </w:r>
      <w:r w:rsidR="006524B6" w:rsidRPr="006524B6">
        <w:rPr>
          <w:rFonts w:ascii="Times New Roman" w:hAnsi="Times New Roman" w:cs="Times New Roman"/>
          <w:bCs/>
          <w:sz w:val="24"/>
          <w:szCs w:val="24"/>
        </w:rPr>
        <w:t>№ 148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6524B6" w:rsidRPr="006524B6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эффективного использования и развития рынка земли, разработки внедрения экономически обоснованных размеров арендной платы за земельные участки, находящиеся в муниципальной собственности </w:t>
      </w:r>
      <w:proofErr w:type="spellStart"/>
      <w:r w:rsidR="006524B6" w:rsidRPr="006524B6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6524B6" w:rsidRPr="006524B6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proofErr w:type="gramEnd"/>
      <w:r w:rsidR="006524B6" w:rsidRPr="006524B6">
        <w:rPr>
          <w:rFonts w:ascii="Times New Roman" w:hAnsi="Times New Roman" w:cs="Times New Roman"/>
          <w:bCs/>
          <w:sz w:val="24"/>
          <w:szCs w:val="24"/>
        </w:rPr>
        <w:t xml:space="preserve"> округа Чувашской Республики</w:t>
      </w: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Default="00FE67F0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35D8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524B6">
        <w:rPr>
          <w:rFonts w:ascii="Times New Roman" w:hAnsi="Times New Roman" w:cs="Times New Roman"/>
          <w:sz w:val="24"/>
          <w:szCs w:val="24"/>
        </w:rPr>
        <w:t xml:space="preserve">определения размера арендной платы за земельные участки, находящиеся в муниципальной собственности </w:t>
      </w:r>
      <w:proofErr w:type="spellStart"/>
      <w:r w:rsidR="000614EC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935D81">
        <w:rPr>
          <w:rFonts w:ascii="Times New Roman" w:hAnsi="Times New Roman" w:cs="Times New Roman"/>
          <w:sz w:val="24"/>
          <w:szCs w:val="24"/>
        </w:rPr>
        <w:t>,</w:t>
      </w:r>
      <w:r w:rsidR="006524B6">
        <w:rPr>
          <w:rFonts w:ascii="Times New Roman" w:hAnsi="Times New Roman" w:cs="Times New Roman"/>
          <w:sz w:val="24"/>
          <w:szCs w:val="24"/>
        </w:rPr>
        <w:t xml:space="preserve"> предоставленные без проведения торгов,</w:t>
      </w:r>
      <w:r w:rsidR="0093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="00935D8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35D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935D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24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следующ</w:t>
      </w:r>
      <w:r w:rsidR="009875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98758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7582" w:rsidRDefault="00FE67F0" w:rsidP="00987582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582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6524B6">
        <w:rPr>
          <w:rFonts w:ascii="Times New Roman" w:hAnsi="Times New Roman" w:cs="Times New Roman"/>
          <w:sz w:val="24"/>
          <w:szCs w:val="24"/>
        </w:rPr>
        <w:t xml:space="preserve">пунктом 1.5 следующего </w:t>
      </w:r>
      <w:r w:rsidR="00987582">
        <w:rPr>
          <w:rFonts w:ascii="Times New Roman" w:hAnsi="Times New Roman" w:cs="Times New Roman"/>
          <w:sz w:val="24"/>
          <w:szCs w:val="24"/>
        </w:rPr>
        <w:t>содержания:</w:t>
      </w:r>
    </w:p>
    <w:p w:rsidR="00987582" w:rsidRPr="00987582" w:rsidRDefault="00987582" w:rsidP="00987582">
      <w:pPr>
        <w:pStyle w:val="a5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24B6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87582">
        <w:rPr>
          <w:rFonts w:ascii="Times New Roman" w:hAnsi="Times New Roman" w:cs="Times New Roman"/>
          <w:sz w:val="24"/>
          <w:szCs w:val="24"/>
        </w:rPr>
        <w:t>В случае</w:t>
      </w:r>
      <w:r w:rsidR="007C5AA2">
        <w:rPr>
          <w:rFonts w:ascii="Times New Roman" w:hAnsi="Times New Roman" w:cs="Times New Roman"/>
          <w:sz w:val="24"/>
          <w:szCs w:val="24"/>
        </w:rPr>
        <w:t xml:space="preserve"> если по истечении трех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</w:t>
      </w:r>
      <w:proofErr w:type="gramEnd"/>
      <w:r w:rsidR="007C5AA2">
        <w:rPr>
          <w:rFonts w:ascii="Times New Roman" w:hAnsi="Times New Roman" w:cs="Times New Roman"/>
          <w:sz w:val="24"/>
          <w:szCs w:val="24"/>
        </w:rPr>
        <w:t xml:space="preserve"> земельным кодексом Российской Федерации</w:t>
      </w:r>
      <w:proofErr w:type="gramStart"/>
      <w:r w:rsidRPr="009875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5AA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C5AA2" w:rsidRPr="007C5AA2" w:rsidRDefault="002573D1" w:rsidP="007C5AA2">
      <w:pPr>
        <w:pStyle w:val="a5"/>
        <w:numPr>
          <w:ilvl w:val="1"/>
          <w:numId w:val="6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AA2" w:rsidRPr="007C5AA2">
        <w:rPr>
          <w:rFonts w:ascii="Times New Roman" w:hAnsi="Times New Roman" w:cs="Times New Roman"/>
          <w:sz w:val="24"/>
          <w:szCs w:val="24"/>
        </w:rPr>
        <w:t xml:space="preserve">в пункте 2.1: </w:t>
      </w:r>
      <w:r w:rsidR="007C5A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5AA2" w:rsidRPr="002573D1" w:rsidRDefault="007C5AA2" w:rsidP="00973840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3D1">
        <w:rPr>
          <w:rFonts w:ascii="Times New Roman" w:hAnsi="Times New Roman" w:cs="Times New Roman"/>
          <w:sz w:val="24"/>
          <w:szCs w:val="24"/>
        </w:rPr>
        <w:t>дополнить новым абзацем вторым следующего содержания:</w:t>
      </w:r>
    </w:p>
    <w:p w:rsidR="00973840" w:rsidRDefault="007C5AA2" w:rsidP="007C5AA2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«В случае уточнения предусмотренных пунктами 1.2, 1.3, и 1.4 настоящего Порядка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изменений указанных условий.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этом случае предусмотренные абзацем первым настоящего пункта положение об изменений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арендодателем в одност</w:t>
      </w:r>
      <w:r w:rsidR="002573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роннем порядке арендной платы на размер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не применяется.»; </w:t>
      </w:r>
      <w:proofErr w:type="gramEnd"/>
    </w:p>
    <w:p w:rsidR="007C5AA2" w:rsidRPr="007C5AA2" w:rsidRDefault="002573D1" w:rsidP="00973840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абзацы второй и третий считать соответственно абзацами третьим и четвертым.</w:t>
      </w:r>
      <w:r w:rsidR="007C5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7C" w:rsidRPr="00A54514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</w:t>
      </w:r>
      <w:r w:rsidR="00FE67F0"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>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6547C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1D" w:rsidRDefault="009F0D1D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1D" w:rsidRDefault="009F0D1D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1D" w:rsidRPr="00A54514" w:rsidRDefault="009F0D1D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6547C" w:rsidRPr="00A54514" w:rsidTr="00441A3E">
        <w:tc>
          <w:tcPr>
            <w:tcW w:w="5637" w:type="dxa"/>
            <w:hideMark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6547C" w:rsidRPr="00D94087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6547C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D1D" w:rsidRDefault="009F0D1D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D1D" w:rsidRPr="00A54514" w:rsidRDefault="009F0D1D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6547C" w:rsidRPr="00A54514" w:rsidRDefault="0046547C" w:rsidP="004654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D1D" w:rsidRDefault="009F0D1D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D1D" w:rsidRPr="00A54514" w:rsidRDefault="009F0D1D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653E9A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65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  <w:r w:rsidRPr="0065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94242" w:rsidRDefault="00394242" w:rsidP="00860526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67F0" w:rsidRDefault="00FE67F0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7F0" w:rsidRDefault="00FE67F0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526" w:rsidRPr="00860526" w:rsidRDefault="00860526" w:rsidP="00860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526" w:rsidRPr="00860526" w:rsidRDefault="00860526" w:rsidP="001C2525">
      <w:pPr>
        <w:pStyle w:val="a5"/>
        <w:spacing w:after="0" w:line="240" w:lineRule="auto"/>
        <w:ind w:left="1221"/>
        <w:jc w:val="both"/>
        <w:rPr>
          <w:rFonts w:ascii="Times New Roman" w:hAnsi="Times New Roman" w:cs="Times New Roman"/>
        </w:rPr>
      </w:pPr>
    </w:p>
    <w:p w:rsidR="002A56EF" w:rsidRPr="002A56EF" w:rsidRDefault="002A56EF" w:rsidP="002A56EF">
      <w:pPr>
        <w:ind w:firstLine="709"/>
        <w:jc w:val="both"/>
        <w:rPr>
          <w:rFonts w:ascii="Times New Roman" w:hAnsi="Times New Roman" w:cs="Times New Roman"/>
          <w:b/>
        </w:rPr>
      </w:pPr>
    </w:p>
    <w:p w:rsidR="00063C46" w:rsidRPr="00063C46" w:rsidRDefault="00063C46" w:rsidP="00063C46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jc w:val="both"/>
        <w:rPr>
          <w:rFonts w:ascii="Times New Roman" w:hAnsi="Times New Roman" w:cs="Times New Roman"/>
        </w:rPr>
      </w:pPr>
    </w:p>
    <w:sectPr w:rsidR="00586C3A" w:rsidRPr="00586C3A" w:rsidSect="0046547C">
      <w:pgSz w:w="11906" w:h="16838"/>
      <w:pgMar w:top="1021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17" w:rsidRDefault="004E7217" w:rsidP="00200E18">
      <w:pPr>
        <w:spacing w:after="0" w:line="240" w:lineRule="auto"/>
      </w:pPr>
      <w:r>
        <w:separator/>
      </w:r>
    </w:p>
  </w:endnote>
  <w:endnote w:type="continuationSeparator" w:id="0">
    <w:p w:rsidR="004E7217" w:rsidRDefault="004E7217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17" w:rsidRDefault="004E7217" w:rsidP="00200E18">
      <w:pPr>
        <w:spacing w:after="0" w:line="240" w:lineRule="auto"/>
      </w:pPr>
      <w:r>
        <w:separator/>
      </w:r>
    </w:p>
  </w:footnote>
  <w:footnote w:type="continuationSeparator" w:id="0">
    <w:p w:rsidR="004E7217" w:rsidRDefault="004E7217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37E33"/>
    <w:rsid w:val="00141BF1"/>
    <w:rsid w:val="0017480E"/>
    <w:rsid w:val="00180308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27ABA"/>
    <w:rsid w:val="002573D1"/>
    <w:rsid w:val="00257CE2"/>
    <w:rsid w:val="00274239"/>
    <w:rsid w:val="0027705D"/>
    <w:rsid w:val="00290F7C"/>
    <w:rsid w:val="002A56EF"/>
    <w:rsid w:val="002B1CFA"/>
    <w:rsid w:val="002B5206"/>
    <w:rsid w:val="003068EB"/>
    <w:rsid w:val="00315CE7"/>
    <w:rsid w:val="00333C67"/>
    <w:rsid w:val="003670ED"/>
    <w:rsid w:val="00394242"/>
    <w:rsid w:val="003948FD"/>
    <w:rsid w:val="003A4728"/>
    <w:rsid w:val="00422779"/>
    <w:rsid w:val="00430BCA"/>
    <w:rsid w:val="004418C9"/>
    <w:rsid w:val="0046547C"/>
    <w:rsid w:val="0047315D"/>
    <w:rsid w:val="004D40AC"/>
    <w:rsid w:val="004D4853"/>
    <w:rsid w:val="004E7217"/>
    <w:rsid w:val="0050251D"/>
    <w:rsid w:val="00505F52"/>
    <w:rsid w:val="00535E89"/>
    <w:rsid w:val="005460C9"/>
    <w:rsid w:val="00561D75"/>
    <w:rsid w:val="00562AAC"/>
    <w:rsid w:val="005675B4"/>
    <w:rsid w:val="00586C3A"/>
    <w:rsid w:val="005A57D0"/>
    <w:rsid w:val="005D0B8B"/>
    <w:rsid w:val="005D3073"/>
    <w:rsid w:val="005E6D57"/>
    <w:rsid w:val="006017E2"/>
    <w:rsid w:val="006026A5"/>
    <w:rsid w:val="006153D4"/>
    <w:rsid w:val="00635F0F"/>
    <w:rsid w:val="006524B6"/>
    <w:rsid w:val="00653E9A"/>
    <w:rsid w:val="006574EE"/>
    <w:rsid w:val="00684F7D"/>
    <w:rsid w:val="00687A70"/>
    <w:rsid w:val="006945BD"/>
    <w:rsid w:val="006B2703"/>
    <w:rsid w:val="006B3E3F"/>
    <w:rsid w:val="006D5075"/>
    <w:rsid w:val="006D7E9B"/>
    <w:rsid w:val="006F556E"/>
    <w:rsid w:val="006F5DA7"/>
    <w:rsid w:val="007347D4"/>
    <w:rsid w:val="00740A27"/>
    <w:rsid w:val="007546C6"/>
    <w:rsid w:val="007953CF"/>
    <w:rsid w:val="007C4396"/>
    <w:rsid w:val="007C5AA2"/>
    <w:rsid w:val="007E3546"/>
    <w:rsid w:val="007F0E39"/>
    <w:rsid w:val="0080120B"/>
    <w:rsid w:val="00803EC9"/>
    <w:rsid w:val="0082008A"/>
    <w:rsid w:val="0085718E"/>
    <w:rsid w:val="00860526"/>
    <w:rsid w:val="00895C1D"/>
    <w:rsid w:val="008A0287"/>
    <w:rsid w:val="008A2538"/>
    <w:rsid w:val="008B06F4"/>
    <w:rsid w:val="008C5001"/>
    <w:rsid w:val="008D457B"/>
    <w:rsid w:val="008D6C37"/>
    <w:rsid w:val="008E4AD6"/>
    <w:rsid w:val="008E6416"/>
    <w:rsid w:val="00900EB5"/>
    <w:rsid w:val="00935D81"/>
    <w:rsid w:val="0094612D"/>
    <w:rsid w:val="0095656C"/>
    <w:rsid w:val="00967B2E"/>
    <w:rsid w:val="00973840"/>
    <w:rsid w:val="00976CA5"/>
    <w:rsid w:val="00987582"/>
    <w:rsid w:val="00991306"/>
    <w:rsid w:val="009A582A"/>
    <w:rsid w:val="009B3846"/>
    <w:rsid w:val="009C524F"/>
    <w:rsid w:val="009C6C38"/>
    <w:rsid w:val="009D3709"/>
    <w:rsid w:val="009F0D1D"/>
    <w:rsid w:val="00A00CBD"/>
    <w:rsid w:val="00A06B76"/>
    <w:rsid w:val="00A54514"/>
    <w:rsid w:val="00A620C3"/>
    <w:rsid w:val="00A72A11"/>
    <w:rsid w:val="00AB2793"/>
    <w:rsid w:val="00AF01EC"/>
    <w:rsid w:val="00AF3753"/>
    <w:rsid w:val="00B05A13"/>
    <w:rsid w:val="00B20A6F"/>
    <w:rsid w:val="00BD1C9D"/>
    <w:rsid w:val="00BD4D65"/>
    <w:rsid w:val="00BE6C43"/>
    <w:rsid w:val="00C31A19"/>
    <w:rsid w:val="00C5331A"/>
    <w:rsid w:val="00C61003"/>
    <w:rsid w:val="00CC4914"/>
    <w:rsid w:val="00D34608"/>
    <w:rsid w:val="00D72B28"/>
    <w:rsid w:val="00D94087"/>
    <w:rsid w:val="00D9776C"/>
    <w:rsid w:val="00DB3ED7"/>
    <w:rsid w:val="00DC2B69"/>
    <w:rsid w:val="00DC6B85"/>
    <w:rsid w:val="00DC6CE1"/>
    <w:rsid w:val="00DD4782"/>
    <w:rsid w:val="00E3170A"/>
    <w:rsid w:val="00E362A3"/>
    <w:rsid w:val="00E45BDF"/>
    <w:rsid w:val="00E54947"/>
    <w:rsid w:val="00E80B78"/>
    <w:rsid w:val="00EF1591"/>
    <w:rsid w:val="00F05C8A"/>
    <w:rsid w:val="00F22ED2"/>
    <w:rsid w:val="00F25600"/>
    <w:rsid w:val="00F453EF"/>
    <w:rsid w:val="00F66B7E"/>
    <w:rsid w:val="00FD1009"/>
    <w:rsid w:val="00FE67F0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F96D-6724-4B93-A597-AC1528D4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</cp:revision>
  <cp:lastPrinted>2022-09-22T12:17:00Z</cp:lastPrinted>
  <dcterms:created xsi:type="dcterms:W3CDTF">2022-09-27T05:05:00Z</dcterms:created>
  <dcterms:modified xsi:type="dcterms:W3CDTF">2022-10-03T14:06:00Z</dcterms:modified>
</cp:coreProperties>
</file>