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781E83" w:rsidRPr="00DC6CE1" w:rsidTr="003925B6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98F6956" wp14:editId="2DC8B92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3925B6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0E7112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07.10.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17/5</w:t>
            </w:r>
            <w:r w:rsidR="00781E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81E83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0E7112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07.10</w:t>
            </w:r>
            <w:r w:rsidR="00781E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17/5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F5EF0" w:rsidRPr="000E7112" w:rsidRDefault="004F5EF0" w:rsidP="001E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58FA" w:rsidRPr="009E70DB" w:rsidRDefault="001E03B4" w:rsidP="001E03B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D023C3">
        <w:rPr>
          <w:rFonts w:ascii="Times New Roman" w:hAnsi="Times New Roman" w:cs="Times New Roman"/>
          <w:noProof/>
          <w:sz w:val="24"/>
          <w:szCs w:val="24"/>
        </w:rPr>
        <w:t>оложение «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D023C3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1E03B4" w:rsidRPr="009E70DB" w:rsidRDefault="001E03B4" w:rsidP="001E03B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392FE3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D023C3">
        <w:rPr>
          <w:rFonts w:ascii="Times New Roman" w:hAnsi="Times New Roman" w:cs="Times New Roman"/>
          <w:noProof/>
          <w:sz w:val="24"/>
          <w:szCs w:val="24"/>
        </w:rPr>
        <w:t>Бюдженты</w:t>
      </w:r>
      <w:r w:rsidR="005C0DC1">
        <w:rPr>
          <w:rFonts w:ascii="Times New Roman" w:hAnsi="Times New Roman" w:cs="Times New Roman"/>
          <w:noProof/>
          <w:sz w:val="24"/>
          <w:szCs w:val="24"/>
        </w:rPr>
        <w:t>м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кодекс</w:t>
      </w:r>
      <w:r w:rsidR="005C0DC1">
        <w:rPr>
          <w:rFonts w:ascii="Times New Roman" w:hAnsi="Times New Roman" w:cs="Times New Roman"/>
          <w:noProof/>
          <w:sz w:val="24"/>
          <w:szCs w:val="24"/>
        </w:rPr>
        <w:t>ом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, Законом Чувашской </w:t>
      </w:r>
      <w:r w:rsidR="005C0DC1" w:rsidRPr="005C0DC1">
        <w:rPr>
          <w:rFonts w:ascii="Times New Roman" w:hAnsi="Times New Roman" w:cs="Times New Roman"/>
          <w:noProof/>
          <w:sz w:val="24"/>
          <w:szCs w:val="24"/>
        </w:rPr>
        <w:t xml:space="preserve">от 16.11.2021 </w:t>
      </w:r>
      <w:r w:rsidR="005C0DC1">
        <w:rPr>
          <w:rFonts w:ascii="Times New Roman" w:hAnsi="Times New Roman" w:cs="Times New Roman"/>
          <w:noProof/>
          <w:sz w:val="24"/>
          <w:szCs w:val="24"/>
        </w:rPr>
        <w:t>№</w:t>
      </w:r>
      <w:r w:rsidR="005C0DC1" w:rsidRPr="005C0DC1">
        <w:rPr>
          <w:rFonts w:ascii="Times New Roman" w:hAnsi="Times New Roman" w:cs="Times New Roman"/>
          <w:noProof/>
          <w:sz w:val="24"/>
          <w:szCs w:val="24"/>
        </w:rPr>
        <w:t xml:space="preserve"> 81 </w:t>
      </w:r>
      <w:r w:rsidR="003C7E33">
        <w:rPr>
          <w:rFonts w:ascii="Times New Roman" w:hAnsi="Times New Roman" w:cs="Times New Roman"/>
          <w:noProof/>
          <w:sz w:val="24"/>
          <w:szCs w:val="24"/>
        </w:rPr>
        <w:t>«О регулировании бюджетных правоот</w:t>
      </w:r>
      <w:r w:rsidR="001E03B4">
        <w:rPr>
          <w:rFonts w:ascii="Times New Roman" w:hAnsi="Times New Roman" w:cs="Times New Roman"/>
          <w:noProof/>
          <w:sz w:val="24"/>
          <w:szCs w:val="24"/>
        </w:rPr>
        <w:t>ношений в Чувашской Республике»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1208C" w:rsidRDefault="0031208C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</w:t>
      </w:r>
      <w:r w:rsidR="00D023C3">
        <w:rPr>
          <w:rFonts w:ascii="Times New Roman" w:hAnsi="Times New Roman" w:cs="Times New Roman"/>
          <w:noProof/>
          <w:sz w:val="24"/>
          <w:szCs w:val="24"/>
        </w:rPr>
        <w:t>О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113F44">
        <w:rPr>
          <w:rFonts w:ascii="Times New Roman" w:hAnsi="Times New Roman" w:cs="Times New Roman"/>
          <w:noProof/>
          <w:sz w:val="24"/>
          <w:szCs w:val="24"/>
        </w:rPr>
        <w:t>», утвержденное решением Собра</w:t>
      </w:r>
      <w:r w:rsidR="000E6DFC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Республики от 23.11.2021 № 2/12</w:t>
      </w:r>
      <w:r w:rsidR="00113F44">
        <w:rPr>
          <w:rFonts w:ascii="Times New Roman" w:hAnsi="Times New Roman" w:cs="Times New Roman"/>
          <w:noProof/>
          <w:sz w:val="24"/>
          <w:szCs w:val="24"/>
        </w:rPr>
        <w:t>, следующие изменения:</w:t>
      </w:r>
    </w:p>
    <w:p w:rsidR="00BD59F0" w:rsidRDefault="00DB4402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BD59F0">
        <w:rPr>
          <w:rFonts w:ascii="Times New Roman" w:hAnsi="Times New Roman" w:cs="Times New Roman"/>
          <w:noProof/>
          <w:sz w:val="24"/>
          <w:szCs w:val="24"/>
        </w:rPr>
        <w:t>в статье 7:</w:t>
      </w:r>
    </w:p>
    <w:p w:rsidR="00935529" w:rsidRPr="00187D1C" w:rsidRDefault="00BD59F0" w:rsidP="001D7A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187D1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hyperlink r:id="rId9" w:history="1">
        <w:r w:rsidR="00935529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935529" w:rsidRPr="00187D1C">
        <w:rPr>
          <w:rFonts w:ascii="Times New Roman" w:hAnsi="Times New Roman" w:cs="Times New Roman"/>
          <w:sz w:val="24"/>
          <w:szCs w:val="24"/>
        </w:rPr>
        <w:t xml:space="preserve"> новым абзацем </w:t>
      </w:r>
      <w:r w:rsidR="001D7A51" w:rsidRPr="00187D1C">
        <w:rPr>
          <w:rFonts w:ascii="Times New Roman" w:hAnsi="Times New Roman" w:cs="Times New Roman"/>
          <w:sz w:val="24"/>
          <w:szCs w:val="24"/>
        </w:rPr>
        <w:t>четвертым</w:t>
      </w:r>
      <w:r w:rsidR="00935529" w:rsidRPr="00187D1C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935529" w:rsidRPr="00935529" w:rsidRDefault="001D7A51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1C">
        <w:rPr>
          <w:rFonts w:ascii="Times New Roman" w:hAnsi="Times New Roman" w:cs="Times New Roman"/>
          <w:sz w:val="24"/>
          <w:szCs w:val="24"/>
        </w:rPr>
        <w:t>«</w:t>
      </w:r>
      <w:r w:rsidR="00935529" w:rsidRPr="00187D1C">
        <w:rPr>
          <w:rFonts w:ascii="Times New Roman" w:hAnsi="Times New Roman" w:cs="Times New Roman"/>
          <w:sz w:val="24"/>
          <w:szCs w:val="24"/>
        </w:rPr>
        <w:t xml:space="preserve">в объеме, не превышающем 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</w:t>
      </w:r>
      <w:proofErr w:type="spellStart"/>
      <w:r w:rsidR="0093552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52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, </w:t>
      </w:r>
      <w:r w:rsidR="00492171" w:rsidRPr="00492171">
        <w:rPr>
          <w:rFonts w:ascii="Times New Roman" w:hAnsi="Times New Roman" w:cs="Times New Roman"/>
          <w:sz w:val="24"/>
          <w:szCs w:val="24"/>
        </w:rPr>
        <w:t>в случае отнесения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7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9217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492171" w:rsidRPr="007C565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35529" w:rsidRPr="007C565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к группе заемщиков с высоким или средним уровнем долговой устойчивости,</w:t>
      </w:r>
      <w:r w:rsidR="00935529" w:rsidRPr="00935529">
        <w:rPr>
          <w:rFonts w:ascii="Times New Roman" w:hAnsi="Times New Roman" w:cs="Times New Roman"/>
          <w:sz w:val="24"/>
          <w:szCs w:val="24"/>
        </w:rPr>
        <w:t xml:space="preserve"> и суммой увеличения бюджетных ассигнований, предусмотренных абзацем</w:t>
      </w:r>
      <w:proofErr w:type="gramEnd"/>
      <w:r w:rsidR="00935529" w:rsidRPr="00935529">
        <w:rPr>
          <w:rFonts w:ascii="Times New Roman" w:hAnsi="Times New Roman" w:cs="Times New Roman"/>
          <w:sz w:val="24"/>
          <w:szCs w:val="24"/>
        </w:rPr>
        <w:t xml:space="preserve"> вторым </w:t>
      </w:r>
      <w:r>
        <w:rPr>
          <w:rFonts w:ascii="Times New Roman" w:hAnsi="Times New Roman" w:cs="Times New Roman"/>
          <w:sz w:val="24"/>
          <w:szCs w:val="24"/>
        </w:rPr>
        <w:t xml:space="preserve">и третьим </w:t>
      </w:r>
      <w:r w:rsidR="00935529" w:rsidRPr="00935529">
        <w:rPr>
          <w:rFonts w:ascii="Times New Roman" w:hAnsi="Times New Roman" w:cs="Times New Roman"/>
          <w:sz w:val="24"/>
          <w:szCs w:val="24"/>
        </w:rPr>
        <w:t>настоящей</w:t>
      </w:r>
      <w:r w:rsidR="00935529" w:rsidRPr="001D7A51">
        <w:rPr>
          <w:rFonts w:ascii="Times New Roman" w:hAnsi="Times New Roman" w:cs="Times New Roman"/>
          <w:sz w:val="24"/>
          <w:szCs w:val="24"/>
        </w:rPr>
        <w:t xml:space="preserve"> </w:t>
      </w:r>
      <w:r w:rsidRPr="001D7A51">
        <w:rPr>
          <w:rFonts w:ascii="Times New Roman" w:hAnsi="Times New Roman" w:cs="Times New Roman"/>
          <w:sz w:val="24"/>
          <w:szCs w:val="24"/>
        </w:rPr>
        <w:t>статьи</w:t>
      </w:r>
      <w:r w:rsidR="00935529" w:rsidRPr="001D7A51">
        <w:rPr>
          <w:rFonts w:ascii="Times New Roman" w:hAnsi="Times New Roman" w:cs="Times New Roman"/>
          <w:sz w:val="24"/>
          <w:szCs w:val="24"/>
        </w:rPr>
        <w:t xml:space="preserve">, </w:t>
      </w:r>
      <w:r w:rsidRPr="001D7A51">
        <w:rPr>
          <w:rFonts w:ascii="Times New Roman" w:hAnsi="Times New Roman" w:cs="Times New Roman"/>
          <w:sz w:val="24"/>
          <w:szCs w:val="24"/>
        </w:rPr>
        <w:t xml:space="preserve">направляются на увеличение бюджетных ассигнований резервного фонда администрации </w:t>
      </w:r>
      <w:proofErr w:type="spellStart"/>
      <w:r w:rsidRPr="001D7A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7A5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на финансовое обеспечение первоочередных и социально значимых расходных обязательств в соответствии с решениями администрации </w:t>
      </w:r>
      <w:proofErr w:type="spellStart"/>
      <w:r w:rsidRPr="001D7A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7A5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proofErr w:type="gramStart"/>
      <w:r w:rsidRPr="001D7A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B0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29" w:rsidRPr="00E6148D" w:rsidRDefault="00935529" w:rsidP="001D7A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5E7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DB5E7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 </w:t>
        </w:r>
      </w:hyperlink>
      <w:r w:rsidR="00B051EA" w:rsidRPr="00DB5E7F">
        <w:rPr>
          <w:rFonts w:ascii="Times New Roman" w:hAnsi="Times New Roman" w:cs="Times New Roman"/>
          <w:sz w:val="24"/>
          <w:szCs w:val="24"/>
        </w:rPr>
        <w:t>четвертый</w:t>
      </w:r>
      <w:r w:rsidRPr="00DB5E7F">
        <w:rPr>
          <w:rFonts w:ascii="Times New Roman" w:hAnsi="Times New Roman" w:cs="Times New Roman"/>
          <w:sz w:val="24"/>
          <w:szCs w:val="24"/>
        </w:rPr>
        <w:t xml:space="preserve"> </w:t>
      </w:r>
      <w:r w:rsidRPr="00935529">
        <w:rPr>
          <w:rFonts w:ascii="Times New Roman" w:hAnsi="Times New Roman" w:cs="Times New Roman"/>
          <w:sz w:val="24"/>
          <w:szCs w:val="24"/>
        </w:rPr>
        <w:t xml:space="preserve">считать абзацем </w:t>
      </w:r>
      <w:r w:rsidR="00B051EA">
        <w:rPr>
          <w:rFonts w:ascii="Times New Roman" w:hAnsi="Times New Roman" w:cs="Times New Roman"/>
          <w:sz w:val="24"/>
          <w:szCs w:val="24"/>
        </w:rPr>
        <w:t>пя</w:t>
      </w:r>
      <w:r w:rsidRPr="00935529">
        <w:rPr>
          <w:rFonts w:ascii="Times New Roman" w:hAnsi="Times New Roman" w:cs="Times New Roman"/>
          <w:sz w:val="24"/>
          <w:szCs w:val="24"/>
        </w:rPr>
        <w:t xml:space="preserve">тым и в нем слова </w:t>
      </w:r>
      <w:r w:rsidR="00B051EA">
        <w:rPr>
          <w:rFonts w:ascii="Times New Roman" w:hAnsi="Times New Roman" w:cs="Times New Roman"/>
          <w:sz w:val="24"/>
          <w:szCs w:val="24"/>
        </w:rPr>
        <w:t>«</w:t>
      </w:r>
      <w:r w:rsidRPr="00935529">
        <w:rPr>
          <w:rFonts w:ascii="Times New Roman" w:hAnsi="Times New Roman" w:cs="Times New Roman"/>
          <w:sz w:val="24"/>
          <w:szCs w:val="24"/>
        </w:rPr>
        <w:t>со средним или низким</w:t>
      </w:r>
      <w:r w:rsidR="00B051EA">
        <w:rPr>
          <w:rFonts w:ascii="Times New Roman" w:hAnsi="Times New Roman" w:cs="Times New Roman"/>
          <w:sz w:val="24"/>
          <w:szCs w:val="24"/>
        </w:rPr>
        <w:t>»</w:t>
      </w:r>
      <w:r w:rsidRPr="009355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B051E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35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529">
        <w:rPr>
          <w:rFonts w:ascii="Times New Roman" w:hAnsi="Times New Roman" w:cs="Times New Roman"/>
          <w:sz w:val="24"/>
          <w:szCs w:val="24"/>
        </w:rPr>
        <w:t xml:space="preserve"> низким</w:t>
      </w:r>
      <w:r w:rsidR="00B051EA">
        <w:rPr>
          <w:rFonts w:ascii="Times New Roman" w:hAnsi="Times New Roman" w:cs="Times New Roman"/>
          <w:sz w:val="24"/>
          <w:szCs w:val="24"/>
        </w:rPr>
        <w:t>»</w:t>
      </w:r>
      <w:r w:rsidRPr="009355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79A" w:rsidRDefault="00BD59F0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38279A">
        <w:rPr>
          <w:rFonts w:ascii="Times New Roman" w:hAnsi="Times New Roman" w:cs="Times New Roman"/>
          <w:noProof/>
          <w:sz w:val="24"/>
          <w:szCs w:val="24"/>
        </w:rPr>
        <w:t>в статье 35:</w:t>
      </w:r>
    </w:p>
    <w:p w:rsidR="00D26923" w:rsidRDefault="00D26923" w:rsidP="000E6DF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дополнить частью 3.1 следующего содержания:</w:t>
      </w:r>
    </w:p>
    <w:p w:rsidR="00187D1C" w:rsidRDefault="00D26923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«3.1.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Средства бюджета Шумерлинскго муниципального округа Чувашской Республики, иным образом зарезервированные в составе утвержденных бюджетных ассигнований, в случае реализации отдельных мероприятий муниципальных программ Шумерлинского муниципального округа Чувашской Республики</w:t>
      </w:r>
      <w:r w:rsidR="003827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0D26">
        <w:rPr>
          <w:rFonts w:ascii="Times New Roman" w:hAnsi="Times New Roman" w:cs="Times New Roman"/>
          <w:noProof/>
          <w:sz w:val="24"/>
          <w:szCs w:val="24"/>
        </w:rPr>
        <w:t xml:space="preserve">могут предусматриваться главным распорядителям средств бюджета Шумерлинского </w:t>
      </w:r>
      <w:r w:rsidR="00340D26">
        <w:rPr>
          <w:rFonts w:ascii="Times New Roman" w:hAnsi="Times New Roman" w:cs="Times New Roman"/>
          <w:noProof/>
          <w:sz w:val="24"/>
          <w:szCs w:val="24"/>
        </w:rPr>
        <w:lastRenderedPageBreak/>
        <w:t>муниципального округа Чувашской Республики в соответствии с 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Республики.»;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340D26" w:rsidRDefault="004125EE" w:rsidP="00E168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D1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7:</w:t>
      </w:r>
    </w:p>
    <w:p w:rsidR="005D1F4A" w:rsidRPr="005D1F4A" w:rsidRDefault="006D24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1F4A" w:rsidRPr="005D1F4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BC39B4">
        <w:rPr>
          <w:rFonts w:ascii="Times New Roman" w:hAnsi="Times New Roman" w:cs="Times New Roman"/>
          <w:sz w:val="24"/>
          <w:szCs w:val="24"/>
        </w:rPr>
        <w:t xml:space="preserve"> абзацами</w:t>
      </w:r>
      <w:r w:rsidR="005D1F4A" w:rsidRPr="005D1F4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BC39B4" w:rsidRDefault="005D1F4A" w:rsidP="00BC39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39B4" w:rsidRP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резервного фонда </w:t>
      </w:r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BC39B4" w:rsidRP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иным образом зарезервированных бюджетных ассигнований на основании решений </w:t>
      </w:r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  <w:r w:rsidR="00BC39B4" w:rsidRPr="00BC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833" w:rsidRDefault="005D1F4A" w:rsidP="00BC3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</w:t>
      </w:r>
      <w:r w:rsidRPr="005D1F4A">
        <w:rPr>
          <w:rFonts w:ascii="Times New Roman" w:hAnsi="Times New Roman" w:cs="Times New Roman"/>
          <w:sz w:val="24"/>
          <w:szCs w:val="24"/>
        </w:rPr>
        <w:t>увашской Республики за счет соответствующего уменьшения иных бюджетных ассигнований, предусмотренных на соответствующий финансовый год</w:t>
      </w:r>
      <w:proofErr w:type="gramStart"/>
      <w:r w:rsidRPr="005D1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F4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16833" w:rsidRDefault="002A7464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7E33">
        <w:rPr>
          <w:rFonts w:ascii="Times New Roman" w:hAnsi="Times New Roman" w:cs="Times New Roman"/>
          <w:sz w:val="24"/>
          <w:szCs w:val="24"/>
        </w:rPr>
        <w:t xml:space="preserve">) </w:t>
      </w:r>
      <w:r w:rsidR="00B37EBE">
        <w:rPr>
          <w:rFonts w:ascii="Times New Roman" w:hAnsi="Times New Roman" w:cs="Times New Roman"/>
          <w:sz w:val="24"/>
          <w:szCs w:val="24"/>
        </w:rPr>
        <w:t>в части 8:</w:t>
      </w:r>
    </w:p>
    <w:p w:rsidR="00B37EBE" w:rsidRPr="00187D1C" w:rsidRDefault="00B37EBE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D1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</w:t>
        </w:r>
      </w:hyperlink>
      <w:r w:rsidRPr="00187D1C">
        <w:rPr>
          <w:rFonts w:ascii="Times New Roman" w:hAnsi="Times New Roman" w:cs="Times New Roman"/>
          <w:sz w:val="24"/>
          <w:szCs w:val="24"/>
        </w:rPr>
        <w:t xml:space="preserve"> слова «субсидий бюджетным, автономным учреждениям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 заменить словами «субсидий муниципальным учреждениям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не являющимся казенными учреждениями»; </w:t>
      </w:r>
    </w:p>
    <w:p w:rsidR="00B37EBE" w:rsidRPr="00187D1C" w:rsidRDefault="006D241C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37EBE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B37EBE" w:rsidRPr="00187D1C">
        <w:rPr>
          <w:rFonts w:ascii="Times New Roman" w:hAnsi="Times New Roman" w:cs="Times New Roman"/>
          <w:sz w:val="24"/>
          <w:szCs w:val="24"/>
        </w:rPr>
        <w:t xml:space="preserve"> новым абзацем третьим следующего содержания: </w:t>
      </w:r>
    </w:p>
    <w:p w:rsidR="00B37EBE" w:rsidRPr="00187D1C" w:rsidRDefault="00B37EBE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7D1C">
        <w:rPr>
          <w:rFonts w:ascii="Times New Roman" w:hAnsi="Times New Roman" w:cs="Times New Roman"/>
          <w:sz w:val="24"/>
          <w:szCs w:val="24"/>
        </w:rPr>
        <w:t xml:space="preserve">«в случае увеличения (уменьшения) бюджетных ассигнований в целях приведения в соответствие с заключенными соглашениями (дополнительными соглашениями) о предоставлении межбюджетных трансфертов из республиканского бюджета Чувашской Республики бюджету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грантов в форме субсидий муниципальным учреждениям </w:t>
      </w:r>
      <w:proofErr w:type="spellStart"/>
      <w:r w:rsidRPr="00187D1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87D1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не являющимся казенными учреждениями</w:t>
      </w:r>
      <w:proofErr w:type="gramStart"/>
      <w:r w:rsidRPr="00187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87D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7EBE" w:rsidRPr="00B37EBE" w:rsidRDefault="006D241C" w:rsidP="00B37E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37EBE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абзацы третий</w:t>
        </w:r>
      </w:hyperlink>
      <w:r w:rsidR="00B37EBE" w:rsidRPr="00187D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B37EBE" w:rsidRPr="00187D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четвертый</w:t>
        </w:r>
      </w:hyperlink>
      <w:r w:rsidR="00B37EBE" w:rsidRPr="00187D1C">
        <w:rPr>
          <w:rFonts w:ascii="Times New Roman" w:hAnsi="Times New Roman" w:cs="Times New Roman"/>
          <w:sz w:val="24"/>
          <w:szCs w:val="24"/>
        </w:rPr>
        <w:t xml:space="preserve"> считать соответственно </w:t>
      </w:r>
      <w:r w:rsidR="00237766">
        <w:rPr>
          <w:rFonts w:ascii="Times New Roman" w:hAnsi="Times New Roman" w:cs="Times New Roman"/>
          <w:sz w:val="24"/>
          <w:szCs w:val="24"/>
        </w:rPr>
        <w:t>абзацами четвертым и пятым.</w:t>
      </w:r>
      <w:r w:rsidR="00B37EBE" w:rsidRPr="00B37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EBE" w:rsidRDefault="0081708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</w:t>
      </w:r>
    </w:p>
    <w:p w:rsidR="0081708C" w:rsidRPr="0081708C" w:rsidRDefault="0081708C" w:rsidP="008170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8C">
        <w:rPr>
          <w:rFonts w:ascii="Times New Roman" w:hAnsi="Times New Roman" w:cs="Times New Roman"/>
          <w:sz w:val="24"/>
          <w:szCs w:val="24"/>
        </w:rPr>
        <w:t>Приостановить до 1 января 2023 года действие</w:t>
      </w:r>
      <w:r w:rsidR="00D8000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17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абзацев четвертого</w:t>
        </w:r>
      </w:hyperlink>
      <w:r w:rsidRPr="0081708C">
        <w:rPr>
          <w:rFonts w:ascii="Times New Roman" w:hAnsi="Times New Roman" w:cs="Times New Roman"/>
          <w:sz w:val="24"/>
          <w:szCs w:val="24"/>
        </w:rPr>
        <w:t xml:space="preserve"> (в части, касающейся отнесения </w:t>
      </w:r>
      <w:proofErr w:type="spellStart"/>
      <w:r w:rsidR="00D80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8000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1708C">
        <w:rPr>
          <w:rFonts w:ascii="Times New Roman" w:hAnsi="Times New Roman" w:cs="Times New Roman"/>
          <w:sz w:val="24"/>
          <w:szCs w:val="24"/>
        </w:rPr>
        <w:t xml:space="preserve">Чувашской Республики в соответствии с Бюджетным </w:t>
      </w:r>
      <w:hyperlink r:id="rId17" w:history="1">
        <w:r w:rsidRPr="00817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1708C">
        <w:rPr>
          <w:rFonts w:ascii="Times New Roman" w:hAnsi="Times New Roman" w:cs="Times New Roman"/>
          <w:sz w:val="24"/>
          <w:szCs w:val="24"/>
        </w:rPr>
        <w:t xml:space="preserve"> Российской Федерации к группе заемщиков с высоким или средним уровнем долговой устойчивости) и </w:t>
      </w:r>
      <w:hyperlink r:id="rId18" w:history="1">
        <w:r w:rsidRPr="00817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пятого статьи </w:t>
        </w:r>
      </w:hyperlink>
      <w:r w:rsidR="00D8000A">
        <w:rPr>
          <w:rFonts w:ascii="Times New Roman" w:hAnsi="Times New Roman" w:cs="Times New Roman"/>
          <w:sz w:val="24"/>
          <w:szCs w:val="24"/>
        </w:rPr>
        <w:t>7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r w:rsidR="00D8000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D80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8000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1708C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D8000A">
        <w:rPr>
          <w:rFonts w:ascii="Times New Roman" w:hAnsi="Times New Roman" w:cs="Times New Roman"/>
          <w:sz w:val="24"/>
          <w:szCs w:val="24"/>
        </w:rPr>
        <w:t>23</w:t>
      </w:r>
      <w:r w:rsidRPr="0081708C">
        <w:rPr>
          <w:rFonts w:ascii="Times New Roman" w:hAnsi="Times New Roman" w:cs="Times New Roman"/>
          <w:sz w:val="24"/>
          <w:szCs w:val="24"/>
        </w:rPr>
        <w:t xml:space="preserve"> ноября 2021 года </w:t>
      </w:r>
      <w:r w:rsidR="00D8000A">
        <w:rPr>
          <w:rFonts w:ascii="Times New Roman" w:hAnsi="Times New Roman" w:cs="Times New Roman"/>
          <w:sz w:val="24"/>
          <w:szCs w:val="24"/>
        </w:rPr>
        <w:t>№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r w:rsidR="00D8000A">
        <w:rPr>
          <w:rFonts w:ascii="Times New Roman" w:hAnsi="Times New Roman" w:cs="Times New Roman"/>
          <w:sz w:val="24"/>
          <w:szCs w:val="24"/>
        </w:rPr>
        <w:t>2/12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r w:rsidR="00D8000A">
        <w:rPr>
          <w:rFonts w:ascii="Times New Roman" w:hAnsi="Times New Roman" w:cs="Times New Roman"/>
          <w:sz w:val="24"/>
          <w:szCs w:val="24"/>
        </w:rPr>
        <w:t>«</w:t>
      </w:r>
      <w:r w:rsidRPr="0081708C">
        <w:rPr>
          <w:rFonts w:ascii="Times New Roman" w:hAnsi="Times New Roman" w:cs="Times New Roman"/>
          <w:sz w:val="24"/>
          <w:szCs w:val="24"/>
        </w:rPr>
        <w:t xml:space="preserve">О регулировании бюджетных правоотношений в </w:t>
      </w:r>
      <w:proofErr w:type="spellStart"/>
      <w:r w:rsidR="00D8000A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proofErr w:type="gramEnd"/>
      <w:r w:rsidR="00D80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00A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1708C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D8000A">
        <w:rPr>
          <w:rFonts w:ascii="Times New Roman" w:hAnsi="Times New Roman" w:cs="Times New Roman"/>
          <w:sz w:val="24"/>
          <w:szCs w:val="24"/>
        </w:rPr>
        <w:t>и».</w:t>
      </w:r>
      <w:r w:rsidRPr="00817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708C" w:rsidRDefault="00C73117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</w:p>
    <w:p w:rsidR="00C73117" w:rsidRPr="00C73117" w:rsidRDefault="00C73117" w:rsidP="00C731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117">
        <w:rPr>
          <w:rFonts w:ascii="Times New Roman" w:hAnsi="Times New Roman" w:cs="Times New Roman"/>
          <w:sz w:val="24"/>
          <w:szCs w:val="24"/>
        </w:rPr>
        <w:t xml:space="preserve">Установить, что до 1 января 2023 года на средства, предоставляемые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в соответствии с решениями, предусмотренными </w:t>
      </w:r>
      <w:hyperlink r:id="rId19" w:history="1">
        <w:r w:rsidRPr="00C7311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26 статьи 10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3117">
        <w:rPr>
          <w:rFonts w:ascii="Times New Roman" w:hAnsi="Times New Roman" w:cs="Times New Roman"/>
          <w:sz w:val="24"/>
          <w:szCs w:val="24"/>
        </w:rPr>
        <w:t xml:space="preserve"> 384-ФЗ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3117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gramStart"/>
        <w:r w:rsidRPr="00C7311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частями 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3 и </w:t>
      </w:r>
      <w:hyperlink r:id="rId21" w:history="1">
        <w:r w:rsidRPr="00C7311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и основаниями, предусмотренными в </w:t>
      </w:r>
      <w:r w:rsidRPr="00A015C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2" w:history="1">
        <w:r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</w:t>
        </w:r>
        <w:r w:rsidR="00A015C7"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</w:t>
        </w:r>
      </w:hyperlink>
      <w:r w:rsidR="00A015C7" w:rsidRPr="00A015C7">
        <w:rPr>
          <w:rFonts w:ascii="Times New Roman" w:hAnsi="Times New Roman" w:cs="Times New Roman"/>
          <w:sz w:val="24"/>
          <w:szCs w:val="24"/>
        </w:rPr>
        <w:t>35</w:t>
      </w:r>
      <w:r w:rsidRPr="00A015C7">
        <w:rPr>
          <w:rFonts w:ascii="Times New Roman" w:hAnsi="Times New Roman" w:cs="Times New Roman"/>
          <w:sz w:val="24"/>
          <w:szCs w:val="24"/>
        </w:rPr>
        <w:t xml:space="preserve"> </w:t>
      </w:r>
      <w:r w:rsidR="00A015C7" w:rsidRPr="00A015C7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A015C7" w:rsidRPr="00A015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015C7" w:rsidRPr="00A015C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015C7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A015C7" w:rsidRPr="00A015C7">
        <w:rPr>
          <w:rFonts w:ascii="Times New Roman" w:hAnsi="Times New Roman" w:cs="Times New Roman"/>
          <w:sz w:val="24"/>
          <w:szCs w:val="24"/>
        </w:rPr>
        <w:t xml:space="preserve">23 ноября 2021 года № 2/12 «О регулировании бюджетных правоотношений в </w:t>
      </w:r>
      <w:proofErr w:type="spellStart"/>
      <w:r w:rsidR="00A015C7" w:rsidRPr="00A015C7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A015C7" w:rsidRPr="00A015C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Республики»</w:t>
      </w:r>
      <w:r w:rsidRPr="00C73117">
        <w:rPr>
          <w:rFonts w:ascii="Times New Roman" w:hAnsi="Times New Roman" w:cs="Times New Roman"/>
          <w:sz w:val="24"/>
          <w:szCs w:val="24"/>
        </w:rPr>
        <w:t xml:space="preserve">, и на средства, зарезервированные в составе бюджетных ассигнований, утвержденных </w:t>
      </w:r>
      <w:r w:rsidR="00A015C7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A015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015C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о бюджете </w:t>
      </w:r>
      <w:proofErr w:type="spellStart"/>
      <w:r w:rsidR="00A015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015C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01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5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на текущий финансовый год и плановый период, не распространяются положения </w:t>
      </w:r>
      <w:hyperlink r:id="rId23" w:history="1">
        <w:r w:rsidRPr="00A015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(в части предоставления субсидий в случаях, предусмотренных </w:t>
      </w:r>
      <w:r w:rsidR="00DE453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73117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C7311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о бюджете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Республики), </w:t>
      </w:r>
      <w:hyperlink r:id="rId24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 первого пункта 7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 первого пункта 8 статьи 78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абзацев второго</w:t>
        </w:r>
      </w:hyperlink>
      <w:r w:rsidRPr="00DE45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третьего пункта 2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E453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4 статьи 78.1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(в части утверждения</w:t>
      </w:r>
      <w:proofErr w:type="gramEnd"/>
      <w:r w:rsidRPr="00C73117">
        <w:rPr>
          <w:rFonts w:ascii="Times New Roman" w:hAnsi="Times New Roman" w:cs="Times New Roman"/>
          <w:sz w:val="24"/>
          <w:szCs w:val="24"/>
        </w:rPr>
        <w:t xml:space="preserve"> в </w:t>
      </w:r>
      <w:r w:rsidR="00DE4530">
        <w:rPr>
          <w:rFonts w:ascii="Times New Roman" w:hAnsi="Times New Roman" w:cs="Times New Roman"/>
          <w:sz w:val="24"/>
          <w:szCs w:val="24"/>
        </w:rPr>
        <w:t xml:space="preserve">решении Собрания депутатов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73117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 </w:t>
      </w:r>
      <w:proofErr w:type="spellStart"/>
      <w:r w:rsidR="00DE453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E453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C73117">
        <w:rPr>
          <w:rFonts w:ascii="Times New Roman" w:hAnsi="Times New Roman" w:cs="Times New Roman"/>
          <w:sz w:val="24"/>
          <w:szCs w:val="24"/>
        </w:rPr>
        <w:t xml:space="preserve">Чувашской Республики бюджетных ассигнований на предоставление субсидий), </w:t>
      </w:r>
      <w:hyperlink r:id="rId29" w:history="1">
        <w:r w:rsidRPr="004D0AA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 статьи 83</w:t>
        </w:r>
      </w:hyperlink>
      <w:r w:rsidRPr="00C7311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115A3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C73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117" w:rsidRDefault="00187D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</w:t>
      </w:r>
    </w:p>
    <w:p w:rsidR="00187D1C" w:rsidRPr="00BD59F0" w:rsidRDefault="00187D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C5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 округа».</w:t>
      </w:r>
    </w:p>
    <w:p w:rsidR="00AC03F3" w:rsidRPr="0027334B" w:rsidRDefault="00AC03F3" w:rsidP="00312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FA" w:rsidRPr="00D158FA" w:rsidRDefault="00D158FA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61E87" w:rsidRPr="00A61E87" w:rsidTr="00AB5F5A">
        <w:tc>
          <w:tcPr>
            <w:tcW w:w="5637" w:type="dxa"/>
            <w:hideMark/>
          </w:tcPr>
          <w:p w:rsidR="00A61E87" w:rsidRPr="00A61E87" w:rsidRDefault="00A61E87" w:rsidP="00A61E87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6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61E87" w:rsidRPr="00A61E87" w:rsidRDefault="00A61E87" w:rsidP="00A61E87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61E87" w:rsidRPr="00A61E87" w:rsidRDefault="006D241C" w:rsidP="006D241C">
            <w:pPr>
              <w:spacing w:after="0" w:line="240" w:lineRule="auto"/>
              <w:ind w:left="142" w:hanging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bookmarkStart w:id="0" w:name="_GoBack"/>
            <w:bookmarkEnd w:id="0"/>
            <w:r w:rsidR="00A61E87" w:rsidRPr="00A6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87" w:rsidRPr="00A61E87" w:rsidRDefault="00A61E87" w:rsidP="00A61E87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A61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A61E87" w:rsidRPr="00A61E87" w:rsidRDefault="00A61E87" w:rsidP="00A61E87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A61E87">
        <w:rPr>
          <w:rFonts w:ascii="Times New Roman" w:hAnsi="Times New Roman" w:cs="Times New Roman"/>
          <w:sz w:val="24"/>
          <w:szCs w:val="26"/>
        </w:rPr>
        <w:t>Врио</w:t>
      </w:r>
      <w:proofErr w:type="spellEnd"/>
      <w:r w:rsidRPr="00A61E87">
        <w:rPr>
          <w:rFonts w:ascii="Times New Roman" w:hAnsi="Times New Roman" w:cs="Times New Roman"/>
          <w:sz w:val="24"/>
          <w:szCs w:val="26"/>
        </w:rPr>
        <w:t xml:space="preserve"> главы администрации </w:t>
      </w:r>
    </w:p>
    <w:p w:rsidR="00A61E87" w:rsidRPr="00A61E87" w:rsidRDefault="00A61E87" w:rsidP="00A61E87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A61E87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A61E87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A61E87" w:rsidRPr="00A61E87" w:rsidRDefault="00A61E87" w:rsidP="00A61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A61E87">
        <w:rPr>
          <w:rFonts w:ascii="Times New Roman" w:hAnsi="Times New Roman" w:cs="Times New Roman"/>
          <w:sz w:val="24"/>
          <w:szCs w:val="26"/>
        </w:rPr>
        <w:t>Чувашской Республики                                                                                       Д.И. Головин</w:t>
      </w: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D79" w:rsidRDefault="000B4D79"/>
    <w:sectPr w:rsidR="000B4D79" w:rsidSect="006D241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1C" w:rsidRDefault="007C751C" w:rsidP="005D1F4A">
      <w:pPr>
        <w:spacing w:after="0" w:line="240" w:lineRule="auto"/>
      </w:pPr>
      <w:r>
        <w:separator/>
      </w:r>
    </w:p>
  </w:endnote>
  <w:endnote w:type="continuationSeparator" w:id="0">
    <w:p w:rsidR="007C751C" w:rsidRDefault="007C751C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1C" w:rsidRDefault="007C751C" w:rsidP="005D1F4A">
      <w:pPr>
        <w:spacing w:after="0" w:line="240" w:lineRule="auto"/>
      </w:pPr>
      <w:r>
        <w:separator/>
      </w:r>
    </w:p>
  </w:footnote>
  <w:footnote w:type="continuationSeparator" w:id="0">
    <w:p w:rsidR="007C751C" w:rsidRDefault="007C751C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0D70DC"/>
    <w:rsid w:val="000E6DFC"/>
    <w:rsid w:val="000E7112"/>
    <w:rsid w:val="00113F44"/>
    <w:rsid w:val="00187D1C"/>
    <w:rsid w:val="001B0E9B"/>
    <w:rsid w:val="001D7A51"/>
    <w:rsid w:val="001E03B4"/>
    <w:rsid w:val="00200E58"/>
    <w:rsid w:val="002020D2"/>
    <w:rsid w:val="00237766"/>
    <w:rsid w:val="00246665"/>
    <w:rsid w:val="0027334B"/>
    <w:rsid w:val="00284E2E"/>
    <w:rsid w:val="002A0AC2"/>
    <w:rsid w:val="002A7464"/>
    <w:rsid w:val="00300240"/>
    <w:rsid w:val="003115A3"/>
    <w:rsid w:val="0031208C"/>
    <w:rsid w:val="0033678D"/>
    <w:rsid w:val="00340D26"/>
    <w:rsid w:val="003579D1"/>
    <w:rsid w:val="0038279A"/>
    <w:rsid w:val="00392FE3"/>
    <w:rsid w:val="003948FD"/>
    <w:rsid w:val="003C7E33"/>
    <w:rsid w:val="004125EE"/>
    <w:rsid w:val="00422779"/>
    <w:rsid w:val="00492171"/>
    <w:rsid w:val="00497209"/>
    <w:rsid w:val="004B7EB8"/>
    <w:rsid w:val="004D0AA3"/>
    <w:rsid w:val="004F5EF0"/>
    <w:rsid w:val="005471F5"/>
    <w:rsid w:val="005C0DC1"/>
    <w:rsid w:val="005D1F4A"/>
    <w:rsid w:val="005E3839"/>
    <w:rsid w:val="006574EE"/>
    <w:rsid w:val="0069732A"/>
    <w:rsid w:val="006D241C"/>
    <w:rsid w:val="00781E83"/>
    <w:rsid w:val="007C45A0"/>
    <w:rsid w:val="007C565C"/>
    <w:rsid w:val="007C751C"/>
    <w:rsid w:val="007D1BCA"/>
    <w:rsid w:val="0080587A"/>
    <w:rsid w:val="0081708C"/>
    <w:rsid w:val="00935529"/>
    <w:rsid w:val="0095656C"/>
    <w:rsid w:val="009A582A"/>
    <w:rsid w:val="009C1926"/>
    <w:rsid w:val="009C524F"/>
    <w:rsid w:val="009E70DB"/>
    <w:rsid w:val="00A015C7"/>
    <w:rsid w:val="00A039F8"/>
    <w:rsid w:val="00A06B76"/>
    <w:rsid w:val="00A61E87"/>
    <w:rsid w:val="00A6475E"/>
    <w:rsid w:val="00A72A11"/>
    <w:rsid w:val="00AC03F3"/>
    <w:rsid w:val="00AC69D5"/>
    <w:rsid w:val="00B051EA"/>
    <w:rsid w:val="00B37EBE"/>
    <w:rsid w:val="00B56F43"/>
    <w:rsid w:val="00BC39B4"/>
    <w:rsid w:val="00BD1C9D"/>
    <w:rsid w:val="00BD59F0"/>
    <w:rsid w:val="00C55B6F"/>
    <w:rsid w:val="00C73117"/>
    <w:rsid w:val="00CF1F0D"/>
    <w:rsid w:val="00D023C3"/>
    <w:rsid w:val="00D158FA"/>
    <w:rsid w:val="00D26923"/>
    <w:rsid w:val="00D34608"/>
    <w:rsid w:val="00D8000A"/>
    <w:rsid w:val="00D87175"/>
    <w:rsid w:val="00DB4402"/>
    <w:rsid w:val="00DB5E7F"/>
    <w:rsid w:val="00DC6CE1"/>
    <w:rsid w:val="00DE4530"/>
    <w:rsid w:val="00E16833"/>
    <w:rsid w:val="00E3170A"/>
    <w:rsid w:val="00E6148D"/>
    <w:rsid w:val="00E741F8"/>
    <w:rsid w:val="00EB261F"/>
    <w:rsid w:val="00EE662D"/>
    <w:rsid w:val="00F453EF"/>
    <w:rsid w:val="00F664C0"/>
    <w:rsid w:val="00F672B5"/>
    <w:rsid w:val="00F740E0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44285&amp;dst=100540&amp;field=134&amp;date=25.07.2022" TargetMode="External"/><Relationship Id="rId18" Type="http://schemas.openxmlformats.org/officeDocument/2006/relationships/hyperlink" Target="https://login.consultant.ru/link/?req=doc&amp;base=RLAW098&amp;n=151899&amp;dst=101112&amp;field=134&amp;date=26.07.2022" TargetMode="External"/><Relationship Id="rId26" Type="http://schemas.openxmlformats.org/officeDocument/2006/relationships/hyperlink" Target="https://login.consultant.ru/link/?req=doc&amp;base=LAW&amp;n=422112&amp;dst=3149&amp;field=134&amp;date=26.07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98&amp;n=151899&amp;dst=100527&amp;field=134&amp;date=26.07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44285&amp;dst=100541&amp;field=134&amp;date=25.07.2022" TargetMode="External"/><Relationship Id="rId17" Type="http://schemas.openxmlformats.org/officeDocument/2006/relationships/hyperlink" Target="https://login.consultant.ru/link/?req=doc&amp;base=LAW&amp;n=422112&amp;date=26.07.2022" TargetMode="External"/><Relationship Id="rId25" Type="http://schemas.openxmlformats.org/officeDocument/2006/relationships/hyperlink" Target="https://login.consultant.ru/link/?req=doc&amp;base=LAW&amp;n=422112&amp;dst=5807&amp;field=134&amp;date=26.07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8&amp;n=151899&amp;dst=101111&amp;field=134&amp;date=26.07.2022" TargetMode="External"/><Relationship Id="rId20" Type="http://schemas.openxmlformats.org/officeDocument/2006/relationships/hyperlink" Target="https://login.consultant.ru/link/?req=doc&amp;base=RLAW098&amp;n=151899&amp;dst=100520&amp;field=134&amp;date=26.07.2022" TargetMode="External"/><Relationship Id="rId29" Type="http://schemas.openxmlformats.org/officeDocument/2006/relationships/hyperlink" Target="https://login.consultant.ru/link/?req=doc&amp;base=LAW&amp;n=422112&amp;dst=1455&amp;field=134&amp;date=26.07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4285&amp;dst=100527&amp;field=134&amp;date=20.07.2022" TargetMode="External"/><Relationship Id="rId24" Type="http://schemas.openxmlformats.org/officeDocument/2006/relationships/hyperlink" Target="https://login.consultant.ru/link/?req=doc&amp;base=LAW&amp;n=422112&amp;dst=103405&amp;field=134&amp;date=26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44285&amp;dst=100543&amp;field=134&amp;date=25.07.2022" TargetMode="External"/><Relationship Id="rId23" Type="http://schemas.openxmlformats.org/officeDocument/2006/relationships/hyperlink" Target="https://login.consultant.ru/link/?req=doc&amp;base=LAW&amp;n=422112&amp;dst=4772&amp;field=134&amp;date=26.07.2022" TargetMode="External"/><Relationship Id="rId28" Type="http://schemas.openxmlformats.org/officeDocument/2006/relationships/hyperlink" Target="https://login.consultant.ru/link/?req=doc&amp;base=LAW&amp;n=422112&amp;dst=103432&amp;field=134&amp;date=26.07.2022" TargetMode="External"/><Relationship Id="rId10" Type="http://schemas.openxmlformats.org/officeDocument/2006/relationships/hyperlink" Target="https://login.consultant.ru/link/?req=doc&amp;base=LAW&amp;n=401726&amp;dst=5934&amp;field=134&amp;date=25.07.2022" TargetMode="External"/><Relationship Id="rId19" Type="http://schemas.openxmlformats.org/officeDocument/2006/relationships/hyperlink" Target="https://login.consultant.ru/link/?req=doc&amp;base=LAW&amp;n=422021&amp;dst=100292&amp;field=134&amp;date=26.07.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726&amp;dst=5932&amp;field=134&amp;date=25.07.2022" TargetMode="External"/><Relationship Id="rId14" Type="http://schemas.openxmlformats.org/officeDocument/2006/relationships/hyperlink" Target="https://login.consultant.ru/link/?req=doc&amp;base=RLAW098&amp;n=144285&amp;dst=100542&amp;field=134&amp;date=25.07.2022" TargetMode="External"/><Relationship Id="rId22" Type="http://schemas.openxmlformats.org/officeDocument/2006/relationships/hyperlink" Target="https://login.consultant.ru/link/?req=doc&amp;base=RLAW098&amp;n=151899&amp;dst=100544&amp;field=134&amp;date=26.07.2022" TargetMode="External"/><Relationship Id="rId27" Type="http://schemas.openxmlformats.org/officeDocument/2006/relationships/hyperlink" Target="https://login.consultant.ru/link/?req=doc&amp;base=LAW&amp;n=422112&amp;dst=6629&amp;field=134&amp;date=26.07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9</cp:revision>
  <cp:lastPrinted>2022-10-09T13:36:00Z</cp:lastPrinted>
  <dcterms:created xsi:type="dcterms:W3CDTF">2022-09-02T05:03:00Z</dcterms:created>
  <dcterms:modified xsi:type="dcterms:W3CDTF">2022-10-09T13:37:00Z</dcterms:modified>
</cp:coreProperties>
</file>