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053"/>
        <w:gridCol w:w="1225"/>
        <w:gridCol w:w="217"/>
        <w:gridCol w:w="3967"/>
      </w:tblGrid>
      <w:tr w:rsidR="00DC6CE1" w:rsidRPr="00DC6CE1" w:rsidTr="00B13FE2">
        <w:trPr>
          <w:cantSplit/>
          <w:trHeight w:val="374"/>
        </w:trPr>
        <w:tc>
          <w:tcPr>
            <w:tcW w:w="4161" w:type="dxa"/>
            <w:gridSpan w:val="2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B545CF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19B5A568" wp14:editId="68974678">
                  <wp:extent cx="568276" cy="716890"/>
                  <wp:effectExtent l="0" t="0" r="3810" b="762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1" cy="7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B13FE2">
        <w:trPr>
          <w:cantSplit/>
          <w:trHeight w:val="1785"/>
        </w:trPr>
        <w:tc>
          <w:tcPr>
            <w:tcW w:w="4161" w:type="dxa"/>
            <w:gridSpan w:val="2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2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13F44" w:rsidTr="00B1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967" w:type="dxa"/>
          <w:trHeight w:val="176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F44" w:rsidRDefault="00113F44" w:rsidP="0011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F44" w:rsidRDefault="00113F44" w:rsidP="0011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 внесении изменений в Положение 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</w:tr>
    </w:tbl>
    <w:p w:rsidR="004F5EF0" w:rsidRDefault="004F5EF0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5589" w:rsidRDefault="00392FE3" w:rsidP="00F55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F55589" w:rsidRPr="000421DB">
        <w:rPr>
          <w:rFonts w:ascii="Times New Roman" w:hAnsi="Times New Roman" w:cs="Times New Roman"/>
          <w:sz w:val="24"/>
          <w:szCs w:val="24"/>
        </w:rPr>
        <w:t xml:space="preserve">Налоговым </w:t>
      </w:r>
      <w:hyperlink r:id="rId8" w:history="1">
        <w:r w:rsidR="00F55589" w:rsidRPr="000421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55589" w:rsidRPr="000421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F55589" w:rsidRPr="000421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55589" w:rsidRPr="000421DB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C253A8">
        <w:rPr>
          <w:rFonts w:ascii="Times New Roman" w:hAnsi="Times New Roman" w:cs="Times New Roman"/>
          <w:sz w:val="24"/>
          <w:szCs w:val="24"/>
        </w:rPr>
        <w:t>«</w:t>
      </w:r>
      <w:r w:rsidR="00F55589" w:rsidRPr="000421D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 w:rsidR="00F55589"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C253A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F55589">
        <w:rPr>
          <w:rFonts w:ascii="Times New Roman" w:hAnsi="Times New Roman" w:cs="Times New Roman"/>
          <w:sz w:val="24"/>
          <w:szCs w:val="24"/>
        </w:rPr>
        <w:t xml:space="preserve"> </w:t>
      </w:r>
      <w:r w:rsidR="00F55589" w:rsidRPr="0004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F453EF" w:rsidP="00F5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53EF" w:rsidRPr="00F453EF" w:rsidRDefault="00F453EF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F55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31208C" w:rsidRDefault="0031208C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самоуправления», утвержденное решением Собра</w:t>
      </w:r>
      <w:r w:rsidR="00627122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 Республики от 23.11.2021 № 2/13, следующие изменения:</w:t>
      </w:r>
    </w:p>
    <w:p w:rsidR="00F45C78" w:rsidRPr="00F45C78" w:rsidRDefault="00F45C78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C78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0" w:history="1">
        <w:r w:rsidRPr="00F45C7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четвертый пункта 1 статьи 1</w:t>
        </w:r>
      </w:hyperlink>
      <w:r w:rsidRPr="00F45C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F45C78" w:rsidRPr="00F45C78" w:rsidRDefault="00F45C78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5C78">
        <w:rPr>
          <w:rFonts w:ascii="Times New Roman" w:hAnsi="Times New Roman" w:cs="Times New Roman"/>
          <w:sz w:val="24"/>
          <w:szCs w:val="24"/>
        </w:rPr>
        <w:t>условия предоставления отсрочки, рассрочки, инвестиционного налогового кредита</w:t>
      </w:r>
      <w:proofErr w:type="gramStart"/>
      <w:r w:rsidRPr="00F45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C7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23935" w:rsidRDefault="00F45C78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5C78">
        <w:rPr>
          <w:rFonts w:ascii="Times New Roman" w:hAnsi="Times New Roman" w:cs="Times New Roman"/>
          <w:noProof/>
          <w:sz w:val="24"/>
          <w:szCs w:val="24"/>
        </w:rPr>
        <w:t>2</w:t>
      </w:r>
      <w:r w:rsidR="00923935" w:rsidRPr="00F45C78">
        <w:rPr>
          <w:rFonts w:ascii="Times New Roman" w:hAnsi="Times New Roman" w:cs="Times New Roman"/>
          <w:noProof/>
          <w:sz w:val="24"/>
          <w:szCs w:val="24"/>
        </w:rPr>
        <w:t>)</w:t>
      </w:r>
      <w:r w:rsidR="00DB4402" w:rsidRPr="00F45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3935" w:rsidRPr="00F45C78">
        <w:rPr>
          <w:rFonts w:ascii="Times New Roman" w:hAnsi="Times New Roman" w:cs="Times New Roman"/>
          <w:noProof/>
          <w:sz w:val="24"/>
          <w:szCs w:val="24"/>
        </w:rPr>
        <w:t>в статье 6 слова «</w:t>
      </w:r>
      <w:hyperlink r:id="rId11" w:history="1">
        <w:r w:rsidR="00923935" w:rsidRPr="00F45C7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45</w:t>
        </w:r>
      </w:hyperlink>
      <w:r w:rsidR="00923935" w:rsidRPr="00F45C7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923935" w:rsidRPr="00F45C7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45.1</w:t>
        </w:r>
      </w:hyperlink>
      <w:r w:rsidR="00923935" w:rsidRPr="00F45C78">
        <w:rPr>
          <w:rFonts w:ascii="Times New Roman" w:hAnsi="Times New Roman" w:cs="Times New Roman"/>
          <w:sz w:val="24"/>
          <w:szCs w:val="24"/>
        </w:rPr>
        <w:t>» заменить словами «статьи</w:t>
      </w:r>
      <w:r w:rsidR="00923935" w:rsidRPr="00923935">
        <w:rPr>
          <w:rFonts w:ascii="Times New Roman" w:hAnsi="Times New Roman" w:cs="Times New Roman"/>
          <w:sz w:val="24"/>
          <w:szCs w:val="24"/>
        </w:rPr>
        <w:t xml:space="preserve"> 45»;</w:t>
      </w:r>
    </w:p>
    <w:p w:rsidR="00923935" w:rsidRDefault="00F45C78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935">
        <w:rPr>
          <w:rFonts w:ascii="Times New Roman" w:hAnsi="Times New Roman" w:cs="Times New Roman"/>
          <w:sz w:val="24"/>
          <w:szCs w:val="24"/>
        </w:rPr>
        <w:t>) статью 6.1 признать утратившей силу;</w:t>
      </w:r>
    </w:p>
    <w:p w:rsidR="00923935" w:rsidRDefault="00F45C78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49A">
        <w:rPr>
          <w:rFonts w:ascii="Times New Roman" w:hAnsi="Times New Roman" w:cs="Times New Roman"/>
          <w:sz w:val="24"/>
          <w:szCs w:val="24"/>
        </w:rPr>
        <w:t xml:space="preserve">) </w:t>
      </w:r>
      <w:r w:rsidR="000875F9">
        <w:rPr>
          <w:rFonts w:ascii="Times New Roman" w:hAnsi="Times New Roman" w:cs="Times New Roman"/>
          <w:sz w:val="24"/>
          <w:szCs w:val="24"/>
        </w:rPr>
        <w:t>стать</w:t>
      </w:r>
      <w:r w:rsidR="00DC63CE">
        <w:rPr>
          <w:rFonts w:ascii="Times New Roman" w:hAnsi="Times New Roman" w:cs="Times New Roman"/>
          <w:sz w:val="24"/>
          <w:szCs w:val="24"/>
        </w:rPr>
        <w:t>ю</w:t>
      </w:r>
      <w:r w:rsidR="000875F9">
        <w:rPr>
          <w:rFonts w:ascii="Times New Roman" w:hAnsi="Times New Roman" w:cs="Times New Roman"/>
          <w:sz w:val="24"/>
          <w:szCs w:val="24"/>
        </w:rPr>
        <w:t xml:space="preserve"> </w:t>
      </w:r>
      <w:r w:rsidR="00B40A94">
        <w:rPr>
          <w:rFonts w:ascii="Times New Roman" w:hAnsi="Times New Roman" w:cs="Times New Roman"/>
          <w:sz w:val="24"/>
          <w:szCs w:val="24"/>
        </w:rPr>
        <w:t>8</w:t>
      </w:r>
      <w:r w:rsidR="00DC63C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0875F9">
        <w:rPr>
          <w:rFonts w:ascii="Times New Roman" w:hAnsi="Times New Roman" w:cs="Times New Roman"/>
          <w:sz w:val="24"/>
          <w:szCs w:val="24"/>
        </w:rPr>
        <w:t>:</w:t>
      </w:r>
    </w:p>
    <w:p w:rsidR="000D7109" w:rsidRDefault="000D7109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«Статья 8. Порядок уплаты местных налогов</w:t>
      </w:r>
    </w:p>
    <w:p w:rsidR="00153BA7" w:rsidRDefault="00153BA7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сборах:</w:t>
      </w:r>
    </w:p>
    <w:p w:rsidR="000D7109" w:rsidRPr="00153BA7" w:rsidRDefault="00DC63CE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7109" w:rsidRPr="00153BA7">
        <w:rPr>
          <w:rFonts w:ascii="Times New Roman" w:hAnsi="Times New Roman" w:cs="Times New Roman"/>
          <w:sz w:val="24"/>
          <w:szCs w:val="24"/>
        </w:rPr>
        <w:t>плата (перечисление) налога, авансовых платежей по налогам в бюджет</w:t>
      </w:r>
      <w:r w:rsidR="007B1EC9">
        <w:rPr>
          <w:rFonts w:ascii="Times New Roman" w:hAnsi="Times New Roman" w:cs="Times New Roman"/>
          <w:sz w:val="24"/>
          <w:szCs w:val="24"/>
        </w:rPr>
        <w:t>ную</w:t>
      </w:r>
      <w:r w:rsidR="00153BA7">
        <w:rPr>
          <w:rFonts w:ascii="Times New Roman" w:hAnsi="Times New Roman" w:cs="Times New Roman"/>
          <w:sz w:val="24"/>
          <w:szCs w:val="24"/>
        </w:rPr>
        <w:t xml:space="preserve"> </w:t>
      </w:r>
      <w:r w:rsidR="007B1EC9">
        <w:rPr>
          <w:rFonts w:ascii="Times New Roman" w:hAnsi="Times New Roman" w:cs="Times New Roman"/>
          <w:sz w:val="24"/>
          <w:szCs w:val="24"/>
        </w:rPr>
        <w:t>систему Российской Федерации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осуществляется в качестве единого налогового платежа,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статьей</w:t>
      </w:r>
      <w:r w:rsidR="007B1EC9">
        <w:rPr>
          <w:rFonts w:ascii="Times New Roman" w:hAnsi="Times New Roman" w:cs="Times New Roman"/>
          <w:sz w:val="24"/>
          <w:szCs w:val="24"/>
        </w:rPr>
        <w:t xml:space="preserve"> 58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09" w:rsidRPr="00153BA7" w:rsidRDefault="00A67103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0D7109" w:rsidRPr="00153BA7">
        <w:rPr>
          <w:rFonts w:ascii="Times New Roman" w:hAnsi="Times New Roman" w:cs="Times New Roman"/>
          <w:sz w:val="24"/>
          <w:szCs w:val="24"/>
        </w:rPr>
        <w:t>одлежащая уплате сумма налога уплачивается (перечисляется) налогоплательщиком или налоговым агентом в установленные сроки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09" w:rsidRPr="00153BA7" w:rsidRDefault="000D7109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3BA7">
        <w:rPr>
          <w:rFonts w:ascii="Times New Roman" w:hAnsi="Times New Roman" w:cs="Times New Roman"/>
          <w:sz w:val="24"/>
          <w:szCs w:val="24"/>
        </w:rPr>
        <w:t>может предусматриваться уплата (перечисление)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</w:t>
      </w:r>
      <w:r w:rsidR="00486EEE">
        <w:rPr>
          <w:rFonts w:ascii="Times New Roman" w:hAnsi="Times New Roman" w:cs="Times New Roman"/>
          <w:sz w:val="24"/>
          <w:szCs w:val="24"/>
        </w:rPr>
        <w:t>;</w:t>
      </w:r>
      <w:r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09" w:rsidRPr="00153BA7" w:rsidRDefault="005A20D2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7109" w:rsidRPr="00153BA7">
        <w:rPr>
          <w:rFonts w:ascii="Times New Roman" w:hAnsi="Times New Roman" w:cs="Times New Roman"/>
          <w:sz w:val="24"/>
          <w:szCs w:val="24"/>
        </w:rPr>
        <w:t>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</w:t>
      </w:r>
      <w:r>
        <w:rPr>
          <w:rFonts w:ascii="Times New Roman" w:hAnsi="Times New Roman" w:cs="Times New Roman"/>
          <w:sz w:val="24"/>
          <w:szCs w:val="24"/>
        </w:rPr>
        <w:t>нодательства о налогах и сборах;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52" w:rsidRPr="00082893" w:rsidRDefault="005A20D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5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D7109" w:rsidRPr="005A0F52">
        <w:rPr>
          <w:rFonts w:ascii="Times New Roman" w:hAnsi="Times New Roman" w:cs="Times New Roman"/>
          <w:sz w:val="24"/>
          <w:szCs w:val="24"/>
        </w:rPr>
        <w:t>плата (перечисление) налога производится в наличной или безналичной форме.</w:t>
      </w:r>
      <w:bookmarkStart w:id="2" w:name="p9"/>
      <w:bookmarkEnd w:id="2"/>
      <w:r w:rsidRPr="005A0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109" w:rsidRPr="005A0F52">
        <w:rPr>
          <w:rFonts w:ascii="Times New Roman" w:hAnsi="Times New Roman" w:cs="Times New Roman"/>
          <w:sz w:val="24"/>
          <w:szCs w:val="24"/>
        </w:rPr>
        <w:t>Физические лица могут уплачивать налоги через кассу администрации</w:t>
      </w:r>
      <w:r w:rsidRPr="005A0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F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A0F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D7109" w:rsidRPr="005A0F52">
        <w:rPr>
          <w:rFonts w:ascii="Times New Roman" w:hAnsi="Times New Roman" w:cs="Times New Roman"/>
          <w:sz w:val="24"/>
          <w:szCs w:val="24"/>
        </w:rPr>
        <w:t xml:space="preserve">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</w:t>
      </w:r>
      <w:r w:rsidR="004852C9">
        <w:rPr>
          <w:rFonts w:ascii="Times New Roman" w:hAnsi="Times New Roman" w:cs="Times New Roman"/>
          <w:sz w:val="24"/>
          <w:szCs w:val="24"/>
        </w:rPr>
        <w:t>Кабинета Министров Чувашской Республики</w:t>
      </w:r>
      <w:r w:rsidR="000D7109" w:rsidRPr="005A0F52">
        <w:rPr>
          <w:rFonts w:ascii="Times New Roman" w:hAnsi="Times New Roman" w:cs="Times New Roman"/>
          <w:sz w:val="24"/>
          <w:szCs w:val="24"/>
        </w:rPr>
        <w:t xml:space="preserve"> организована возможность приема от указанных лиц денежных средств в счет уплаты налогов и их перечисления в бюджетную систему Российской</w:t>
      </w:r>
      <w:proofErr w:type="gramEnd"/>
      <w:r w:rsidR="000D7109" w:rsidRPr="005A0F52">
        <w:rPr>
          <w:rFonts w:ascii="Times New Roman" w:hAnsi="Times New Roman" w:cs="Times New Roman"/>
          <w:sz w:val="24"/>
          <w:szCs w:val="24"/>
        </w:rPr>
        <w:t xml:space="preserve"> Федерации. 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В </w:t>
      </w:r>
      <w:r w:rsidR="004852C9">
        <w:rPr>
          <w:rFonts w:ascii="Times New Roman" w:hAnsi="Times New Roman" w:cs="Times New Roman"/>
          <w:sz w:val="24"/>
          <w:szCs w:val="24"/>
        </w:rPr>
        <w:t>этом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случае администрация</w:t>
      </w:r>
      <w:r w:rsidR="0048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2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852C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, организация федеральной почтовой связи, многофункциональный центр предоставления государственных и муниципальных услуг </w:t>
      </w:r>
      <w:r w:rsidR="004852C9">
        <w:rPr>
          <w:rFonts w:ascii="Times New Roman" w:hAnsi="Times New Roman" w:cs="Times New Roman"/>
          <w:sz w:val="24"/>
          <w:szCs w:val="24"/>
        </w:rPr>
        <w:t>руководствуются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и</w:t>
      </w:r>
      <w:r w:rsidR="004852C9">
        <w:rPr>
          <w:rFonts w:ascii="Times New Roman" w:hAnsi="Times New Roman" w:cs="Times New Roman"/>
          <w:sz w:val="24"/>
          <w:szCs w:val="24"/>
        </w:rPr>
        <w:t xml:space="preserve"> несут 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со </w:t>
      </w:r>
      <w:r w:rsidR="005A0F52" w:rsidRPr="00383FCE">
        <w:rPr>
          <w:rFonts w:ascii="Times New Roman" w:hAnsi="Times New Roman" w:cs="Times New Roman"/>
          <w:sz w:val="24"/>
          <w:szCs w:val="24"/>
        </w:rPr>
        <w:t>статьей 58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Налогового кодекса </w:t>
      </w:r>
      <w:r w:rsidR="005A0F52" w:rsidRPr="00082893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082893" w:rsidRPr="00082893" w:rsidRDefault="00082893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"/>
      <w:bookmarkEnd w:id="3"/>
      <w:r w:rsidRPr="00082893">
        <w:rPr>
          <w:rFonts w:ascii="Times New Roman" w:hAnsi="Times New Roman" w:cs="Times New Roman"/>
          <w:sz w:val="24"/>
          <w:szCs w:val="24"/>
        </w:rPr>
        <w:t xml:space="preserve">Порядок уплаты местных налогов устанавливается настоящим Положением в соответствии с Налоговым </w:t>
      </w:r>
      <w:r w:rsidRPr="00383FCE">
        <w:rPr>
          <w:rFonts w:ascii="Times New Roman" w:hAnsi="Times New Roman" w:cs="Times New Roman"/>
          <w:sz w:val="24"/>
          <w:szCs w:val="24"/>
        </w:rPr>
        <w:t>кодексом</w:t>
      </w:r>
      <w:r w:rsidRPr="0008289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082893">
        <w:rPr>
          <w:rFonts w:ascii="Times New Roman" w:hAnsi="Times New Roman" w:cs="Times New Roman"/>
          <w:sz w:val="24"/>
          <w:szCs w:val="24"/>
        </w:rPr>
        <w:t>.</w:t>
      </w:r>
      <w:r w:rsidR="00101729">
        <w:rPr>
          <w:rFonts w:ascii="Times New Roman" w:hAnsi="Times New Roman" w:cs="Times New Roman"/>
          <w:sz w:val="24"/>
          <w:szCs w:val="24"/>
        </w:rPr>
        <w:t>»;</w:t>
      </w:r>
      <w:r w:rsidRPr="0008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2821" w:rsidRDefault="00C71C90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2821">
        <w:rPr>
          <w:rFonts w:ascii="Times New Roman" w:hAnsi="Times New Roman" w:cs="Times New Roman"/>
          <w:sz w:val="24"/>
          <w:szCs w:val="24"/>
        </w:rPr>
        <w:t xml:space="preserve">) </w:t>
      </w:r>
      <w:r w:rsidR="00DA69C5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DA69C5" w:rsidRDefault="00DA69C5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9. Признание задолженности безнадежной к взысканию и ее списание</w:t>
      </w:r>
    </w:p>
    <w:p w:rsidR="00DA69C5" w:rsidRPr="00DA69C5" w:rsidRDefault="00C71C90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90">
        <w:rPr>
          <w:rFonts w:ascii="Times New Roman" w:hAnsi="Times New Roman" w:cs="Times New Roman"/>
          <w:sz w:val="24"/>
          <w:szCs w:val="24"/>
        </w:rPr>
        <w:t>Задолженность, п</w:t>
      </w:r>
      <w:r w:rsidR="001F4394" w:rsidRPr="00C71C90">
        <w:rPr>
          <w:rFonts w:ascii="Times New Roman" w:hAnsi="Times New Roman" w:cs="Times New Roman"/>
          <w:sz w:val="24"/>
          <w:szCs w:val="24"/>
        </w:rPr>
        <w:t>одлежащая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зачислению в бюджет </w:t>
      </w:r>
      <w:proofErr w:type="spellStart"/>
      <w:r w:rsidR="001F4394" w:rsidRPr="00C71C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F4394" w:rsidRPr="00C71C9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A69C5" w:rsidRPr="00C71C90">
        <w:rPr>
          <w:rFonts w:ascii="Times New Roman" w:hAnsi="Times New Roman" w:cs="Times New Roman"/>
          <w:sz w:val="24"/>
          <w:szCs w:val="24"/>
        </w:rPr>
        <w:t>, числящ</w:t>
      </w:r>
      <w:r w:rsidR="00F80B2A" w:rsidRPr="00C71C90">
        <w:rPr>
          <w:rFonts w:ascii="Times New Roman" w:hAnsi="Times New Roman" w:cs="Times New Roman"/>
          <w:sz w:val="24"/>
          <w:szCs w:val="24"/>
        </w:rPr>
        <w:t>ая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ся за </w:t>
      </w:r>
      <w:r w:rsidRPr="00C71C90">
        <w:rPr>
          <w:rFonts w:ascii="Times New Roman" w:hAnsi="Times New Roman" w:cs="Times New Roman"/>
          <w:sz w:val="24"/>
          <w:szCs w:val="24"/>
        </w:rPr>
        <w:t>налогоплательщиком</w:t>
      </w:r>
      <w:r w:rsidR="00DA69C5" w:rsidRPr="00C71C90">
        <w:rPr>
          <w:rFonts w:ascii="Times New Roman" w:hAnsi="Times New Roman" w:cs="Times New Roman"/>
          <w:sz w:val="24"/>
          <w:szCs w:val="24"/>
        </w:rPr>
        <w:t>, плательщик</w:t>
      </w:r>
      <w:r w:rsidRPr="00C71C90">
        <w:rPr>
          <w:rFonts w:ascii="Times New Roman" w:hAnsi="Times New Roman" w:cs="Times New Roman"/>
          <w:sz w:val="24"/>
          <w:szCs w:val="24"/>
        </w:rPr>
        <w:t>ом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сборов</w:t>
      </w:r>
      <w:r w:rsidR="001F4394" w:rsidRPr="00C71C90">
        <w:rPr>
          <w:rFonts w:ascii="Times New Roman" w:hAnsi="Times New Roman" w:cs="Times New Roman"/>
          <w:sz w:val="24"/>
          <w:szCs w:val="24"/>
        </w:rPr>
        <w:t xml:space="preserve"> или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налоговым агент</w:t>
      </w:r>
      <w:r w:rsidRPr="00C71C90">
        <w:rPr>
          <w:rFonts w:ascii="Times New Roman" w:hAnsi="Times New Roman" w:cs="Times New Roman"/>
          <w:sz w:val="24"/>
          <w:szCs w:val="24"/>
        </w:rPr>
        <w:t>ом и</w:t>
      </w:r>
      <w:r w:rsidR="001F4394" w:rsidRPr="00C71C90">
        <w:rPr>
          <w:rFonts w:ascii="Times New Roman" w:hAnsi="Times New Roman" w:cs="Times New Roman"/>
          <w:sz w:val="24"/>
          <w:szCs w:val="24"/>
        </w:rPr>
        <w:t xml:space="preserve"> повлекшая формирование отрицательного сальдо единого налогового счета такого лица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, </w:t>
      </w:r>
      <w:r w:rsidR="001F4394" w:rsidRPr="00C71C90">
        <w:rPr>
          <w:rFonts w:ascii="Times New Roman" w:hAnsi="Times New Roman" w:cs="Times New Roman"/>
          <w:sz w:val="24"/>
          <w:szCs w:val="24"/>
        </w:rPr>
        <w:t>погашение</w:t>
      </w:r>
      <w:r w:rsidR="00605C5F" w:rsidRPr="00C71C90">
        <w:rPr>
          <w:rFonts w:ascii="Times New Roman" w:hAnsi="Times New Roman" w:cs="Times New Roman"/>
          <w:sz w:val="24"/>
          <w:szCs w:val="24"/>
        </w:rPr>
        <w:t xml:space="preserve"> и (или) взыскание которой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оказались невозможными в случаях, предусмотренных </w:t>
      </w:r>
      <w:hyperlink r:id="rId13" w:history="1">
        <w:r w:rsidR="00DA69C5" w:rsidRPr="00C71C9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59</w:t>
        </w:r>
      </w:hyperlink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призна</w:t>
      </w:r>
      <w:r w:rsidR="00F80B2A" w:rsidRPr="00C71C90">
        <w:rPr>
          <w:rFonts w:ascii="Times New Roman" w:hAnsi="Times New Roman" w:cs="Times New Roman"/>
          <w:sz w:val="24"/>
          <w:szCs w:val="24"/>
        </w:rPr>
        <w:t>ет</w:t>
      </w:r>
      <w:r w:rsidR="00DA69C5" w:rsidRPr="00C71C90">
        <w:rPr>
          <w:rFonts w:ascii="Times New Roman" w:hAnsi="Times New Roman" w:cs="Times New Roman"/>
          <w:sz w:val="24"/>
          <w:szCs w:val="24"/>
        </w:rPr>
        <w:t>ся безнадежн</w:t>
      </w:r>
      <w:r w:rsidR="00F80B2A" w:rsidRPr="00C71C90">
        <w:rPr>
          <w:rFonts w:ascii="Times New Roman" w:hAnsi="Times New Roman" w:cs="Times New Roman"/>
          <w:sz w:val="24"/>
          <w:szCs w:val="24"/>
        </w:rPr>
        <w:t>ой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к взысканию и списыва</w:t>
      </w:r>
      <w:r w:rsidR="00F80B2A" w:rsidRPr="00C71C90">
        <w:rPr>
          <w:rFonts w:ascii="Times New Roman" w:hAnsi="Times New Roman" w:cs="Times New Roman"/>
          <w:sz w:val="24"/>
          <w:szCs w:val="24"/>
        </w:rPr>
        <w:t>е</w:t>
      </w:r>
      <w:r w:rsidR="00DA69C5" w:rsidRPr="00C71C90">
        <w:rPr>
          <w:rFonts w:ascii="Times New Roman" w:hAnsi="Times New Roman" w:cs="Times New Roman"/>
          <w:sz w:val="24"/>
          <w:szCs w:val="24"/>
        </w:rPr>
        <w:t>тся в порядке, утвержденном федеральным органом исполнительной власти, уполномоченным по контролю и надзору</w:t>
      </w:r>
      <w:proofErr w:type="gramEnd"/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в области налогов и сборов</w:t>
      </w:r>
      <w:proofErr w:type="gramStart"/>
      <w:r w:rsidR="00DA69C5" w:rsidRPr="00C71C90">
        <w:rPr>
          <w:rFonts w:ascii="Times New Roman" w:hAnsi="Times New Roman" w:cs="Times New Roman"/>
          <w:sz w:val="24"/>
          <w:szCs w:val="24"/>
        </w:rPr>
        <w:t>.</w:t>
      </w:r>
      <w:r w:rsidR="004B3F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A69C5" w:rsidRDefault="00C71C90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1368">
        <w:rPr>
          <w:rFonts w:ascii="Times New Roman" w:hAnsi="Times New Roman" w:cs="Times New Roman"/>
          <w:sz w:val="24"/>
          <w:szCs w:val="24"/>
        </w:rPr>
        <w:t xml:space="preserve">) </w:t>
      </w:r>
      <w:r w:rsidR="001F357A">
        <w:rPr>
          <w:rFonts w:ascii="Times New Roman" w:hAnsi="Times New Roman" w:cs="Times New Roman"/>
          <w:sz w:val="24"/>
          <w:szCs w:val="24"/>
        </w:rPr>
        <w:t>наименование главы 6 изложить в следующей редакции:</w:t>
      </w:r>
    </w:p>
    <w:p w:rsidR="001F357A" w:rsidRDefault="001F357A" w:rsidP="00F5558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6. Отсрочка, рассрочка, инвестиционный налоговый кредит»;</w:t>
      </w:r>
    </w:p>
    <w:p w:rsidR="001F357A" w:rsidRDefault="00C71C90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357A">
        <w:rPr>
          <w:rFonts w:ascii="Times New Roman" w:hAnsi="Times New Roman" w:cs="Times New Roman"/>
          <w:sz w:val="24"/>
          <w:szCs w:val="24"/>
        </w:rPr>
        <w:t>) Статью 14 изложить в следующей редакции:</w:t>
      </w:r>
    </w:p>
    <w:p w:rsidR="00AD5755" w:rsidRPr="00D95D8D" w:rsidRDefault="002168AB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5755" w:rsidRPr="00D95D8D">
        <w:rPr>
          <w:rFonts w:ascii="Times New Roman" w:hAnsi="Times New Roman" w:cs="Times New Roman"/>
          <w:sz w:val="24"/>
          <w:szCs w:val="24"/>
        </w:rPr>
        <w:t>Статья 1</w:t>
      </w:r>
      <w:r w:rsidR="00AD5755" w:rsidRPr="0086348C">
        <w:rPr>
          <w:rFonts w:ascii="Times New Roman" w:hAnsi="Times New Roman" w:cs="Times New Roman"/>
          <w:sz w:val="24"/>
          <w:szCs w:val="24"/>
        </w:rPr>
        <w:t>4</w:t>
      </w:r>
      <w:r w:rsidR="00AD5755" w:rsidRPr="00D95D8D">
        <w:rPr>
          <w:rFonts w:ascii="Times New Roman" w:hAnsi="Times New Roman" w:cs="Times New Roman"/>
          <w:sz w:val="24"/>
          <w:szCs w:val="24"/>
        </w:rPr>
        <w:t xml:space="preserve">. Условия предоставления отсрочки, рассрочки, инвестиционного налогового кредита </w:t>
      </w:r>
    </w:p>
    <w:p w:rsidR="00AD5755" w:rsidRPr="00D95D8D" w:rsidRDefault="00AD5755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8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5755" w:rsidRPr="00D819DC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8D">
        <w:rPr>
          <w:rFonts w:ascii="Times New Roman" w:hAnsi="Times New Roman" w:cs="Times New Roman"/>
          <w:sz w:val="24"/>
          <w:szCs w:val="24"/>
        </w:rPr>
        <w:t xml:space="preserve">1. Отсрочкой, рассрочкой по уплате задолженности и (или) </w:t>
      </w:r>
      <w:r w:rsidRPr="00D819DC">
        <w:rPr>
          <w:rFonts w:ascii="Times New Roman" w:hAnsi="Times New Roman" w:cs="Times New Roman"/>
          <w:sz w:val="24"/>
          <w:szCs w:val="24"/>
        </w:rPr>
        <w:t xml:space="preserve">налогов, сборов, срок уплаты которых не наступил (далее - отсрочка, рассрочка), инвестиционным налоговым кредитом признается перенос обязанности по их уплате на более поздний срок. </w:t>
      </w:r>
    </w:p>
    <w:p w:rsidR="00AD5755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DC">
        <w:rPr>
          <w:rFonts w:ascii="Times New Roman" w:hAnsi="Times New Roman" w:cs="Times New Roman"/>
          <w:sz w:val="24"/>
          <w:szCs w:val="24"/>
        </w:rPr>
        <w:t xml:space="preserve">2. Предоставление отсрочки, рассрочки, инвестиционного налогового кредита лицу, претендующему на предоставление такой отсрочки или рассрочки, инвестиционного налогового кредита (далее в настоящей главе - заинтересованное лицо), осуществляется в порядке, установленном </w:t>
      </w:r>
      <w:hyperlink r:id="rId14" w:history="1">
        <w:r w:rsidRPr="00D819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9</w:t>
        </w:r>
      </w:hyperlink>
      <w:r w:rsidRPr="00D819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если иное не предусмотрено Налоговым </w:t>
      </w:r>
      <w:hyperlink r:id="rId15" w:history="1">
        <w:r w:rsidRPr="00D819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819DC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AD5755" w:rsidRPr="00D819DC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DC">
        <w:rPr>
          <w:rFonts w:ascii="Times New Roman" w:hAnsi="Times New Roman" w:cs="Times New Roman"/>
          <w:sz w:val="24"/>
          <w:szCs w:val="24"/>
        </w:rPr>
        <w:t xml:space="preserve">3. Отсрочка или рассрочка может быть предоставлена: </w:t>
      </w:r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9DC">
        <w:rPr>
          <w:rFonts w:ascii="Times New Roman" w:hAnsi="Times New Roman" w:cs="Times New Roman"/>
          <w:sz w:val="24"/>
          <w:szCs w:val="24"/>
        </w:rPr>
        <w:t xml:space="preserve">1) по уплате налогов и сборов, срок уплаты которых не наступил на день принятия уполномоченным органом, указанным в </w:t>
      </w:r>
      <w:hyperlink r:id="rId16" w:history="1">
        <w:r w:rsidRPr="00D819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63</w:t>
        </w:r>
      </w:hyperlink>
      <w:r w:rsidRPr="00D819DC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r w:rsidRPr="00D95D8D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уполномоченный орган), решения в соответствии с </w:t>
      </w:r>
      <w:hyperlink r:id="rId17" w:history="1">
        <w:r w:rsidRPr="00D95D8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9 статьи 64</w:t>
        </w:r>
      </w:hyperlink>
      <w:r w:rsidRPr="00D95D8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- в отношении всей или части подлежащей уплате суммы налога, сбора; </w:t>
      </w:r>
      <w:proofErr w:type="gramEnd"/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sz w:val="24"/>
          <w:szCs w:val="24"/>
        </w:rPr>
        <w:t xml:space="preserve">2) по уплате задолженности -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8" w:history="1">
        <w:r w:rsidRPr="00D95D8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9 статьи 64</w:t>
        </w:r>
      </w:hyperlink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Отсрочка или рассрочка предоставляется с начислением процентов на сумму отсрочки или рассрочки, если иное не предусмотрено </w:t>
      </w:r>
      <w:hyperlink r:id="rId19" w:history="1">
        <w:r w:rsidRPr="00D95D8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главой 9</w:t>
        </w:r>
      </w:hyperlink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основанию, указанному в </w:t>
      </w:r>
      <w:hyperlink r:id="rId20" w:history="1">
        <w:r w:rsidRPr="00D95D8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7 пункта 2 статьи 64</w:t>
        </w:r>
      </w:hyperlink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может быть предоставлена только рассрочка. </w:t>
      </w:r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2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законодательством Российской Федерации отсрочка или рассрочка, инвестиционный налоговый кредит в части сумм налогов и сборов (за 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государственной пошлины), подлежащие зачислению в бюджет </w:t>
      </w:r>
      <w:proofErr w:type="spellStart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предоставляются на основании решений уполномоченных органов, согласованных с финансов</w:t>
      </w:r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отделом администрации </w:t>
      </w:r>
      <w:proofErr w:type="spellStart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в течение десяти дней со дня принятия решения об отсрочке или рассрочке. </w:t>
      </w:r>
      <w:proofErr w:type="gramEnd"/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6. Действие настоящей главы не распространяется на налоговых агентов, за исключением предоставления налоговым агентам отсрочки или рас</w:t>
      </w:r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срочки по уплате задолженности</w:t>
      </w:r>
      <w:proofErr w:type="gramStart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End"/>
    </w:p>
    <w:p w:rsidR="00AD5755" w:rsidRPr="00961826" w:rsidRDefault="00D95D8D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755" w:rsidRPr="00AD5755">
        <w:rPr>
          <w:rFonts w:ascii="Times New Roman" w:hAnsi="Times New Roman" w:cs="Times New Roman"/>
          <w:sz w:val="24"/>
          <w:szCs w:val="24"/>
        </w:rPr>
        <w:t xml:space="preserve">) </w:t>
      </w:r>
      <w:r w:rsidR="002168AB">
        <w:rPr>
          <w:rFonts w:ascii="Times New Roman" w:hAnsi="Times New Roman" w:cs="Times New Roman"/>
          <w:sz w:val="24"/>
          <w:szCs w:val="24"/>
        </w:rPr>
        <w:t xml:space="preserve">статью </w:t>
      </w:r>
      <w:hyperlink r:id="rId21" w:history="1">
        <w:r w:rsid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</w:t>
        </w:r>
      </w:hyperlink>
      <w:r w:rsidR="00AD5755"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 </w:t>
      </w:r>
    </w:p>
    <w:p w:rsidR="00AD5755" w:rsidRPr="00961826" w:rsidRDefault="00961826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D5755"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D5755"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отсрочки или рассрочки </w:t>
      </w:r>
    </w:p>
    <w:p w:rsidR="00AD5755" w:rsidRPr="00961826" w:rsidRDefault="00AD5755" w:rsidP="00F55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Отсрочка или рассрочка предоставляется при наличии оснований, предусмотренных </w:t>
      </w:r>
      <w:hyperlink r:id="rId22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и настоящей статьей, на срок, для отсрочек не превышающий одного года либо для рассрочек не превышающий трех лет, соответственно с единовременной или поэтапной уплатой суммы задолженности и (или) налогов, сборов, срок уплаты которых не наступил на день принятия уполномоченным органом решения в соответствии с </w:t>
      </w:r>
      <w:hyperlink r:id="rId23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9</w:t>
        </w:r>
        <w:proofErr w:type="gramEnd"/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статьи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на которую предоставляется отсрочка или рассрочка (далее в настоящей статье - сумма отсрочки или рассрочки), если иное не предусмотрено Налоговым </w:t>
      </w:r>
      <w:hyperlink r:id="rId24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отсрочки или рассрочки исчисляется: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принятия</w:t>
      </w:r>
      <w:proofErr w:type="gram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органом решения о предоставлении отсрочки или рассрочки - в отношении задолженности;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установленного срока уплаты соответствующего налога, сбора - в отношении налогов, сборов, срок уплаты которых не наступил на день принятия уполномоченным органом решения в соответствии с </w:t>
      </w:r>
      <w:hyperlink r:id="rId25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9 статьи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Отсрочка или рассрочка может быть предоставлена заинтересованному лицу, финансовое положение которого не позволяет уплатить налоги, сборы, пени, штрафы, проценты в установленный срок, однако имеются достаточные основания полагать, что возможность их уплаты этим лицом возникнет в течение срока, на который предоставляется отсрочка или рассрочка, при наличии хотя бы одного из следующих оснований: </w:t>
      </w:r>
      <w:proofErr w:type="gramEnd"/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причинение этому лицу ущерба в результате стихийного бедствия, технологической катастрофы;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недоведение</w:t>
      </w:r>
      <w:proofErr w:type="spell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своевременной уплаты налогов, сборов, а также </w:t>
      </w:r>
      <w:proofErr w:type="spell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неперечисление</w:t>
      </w:r>
      <w:proofErr w:type="spell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(несвоевременное перечисление) заинтересованному лицу из бюджета денежных средств в объеме, достаточном для своевременной уплаты этим лицом налогов, сборов, в том числе</w:t>
      </w:r>
      <w:proofErr w:type="gram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счет оплаты оказанных этим лицом услуг (выполненных работ, поставленных товаров) для государственных, муниципальных нужд;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угроза возникновения признаков несостоятельности (банкротства) заинтересованного лица в случае единовременной уплаты им налога, сбора, пеней, штрафов, процентов;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налога, сбора, пеней, штрафов, процентов;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производство и (или) реализация товаров, работ или услуг заинтересованным лицом носит сезонный характер;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6) реализация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невозможность единовременной уплаты сумм налогов, сборов, пеней, штрафов, процентов, подлежащих уплате в бюджетную систему Российской Федерации по результатам налоговой проверки, определяемая в порядке, предусмотренном </w:t>
      </w:r>
      <w:hyperlink r:id="rId26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5 статьи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Если отсрочка или рассрочка предоставлена по основаниям, указанным в подпунктах 3, 4, 5 и 6 пункта 2 настоящей статьи, на сумму отсрочки или рассрочки начисляются проценты исходя из ставки, равной одной второй ключевой </w:t>
      </w:r>
      <w:hyperlink r:id="rId27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ставки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Центрального банка Российской Федерации, действовавшей на период отсрочки или рассрочки по уплате налога и (или) сбора.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отсрочка или рассрочка предоставлена по основаниям, указанным в подпунктах 1 и 2 пункта 2 настоящей статьи, на сумму отсрочки или рассрочки проценты не начисляются.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рассрочка предоставлена по основанию, указанному в подпункте 7 пункта 2 настоящей статьи, на сумму рассрочки начисляются проценты исходя из ставки, равной ключевой </w:t>
      </w:r>
      <w:hyperlink r:id="rId28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ставке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Центрального банка Российской Федерации, действовавшей в период действия рассрочки.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Подлежащие уплате проценты, предусмотренные настоящим пунктом, рассчитываются за каждый календарный день действия отсрочки или рассрочки в процентах годовых. Проценты, предусмотренные настоящим пунктом, подлежат уплате не позднее дня, следующего за днем уплаты последнего платежа, предусмотренного решением о предоставлении отсрочки или рассрочки. </w:t>
      </w:r>
    </w:p>
    <w:p w:rsidR="00AD5755" w:rsidRPr="00A30A98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Решение о предоставлении отсрочки или рассрочки или об отказе в ее предоставлении принимается в порядке, предусмотренном </w:t>
      </w:r>
      <w:hyperlink r:id="rId29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</w:t>
      </w:r>
      <w:r w:rsidR="008C0F6E">
        <w:rPr>
          <w:rFonts w:ascii="Times New Roman" w:hAnsi="Times New Roman" w:cs="Times New Roman"/>
          <w:color w:val="000000" w:themeColor="text1"/>
          <w:sz w:val="24"/>
          <w:szCs w:val="24"/>
        </w:rPr>
        <w:t>о кодекса Российской Федерации</w:t>
      </w:r>
      <w:proofErr w:type="gramStart"/>
      <w:r w:rsidR="008C0F6E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End"/>
    </w:p>
    <w:p w:rsidR="002405B2" w:rsidRPr="00A30A98" w:rsidRDefault="000E0198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0198">
        <w:rPr>
          <w:rFonts w:ascii="Times New Roman" w:hAnsi="Times New Roman" w:cs="Times New Roman"/>
          <w:noProof/>
          <w:sz w:val="24"/>
          <w:szCs w:val="24"/>
        </w:rPr>
        <w:t>9</w:t>
      </w:r>
      <w:r w:rsidR="002405B2" w:rsidRPr="00A30A98">
        <w:rPr>
          <w:rFonts w:ascii="Times New Roman" w:hAnsi="Times New Roman" w:cs="Times New Roman"/>
          <w:noProof/>
          <w:sz w:val="24"/>
          <w:szCs w:val="24"/>
        </w:rPr>
        <w:t>) абзац пятый статьи 22 изложить в следующей редакции:</w:t>
      </w:r>
    </w:p>
    <w:p w:rsidR="002405B2" w:rsidRPr="00A30A98" w:rsidRDefault="002405B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0A98">
        <w:rPr>
          <w:rFonts w:ascii="Times New Roman" w:hAnsi="Times New Roman" w:cs="Times New Roman"/>
          <w:noProof/>
          <w:sz w:val="24"/>
          <w:szCs w:val="24"/>
        </w:rPr>
        <w:t>«- ветераны и инвалиды Великой Отечественной войны, ветераны и инвалиды боевых действий;»;</w:t>
      </w:r>
    </w:p>
    <w:p w:rsidR="002405B2" w:rsidRPr="00A30A98" w:rsidRDefault="00B30C07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0E0198" w:rsidRPr="000E0198">
        <w:rPr>
          <w:rFonts w:ascii="Times New Roman" w:hAnsi="Times New Roman" w:cs="Times New Roman"/>
          <w:noProof/>
          <w:sz w:val="24"/>
          <w:szCs w:val="24"/>
        </w:rPr>
        <w:t>0</w:t>
      </w:r>
      <w:r w:rsidR="00A30A98">
        <w:rPr>
          <w:rFonts w:ascii="Times New Roman" w:hAnsi="Times New Roman" w:cs="Times New Roman"/>
          <w:noProof/>
          <w:sz w:val="24"/>
          <w:szCs w:val="24"/>
        </w:rPr>
        <w:t>)</w:t>
      </w:r>
      <w:r w:rsidR="002405B2" w:rsidRPr="00A30A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53A8">
        <w:rPr>
          <w:rFonts w:ascii="Times New Roman" w:hAnsi="Times New Roman" w:cs="Times New Roman"/>
          <w:noProof/>
          <w:sz w:val="24"/>
          <w:szCs w:val="24"/>
        </w:rPr>
        <w:t>с</w:t>
      </w:r>
      <w:r w:rsidR="002405B2" w:rsidRPr="00A30A98">
        <w:rPr>
          <w:rFonts w:ascii="Times New Roman" w:hAnsi="Times New Roman" w:cs="Times New Roman"/>
          <w:noProof/>
          <w:sz w:val="24"/>
          <w:szCs w:val="24"/>
        </w:rPr>
        <w:t>татью 24 изложить в следующей редакции:</w:t>
      </w:r>
    </w:p>
    <w:p w:rsidR="002405B2" w:rsidRPr="00A30A98" w:rsidRDefault="002405B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0A98">
        <w:rPr>
          <w:rFonts w:ascii="Times New Roman" w:hAnsi="Times New Roman" w:cs="Times New Roman"/>
          <w:noProof/>
          <w:sz w:val="24"/>
          <w:szCs w:val="24"/>
        </w:rPr>
        <w:t>«Статья 24. Налоговая база</w:t>
      </w:r>
    </w:p>
    <w:p w:rsidR="002405B2" w:rsidRPr="00A30A98" w:rsidRDefault="002405B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5589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пунктом 1 статьи 403 Налогового кодекса Российской Федерации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30" w:history="1">
        <w:r w:rsidRPr="00A30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403</w:t>
        </w:r>
      </w:hyperlink>
      <w:r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</w:t>
      </w:r>
      <w:r w:rsidR="00C253A8"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589" w:rsidRDefault="00F55589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</w:t>
      </w:r>
      <w:r w:rsidR="00C253A8"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405B2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B2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</w:p>
    <w:p w:rsidR="002405B2" w:rsidRPr="00AC03F3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3C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2023 года, но не ранее ч</w:t>
      </w:r>
      <w:r w:rsidR="00863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 истечении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E7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</w:t>
      </w:r>
      <w:r w:rsidR="008634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очередного налогового периода по налогу на имущество физических лиц. </w:t>
      </w:r>
    </w:p>
    <w:p w:rsidR="00B40A94" w:rsidRPr="000E0198" w:rsidRDefault="00B40A94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7209" w:rsidRDefault="00497209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F" w:rsidRDefault="00F453EF" w:rsidP="00F5558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F5558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F5558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F5558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F5558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C2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F5558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F5558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253A8" w:rsidRDefault="0080587A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56F43" w:rsidRDefault="00B56F43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Л.Г.</w:t>
      </w:r>
      <w:r w:rsidR="00C2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F453EF" w:rsidRDefault="00F453EF" w:rsidP="00F5558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453EF" w:rsidRDefault="00F453EF" w:rsidP="00F5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 w:rsidP="00F55589">
      <w:pPr>
        <w:spacing w:after="0" w:line="240" w:lineRule="auto"/>
      </w:pPr>
    </w:p>
    <w:sectPr w:rsidR="000B4D79" w:rsidSect="00F55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1085"/>
    <w:rsid w:val="00082893"/>
    <w:rsid w:val="000875F9"/>
    <w:rsid w:val="0009249A"/>
    <w:rsid w:val="0009640F"/>
    <w:rsid w:val="00097A90"/>
    <w:rsid w:val="000A78AD"/>
    <w:rsid w:val="000B4D79"/>
    <w:rsid w:val="000D7109"/>
    <w:rsid w:val="000E0198"/>
    <w:rsid w:val="00101729"/>
    <w:rsid w:val="00113F44"/>
    <w:rsid w:val="00117721"/>
    <w:rsid w:val="001254C7"/>
    <w:rsid w:val="00153BA7"/>
    <w:rsid w:val="001A36DD"/>
    <w:rsid w:val="001B0E9B"/>
    <w:rsid w:val="001D574C"/>
    <w:rsid w:val="001F357A"/>
    <w:rsid w:val="001F4394"/>
    <w:rsid w:val="00200E58"/>
    <w:rsid w:val="002020D2"/>
    <w:rsid w:val="002168AB"/>
    <w:rsid w:val="002405B2"/>
    <w:rsid w:val="00246665"/>
    <w:rsid w:val="0027334B"/>
    <w:rsid w:val="00274267"/>
    <w:rsid w:val="00284E2E"/>
    <w:rsid w:val="002C0669"/>
    <w:rsid w:val="0031208C"/>
    <w:rsid w:val="003142EB"/>
    <w:rsid w:val="00365FB6"/>
    <w:rsid w:val="00383FCE"/>
    <w:rsid w:val="00392FE3"/>
    <w:rsid w:val="003948FD"/>
    <w:rsid w:val="003C0406"/>
    <w:rsid w:val="003F21BD"/>
    <w:rsid w:val="00411AB9"/>
    <w:rsid w:val="00422779"/>
    <w:rsid w:val="004852C9"/>
    <w:rsid w:val="00486EEE"/>
    <w:rsid w:val="00497209"/>
    <w:rsid w:val="004975E3"/>
    <w:rsid w:val="004B3F06"/>
    <w:rsid w:val="004B7EB8"/>
    <w:rsid w:val="004D1066"/>
    <w:rsid w:val="004F5EF0"/>
    <w:rsid w:val="0050126B"/>
    <w:rsid w:val="005471F5"/>
    <w:rsid w:val="00581368"/>
    <w:rsid w:val="005A0F52"/>
    <w:rsid w:val="005A20D2"/>
    <w:rsid w:val="005D39DA"/>
    <w:rsid w:val="005E3839"/>
    <w:rsid w:val="00605C5F"/>
    <w:rsid w:val="00623B3B"/>
    <w:rsid w:val="00627122"/>
    <w:rsid w:val="006574EE"/>
    <w:rsid w:val="00671EF3"/>
    <w:rsid w:val="006B1A84"/>
    <w:rsid w:val="006B6A33"/>
    <w:rsid w:val="006D063B"/>
    <w:rsid w:val="0074134E"/>
    <w:rsid w:val="00763B00"/>
    <w:rsid w:val="0077613B"/>
    <w:rsid w:val="007A3877"/>
    <w:rsid w:val="007B1EC9"/>
    <w:rsid w:val="007C45A0"/>
    <w:rsid w:val="0080587A"/>
    <w:rsid w:val="0086348C"/>
    <w:rsid w:val="008C0F6E"/>
    <w:rsid w:val="008C2002"/>
    <w:rsid w:val="00923935"/>
    <w:rsid w:val="009427E3"/>
    <w:rsid w:val="0095656C"/>
    <w:rsid w:val="00956F30"/>
    <w:rsid w:val="00961826"/>
    <w:rsid w:val="009625EF"/>
    <w:rsid w:val="009A582A"/>
    <w:rsid w:val="009C1926"/>
    <w:rsid w:val="009C524F"/>
    <w:rsid w:val="00A039F8"/>
    <w:rsid w:val="00A06B76"/>
    <w:rsid w:val="00A30A98"/>
    <w:rsid w:val="00A53A76"/>
    <w:rsid w:val="00A6475E"/>
    <w:rsid w:val="00A67103"/>
    <w:rsid w:val="00A72A11"/>
    <w:rsid w:val="00A861C7"/>
    <w:rsid w:val="00AA5EC5"/>
    <w:rsid w:val="00AC03F3"/>
    <w:rsid w:val="00AC69D5"/>
    <w:rsid w:val="00AD5755"/>
    <w:rsid w:val="00B13FE2"/>
    <w:rsid w:val="00B30C07"/>
    <w:rsid w:val="00B30F05"/>
    <w:rsid w:val="00B40A94"/>
    <w:rsid w:val="00B545CF"/>
    <w:rsid w:val="00B56F43"/>
    <w:rsid w:val="00B826D5"/>
    <w:rsid w:val="00BD1C9D"/>
    <w:rsid w:val="00BD5962"/>
    <w:rsid w:val="00BF234B"/>
    <w:rsid w:val="00C253A8"/>
    <w:rsid w:val="00C71C90"/>
    <w:rsid w:val="00CC2D4B"/>
    <w:rsid w:val="00CF1F0D"/>
    <w:rsid w:val="00D158FA"/>
    <w:rsid w:val="00D34608"/>
    <w:rsid w:val="00D41704"/>
    <w:rsid w:val="00D819DC"/>
    <w:rsid w:val="00D95D8D"/>
    <w:rsid w:val="00DA69C5"/>
    <w:rsid w:val="00DB4402"/>
    <w:rsid w:val="00DC63CE"/>
    <w:rsid w:val="00DC6CE1"/>
    <w:rsid w:val="00E3170A"/>
    <w:rsid w:val="00E741F8"/>
    <w:rsid w:val="00E77826"/>
    <w:rsid w:val="00EE662D"/>
    <w:rsid w:val="00EF2821"/>
    <w:rsid w:val="00F453EF"/>
    <w:rsid w:val="00F45C78"/>
    <w:rsid w:val="00F55589"/>
    <w:rsid w:val="00F664C0"/>
    <w:rsid w:val="00F672B5"/>
    <w:rsid w:val="00F740E0"/>
    <w:rsid w:val="00F80B2A"/>
    <w:rsid w:val="00FA0C32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rsid w:val="00F5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rsid w:val="00F5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2762E71F78BFF0F12075B7A1CC7CF6D850484029F1DDAEBD23337C547CCC6A16956428B84E42912B84EBBCA5F1A2825488BE5E0u336F" TargetMode="External"/><Relationship Id="rId13" Type="http://schemas.openxmlformats.org/officeDocument/2006/relationships/hyperlink" Target="https://login.consultant.ru/link/?req=doc&amp;base=LAW&amp;n=416443&amp;dst=1104&amp;field=134&amp;date=27.09.2022" TargetMode="External"/><Relationship Id="rId18" Type="http://schemas.openxmlformats.org/officeDocument/2006/relationships/hyperlink" Target="https://login.consultant.ru/link/?req=doc&amp;base=LAW&amp;n=412998&amp;dst=100630&amp;field=134&amp;date=03.10.2022" TargetMode="External"/><Relationship Id="rId26" Type="http://schemas.openxmlformats.org/officeDocument/2006/relationships/hyperlink" Target="https://login.consultant.ru/link/?req=doc&amp;base=LAW&amp;n=412998&amp;dst=1151&amp;field=134&amp;date=03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8&amp;n=154716&amp;dst=101287&amp;field=134&amp;date=03.10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6443&amp;dst=4601&amp;field=134&amp;date=31.08.2022" TargetMode="External"/><Relationship Id="rId17" Type="http://schemas.openxmlformats.org/officeDocument/2006/relationships/hyperlink" Target="https://login.consultant.ru/link/?req=doc&amp;base=LAW&amp;n=412998&amp;dst=100630&amp;field=134&amp;date=03.10.2022" TargetMode="External"/><Relationship Id="rId25" Type="http://schemas.openxmlformats.org/officeDocument/2006/relationships/hyperlink" Target="https://login.consultant.ru/link/?req=doc&amp;base=LAW&amp;n=412998&amp;dst=100630&amp;field=134&amp;date=03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2998&amp;dst=3952&amp;field=134&amp;date=03.10.2022" TargetMode="External"/><Relationship Id="rId20" Type="http://schemas.openxmlformats.org/officeDocument/2006/relationships/hyperlink" Target="https://login.consultant.ru/link/?req=doc&amp;base=LAW&amp;n=412998&amp;dst=101507&amp;field=134&amp;date=03.10.2022" TargetMode="External"/><Relationship Id="rId29" Type="http://schemas.openxmlformats.org/officeDocument/2006/relationships/hyperlink" Target="https://login.consultant.ru/link/?req=doc&amp;base=LAW&amp;n=412998&amp;dst=3954&amp;field=134&amp;date=03.10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6443&amp;dst=3887&amp;field=134&amp;date=31.08.2022" TargetMode="External"/><Relationship Id="rId24" Type="http://schemas.openxmlformats.org/officeDocument/2006/relationships/hyperlink" Target="https://login.consultant.ru/link/?req=doc&amp;base=LAW&amp;n=412998&amp;date=03.10.202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2998&amp;date=03.10.2022" TargetMode="External"/><Relationship Id="rId23" Type="http://schemas.openxmlformats.org/officeDocument/2006/relationships/hyperlink" Target="https://login.consultant.ru/link/?req=doc&amp;base=LAW&amp;n=412998&amp;dst=100630&amp;field=134&amp;date=03.10.2022" TargetMode="External"/><Relationship Id="rId28" Type="http://schemas.openxmlformats.org/officeDocument/2006/relationships/hyperlink" Target="https://login.consultant.ru/link/?req=doc&amp;base=LAW&amp;n=12453&amp;dst=100163&amp;field=134&amp;date=03.10.2022" TargetMode="External"/><Relationship Id="rId10" Type="http://schemas.openxmlformats.org/officeDocument/2006/relationships/hyperlink" Target="https://login.consultant.ru/link/?req=doc&amp;base=RLAW098&amp;n=154716&amp;dst=368&amp;field=134&amp;date=03.10.2022" TargetMode="External"/><Relationship Id="rId19" Type="http://schemas.openxmlformats.org/officeDocument/2006/relationships/hyperlink" Target="https://login.consultant.ru/link/?req=doc&amp;base=LAW&amp;n=412998&amp;dst=3942&amp;field=134&amp;date=03.10.202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2762E71F78BFF0F12075B7A1CC7CF6D850487019A1DDAEBD23337C547CCC6B3690E4E8080F17D4AE219B6CAu539F" TargetMode="External"/><Relationship Id="rId14" Type="http://schemas.openxmlformats.org/officeDocument/2006/relationships/hyperlink" Target="https://login.consultant.ru/link/?req=doc&amp;base=LAW&amp;n=412998&amp;dst=3942&amp;field=134&amp;date=03.10.2022" TargetMode="External"/><Relationship Id="rId22" Type="http://schemas.openxmlformats.org/officeDocument/2006/relationships/hyperlink" Target="https://login.consultant.ru/link/?req=doc&amp;base=LAW&amp;n=412998&amp;dst=3954&amp;field=134&amp;date=03.10.2022" TargetMode="External"/><Relationship Id="rId27" Type="http://schemas.openxmlformats.org/officeDocument/2006/relationships/hyperlink" Target="https://login.consultant.ru/link/?req=doc&amp;base=LAW&amp;n=12453&amp;dst=100163&amp;field=134&amp;date=03.10.2022" TargetMode="External"/><Relationship Id="rId30" Type="http://schemas.openxmlformats.org/officeDocument/2006/relationships/hyperlink" Target="https://login.consultant.ru/link/?req=doc&amp;base=LAW&amp;n=412873&amp;dst=20189&amp;field=134&amp;date=0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975A-8C4C-4B5D-BD47-CDAE62E4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2022-10-24T07:48:00Z</cp:lastPrinted>
  <dcterms:created xsi:type="dcterms:W3CDTF">2022-10-24T08:09:00Z</dcterms:created>
  <dcterms:modified xsi:type="dcterms:W3CDTF">2022-10-24T08:14:00Z</dcterms:modified>
</cp:coreProperties>
</file>