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E0" w:rsidRDefault="00A952E0" w:rsidP="00920DBB">
      <w:pPr>
        <w:jc w:val="right"/>
        <w:rPr>
          <w:sz w:val="22"/>
          <w:szCs w:val="22"/>
        </w:rPr>
      </w:pPr>
    </w:p>
    <w:p w:rsidR="00920DBB" w:rsidRDefault="00920DBB" w:rsidP="00920DBB">
      <w:pPr>
        <w:jc w:val="right"/>
        <w:rPr>
          <w:sz w:val="22"/>
          <w:szCs w:val="22"/>
        </w:rPr>
      </w:pPr>
    </w:p>
    <w:p w:rsidR="00920DBB" w:rsidRDefault="00920DBB" w:rsidP="00920D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20DBB" w:rsidRDefault="00920DBB" w:rsidP="00920DBB">
      <w:pPr>
        <w:jc w:val="right"/>
        <w:rPr>
          <w:sz w:val="22"/>
          <w:szCs w:val="22"/>
        </w:rPr>
      </w:pPr>
    </w:p>
    <w:p w:rsidR="00A952E0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КАЛЕНДАРНЫЙ ПЛАН</w:t>
      </w:r>
    </w:p>
    <w:p w:rsidR="00736F60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Спортивно-массовых мероприятий</w:t>
      </w:r>
      <w:r w:rsidR="00524CC4">
        <w:rPr>
          <w:sz w:val="22"/>
          <w:szCs w:val="22"/>
        </w:rPr>
        <w:t xml:space="preserve"> </w:t>
      </w:r>
    </w:p>
    <w:p w:rsidR="00A952E0" w:rsidRPr="00BD0DB5" w:rsidRDefault="00A952E0" w:rsidP="008043F4">
      <w:pPr>
        <w:jc w:val="center"/>
        <w:rPr>
          <w:sz w:val="22"/>
          <w:szCs w:val="22"/>
        </w:rPr>
      </w:pPr>
      <w:proofErr w:type="spellStart"/>
      <w:r w:rsidRPr="00BD0DB5">
        <w:rPr>
          <w:sz w:val="22"/>
          <w:szCs w:val="22"/>
        </w:rPr>
        <w:t>Шумерлинского</w:t>
      </w:r>
      <w:proofErr w:type="spellEnd"/>
      <w:r w:rsidRPr="00BD0DB5">
        <w:rPr>
          <w:sz w:val="22"/>
          <w:szCs w:val="22"/>
        </w:rPr>
        <w:t xml:space="preserve"> </w:t>
      </w:r>
      <w:r w:rsidR="00736F60">
        <w:rPr>
          <w:sz w:val="22"/>
          <w:szCs w:val="22"/>
        </w:rPr>
        <w:t>муниципального округа</w:t>
      </w:r>
      <w:r w:rsidRPr="00BD0DB5">
        <w:rPr>
          <w:sz w:val="22"/>
          <w:szCs w:val="22"/>
        </w:rPr>
        <w:t xml:space="preserve">  на  20</w:t>
      </w:r>
      <w:r w:rsidR="007D4B46">
        <w:rPr>
          <w:sz w:val="22"/>
          <w:szCs w:val="22"/>
        </w:rPr>
        <w:t>2</w:t>
      </w:r>
      <w:r w:rsidR="00344EA4">
        <w:rPr>
          <w:sz w:val="22"/>
          <w:szCs w:val="22"/>
        </w:rPr>
        <w:t>3</w:t>
      </w:r>
      <w:r w:rsidRPr="00BD0DB5">
        <w:rPr>
          <w:sz w:val="22"/>
          <w:szCs w:val="22"/>
        </w:rPr>
        <w:t xml:space="preserve"> год</w:t>
      </w:r>
      <w:r w:rsidR="002E605E" w:rsidRPr="00BD0DB5">
        <w:rPr>
          <w:sz w:val="22"/>
          <w:szCs w:val="22"/>
        </w:rPr>
        <w:t xml:space="preserve"> </w:t>
      </w:r>
    </w:p>
    <w:p w:rsidR="00A952E0" w:rsidRPr="00425E46" w:rsidRDefault="00A952E0">
      <w:pPr>
        <w:rPr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7"/>
        <w:gridCol w:w="4184"/>
        <w:gridCol w:w="1701"/>
        <w:gridCol w:w="1701"/>
        <w:gridCol w:w="1984"/>
      </w:tblGrid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00647">
            <w:pPr>
              <w:snapToGrid w:val="0"/>
            </w:pPr>
            <w:r w:rsidRPr="00965605">
              <w:t>Ответственные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B873BB">
            <w:pPr>
              <w:snapToGrid w:val="0"/>
            </w:pPr>
            <w:r w:rsidRPr="00965605">
              <w:t>ДЕНЬ  ЗДОРОВЬЯ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802B2F">
            <w:r w:rsidRPr="00965605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8719C4" w:rsidRPr="00965605" w:rsidRDefault="008719C4" w:rsidP="00CC211F">
            <w:pPr>
              <w:snapToGrid w:val="0"/>
            </w:pPr>
            <w:r w:rsidRPr="00965605">
              <w:t>Кузьмина Н. Г.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B873BB">
            <w:pPr>
              <w:snapToGrid w:val="0"/>
            </w:pPr>
            <w:r w:rsidRPr="00965605">
              <w:t>ГТО – тестирование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8E428B">
            <w:r w:rsidRPr="00965605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8719C4" w:rsidRPr="00965605" w:rsidRDefault="008719C4" w:rsidP="00965605">
            <w:pPr>
              <w:snapToGrid w:val="0"/>
            </w:pPr>
            <w:r w:rsidRPr="00965605">
              <w:t>Кузьмина Н. Г.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 w:rsidRPr="00965605"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  <w:jc w:val="both"/>
            </w:pPr>
            <w:r>
              <w:t>Лыжная эстафетная гонка, посвященная открытию стадиона «</w:t>
            </w:r>
            <w:proofErr w:type="spellStart"/>
            <w:r>
              <w:t>Сявал</w:t>
            </w:r>
            <w:proofErr w:type="spellEnd"/>
            <w:r>
              <w:t>», Года счастливого детства и зимнего спортивного сезона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774D92">
            <w:pPr>
              <w:snapToGrid w:val="0"/>
            </w:pPr>
            <w:r>
              <w:t>18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 xml:space="preserve">д. </w:t>
            </w:r>
            <w:proofErr w:type="spellStart"/>
            <w:r>
              <w:t>Торханы</w:t>
            </w:r>
            <w:proofErr w:type="spellEnd"/>
          </w:p>
          <w:p w:rsidR="008719C4" w:rsidRDefault="008719C4" w:rsidP="00EA39D2">
            <w:pPr>
              <w:snapToGrid w:val="0"/>
            </w:pPr>
            <w:r>
              <w:t>Стадион «</w:t>
            </w:r>
            <w:proofErr w:type="spellStart"/>
            <w:r>
              <w:t>Сявал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Сергеева А.В.</w:t>
            </w:r>
          </w:p>
          <w:p w:rsidR="008719C4" w:rsidRDefault="008719C4" w:rsidP="00EA39D2">
            <w:pPr>
              <w:snapToGrid w:val="0"/>
            </w:pPr>
            <w:proofErr w:type="spellStart"/>
            <w:r>
              <w:t>Чангайкин</w:t>
            </w:r>
            <w:proofErr w:type="spellEnd"/>
            <w:r>
              <w:t xml:space="preserve"> Н.Н.</w:t>
            </w:r>
          </w:p>
          <w:p w:rsidR="008719C4" w:rsidRDefault="008719C4" w:rsidP="00EA39D2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  <w:jc w:val="both"/>
            </w:pPr>
            <w:r>
              <w:t>Декада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С 1 по 8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Во всех территориальных отделах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Начальники ТО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 xml:space="preserve">5.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  <w:jc w:val="both"/>
            </w:pPr>
            <w:r>
              <w:t xml:space="preserve">Зимний Фестиваль ВФСК ГТО среди муниципальных учреждений и организаций, лыжные гонки (свободный стиль)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04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 xml:space="preserve">Лыжная база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алан</w:t>
            </w:r>
            <w:proofErr w:type="spellEnd"/>
            <w:r>
              <w:t xml:space="preserve"> (</w:t>
            </w:r>
            <w:proofErr w:type="spellStart"/>
            <w:r>
              <w:t>мыслецкое</w:t>
            </w:r>
            <w:proofErr w:type="spellEnd"/>
            <w:r>
              <w:t xml:space="preserve">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Васильева А.С.</w:t>
            </w:r>
          </w:p>
          <w:p w:rsidR="008719C4" w:rsidRDefault="008719C4" w:rsidP="00EA39D2">
            <w:pPr>
              <w:snapToGrid w:val="0"/>
            </w:pPr>
            <w:r>
              <w:t>Кузьмина Н.Г.</w:t>
            </w:r>
          </w:p>
          <w:p w:rsidR="008719C4" w:rsidRDefault="008719C4" w:rsidP="00EA39D2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  <w:p w:rsidR="008719C4" w:rsidRDefault="008719C4" w:rsidP="00EA39D2">
            <w:pPr>
              <w:snapToGrid w:val="0"/>
            </w:pPr>
            <w:proofErr w:type="spellStart"/>
            <w:r>
              <w:t>Чангайкин</w:t>
            </w:r>
            <w:proofErr w:type="spellEnd"/>
            <w:r>
              <w:t xml:space="preserve"> Н.Н.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036D50">
            <w:pPr>
              <w:snapToGrid w:val="0"/>
              <w:jc w:val="both"/>
            </w:pPr>
            <w:r>
              <w:t>Чемпионат Школьной Баскетбольной Лиги «КЭС-БАСКЕТ» в Чувашской Республике сезона 2022-2023 (выход 1/4 финала Чувашской Республики)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18-19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латырь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Учителя физкультуры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  <w:jc w:val="both"/>
            </w:pPr>
            <w:r>
              <w:t xml:space="preserve"> Шорт-трек, конькобежный 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21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proofErr w:type="spellStart"/>
            <w:r>
              <w:t>Чангайкин</w:t>
            </w:r>
            <w:proofErr w:type="spellEnd"/>
            <w:r>
              <w:t xml:space="preserve"> Н.Н.</w:t>
            </w:r>
          </w:p>
          <w:p w:rsidR="008719C4" w:rsidRPr="00965605" w:rsidRDefault="008719C4" w:rsidP="00EA39D2">
            <w:pPr>
              <w:snapToGrid w:val="0"/>
            </w:pPr>
            <w:r>
              <w:t>Кузьмина Н.Г.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  <w:jc w:val="both"/>
            </w:pPr>
            <w:r>
              <w:t>Соревнования по волейболу ШВЛ,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27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 xml:space="preserve">д. </w:t>
            </w:r>
            <w:proofErr w:type="spellStart"/>
            <w:r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Селезнев П.М.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>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4C565A">
            <w:pPr>
              <w:snapToGrid w:val="0"/>
              <w:jc w:val="both"/>
            </w:pPr>
            <w:r>
              <w:t xml:space="preserve">Открытый турнир и Фестиваль по спортивной аэробике «Аэробика всем нужна!» Будь </w:t>
            </w:r>
            <w:proofErr w:type="gramStart"/>
            <w:r>
              <w:t>здоров-живи</w:t>
            </w:r>
            <w:proofErr w:type="gramEnd"/>
            <w:r>
              <w:t xml:space="preserve"> до 100! Республиканский курс на долголетие!»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5F3EFB">
            <w:pPr>
              <w:snapToGrid w:val="0"/>
            </w:pPr>
            <w:r>
              <w:t>29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B81EC1">
            <w:pPr>
              <w:snapToGrid w:val="0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B81EC1">
            <w:pPr>
              <w:snapToGrid w:val="0"/>
            </w:pPr>
            <w:r>
              <w:t>Комаров Д.Е.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>10.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64476C" w:rsidRDefault="008719C4" w:rsidP="00076A5A">
            <w:pPr>
              <w:snapToGrid w:val="0"/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XXI</w:t>
            </w:r>
            <w:r>
              <w:t xml:space="preserve"> спартакиаде работников органов местного самоуправления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5F3EFB">
            <w:pPr>
              <w:snapToGrid w:val="0"/>
            </w:pPr>
            <w:r>
              <w:t>Согласно программе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B81EC1">
            <w:pPr>
              <w:snapToGrid w:val="0"/>
            </w:pPr>
            <w: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176503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>
              <w:t>11.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4C565A">
            <w:pPr>
              <w:snapToGrid w:val="0"/>
              <w:jc w:val="both"/>
            </w:pPr>
            <w:r>
              <w:t>Участие в республиканских соревнованиях по легкоатлетическому многоборью (двоеборье) среди юношей и девушек 2007-2008. 2009-2010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F3EFB">
            <w:pPr>
              <w:snapToGrid w:val="0"/>
            </w:pPr>
            <w:r>
              <w:t xml:space="preserve">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>
              <w:t>г. Новочебоксарск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00647">
            <w:pPr>
              <w:snapToGrid w:val="0"/>
            </w:pPr>
            <w:r>
              <w:t xml:space="preserve"> </w:t>
            </w:r>
            <w:proofErr w:type="gramStart"/>
            <w:r>
              <w:t>Тренера-преподаватели</w:t>
            </w:r>
            <w:proofErr w:type="gramEnd"/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12.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 xml:space="preserve">Участие в республиканских соревнованиях по хоккею «Золотая шайба» (Спартакиада школьников </w:t>
            </w:r>
            <w:r w:rsidRPr="00965605">
              <w:lastRenderedPageBreak/>
              <w:t>Чувашской Республики):</w:t>
            </w:r>
          </w:p>
          <w:p w:rsidR="008719C4" w:rsidRPr="00965605" w:rsidRDefault="008719C4">
            <w:pPr>
              <w:snapToGrid w:val="0"/>
            </w:pPr>
            <w:r w:rsidRPr="00965605">
              <w:t>а) младшая группа (20</w:t>
            </w:r>
            <w:r>
              <w:t>10</w:t>
            </w:r>
            <w:r w:rsidRPr="00965605">
              <w:t>-201</w:t>
            </w:r>
            <w:r>
              <w:t>1</w:t>
            </w:r>
            <w:r w:rsidRPr="00965605">
              <w:t xml:space="preserve"> </w:t>
            </w:r>
            <w:proofErr w:type="spellStart"/>
            <w:r w:rsidRPr="00965605">
              <w:t>гг.р</w:t>
            </w:r>
            <w:proofErr w:type="spellEnd"/>
            <w:r w:rsidRPr="00965605">
              <w:t>.)</w:t>
            </w:r>
          </w:p>
          <w:p w:rsidR="008719C4" w:rsidRPr="00965605" w:rsidRDefault="008719C4">
            <w:pPr>
              <w:snapToGrid w:val="0"/>
            </w:pPr>
            <w:r w:rsidRPr="00965605">
              <w:t>б) средняя группа (200</w:t>
            </w:r>
            <w:r>
              <w:t>8</w:t>
            </w:r>
            <w:r w:rsidRPr="00965605">
              <w:t>-200</w:t>
            </w:r>
            <w:r>
              <w:t>9</w:t>
            </w:r>
            <w:r w:rsidRPr="00965605">
              <w:t xml:space="preserve"> </w:t>
            </w:r>
            <w:proofErr w:type="spellStart"/>
            <w:r w:rsidRPr="00965605">
              <w:t>гг.р</w:t>
            </w:r>
            <w:proofErr w:type="spellEnd"/>
            <w:r w:rsidRPr="00965605">
              <w:t>.)</w:t>
            </w:r>
          </w:p>
          <w:p w:rsidR="008719C4" w:rsidRPr="00965605" w:rsidRDefault="008719C4">
            <w:pPr>
              <w:snapToGrid w:val="0"/>
            </w:pPr>
            <w:r w:rsidRPr="00965605">
              <w:t>в) старшая группа (200</w:t>
            </w:r>
            <w:r>
              <w:t>6</w:t>
            </w:r>
            <w:r w:rsidRPr="00965605">
              <w:t>-200</w:t>
            </w:r>
            <w:r>
              <w:t>7</w:t>
            </w:r>
            <w:r w:rsidRPr="00965605">
              <w:t xml:space="preserve"> </w:t>
            </w:r>
            <w:proofErr w:type="spellStart"/>
            <w:r w:rsidRPr="00965605">
              <w:t>гг.р</w:t>
            </w:r>
            <w:proofErr w:type="spellEnd"/>
            <w:r w:rsidRPr="00965605">
              <w:t>.)</w:t>
            </w:r>
          </w:p>
          <w:p w:rsidR="008719C4" w:rsidRPr="00965605" w:rsidRDefault="008719C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F3EFB">
            <w:r w:rsidRPr="00965605">
              <w:lastRenderedPageBreak/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344EA4">
            <w:pPr>
              <w:snapToGrid w:val="0"/>
            </w:pPr>
            <w:r>
              <w:t xml:space="preserve"> </w:t>
            </w: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  <w:p w:rsidR="008719C4" w:rsidRPr="00965605" w:rsidRDefault="008719C4" w:rsidP="00344EA4">
            <w:pPr>
              <w:snapToGrid w:val="0"/>
            </w:pPr>
            <w:r>
              <w:t>Кузьмина Н.Г.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lastRenderedPageBreak/>
              <w:t>13.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076A5A">
            <w:pPr>
              <w:snapToGrid w:val="0"/>
            </w:pPr>
            <w:r>
              <w:t>В</w:t>
            </w:r>
            <w:r w:rsidRPr="00965605">
              <w:t>сероссийск</w:t>
            </w:r>
            <w:r>
              <w:t>ая массовая лыжная гонка</w:t>
            </w:r>
            <w:r w:rsidRPr="00965605">
              <w:t xml:space="preserve">  «Лыжня РОССИИ- 202</w:t>
            </w:r>
            <w:r>
              <w:t>3</w:t>
            </w:r>
            <w:r w:rsidRPr="00965605">
              <w:t>»,  муниципальный этап.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774D92">
            <w:pPr>
              <w:snapToGrid w:val="0"/>
            </w:pPr>
            <w:r>
              <w:t xml:space="preserve"> 12 </w:t>
            </w:r>
            <w:r w:rsidRPr="00965605">
              <w:t>феврал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8719C4" w:rsidRPr="00965605" w:rsidRDefault="008719C4" w:rsidP="00EA39D2">
            <w:pPr>
              <w:snapToGrid w:val="0"/>
            </w:pPr>
            <w:r w:rsidRPr="00965605">
              <w:t>Кузьмина Н. Г.</w:t>
            </w:r>
          </w:p>
        </w:tc>
      </w:tr>
      <w:tr w:rsidR="008719C4" w:rsidRPr="00425E46" w:rsidTr="008719C4">
        <w:trPr>
          <w:trHeight w:val="1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14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Турнир по хоккею посвященные «23 февраля – 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15.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176503">
            <w:pPr>
              <w:snapToGrid w:val="0"/>
            </w:pPr>
            <w:r w:rsidRPr="00965605">
              <w:t>Участие в республиканских соревнованиях по хоккею в допризывной группе</w:t>
            </w:r>
            <w:r>
              <w:t xml:space="preserve"> (2006-2005 г.р.)</w:t>
            </w:r>
          </w:p>
          <w:p w:rsidR="008719C4" w:rsidRPr="00965605" w:rsidRDefault="008719C4" w:rsidP="0017650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февраль </w:t>
            </w:r>
            <w:proofErr w:type="gramStart"/>
            <w:r w:rsidRPr="00965605">
              <w:t>-м</w:t>
            </w:r>
            <w:proofErr w:type="gramEnd"/>
            <w:r w:rsidRPr="00965605"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83646">
            <w:pPr>
              <w:snapToGrid w:val="0"/>
            </w:pPr>
            <w:r>
              <w:t>16.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E35A17" w:rsidRDefault="008719C4" w:rsidP="00B83646">
            <w:pPr>
              <w:snapToGrid w:val="0"/>
            </w:pPr>
            <w:r w:rsidRPr="00965605">
              <w:t>Участие в открытом первенстве г. Шумерля по волейболу</w:t>
            </w:r>
            <w:r w:rsidRPr="00E35A17">
              <w:t>:</w:t>
            </w:r>
            <w:r>
              <w:t xml:space="preserve"> среди юношей 2006 г.р. и моложе</w:t>
            </w:r>
            <w:r w:rsidRPr="00E35A17">
              <w:t xml:space="preserve">; </w:t>
            </w:r>
            <w:r>
              <w:t>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ф</w:t>
            </w:r>
            <w:r w:rsidRPr="00965605">
              <w:t>евраль</w:t>
            </w:r>
          </w:p>
          <w:p w:rsidR="008719C4" w:rsidRPr="00965605" w:rsidRDefault="008719C4" w:rsidP="00EA39D2">
            <w:pPr>
              <w:snapToGrid w:val="0"/>
            </w:pPr>
            <w:r>
              <w:t>март</w:t>
            </w:r>
            <w:r w:rsidRPr="00965605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 xml:space="preserve">г. </w:t>
            </w:r>
            <w:r w:rsidRPr="00965605">
              <w:t>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Селезнев П. М.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83646">
            <w:pPr>
              <w:snapToGrid w:val="0"/>
            </w:pPr>
            <w:r>
              <w:t>17.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1A500B" w:rsidRDefault="008719C4" w:rsidP="00EA39D2">
            <w:pPr>
              <w:snapToGrid w:val="0"/>
            </w:pPr>
            <w:r w:rsidRPr="00965605">
              <w:t xml:space="preserve">Участие в первенстве Чувашской Республики по </w:t>
            </w:r>
            <w:r>
              <w:t>вольной борьбе среди юношей и девушек 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</w:p>
          <w:p w:rsidR="008719C4" w:rsidRPr="00965605" w:rsidRDefault="008719C4" w:rsidP="00EA39D2">
            <w:pPr>
              <w:snapToGrid w:val="0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</w:p>
          <w:p w:rsidR="008719C4" w:rsidRPr="00965605" w:rsidRDefault="008719C4" w:rsidP="00EA39D2">
            <w:pPr>
              <w:snapToGrid w:val="0"/>
            </w:pPr>
            <w:r>
              <w:t xml:space="preserve">г. </w:t>
            </w:r>
            <w:r w:rsidRPr="00965605">
              <w:t>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</w:p>
          <w:p w:rsidR="008719C4" w:rsidRPr="00965605" w:rsidRDefault="008719C4" w:rsidP="00EA39D2">
            <w:pPr>
              <w:snapToGrid w:val="0"/>
            </w:pPr>
            <w:r>
              <w:t>Белов Н. П.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83646">
            <w:pPr>
              <w:snapToGrid w:val="0"/>
            </w:pPr>
            <w:r>
              <w:t>18.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Участие  в республиканском турнире по спортивной борьбе (вольная борьба) среди девушек 2007-2008 г.р. на призы чемпионок мира и Европы сестер Смирновых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 xml:space="preserve">г. </w:t>
            </w:r>
            <w:r w:rsidRPr="00965605">
              <w:t>Новочебоксар</w:t>
            </w:r>
            <w: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Белов Н.П.</w:t>
            </w:r>
          </w:p>
        </w:tc>
      </w:tr>
      <w:tr w:rsidR="008719C4" w:rsidRPr="00425E46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83646">
            <w:pPr>
              <w:snapToGrid w:val="0"/>
            </w:pPr>
            <w:r>
              <w:t>19.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Участие в республиканских соревнованиях по </w:t>
            </w:r>
            <w:proofErr w:type="spellStart"/>
            <w:r w:rsidRPr="00965605">
              <w:t>футзалу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8719C4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80C9F">
            <w:pPr>
              <w:snapToGrid w:val="0"/>
            </w:pPr>
            <w:r>
              <w:t>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076A5A">
            <w:pPr>
              <w:snapToGrid w:val="0"/>
            </w:pPr>
            <w:r>
              <w:t xml:space="preserve">Лично-командное Первенство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по лыжным гонкам памяти </w:t>
            </w:r>
          </w:p>
          <w:p w:rsidR="008719C4" w:rsidRPr="00965605" w:rsidRDefault="008719C4" w:rsidP="00076A5A">
            <w:pPr>
              <w:snapToGrid w:val="0"/>
            </w:pPr>
            <w:r>
              <w:t xml:space="preserve">Н. В. </w:t>
            </w:r>
            <w:proofErr w:type="spellStart"/>
            <w:r>
              <w:t>Пикселькина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 xml:space="preserve">03 </w:t>
            </w:r>
            <w:r w:rsidRPr="00965605">
              <w:t>март</w:t>
            </w:r>
            <w:r w:rsidR="007D0867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  <w:r>
              <w:t>,</w:t>
            </w:r>
          </w:p>
          <w:p w:rsidR="008719C4" w:rsidRPr="00965605" w:rsidRDefault="008719C4" w:rsidP="00EA39D2">
            <w:pPr>
              <w:snapToGrid w:val="0"/>
            </w:pPr>
          </w:p>
        </w:tc>
      </w:tr>
      <w:tr w:rsidR="008719C4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80C9F">
            <w:pPr>
              <w:snapToGrid w:val="0"/>
            </w:pPr>
            <w:r>
              <w:t>21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B83646">
            <w:pPr>
              <w:snapToGrid w:val="0"/>
            </w:pPr>
            <w:r>
              <w:t xml:space="preserve">Участие в открытом республиканском турнире по спортивной (вольной) борьбе среди юношей и девушек 2010-2011 </w:t>
            </w:r>
            <w:proofErr w:type="spellStart"/>
            <w:r>
              <w:t>г.г.р</w:t>
            </w:r>
            <w:proofErr w:type="spellEnd"/>
            <w:r>
              <w:t xml:space="preserve">.  памяти воинов-интернационалистов В. Степанова и </w:t>
            </w:r>
            <w:proofErr w:type="spellStart"/>
            <w:r>
              <w:t>В.Кацова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 xml:space="preserve">с. </w:t>
            </w:r>
            <w:proofErr w:type="gramStart"/>
            <w:r>
              <w:t>Красно армейское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</w:p>
          <w:p w:rsidR="008719C4" w:rsidRPr="00965605" w:rsidRDefault="008719C4" w:rsidP="00EA39D2">
            <w:pPr>
              <w:snapToGrid w:val="0"/>
            </w:pPr>
            <w:r>
              <w:t>Белов Н.П.</w:t>
            </w:r>
          </w:p>
        </w:tc>
      </w:tr>
      <w:tr w:rsidR="008719C4" w:rsidTr="008719C4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80C9F">
            <w:pPr>
              <w:snapToGrid w:val="0"/>
            </w:pPr>
            <w:r>
              <w:t>22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Тестирование ГТО среди семе</w:t>
            </w:r>
            <w:r>
              <w:t>й</w:t>
            </w:r>
            <w:r w:rsidRPr="00965605">
              <w:t>ных команд «Всей семьей на ГТО»</w:t>
            </w:r>
            <w:r>
              <w:t xml:space="preserve"> муниципальный этап.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8719C4" w:rsidRPr="00965605" w:rsidRDefault="008719C4" w:rsidP="00EA39D2">
            <w:pPr>
              <w:snapToGrid w:val="0"/>
            </w:pPr>
            <w:r w:rsidRPr="00965605">
              <w:t>Кузьмина Н. Г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80C9F">
            <w:pPr>
              <w:snapToGrid w:val="0"/>
            </w:pPr>
            <w:r>
              <w:t>23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Участие в чемпионате и первенстве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 xml:space="preserve">\кроссу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</w:t>
            </w:r>
          </w:p>
          <w:p w:rsidR="008719C4" w:rsidRPr="00965605" w:rsidRDefault="008719C4" w:rsidP="00EA39D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Стадион «</w:t>
            </w:r>
            <w:proofErr w:type="spellStart"/>
            <w:r>
              <w:t>Сявал</w:t>
            </w:r>
            <w:proofErr w:type="spellEnd"/>
            <w:r>
              <w:t xml:space="preserve">»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Улисова Г. А.</w:t>
            </w:r>
          </w:p>
          <w:p w:rsidR="008719C4" w:rsidRPr="00965605" w:rsidRDefault="008719C4" w:rsidP="00EA39D2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023F55">
            <w:pPr>
              <w:snapToGrid w:val="0"/>
            </w:pPr>
            <w:r>
              <w:t>24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Веселые старты среди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965605">
              <w:t xml:space="preserve">          спортивной школы, 1-4 </w:t>
            </w:r>
            <w:proofErr w:type="spellStart"/>
            <w:r w:rsidRPr="00965605"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EA39D2">
            <w:pPr>
              <w:snapToGrid w:val="0"/>
            </w:pPr>
            <w:r>
              <w:t>Кузьмина Н. Г.</w:t>
            </w:r>
          </w:p>
          <w:p w:rsidR="008719C4" w:rsidRPr="00965605" w:rsidRDefault="008719C4" w:rsidP="00EA39D2">
            <w:pPr>
              <w:snapToGrid w:val="0"/>
            </w:pPr>
            <w:r>
              <w:t>Улисова Г. А.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25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3343A1">
            <w:pPr>
              <w:snapToGrid w:val="0"/>
            </w:pPr>
            <w:r w:rsidRPr="00965605">
              <w:t>Участие в республиканских соревнованиях по футбо</w:t>
            </w:r>
            <w:r>
              <w:t>лу на призы клуба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3343A1">
            <w:pPr>
              <w:snapToGrid w:val="0"/>
            </w:pPr>
            <w:r w:rsidRPr="00965605">
              <w:t>2</w:t>
            </w:r>
            <w: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</w:t>
            </w:r>
            <w:r>
              <w:t>муниципального округа</w:t>
            </w:r>
            <w:r w:rsidRPr="00965605">
              <w:t xml:space="preserve"> 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>
              <w:t>Селезнев П. М.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023F55">
            <w:pPr>
              <w:snapToGrid w:val="0"/>
            </w:pPr>
            <w:r w:rsidRPr="00965605">
              <w:lastRenderedPageBreak/>
              <w:t>2</w:t>
            </w:r>
            <w: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Соревнования по футболу и л\а кроссу </w:t>
            </w:r>
            <w:proofErr w:type="gramStart"/>
            <w:r w:rsidRPr="00965605">
              <w:t>памяти Кавалера ордена Мужества Петра Романова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Пояндайкино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8719C4" w:rsidRPr="00965605" w:rsidRDefault="008719C4" w:rsidP="00EA39D2">
            <w:pPr>
              <w:snapToGrid w:val="0"/>
            </w:pP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24758">
            <w:pPr>
              <w:snapToGrid w:val="0"/>
            </w:pPr>
            <w:r>
              <w:t>28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Участие на Кубке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>\а, 1-этап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г.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023F55">
            <w:pPr>
              <w:snapToGrid w:val="0"/>
            </w:pPr>
            <w:r w:rsidRPr="00965605">
              <w:t>2</w:t>
            </w:r>
            <w: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Участие в Чемпионате и первенстве Ч</w:t>
            </w:r>
            <w:r>
              <w:t xml:space="preserve">увашской </w:t>
            </w:r>
            <w:r w:rsidRPr="00965605">
              <w:t>Р</w:t>
            </w:r>
            <w:r>
              <w:t xml:space="preserve">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май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г. Чебоксары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B24758">
            <w:pPr>
              <w:snapToGrid w:val="0"/>
            </w:pPr>
            <w:r>
              <w:t>30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Участие в финале Кубка Ч</w:t>
            </w:r>
            <w:r>
              <w:t xml:space="preserve">увашской Республики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r w:rsidRPr="00965605">
              <w:t xml:space="preserve">г. </w:t>
            </w:r>
            <w:r>
              <w:t xml:space="preserve"> Цивильск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EA39D2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B0CB6">
            <w:pPr>
              <w:snapToGrid w:val="0"/>
            </w:pPr>
            <w:r>
              <w:t>31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636470">
            <w:pPr>
              <w:snapToGrid w:val="0"/>
            </w:pPr>
            <w:r>
              <w:t>Республиканские военно-спортивные игры "Зарница" и «Орленок», муниципальный и республиканский финальный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Май,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горкино</w:t>
            </w:r>
            <w:proofErr w:type="spellEnd"/>
            <w:r>
              <w:t>,</w:t>
            </w:r>
          </w:p>
          <w:p w:rsidR="008719C4" w:rsidRPr="00965605" w:rsidRDefault="008719C4">
            <w:pPr>
              <w:snapToGrid w:val="0"/>
            </w:pPr>
            <w: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r>
              <w:t>Учителя физкультуры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B0CB6">
            <w:pPr>
              <w:snapToGrid w:val="0"/>
            </w:pPr>
            <w:r>
              <w:t>32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916EE">
            <w:pPr>
              <w:snapToGrid w:val="0"/>
            </w:pPr>
            <w:r>
              <w:t xml:space="preserve">Участие в Спартакиаде сельской молодежи в рамках </w:t>
            </w:r>
            <w:proofErr w:type="spellStart"/>
            <w:r>
              <w:t>агроволонтерского</w:t>
            </w:r>
            <w:proofErr w:type="spellEnd"/>
            <w:r>
              <w:t xml:space="preserve"> слета «</w:t>
            </w:r>
            <w:proofErr w:type="gramStart"/>
            <w:r>
              <w:t>Лучшие</w:t>
            </w:r>
            <w:proofErr w:type="gramEnd"/>
            <w:r>
              <w:t xml:space="preserve">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6263E">
            <w:pPr>
              <w:snapToGrid w:val="0"/>
            </w:pPr>
            <w:proofErr w:type="spellStart"/>
            <w:r>
              <w:t>С.Яншихово-Норваши</w:t>
            </w:r>
            <w:proofErr w:type="spellEnd"/>
            <w:r>
              <w:t xml:space="preserve"> </w:t>
            </w:r>
            <w:proofErr w:type="spellStart"/>
            <w:r>
              <w:t>Янтиковский</w:t>
            </w:r>
            <w:proofErr w:type="spellEnd"/>
            <w: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4A0AF0">
            <w:pPr>
              <w:snapToGrid w:val="0"/>
            </w:pPr>
            <w:r>
              <w:t>33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Массовые физкультурные соревнования среди дошкольников «</w:t>
            </w:r>
            <w:proofErr w:type="spellStart"/>
            <w:r w:rsidRPr="00965605">
              <w:t>Малышиада</w:t>
            </w:r>
            <w:proofErr w:type="spellEnd"/>
            <w:r w:rsidRPr="0096560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Кузьмина Н. Г.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4A0AF0">
            <w:pPr>
              <w:snapToGrid w:val="0"/>
            </w:pPr>
            <w:r>
              <w:t>34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Муниципальные спортивные игры, посвященные празднику «</w:t>
            </w:r>
            <w:proofErr w:type="spellStart"/>
            <w:r>
              <w:t>Акатуй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44546">
            <w:pPr>
              <w:snapToGrid w:val="0"/>
            </w:pPr>
            <w:r>
              <w:t>Лесной массив г. Шумерля ул. Заводская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4A0AF0">
            <w:pPr>
              <w:snapToGrid w:val="0"/>
            </w:pPr>
            <w:r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>
              <w:t>Республиканский турнир по национальной борьбе «</w:t>
            </w:r>
            <w:proofErr w:type="spellStart"/>
            <w:r>
              <w:t>Керешу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>
              <w:t>24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544546">
            <w:pPr>
              <w:snapToGrid w:val="0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>
            <w:pPr>
              <w:snapToGrid w:val="0"/>
            </w:pPr>
            <w:r>
              <w:t>Белов Н.П.</w:t>
            </w:r>
          </w:p>
          <w:p w:rsidR="008719C4" w:rsidRDefault="008719C4">
            <w:pPr>
              <w:snapToGrid w:val="0"/>
            </w:pPr>
            <w:proofErr w:type="spellStart"/>
            <w:r>
              <w:t>Чангайкин</w:t>
            </w:r>
            <w:proofErr w:type="spellEnd"/>
            <w:r>
              <w:t xml:space="preserve"> Н.Н.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4A0AF0">
            <w:pPr>
              <w:snapToGrid w:val="0"/>
            </w:pPr>
            <w:r>
              <w:t>36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>
              <w:t>Республиканские летние сельские спортивные 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 w:rsidP="00544546">
            <w:pPr>
              <w:snapToGrid w:val="0"/>
            </w:pPr>
            <w:r>
              <w:t>г. Канаш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0C3E5A">
            <w:pPr>
              <w:snapToGrid w:val="0"/>
            </w:pPr>
            <w: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«Олимпийская эстафета» -</w:t>
            </w:r>
          </w:p>
          <w:p w:rsidR="008719C4" w:rsidRPr="00965605" w:rsidRDefault="008719C4" w:rsidP="00850309">
            <w:pPr>
              <w:snapToGrid w:val="0"/>
            </w:pPr>
            <w:r w:rsidRPr="00965605">
              <w:t>Спортивный праздник к Всероссийскому  олимпийскому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>
              <w:t>Кузьмина Н. Г.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0C3E5A">
            <w:pPr>
              <w:snapToGrid w:val="0"/>
            </w:pPr>
            <w: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Турнир по настольному теннису в честь памяти тренера-преподавателя Егорова Олега Вениаминовича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29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>
              <w:t>д.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CC211F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916EE">
            <w:pPr>
              <w:snapToGrid w:val="0"/>
            </w:pPr>
            <w:r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Открытый чемпионат и первенство района по велоспорту на шоссе памяти Олимпийского чемпиона В. Ярды.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 xml:space="preserve">1 </w:t>
            </w:r>
            <w:r w:rsidRPr="00965605">
              <w:t>август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Бреняши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916EE">
            <w:pPr>
              <w:snapToGrid w:val="0"/>
            </w:pPr>
            <w:r>
              <w:t>36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Летние сельские игры на Кубок Главы района, посвященные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C916EE">
            <w:pPr>
              <w:snapToGrid w:val="0"/>
            </w:pPr>
            <w: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Детский дворовый футбол в рамках партийного проекта  «Детский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9B28A1">
            <w:pPr>
              <w:snapToGrid w:val="0"/>
            </w:pPr>
            <w:r>
              <w:t xml:space="preserve">д. </w:t>
            </w:r>
            <w:proofErr w:type="spellStart"/>
            <w:r>
              <w:t>Торханы</w:t>
            </w:r>
            <w:proofErr w:type="spellEnd"/>
            <w:r>
              <w:t xml:space="preserve"> стадион «</w:t>
            </w:r>
            <w:proofErr w:type="spellStart"/>
            <w:r>
              <w:t>Сявал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916EE">
            <w:pPr>
              <w:snapToGrid w:val="0"/>
            </w:pPr>
            <w: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П</w:t>
            </w:r>
            <w:r w:rsidRPr="00965605">
              <w:t xml:space="preserve">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</w:t>
            </w:r>
            <w:proofErr w:type="spellStart"/>
            <w:r>
              <w:t>м.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  <w:r w:rsidRPr="00965605">
              <w:t xml:space="preserve"> по </w:t>
            </w:r>
            <w:proofErr w:type="spellStart"/>
            <w:r w:rsidRPr="00965605">
              <w:t>легоатлетическому</w:t>
            </w:r>
            <w:proofErr w:type="spellEnd"/>
            <w:r w:rsidRPr="00965605">
              <w:t xml:space="preserve"> кроссу, </w:t>
            </w:r>
          </w:p>
          <w:p w:rsidR="008719C4" w:rsidRPr="00965605" w:rsidRDefault="008719C4" w:rsidP="00096BE1">
            <w:pPr>
              <w:snapToGrid w:val="0"/>
            </w:pPr>
            <w:r>
              <w:t>«Кросс Нации-2022</w:t>
            </w:r>
            <w:r w:rsidRPr="00965605">
              <w:t xml:space="preserve">» </w:t>
            </w:r>
            <w:r>
              <w:t>. Спартакиада органов местного самоуправления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r>
              <w:t xml:space="preserve">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176503">
            <w:pPr>
              <w:snapToGrid w:val="0"/>
            </w:pPr>
            <w:r w:rsidRPr="00965605">
              <w:lastRenderedPageBreak/>
              <w:t>3</w:t>
            </w:r>
            <w: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Участие в Чемпионате  и первенстве Чувашской Республики по легкоатлетическому кроссу</w:t>
            </w:r>
            <w:r>
              <w:t xml:space="preserve"> в Фестивале спорта прессы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6263E">
            <w:pPr>
              <w:snapToGrid w:val="0"/>
            </w:pPr>
            <w:r w:rsidRPr="00965605">
              <w:t xml:space="preserve">По </w:t>
            </w:r>
            <w:r>
              <w:t>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C916EE">
            <w:pPr>
              <w:snapToGrid w:val="0"/>
            </w:pPr>
            <w:r>
              <w:t>40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ED3E29">
            <w:pPr>
              <w:snapToGrid w:val="0"/>
            </w:pPr>
            <w:r>
              <w:t xml:space="preserve">Соревнования по мини-футболу среди юношей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E0C55">
            <w:pPr>
              <w:snapToGrid w:val="0"/>
            </w:pPr>
            <w:r>
              <w:t xml:space="preserve">д. </w:t>
            </w:r>
            <w:proofErr w:type="spellStart"/>
            <w:r>
              <w:t>Пояндайкино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41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176503">
            <w:pPr>
              <w:snapToGrid w:val="0"/>
            </w:pPr>
            <w:r>
              <w:t>Участие в первенстве Чувашской Р</w:t>
            </w:r>
            <w:r w:rsidRPr="00965605">
              <w:t xml:space="preserve">еспублики </w:t>
            </w:r>
            <w:r>
              <w:t xml:space="preserve">по спортивной борьбе (вольная борьба) среди </w:t>
            </w:r>
            <w:r w:rsidRPr="00965605">
              <w:t>юношей и девушек 200</w:t>
            </w:r>
            <w:r>
              <w:t xml:space="preserve">8 - </w:t>
            </w:r>
            <w:r w:rsidRPr="00965605">
              <w:t>200</w:t>
            </w:r>
            <w:r>
              <w:t>9</w:t>
            </w:r>
            <w:r w:rsidRPr="00965605">
              <w:t xml:space="preserve"> </w:t>
            </w:r>
            <w:proofErr w:type="spellStart"/>
            <w:r w:rsidRPr="00965605">
              <w:t>г.г.р</w:t>
            </w:r>
            <w:proofErr w:type="spellEnd"/>
            <w:r w:rsidRPr="0096560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 w:rsidRPr="00965605">
              <w:t>октябрь</w:t>
            </w:r>
          </w:p>
          <w:p w:rsidR="008719C4" w:rsidRPr="00965605" w:rsidRDefault="008719C4">
            <w:pPr>
              <w:snapToGrid w:val="0"/>
            </w:pPr>
            <w:r>
              <w:t>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3F0D6F">
            <w:pPr>
              <w:snapToGrid w:val="0"/>
            </w:pPr>
            <w:r w:rsidRPr="00965605">
              <w:t xml:space="preserve">г. </w:t>
            </w:r>
            <w:r>
              <w:t xml:space="preserve"> Ч</w:t>
            </w:r>
            <w:r w:rsidRPr="00965605">
              <w:t>ебоксар</w:t>
            </w:r>
            <w: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F432AA">
            <w:pPr>
              <w:snapToGrid w:val="0"/>
            </w:pPr>
            <w:r>
              <w:t>Белов Н. П.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E71292">
            <w:pPr>
              <w:snapToGrid w:val="0"/>
            </w:pPr>
            <w:r>
              <w:t>42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D83CD3">
            <w:pPr>
              <w:snapToGrid w:val="0"/>
            </w:pPr>
            <w:r>
              <w:t xml:space="preserve"> Соревнования по лыжероллерам памяти Мастера спорта России </w:t>
            </w:r>
            <w:proofErr w:type="spellStart"/>
            <w:r>
              <w:t>Концова</w:t>
            </w:r>
            <w:proofErr w:type="spellEnd"/>
            <w:r>
              <w:t xml:space="preserve"> А.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D83CD3">
            <w:pPr>
              <w:snapToGrid w:val="0"/>
            </w:pPr>
            <w:r>
              <w:t xml:space="preserve">октябрь </w:t>
            </w:r>
            <w:proofErr w:type="gramStart"/>
            <w:r>
              <w:t>–</w:t>
            </w:r>
            <w:r w:rsidRPr="00965605">
              <w:t>н</w:t>
            </w:r>
            <w:proofErr w:type="gramEnd"/>
            <w:r w:rsidRPr="00965605"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D83CD3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D83CD3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Default="008719C4" w:rsidP="00E71292">
            <w:pPr>
              <w:snapToGrid w:val="0"/>
            </w:pPr>
            <w:r>
              <w:t>43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220EF6" w:rsidP="00D83CD3">
            <w:pPr>
              <w:snapToGrid w:val="0"/>
            </w:pPr>
            <w:r>
              <w:t xml:space="preserve">Турнир </w:t>
            </w:r>
            <w:r w:rsidR="008719C4">
              <w:t xml:space="preserve">по волейболу  </w:t>
            </w:r>
            <w:r>
              <w:t xml:space="preserve">в честь памяти Олега Федотова </w:t>
            </w:r>
            <w:proofErr w:type="gramStart"/>
            <w:r>
              <w:t>среди</w:t>
            </w:r>
            <w:proofErr w:type="gramEnd"/>
          </w:p>
          <w:p w:rsidR="008719C4" w:rsidRPr="00965605" w:rsidRDefault="008719C4" w:rsidP="00220EF6">
            <w:pPr>
              <w:snapToGrid w:val="0"/>
            </w:pPr>
            <w:r>
              <w:t>юнош</w:t>
            </w:r>
            <w:r w:rsidR="00220EF6">
              <w:t>ей</w:t>
            </w:r>
            <w:r>
              <w:t xml:space="preserve"> и девуш</w:t>
            </w:r>
            <w:r w:rsidR="00220EF6">
              <w:t>ек общеобразовательных школ</w:t>
            </w:r>
            <w:r>
              <w:t xml:space="preserve"> </w:t>
            </w:r>
            <w:proofErr w:type="spellStart"/>
            <w:r w:rsidR="00220EF6">
              <w:t>Шумерлинского</w:t>
            </w:r>
            <w:proofErr w:type="spellEnd"/>
            <w:r w:rsidR="00220EF6">
              <w:t xml:space="preserve"> </w:t>
            </w:r>
            <w:r>
              <w:t>муниципальн</w:t>
            </w:r>
            <w:r w:rsidR="00220EF6">
              <w:t>ого</w:t>
            </w:r>
            <w:r>
              <w:t xml:space="preserve"> </w:t>
            </w:r>
            <w:r w:rsidR="00220EF6"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DB494F" w:rsidP="00D83CD3">
            <w:pPr>
              <w:snapToGrid w:val="0"/>
            </w:pPr>
            <w:r>
              <w:t xml:space="preserve"> 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DB494F" w:rsidP="00D83CD3">
            <w:pPr>
              <w:snapToGrid w:val="0"/>
            </w:pPr>
            <w:r>
              <w:t>с</w:t>
            </w:r>
            <w:r w:rsidR="008719C4">
              <w:t>.</w:t>
            </w:r>
            <w:r>
              <w:t xml:space="preserve"> Юманаи</w:t>
            </w:r>
            <w:bookmarkStart w:id="0" w:name="_GoBack"/>
            <w:bookmarkEnd w:id="0"/>
          </w:p>
          <w:p w:rsidR="008719C4" w:rsidRDefault="008719C4" w:rsidP="00D83CD3">
            <w:pPr>
              <w:snapToGrid w:val="0"/>
            </w:pPr>
          </w:p>
          <w:p w:rsidR="008719C4" w:rsidRPr="00965605" w:rsidRDefault="008719C4" w:rsidP="00D83CD3">
            <w:pPr>
              <w:snapToGrid w:val="0"/>
            </w:pPr>
            <w: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 w:rsidP="00D83CD3">
            <w:pPr>
              <w:snapToGrid w:val="0"/>
            </w:pPr>
            <w:r>
              <w:t>Селезнев П. М.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E71292">
            <w:pPr>
              <w:snapToGrid w:val="0"/>
            </w:pPr>
            <w:r>
              <w:t>44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9B28A1">
            <w:pPr>
              <w:snapToGrid w:val="0"/>
            </w:pPr>
            <w:r>
              <w:t>Чемпионат ШБЛ «КЭС-</w:t>
            </w:r>
            <w:proofErr w:type="spellStart"/>
            <w:r>
              <w:t>Баскет</w:t>
            </w:r>
            <w:proofErr w:type="spellEnd"/>
            <w:r>
              <w:t>», 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544546">
            <w:pPr>
              <w:snapToGrid w:val="0"/>
            </w:pPr>
            <w:r>
              <w:t xml:space="preserve">Спортшкола д. </w:t>
            </w:r>
            <w:proofErr w:type="spellStart"/>
            <w:r>
              <w:t>Торханы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>
              <w:t>Учителя физкультуры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DA4D5B">
            <w:pPr>
              <w:snapToGrid w:val="0"/>
            </w:pPr>
            <w: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F424B7">
            <w:pPr>
              <w:snapToGrid w:val="0"/>
            </w:pPr>
            <w:r w:rsidRPr="00965605">
              <w:t xml:space="preserve">Участие в </w:t>
            </w:r>
            <w:r>
              <w:t xml:space="preserve">республиканских </w:t>
            </w:r>
            <w:r w:rsidRPr="00965605">
              <w:t xml:space="preserve"> </w:t>
            </w:r>
            <w:r>
              <w:t xml:space="preserve">соревнованиях по легкой атлетике среди юношей </w:t>
            </w:r>
            <w:r w:rsidRPr="00965605">
              <w:t>и девушек 200</w:t>
            </w:r>
            <w:r>
              <w:t>9</w:t>
            </w:r>
            <w:r w:rsidRPr="00965605">
              <w:t xml:space="preserve"> г.р., 20</w:t>
            </w:r>
            <w:r>
              <w:t xml:space="preserve">10 </w:t>
            </w:r>
            <w:proofErr w:type="spellStart"/>
            <w:r>
              <w:t>г.г.р</w:t>
            </w:r>
            <w:proofErr w:type="spellEnd"/>
            <w:r>
              <w:t xml:space="preserve">., </w:t>
            </w:r>
            <w:r w:rsidRPr="00965605">
              <w:t xml:space="preserve"> 20</w:t>
            </w:r>
            <w:r>
              <w:t xml:space="preserve">11 </w:t>
            </w:r>
            <w:r w:rsidRPr="00965605"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Default="008719C4">
            <w:pPr>
              <w:snapToGrid w:val="0"/>
            </w:pPr>
            <w:r w:rsidRPr="00965605">
              <w:t>ноябрь</w:t>
            </w:r>
          </w:p>
          <w:p w:rsidR="008719C4" w:rsidRPr="00965605" w:rsidRDefault="008719C4">
            <w:pPr>
              <w:snapToGrid w:val="0"/>
            </w:pPr>
            <w: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>
            <w:pPr>
              <w:snapToGrid w:val="0"/>
            </w:pPr>
            <w:r w:rsidRPr="00965605">
              <w:t>г.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  <w:p w:rsidR="008719C4" w:rsidRDefault="008719C4" w:rsidP="00F432AA">
            <w:pPr>
              <w:snapToGrid w:val="0"/>
            </w:pPr>
            <w:r>
              <w:t>Улисова Г. А.</w:t>
            </w:r>
          </w:p>
          <w:p w:rsidR="008719C4" w:rsidRPr="00965605" w:rsidRDefault="008719C4" w:rsidP="00F432AA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8719C4" w:rsidTr="008719C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C4" w:rsidRPr="00965605" w:rsidRDefault="008719C4" w:rsidP="00E71292">
            <w:pPr>
              <w:snapToGrid w:val="0"/>
            </w:pPr>
            <w:r w:rsidRPr="00BA6E85">
              <w:t>:</w:t>
            </w:r>
            <w: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F424B7">
            <w:pPr>
              <w:snapToGrid w:val="0"/>
              <w:jc w:val="both"/>
            </w:pPr>
            <w:r w:rsidRPr="00965605">
              <w:t xml:space="preserve">Товарищеский турнир по хоккею среди школьников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</w:t>
            </w:r>
            <w:r>
              <w:t>муниципального округа</w:t>
            </w:r>
            <w:r w:rsidRPr="00965605">
              <w:t xml:space="preserve"> и </w:t>
            </w:r>
            <w:proofErr w:type="spellStart"/>
            <w:r w:rsidRPr="00965605">
              <w:t>г</w:t>
            </w:r>
            <w:proofErr w:type="gramStart"/>
            <w:r w:rsidRPr="00965605">
              <w:t>.Ш</w:t>
            </w:r>
            <w:proofErr w:type="gramEnd"/>
            <w:r w:rsidRPr="00965605">
              <w:t>умерля</w:t>
            </w:r>
            <w:proofErr w:type="spellEnd"/>
            <w:r w:rsidRPr="0096560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 w:rsidRPr="00965605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9C4" w:rsidRPr="00965605" w:rsidRDefault="008719C4" w:rsidP="00CC211F">
            <w:pPr>
              <w:snapToGrid w:val="0"/>
            </w:pPr>
            <w:r w:rsidRPr="00965605">
              <w:t>г.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9C4" w:rsidRDefault="008719C4" w:rsidP="00CC211F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  <w:r>
              <w:t xml:space="preserve"> </w:t>
            </w:r>
            <w:proofErr w:type="spellStart"/>
            <w:r>
              <w:t>Жугин</w:t>
            </w:r>
            <w:proofErr w:type="spellEnd"/>
            <w:r>
              <w:t xml:space="preserve"> Ю.Е.</w:t>
            </w:r>
          </w:p>
          <w:p w:rsidR="008719C4" w:rsidRPr="00965605" w:rsidRDefault="008719C4" w:rsidP="00CC211F">
            <w:pPr>
              <w:snapToGrid w:val="0"/>
            </w:pPr>
            <w:r>
              <w:t>Кузьмина Н.Г.</w:t>
            </w:r>
          </w:p>
        </w:tc>
      </w:tr>
    </w:tbl>
    <w:p w:rsidR="00A952E0" w:rsidRDefault="002E605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6E85" w:rsidRPr="00524CC4" w:rsidRDefault="002E605E" w:rsidP="00885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DB5">
        <w:tab/>
      </w:r>
      <w:r w:rsidR="00BD0DB5">
        <w:tab/>
      </w:r>
    </w:p>
    <w:p w:rsidR="00DD60B0" w:rsidRDefault="00DD60B0" w:rsidP="00BA6E85">
      <w:pPr>
        <w:tabs>
          <w:tab w:val="left" w:pos="9180"/>
        </w:tabs>
      </w:pPr>
    </w:p>
    <w:p w:rsidR="00E344EB" w:rsidRPr="00524CC4" w:rsidRDefault="00E344EB" w:rsidP="00524CC4">
      <w:pPr>
        <w:tabs>
          <w:tab w:val="left" w:pos="9180"/>
        </w:tabs>
      </w:pPr>
    </w:p>
    <w:sectPr w:rsidR="00E344EB" w:rsidRPr="00524CC4" w:rsidSect="008719C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012FE7"/>
    <w:multiLevelType w:val="hybridMultilevel"/>
    <w:tmpl w:val="7B2CC9BE"/>
    <w:lvl w:ilvl="0" w:tplc="3ABA6C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8043F4"/>
    <w:rsid w:val="000135D4"/>
    <w:rsid w:val="00023F55"/>
    <w:rsid w:val="00032086"/>
    <w:rsid w:val="00036D50"/>
    <w:rsid w:val="00046B48"/>
    <w:rsid w:val="00076A5A"/>
    <w:rsid w:val="00085D4F"/>
    <w:rsid w:val="0008635D"/>
    <w:rsid w:val="00096BE1"/>
    <w:rsid w:val="000A0B41"/>
    <w:rsid w:val="000B7D25"/>
    <w:rsid w:val="000C3E5A"/>
    <w:rsid w:val="000D3AD0"/>
    <w:rsid w:val="000E0AF8"/>
    <w:rsid w:val="000F3EDB"/>
    <w:rsid w:val="00101C8F"/>
    <w:rsid w:val="00103F6B"/>
    <w:rsid w:val="00176503"/>
    <w:rsid w:val="001A500B"/>
    <w:rsid w:val="001C71C6"/>
    <w:rsid w:val="001F03CB"/>
    <w:rsid w:val="00220AA8"/>
    <w:rsid w:val="00220EF6"/>
    <w:rsid w:val="00235D67"/>
    <w:rsid w:val="00254ADC"/>
    <w:rsid w:val="00263C8E"/>
    <w:rsid w:val="0026544C"/>
    <w:rsid w:val="00294CC6"/>
    <w:rsid w:val="002A05A8"/>
    <w:rsid w:val="002A6546"/>
    <w:rsid w:val="002B07BE"/>
    <w:rsid w:val="002B0EAA"/>
    <w:rsid w:val="002C5B70"/>
    <w:rsid w:val="002E605E"/>
    <w:rsid w:val="002F2446"/>
    <w:rsid w:val="002F4916"/>
    <w:rsid w:val="002F62CE"/>
    <w:rsid w:val="00317516"/>
    <w:rsid w:val="00325507"/>
    <w:rsid w:val="003343A1"/>
    <w:rsid w:val="00344EA4"/>
    <w:rsid w:val="003450F9"/>
    <w:rsid w:val="00360CC6"/>
    <w:rsid w:val="00385006"/>
    <w:rsid w:val="00397A60"/>
    <w:rsid w:val="003A3444"/>
    <w:rsid w:val="003C09CD"/>
    <w:rsid w:val="003E0F2D"/>
    <w:rsid w:val="003F0D6F"/>
    <w:rsid w:val="003F1C73"/>
    <w:rsid w:val="003F25F2"/>
    <w:rsid w:val="003F76E4"/>
    <w:rsid w:val="004060EB"/>
    <w:rsid w:val="00407F14"/>
    <w:rsid w:val="00410D3D"/>
    <w:rsid w:val="00425E46"/>
    <w:rsid w:val="0043319D"/>
    <w:rsid w:val="0044686D"/>
    <w:rsid w:val="00457C80"/>
    <w:rsid w:val="00472574"/>
    <w:rsid w:val="004737F1"/>
    <w:rsid w:val="00496180"/>
    <w:rsid w:val="004A0AF0"/>
    <w:rsid w:val="004C2C56"/>
    <w:rsid w:val="004C565A"/>
    <w:rsid w:val="004E7354"/>
    <w:rsid w:val="004F6D4B"/>
    <w:rsid w:val="00500106"/>
    <w:rsid w:val="00524CC4"/>
    <w:rsid w:val="00525348"/>
    <w:rsid w:val="00531326"/>
    <w:rsid w:val="00533423"/>
    <w:rsid w:val="00544546"/>
    <w:rsid w:val="00546F05"/>
    <w:rsid w:val="005470EF"/>
    <w:rsid w:val="00550523"/>
    <w:rsid w:val="0056595F"/>
    <w:rsid w:val="00565D16"/>
    <w:rsid w:val="00592B40"/>
    <w:rsid w:val="00594104"/>
    <w:rsid w:val="005B6FEF"/>
    <w:rsid w:val="005E0C55"/>
    <w:rsid w:val="005F3EFB"/>
    <w:rsid w:val="005F599D"/>
    <w:rsid w:val="00601431"/>
    <w:rsid w:val="00631580"/>
    <w:rsid w:val="00636470"/>
    <w:rsid w:val="0064476C"/>
    <w:rsid w:val="006526E2"/>
    <w:rsid w:val="00673C93"/>
    <w:rsid w:val="00676E7D"/>
    <w:rsid w:val="006B4633"/>
    <w:rsid w:val="006C1BB1"/>
    <w:rsid w:val="00707691"/>
    <w:rsid w:val="0072786D"/>
    <w:rsid w:val="00736F60"/>
    <w:rsid w:val="007414F8"/>
    <w:rsid w:val="00761317"/>
    <w:rsid w:val="00772C05"/>
    <w:rsid w:val="00774D92"/>
    <w:rsid w:val="00784FA1"/>
    <w:rsid w:val="00796E43"/>
    <w:rsid w:val="007A0199"/>
    <w:rsid w:val="007A5A8C"/>
    <w:rsid w:val="007C48AA"/>
    <w:rsid w:val="007C72AC"/>
    <w:rsid w:val="007D0867"/>
    <w:rsid w:val="007D4B46"/>
    <w:rsid w:val="007E5DDD"/>
    <w:rsid w:val="007F57B0"/>
    <w:rsid w:val="00802B2F"/>
    <w:rsid w:val="008043F4"/>
    <w:rsid w:val="00821CBD"/>
    <w:rsid w:val="0084162C"/>
    <w:rsid w:val="00850309"/>
    <w:rsid w:val="0085523D"/>
    <w:rsid w:val="00866A43"/>
    <w:rsid w:val="008719C4"/>
    <w:rsid w:val="00883FBC"/>
    <w:rsid w:val="00885258"/>
    <w:rsid w:val="0089050C"/>
    <w:rsid w:val="008B10D1"/>
    <w:rsid w:val="008D1D49"/>
    <w:rsid w:val="008E428B"/>
    <w:rsid w:val="008F6932"/>
    <w:rsid w:val="00906442"/>
    <w:rsid w:val="00907A1C"/>
    <w:rsid w:val="00920DBB"/>
    <w:rsid w:val="00941C0F"/>
    <w:rsid w:val="00965605"/>
    <w:rsid w:val="0097174E"/>
    <w:rsid w:val="00990B2A"/>
    <w:rsid w:val="0099392C"/>
    <w:rsid w:val="009A2686"/>
    <w:rsid w:val="009B28A1"/>
    <w:rsid w:val="009C3160"/>
    <w:rsid w:val="009C76C4"/>
    <w:rsid w:val="00A00F85"/>
    <w:rsid w:val="00A15D54"/>
    <w:rsid w:val="00A31751"/>
    <w:rsid w:val="00A47065"/>
    <w:rsid w:val="00A473CF"/>
    <w:rsid w:val="00A53210"/>
    <w:rsid w:val="00A63970"/>
    <w:rsid w:val="00A84613"/>
    <w:rsid w:val="00A952E0"/>
    <w:rsid w:val="00AB4120"/>
    <w:rsid w:val="00AB6643"/>
    <w:rsid w:val="00AC4963"/>
    <w:rsid w:val="00AE2187"/>
    <w:rsid w:val="00B216C6"/>
    <w:rsid w:val="00B23EFE"/>
    <w:rsid w:val="00B24758"/>
    <w:rsid w:val="00B51D94"/>
    <w:rsid w:val="00B608C4"/>
    <w:rsid w:val="00B70EDE"/>
    <w:rsid w:val="00B83646"/>
    <w:rsid w:val="00B873BB"/>
    <w:rsid w:val="00BA0838"/>
    <w:rsid w:val="00BA6E85"/>
    <w:rsid w:val="00BC2472"/>
    <w:rsid w:val="00BD0DB5"/>
    <w:rsid w:val="00BD2B19"/>
    <w:rsid w:val="00BD5E4E"/>
    <w:rsid w:val="00BF648C"/>
    <w:rsid w:val="00BF6C90"/>
    <w:rsid w:val="00C17FE5"/>
    <w:rsid w:val="00C23664"/>
    <w:rsid w:val="00C35370"/>
    <w:rsid w:val="00C457A6"/>
    <w:rsid w:val="00C5627B"/>
    <w:rsid w:val="00C77088"/>
    <w:rsid w:val="00C80C9F"/>
    <w:rsid w:val="00C83AE7"/>
    <w:rsid w:val="00C916EE"/>
    <w:rsid w:val="00CA09BF"/>
    <w:rsid w:val="00CB0CB6"/>
    <w:rsid w:val="00CC211F"/>
    <w:rsid w:val="00CC35F8"/>
    <w:rsid w:val="00CC37DD"/>
    <w:rsid w:val="00CC514B"/>
    <w:rsid w:val="00CE2B9D"/>
    <w:rsid w:val="00CE4410"/>
    <w:rsid w:val="00CE6788"/>
    <w:rsid w:val="00D07C58"/>
    <w:rsid w:val="00D14F9C"/>
    <w:rsid w:val="00D4124D"/>
    <w:rsid w:val="00D420E3"/>
    <w:rsid w:val="00D42917"/>
    <w:rsid w:val="00D42C3A"/>
    <w:rsid w:val="00D44E89"/>
    <w:rsid w:val="00D57E5E"/>
    <w:rsid w:val="00D830FC"/>
    <w:rsid w:val="00D91032"/>
    <w:rsid w:val="00DA4D5B"/>
    <w:rsid w:val="00DB1F7F"/>
    <w:rsid w:val="00DB494F"/>
    <w:rsid w:val="00DB58D2"/>
    <w:rsid w:val="00DB7BBA"/>
    <w:rsid w:val="00DD60B0"/>
    <w:rsid w:val="00DF2B02"/>
    <w:rsid w:val="00DF39F5"/>
    <w:rsid w:val="00E20F55"/>
    <w:rsid w:val="00E21581"/>
    <w:rsid w:val="00E21F7D"/>
    <w:rsid w:val="00E344EB"/>
    <w:rsid w:val="00E35A17"/>
    <w:rsid w:val="00E6263E"/>
    <w:rsid w:val="00E6319C"/>
    <w:rsid w:val="00E67B56"/>
    <w:rsid w:val="00E71292"/>
    <w:rsid w:val="00E77C0B"/>
    <w:rsid w:val="00E83A23"/>
    <w:rsid w:val="00EA5934"/>
    <w:rsid w:val="00EA6912"/>
    <w:rsid w:val="00EB3E59"/>
    <w:rsid w:val="00ED3BA0"/>
    <w:rsid w:val="00ED3E29"/>
    <w:rsid w:val="00EF637D"/>
    <w:rsid w:val="00F0021E"/>
    <w:rsid w:val="00F00647"/>
    <w:rsid w:val="00F147BB"/>
    <w:rsid w:val="00F41155"/>
    <w:rsid w:val="00F423C5"/>
    <w:rsid w:val="00F424B7"/>
    <w:rsid w:val="00F55285"/>
    <w:rsid w:val="00F62AC1"/>
    <w:rsid w:val="00FA4A65"/>
    <w:rsid w:val="00FC44DF"/>
    <w:rsid w:val="00FD0BC7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</vt:lpstr>
    </vt:vector>
  </TitlesOfParts>
  <Company>Reanimator Extreme Edition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creator>Ефимова</dc:creator>
  <cp:lastModifiedBy>Николай Николаевич Чангайкин</cp:lastModifiedBy>
  <cp:revision>14</cp:revision>
  <cp:lastPrinted>2012-01-17T06:14:00Z</cp:lastPrinted>
  <dcterms:created xsi:type="dcterms:W3CDTF">2022-02-04T06:43:00Z</dcterms:created>
  <dcterms:modified xsi:type="dcterms:W3CDTF">2023-01-12T10:40:00Z</dcterms:modified>
</cp:coreProperties>
</file>