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3428D2" w:rsidRPr="002621E6" w:rsidTr="003F300E">
        <w:trPr>
          <w:cantSplit/>
          <w:trHeight w:val="253"/>
        </w:trPr>
        <w:tc>
          <w:tcPr>
            <w:tcW w:w="4195" w:type="dxa"/>
            <w:hideMark/>
          </w:tcPr>
          <w:p w:rsidR="003428D2" w:rsidRPr="006356C7" w:rsidRDefault="003428D2" w:rsidP="003F300E">
            <w:pPr>
              <w:jc w:val="center"/>
              <w:rPr>
                <w:rFonts w:eastAsia="Calibri"/>
                <w:b/>
                <w:bCs/>
                <w:noProof/>
                <w:color w:val="000000"/>
                <w:sz w:val="22"/>
                <w:szCs w:val="48"/>
                <w:lang w:eastAsia="en-US"/>
              </w:rPr>
            </w:pPr>
            <w:r w:rsidRPr="006356C7">
              <w:rPr>
                <w:rFonts w:eastAsia="Calibri"/>
                <w:b/>
                <w:bCs/>
                <w:noProof/>
                <w:color w:val="000000"/>
                <w:sz w:val="22"/>
                <w:szCs w:val="48"/>
                <w:lang w:eastAsia="en-US"/>
              </w:rPr>
              <w:t>ЧĂВАШ  РЕСПУБЛИКИ</w:t>
            </w:r>
          </w:p>
          <w:p w:rsidR="003428D2" w:rsidRPr="006356C7" w:rsidRDefault="003428D2" w:rsidP="003F300E">
            <w:pPr>
              <w:jc w:val="center"/>
              <w:rPr>
                <w:lang w:eastAsia="en-US"/>
              </w:rPr>
            </w:pPr>
          </w:p>
        </w:tc>
        <w:tc>
          <w:tcPr>
            <w:tcW w:w="1173" w:type="dxa"/>
            <w:vMerge w:val="restart"/>
          </w:tcPr>
          <w:p w:rsidR="003428D2" w:rsidRPr="006356C7" w:rsidRDefault="003428D2" w:rsidP="003F300E">
            <w:pPr>
              <w:jc w:val="center"/>
              <w:rPr>
                <w:sz w:val="26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20320</wp:posOffset>
                  </wp:positionV>
                  <wp:extent cx="564515" cy="712470"/>
                  <wp:effectExtent l="0" t="0" r="6985" b="0"/>
                  <wp:wrapNone/>
                  <wp:docPr id="2" name="Рисунок 2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428D2" w:rsidRPr="006356C7" w:rsidRDefault="003428D2" w:rsidP="003F300E">
            <w:pPr>
              <w:jc w:val="center"/>
              <w:rPr>
                <w:sz w:val="26"/>
                <w:lang w:eastAsia="en-US"/>
              </w:rPr>
            </w:pPr>
          </w:p>
        </w:tc>
        <w:tc>
          <w:tcPr>
            <w:tcW w:w="4202" w:type="dxa"/>
            <w:hideMark/>
          </w:tcPr>
          <w:p w:rsidR="003428D2" w:rsidRPr="006356C7" w:rsidRDefault="003428D2" w:rsidP="003F300E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2"/>
                <w:lang w:eastAsia="en-US"/>
              </w:rPr>
            </w:pPr>
            <w:r w:rsidRPr="006356C7">
              <w:rPr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3428D2" w:rsidRPr="006356C7" w:rsidRDefault="003428D2" w:rsidP="003F300E">
            <w:pPr>
              <w:jc w:val="center"/>
              <w:rPr>
                <w:rFonts w:eastAsia="Calibri"/>
                <w:b/>
                <w:bCs/>
                <w:sz w:val="22"/>
                <w:szCs w:val="48"/>
                <w:lang w:eastAsia="en-US"/>
              </w:rPr>
            </w:pPr>
          </w:p>
        </w:tc>
      </w:tr>
      <w:tr w:rsidR="003428D2" w:rsidRPr="002621E6" w:rsidTr="003F300E">
        <w:trPr>
          <w:cantSplit/>
          <w:trHeight w:val="1617"/>
        </w:trPr>
        <w:tc>
          <w:tcPr>
            <w:tcW w:w="4195" w:type="dxa"/>
          </w:tcPr>
          <w:p w:rsidR="003428D2" w:rsidRPr="006356C7" w:rsidRDefault="003428D2" w:rsidP="003F300E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 w:rsidRPr="006356C7">
              <w:rPr>
                <w:b/>
                <w:bCs/>
                <w:noProof/>
                <w:color w:val="000000"/>
                <w:sz w:val="22"/>
                <w:lang w:eastAsia="en-US"/>
              </w:rPr>
              <w:t>ÇĚМĚРЛЕ МУНИЦИПАЛЛĂ</w:t>
            </w:r>
          </w:p>
          <w:p w:rsidR="003428D2" w:rsidRPr="006356C7" w:rsidRDefault="003428D2" w:rsidP="003F300E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 w:rsidRPr="006356C7">
              <w:rPr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3428D2" w:rsidRPr="006356C7" w:rsidRDefault="003428D2" w:rsidP="003F300E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6"/>
              </w:rPr>
            </w:pPr>
            <w:r w:rsidRPr="006356C7">
              <w:rPr>
                <w:b/>
                <w:bCs/>
                <w:noProof/>
                <w:color w:val="000000"/>
                <w:sz w:val="22"/>
                <w:lang w:eastAsia="en-US"/>
              </w:rPr>
              <w:t>АДМИНИСТРАЦИЙĚ</w:t>
            </w:r>
          </w:p>
          <w:p w:rsidR="003428D2" w:rsidRPr="006356C7" w:rsidRDefault="003428D2" w:rsidP="003F300E">
            <w:pPr>
              <w:jc w:val="center"/>
            </w:pPr>
          </w:p>
          <w:p w:rsidR="003428D2" w:rsidRPr="006356C7" w:rsidRDefault="003428D2" w:rsidP="003F300E">
            <w:pPr>
              <w:jc w:val="center"/>
              <w:rPr>
                <w:b/>
              </w:rPr>
            </w:pPr>
            <w:r w:rsidRPr="006356C7">
              <w:rPr>
                <w:b/>
              </w:rPr>
              <w:t>ЙЫШ</w:t>
            </w:r>
            <w:r w:rsidRPr="006356C7">
              <w:rPr>
                <w:rFonts w:eastAsia="Calibri"/>
                <w:b/>
                <w:bCs/>
                <w:noProof/>
                <w:color w:val="000000"/>
                <w:lang w:eastAsia="en-US"/>
              </w:rPr>
              <w:t>Ă</w:t>
            </w:r>
            <w:r w:rsidRPr="006356C7">
              <w:rPr>
                <w:b/>
              </w:rPr>
              <w:t>НУ</w:t>
            </w:r>
          </w:p>
          <w:p w:rsidR="003428D2" w:rsidRPr="006356C7" w:rsidRDefault="003428D2" w:rsidP="003F300E">
            <w:pPr>
              <w:jc w:val="center"/>
            </w:pPr>
            <w:r w:rsidRPr="006356C7">
              <w:t xml:space="preserve"> </w:t>
            </w:r>
          </w:p>
          <w:p w:rsidR="003428D2" w:rsidRPr="006356C7" w:rsidRDefault="00A518EA" w:rsidP="003F300E">
            <w:pPr>
              <w:jc w:val="center"/>
            </w:pPr>
            <w:r>
              <w:t>__._____.</w:t>
            </w:r>
            <w:r w:rsidR="003428D2">
              <w:t>202</w:t>
            </w:r>
            <w:r w:rsidR="00821973">
              <w:t>3</w:t>
            </w:r>
            <w:r w:rsidR="003428D2">
              <w:t xml:space="preserve">  </w:t>
            </w:r>
            <w:r w:rsidR="00821973">
              <w:t xml:space="preserve">     </w:t>
            </w:r>
            <w:r w:rsidR="003428D2" w:rsidRPr="006356C7">
              <w:t xml:space="preserve"> № </w:t>
            </w:r>
          </w:p>
          <w:p w:rsidR="003428D2" w:rsidRPr="006356C7" w:rsidRDefault="003428D2" w:rsidP="003F300E">
            <w:pPr>
              <w:jc w:val="center"/>
            </w:pPr>
            <w:proofErr w:type="spellStart"/>
            <w:r w:rsidRPr="006356C7">
              <w:rPr>
                <w:bCs/>
              </w:rPr>
              <w:t>Çě</w:t>
            </w:r>
            <w:proofErr w:type="gramStart"/>
            <w:r w:rsidRPr="006356C7">
              <w:rPr>
                <w:bCs/>
              </w:rPr>
              <w:t>м</w:t>
            </w:r>
            <w:proofErr w:type="gramEnd"/>
            <w:r w:rsidRPr="006356C7">
              <w:rPr>
                <w:bCs/>
              </w:rPr>
              <w:t>ěрле</w:t>
            </w:r>
            <w:proofErr w:type="spellEnd"/>
            <w:r w:rsidRPr="006356C7">
              <w:t xml:space="preserve"> хули</w:t>
            </w:r>
          </w:p>
          <w:p w:rsidR="003428D2" w:rsidRDefault="003428D2" w:rsidP="003F300E">
            <w:pPr>
              <w:jc w:val="center"/>
              <w:rPr>
                <w:noProof/>
                <w:color w:val="000000"/>
                <w:sz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28D2" w:rsidRDefault="003428D2" w:rsidP="003F300E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3428D2" w:rsidRPr="006356C7" w:rsidRDefault="003428D2" w:rsidP="003F300E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 w:rsidRPr="006356C7">
              <w:rPr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3428D2" w:rsidRPr="006356C7" w:rsidRDefault="003428D2" w:rsidP="003F300E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6"/>
                <w:lang w:eastAsia="en-US"/>
              </w:rPr>
            </w:pPr>
            <w:r w:rsidRPr="006356C7">
              <w:rPr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6356C7">
              <w:rPr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3428D2" w:rsidRPr="006356C7" w:rsidRDefault="003428D2" w:rsidP="003F300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3428D2" w:rsidRPr="006356C7" w:rsidRDefault="003428D2" w:rsidP="003F300E">
            <w:pPr>
              <w:jc w:val="center"/>
              <w:rPr>
                <w:b/>
              </w:rPr>
            </w:pPr>
            <w:r w:rsidRPr="006356C7">
              <w:rPr>
                <w:b/>
              </w:rPr>
              <w:t>ПОСТАНОВЛЕНИЕ</w:t>
            </w:r>
          </w:p>
          <w:p w:rsidR="003428D2" w:rsidRPr="006356C7" w:rsidRDefault="003428D2" w:rsidP="003F300E">
            <w:pPr>
              <w:jc w:val="center"/>
            </w:pPr>
          </w:p>
          <w:p w:rsidR="003428D2" w:rsidRPr="006356C7" w:rsidRDefault="00A518EA" w:rsidP="003F300E">
            <w:pPr>
              <w:jc w:val="center"/>
            </w:pPr>
            <w:r>
              <w:t>____.____</w:t>
            </w:r>
            <w:r w:rsidR="003428D2" w:rsidRPr="006356C7">
              <w:t>202</w:t>
            </w:r>
            <w:r w:rsidR="00821973">
              <w:t>3</w:t>
            </w:r>
            <w:r w:rsidR="003428D2">
              <w:t xml:space="preserve"> </w:t>
            </w:r>
            <w:r w:rsidR="003428D2" w:rsidRPr="006356C7">
              <w:t xml:space="preserve"> №</w:t>
            </w:r>
            <w:r w:rsidR="003428D2">
              <w:t xml:space="preserve"> </w:t>
            </w:r>
          </w:p>
          <w:p w:rsidR="003428D2" w:rsidRPr="006356C7" w:rsidRDefault="003428D2" w:rsidP="003F300E">
            <w:pPr>
              <w:jc w:val="center"/>
              <w:rPr>
                <w:b/>
                <w:sz w:val="28"/>
              </w:rPr>
            </w:pPr>
            <w:r w:rsidRPr="006356C7">
              <w:t xml:space="preserve">  г. Шумерля</w:t>
            </w:r>
          </w:p>
          <w:p w:rsidR="003428D2" w:rsidRDefault="003428D2" w:rsidP="003F300E">
            <w:pPr>
              <w:pStyle w:val="a5"/>
              <w:spacing w:line="276" w:lineRule="auto"/>
              <w:ind w:right="-35"/>
              <w:rPr>
                <w:noProof/>
                <w:sz w:val="26"/>
                <w:lang w:eastAsia="en-US"/>
              </w:rPr>
            </w:pPr>
          </w:p>
        </w:tc>
      </w:tr>
    </w:tbl>
    <w:p w:rsidR="00621E0D" w:rsidRDefault="00621E0D" w:rsidP="00621E0D">
      <w:pPr>
        <w:pStyle w:val="a3"/>
        <w:spacing w:line="0" w:lineRule="atLeast"/>
        <w:ind w:right="4855"/>
        <w:rPr>
          <w:szCs w:val="24"/>
        </w:rPr>
      </w:pPr>
    </w:p>
    <w:p w:rsidR="00E151CC" w:rsidRDefault="00E151CC" w:rsidP="00E151CC">
      <w:pPr>
        <w:ind w:right="4818" w:firstLine="0"/>
        <w:rPr>
          <w:szCs w:val="24"/>
        </w:rPr>
      </w:pPr>
      <w:r w:rsidRPr="00CD53F7">
        <w:rPr>
          <w:szCs w:val="24"/>
        </w:rPr>
        <w:t xml:space="preserve">О </w:t>
      </w:r>
      <w:r>
        <w:rPr>
          <w:szCs w:val="24"/>
        </w:rPr>
        <w:t>внесении изменени</w:t>
      </w:r>
      <w:r w:rsidR="003428D2">
        <w:rPr>
          <w:szCs w:val="24"/>
        </w:rPr>
        <w:t>я</w:t>
      </w:r>
      <w:r>
        <w:rPr>
          <w:szCs w:val="24"/>
        </w:rPr>
        <w:t xml:space="preserve"> в постановление администрации Шумерлинского </w:t>
      </w:r>
      <w:r w:rsidRPr="00CD53F7">
        <w:rPr>
          <w:szCs w:val="24"/>
        </w:rPr>
        <w:t>муниципально</w:t>
      </w:r>
      <w:r>
        <w:rPr>
          <w:szCs w:val="24"/>
        </w:rPr>
        <w:t>го округа от 18.03.2022 № 155 «Об утверждении муниципальной</w:t>
      </w:r>
      <w:r w:rsidRPr="00CD53F7">
        <w:rPr>
          <w:szCs w:val="24"/>
        </w:rPr>
        <w:t xml:space="preserve"> программ</w:t>
      </w:r>
      <w:r>
        <w:rPr>
          <w:szCs w:val="24"/>
        </w:rPr>
        <w:t>ы</w:t>
      </w:r>
      <w:r w:rsidRPr="00CD53F7">
        <w:rPr>
          <w:szCs w:val="24"/>
        </w:rPr>
        <w:t xml:space="preserve"> Шумерлинского </w:t>
      </w:r>
      <w:r>
        <w:rPr>
          <w:szCs w:val="24"/>
        </w:rPr>
        <w:t>муниципального округа</w:t>
      </w:r>
      <w:r w:rsidRPr="00CD53F7">
        <w:rPr>
          <w:szCs w:val="24"/>
        </w:rPr>
        <w:t xml:space="preserve"> «</w:t>
      </w:r>
      <w:r>
        <w:rPr>
          <w:szCs w:val="24"/>
        </w:rPr>
        <w:t>Содействие занятости населения Шумерлинского</w:t>
      </w:r>
      <w:r w:rsidRPr="00CD53F7">
        <w:rPr>
          <w:szCs w:val="24"/>
        </w:rPr>
        <w:t xml:space="preserve">  </w:t>
      </w:r>
      <w:r>
        <w:rPr>
          <w:szCs w:val="24"/>
        </w:rPr>
        <w:t>муниципального округа</w:t>
      </w:r>
      <w:r w:rsidRPr="00CD53F7">
        <w:rPr>
          <w:szCs w:val="24"/>
        </w:rPr>
        <w:t>»</w:t>
      </w:r>
    </w:p>
    <w:p w:rsidR="00E151CC" w:rsidRDefault="00E151CC" w:rsidP="00ED5C26">
      <w:pPr>
        <w:ind w:firstLine="540"/>
        <w:rPr>
          <w:szCs w:val="24"/>
        </w:rPr>
      </w:pPr>
    </w:p>
    <w:p w:rsidR="000348E1" w:rsidRDefault="00FA3AC3" w:rsidP="000348E1">
      <w:pPr>
        <w:ind w:firstLine="540"/>
        <w:rPr>
          <w:szCs w:val="24"/>
        </w:rPr>
      </w:pPr>
      <w:r w:rsidRPr="00FA3AC3">
        <w:rPr>
          <w:szCs w:val="24"/>
        </w:rPr>
        <w:t>В соответствии с решением Собрания депутатов Шумерлинского муниципального округа Чувашской Республики от 28.12.2022 № 20/1 «О внесении изменений в решение Собрания депутатов Шумерлинского муниципального округа Чувашской Республики от 10.12.2021 № 3/1 «О бюджете Шумерлинского муниципального округа Чувашской Республики на 2022 год и на плановый период 2023 и 2024 годов»»</w:t>
      </w:r>
    </w:p>
    <w:p w:rsidR="00FA3AC3" w:rsidRDefault="00FA3AC3" w:rsidP="000348E1">
      <w:pPr>
        <w:ind w:firstLine="540"/>
        <w:rPr>
          <w:szCs w:val="24"/>
        </w:rPr>
      </w:pPr>
    </w:p>
    <w:p w:rsidR="001A7C33" w:rsidRDefault="001A7C33" w:rsidP="00F92407">
      <w:pPr>
        <w:ind w:firstLine="540"/>
        <w:rPr>
          <w:szCs w:val="24"/>
        </w:rPr>
      </w:pPr>
      <w:r>
        <w:rPr>
          <w:szCs w:val="24"/>
        </w:rPr>
        <w:t>а</w:t>
      </w:r>
      <w:r w:rsidRPr="00CD53F7">
        <w:rPr>
          <w:szCs w:val="24"/>
        </w:rPr>
        <w:t xml:space="preserve">дминистрация Шумерлинского </w:t>
      </w:r>
      <w:r>
        <w:rPr>
          <w:szCs w:val="24"/>
        </w:rPr>
        <w:t>муниципального округа</w:t>
      </w:r>
      <w:r w:rsidRPr="00CD53F7">
        <w:rPr>
          <w:szCs w:val="24"/>
        </w:rPr>
        <w:t xml:space="preserve">  </w:t>
      </w:r>
      <w:proofErr w:type="gramStart"/>
      <w:r w:rsidRPr="00CD53F7">
        <w:rPr>
          <w:szCs w:val="24"/>
        </w:rPr>
        <w:t>п</w:t>
      </w:r>
      <w:proofErr w:type="gramEnd"/>
      <w:r w:rsidRPr="00CD53F7">
        <w:rPr>
          <w:szCs w:val="24"/>
        </w:rPr>
        <w:t xml:space="preserve"> о с т а н о в л я е т:</w:t>
      </w:r>
    </w:p>
    <w:p w:rsidR="001A7C33" w:rsidRPr="00CD53F7" w:rsidRDefault="001A7C33" w:rsidP="00F92407">
      <w:pPr>
        <w:ind w:firstLine="540"/>
        <w:rPr>
          <w:szCs w:val="24"/>
        </w:rPr>
      </w:pPr>
    </w:p>
    <w:p w:rsidR="00FA3AC3" w:rsidRDefault="001A7C33" w:rsidP="00F924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38">
        <w:rPr>
          <w:rFonts w:ascii="Times New Roman" w:hAnsi="Times New Roman" w:cs="Times New Roman"/>
          <w:sz w:val="24"/>
          <w:szCs w:val="24"/>
        </w:rPr>
        <w:t>1.</w:t>
      </w:r>
      <w:r w:rsidR="00ED5C26" w:rsidRPr="00525338">
        <w:rPr>
          <w:rFonts w:ascii="Times New Roman" w:hAnsi="Times New Roman" w:cs="Times New Roman"/>
          <w:sz w:val="24"/>
          <w:szCs w:val="24"/>
        </w:rPr>
        <w:t xml:space="preserve"> </w:t>
      </w:r>
      <w:r w:rsidR="00ED5C26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FA3AC3">
        <w:rPr>
          <w:rFonts w:ascii="Times New Roman" w:hAnsi="Times New Roman" w:cs="Times New Roman"/>
          <w:sz w:val="24"/>
          <w:szCs w:val="24"/>
        </w:rPr>
        <w:t>постановление</w:t>
      </w:r>
      <w:r w:rsidR="00FA3AC3" w:rsidRPr="00FA3AC3">
        <w:rPr>
          <w:rFonts w:ascii="Times New Roman" w:hAnsi="Times New Roman" w:cs="Times New Roman"/>
          <w:sz w:val="24"/>
          <w:szCs w:val="24"/>
        </w:rPr>
        <w:t xml:space="preserve"> администрации Шумерлинского муниципального округа Чувашской Республики от 18.03.2022 № 155</w:t>
      </w:r>
      <w:r w:rsidR="00FA3AC3">
        <w:rPr>
          <w:rFonts w:ascii="Times New Roman" w:hAnsi="Times New Roman" w:cs="Times New Roman"/>
          <w:sz w:val="24"/>
          <w:szCs w:val="24"/>
        </w:rPr>
        <w:t xml:space="preserve"> «</w:t>
      </w:r>
      <w:r w:rsidR="00FA3AC3" w:rsidRPr="00FA3AC3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Шумерлинского муниципального округа «Содействие занятости населения Шумерлинского  муниципального округа»</w:t>
      </w:r>
      <w:r w:rsidR="00FA3AC3">
        <w:rPr>
          <w:rFonts w:ascii="Times New Roman" w:hAnsi="Times New Roman" w:cs="Times New Roman"/>
          <w:sz w:val="24"/>
          <w:szCs w:val="24"/>
        </w:rPr>
        <w:t xml:space="preserve">» изменение, изложив </w:t>
      </w:r>
      <w:r w:rsidR="00FA3AC3" w:rsidRPr="00FA3AC3">
        <w:rPr>
          <w:rFonts w:ascii="Times New Roman" w:hAnsi="Times New Roman" w:cs="Times New Roman"/>
          <w:sz w:val="24"/>
          <w:szCs w:val="24"/>
        </w:rPr>
        <w:t>приложение к постановлению в новой редакции согласно приложению  к настоящему постановлению.</w:t>
      </w:r>
    </w:p>
    <w:p w:rsidR="003F300E" w:rsidRDefault="003428D2" w:rsidP="00F92407">
      <w:pPr>
        <w:widowControl w:val="0"/>
        <w:autoSpaceDE w:val="0"/>
        <w:autoSpaceDN w:val="0"/>
        <w:adjustRightInd w:val="0"/>
        <w:ind w:firstLine="540"/>
        <w:rPr>
          <w:rFonts w:eastAsiaTheme="minorEastAsia"/>
          <w:szCs w:val="24"/>
        </w:rPr>
      </w:pPr>
      <w:r>
        <w:rPr>
          <w:szCs w:val="24"/>
        </w:rPr>
        <w:t>2</w:t>
      </w:r>
      <w:r w:rsidRPr="003428D2">
        <w:rPr>
          <w:szCs w:val="24"/>
        </w:rPr>
        <w:t xml:space="preserve">. </w:t>
      </w:r>
      <w:r w:rsidR="003F300E" w:rsidRPr="00612D5C">
        <w:rPr>
          <w:rFonts w:eastAsiaTheme="minorEastAsia"/>
          <w:szCs w:val="24"/>
        </w:rPr>
        <w:t xml:space="preserve">Настоящее постановление вступает в силу после его официального опубликования в </w:t>
      </w:r>
      <w:r w:rsidR="003F300E">
        <w:rPr>
          <w:rFonts w:eastAsiaTheme="minorEastAsia"/>
          <w:szCs w:val="24"/>
        </w:rPr>
        <w:t>периодическом печатном</w:t>
      </w:r>
      <w:r w:rsidR="003F300E" w:rsidRPr="00612D5C">
        <w:rPr>
          <w:rFonts w:eastAsiaTheme="minorEastAsia"/>
          <w:szCs w:val="24"/>
        </w:rPr>
        <w:t xml:space="preserve">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3428D2" w:rsidRPr="003428D2" w:rsidRDefault="003428D2" w:rsidP="003F300E">
      <w:pPr>
        <w:pStyle w:val="af"/>
        <w:tabs>
          <w:tab w:val="left" w:pos="993"/>
        </w:tabs>
        <w:ind w:left="0"/>
        <w:rPr>
          <w:b/>
          <w:szCs w:val="24"/>
        </w:rPr>
      </w:pPr>
    </w:p>
    <w:p w:rsidR="003428D2" w:rsidRDefault="003428D2" w:rsidP="003428D2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FA3AC3" w:rsidRPr="003428D2" w:rsidRDefault="00FA3AC3" w:rsidP="003428D2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CD1862" w:rsidRDefault="00821973" w:rsidP="003428D2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</w:t>
      </w:r>
      <w:r w:rsidR="003428D2" w:rsidRPr="003428D2">
        <w:rPr>
          <w:rFonts w:ascii="Times New Roman" w:hAnsi="Times New Roman" w:cs="Times New Roman"/>
          <w:b w:val="0"/>
          <w:sz w:val="24"/>
          <w:szCs w:val="24"/>
        </w:rPr>
        <w:t>лав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="003428D2" w:rsidRPr="003428D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428D2" w:rsidRPr="003428D2" w:rsidRDefault="003428D2" w:rsidP="003428D2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3428D2">
        <w:rPr>
          <w:rFonts w:ascii="Times New Roman" w:hAnsi="Times New Roman" w:cs="Times New Roman"/>
          <w:b w:val="0"/>
          <w:sz w:val="24"/>
          <w:szCs w:val="24"/>
        </w:rPr>
        <w:t xml:space="preserve">Шумерлинского муниципального </w:t>
      </w:r>
    </w:p>
    <w:p w:rsidR="00D15D7A" w:rsidRPr="00D15D7A" w:rsidRDefault="003428D2" w:rsidP="003428D2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3428D2">
        <w:rPr>
          <w:rFonts w:ascii="Times New Roman" w:hAnsi="Times New Roman" w:cs="Times New Roman"/>
          <w:b w:val="0"/>
          <w:sz w:val="24"/>
          <w:szCs w:val="24"/>
        </w:rPr>
        <w:t xml:space="preserve">округа Чувашской Республики                                                                               </w:t>
      </w:r>
      <w:r w:rsidR="00821973">
        <w:rPr>
          <w:rFonts w:ascii="Times New Roman" w:hAnsi="Times New Roman" w:cs="Times New Roman"/>
          <w:b w:val="0"/>
          <w:sz w:val="24"/>
          <w:szCs w:val="24"/>
        </w:rPr>
        <w:t>Л</w:t>
      </w:r>
      <w:r w:rsidRPr="003428D2">
        <w:rPr>
          <w:rFonts w:ascii="Times New Roman" w:hAnsi="Times New Roman" w:cs="Times New Roman"/>
          <w:b w:val="0"/>
          <w:sz w:val="24"/>
          <w:szCs w:val="24"/>
        </w:rPr>
        <w:t>.</w:t>
      </w:r>
      <w:r w:rsidR="00821973">
        <w:rPr>
          <w:rFonts w:ascii="Times New Roman" w:hAnsi="Times New Roman" w:cs="Times New Roman"/>
          <w:b w:val="0"/>
          <w:sz w:val="24"/>
          <w:szCs w:val="24"/>
        </w:rPr>
        <w:t>Г</w:t>
      </w:r>
      <w:r w:rsidRPr="003428D2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821973">
        <w:rPr>
          <w:rFonts w:ascii="Times New Roman" w:hAnsi="Times New Roman" w:cs="Times New Roman"/>
          <w:b w:val="0"/>
          <w:sz w:val="24"/>
          <w:szCs w:val="24"/>
        </w:rPr>
        <w:t>Рафинов</w:t>
      </w:r>
      <w:r w:rsidRPr="003428D2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</w:p>
    <w:p w:rsidR="00900A25" w:rsidRDefault="00A106CA" w:rsidP="00A106CA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</w:p>
    <w:p w:rsidR="00900A25" w:rsidRDefault="00900A25" w:rsidP="00A106CA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00A25" w:rsidRDefault="00900A25" w:rsidP="00A106CA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00A25" w:rsidRDefault="00900A25" w:rsidP="00A106CA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00A25" w:rsidRDefault="00900A25" w:rsidP="00A106CA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00A25" w:rsidRDefault="00900A25" w:rsidP="00A106CA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00A25" w:rsidRDefault="00900A25" w:rsidP="00A106CA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00A25" w:rsidRDefault="00900A25" w:rsidP="00A106CA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821973" w:rsidRDefault="00821973" w:rsidP="00A106CA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00A25" w:rsidRDefault="00900A25" w:rsidP="00A106CA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00A25" w:rsidRDefault="00900A25" w:rsidP="00A106CA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3428D2" w:rsidRPr="006E082C" w:rsidRDefault="003428D2" w:rsidP="003428D2">
      <w:pPr>
        <w:widowControl w:val="0"/>
        <w:autoSpaceDE w:val="0"/>
        <w:autoSpaceDN w:val="0"/>
        <w:adjustRightInd w:val="0"/>
        <w:jc w:val="right"/>
      </w:pPr>
      <w:r w:rsidRPr="006E082C">
        <w:t xml:space="preserve">Приложение </w:t>
      </w:r>
    </w:p>
    <w:p w:rsidR="003428D2" w:rsidRPr="006E082C" w:rsidRDefault="003428D2" w:rsidP="003428D2">
      <w:pPr>
        <w:widowControl w:val="0"/>
        <w:autoSpaceDE w:val="0"/>
        <w:autoSpaceDN w:val="0"/>
        <w:adjustRightInd w:val="0"/>
        <w:jc w:val="right"/>
      </w:pPr>
      <w:r w:rsidRPr="006E082C">
        <w:t>к постановлению администрации</w:t>
      </w:r>
    </w:p>
    <w:p w:rsidR="003428D2" w:rsidRDefault="003428D2" w:rsidP="003428D2">
      <w:pPr>
        <w:widowControl w:val="0"/>
        <w:autoSpaceDE w:val="0"/>
        <w:autoSpaceDN w:val="0"/>
        <w:adjustRightInd w:val="0"/>
        <w:jc w:val="right"/>
      </w:pPr>
      <w:r w:rsidRPr="006E082C">
        <w:t>Шумерлинского муниципального округа</w:t>
      </w:r>
    </w:p>
    <w:p w:rsidR="00FA3AC3" w:rsidRPr="006E082C" w:rsidRDefault="00FA3AC3" w:rsidP="003428D2">
      <w:pPr>
        <w:widowControl w:val="0"/>
        <w:autoSpaceDE w:val="0"/>
        <w:autoSpaceDN w:val="0"/>
        <w:adjustRightInd w:val="0"/>
        <w:jc w:val="right"/>
      </w:pPr>
      <w:r>
        <w:t>Чувашской Республики</w:t>
      </w:r>
    </w:p>
    <w:p w:rsidR="00CD1862" w:rsidRDefault="00CD1862" w:rsidP="003428D2">
      <w:pPr>
        <w:widowControl w:val="0"/>
        <w:autoSpaceDE w:val="0"/>
        <w:autoSpaceDN w:val="0"/>
        <w:adjustRightInd w:val="0"/>
        <w:jc w:val="right"/>
      </w:pPr>
      <w:r>
        <w:t>о</w:t>
      </w:r>
      <w:r w:rsidR="003428D2" w:rsidRPr="006E082C">
        <w:t>т</w:t>
      </w:r>
      <w:r>
        <w:t>_______________</w:t>
      </w:r>
      <w:r w:rsidR="003428D2" w:rsidRPr="006E082C">
        <w:t>202</w:t>
      </w:r>
      <w:r w:rsidR="00821973">
        <w:t>3</w:t>
      </w:r>
      <w:r w:rsidR="003428D2" w:rsidRPr="006E082C">
        <w:t xml:space="preserve"> №</w:t>
      </w:r>
      <w:r>
        <w:t>______</w:t>
      </w:r>
    </w:p>
    <w:p w:rsidR="00CD1862" w:rsidRDefault="00CD1862" w:rsidP="003428D2">
      <w:pPr>
        <w:widowControl w:val="0"/>
        <w:autoSpaceDE w:val="0"/>
        <w:autoSpaceDN w:val="0"/>
        <w:adjustRightInd w:val="0"/>
        <w:jc w:val="right"/>
      </w:pPr>
    </w:p>
    <w:p w:rsidR="003428D2" w:rsidRDefault="00CD1862" w:rsidP="003428D2">
      <w:pPr>
        <w:widowControl w:val="0"/>
        <w:autoSpaceDE w:val="0"/>
        <w:autoSpaceDN w:val="0"/>
        <w:adjustRightInd w:val="0"/>
        <w:jc w:val="right"/>
      </w:pPr>
      <w:r>
        <w:t>«Приложение</w:t>
      </w:r>
    </w:p>
    <w:p w:rsidR="00CD1862" w:rsidRDefault="00CD1862" w:rsidP="003428D2">
      <w:pPr>
        <w:widowControl w:val="0"/>
        <w:autoSpaceDE w:val="0"/>
        <w:autoSpaceDN w:val="0"/>
        <w:adjustRightInd w:val="0"/>
        <w:jc w:val="right"/>
      </w:pPr>
      <w:r>
        <w:t xml:space="preserve">к постановлению администрации </w:t>
      </w:r>
    </w:p>
    <w:p w:rsidR="00CD1862" w:rsidRDefault="00CD1862" w:rsidP="003428D2">
      <w:pPr>
        <w:widowControl w:val="0"/>
        <w:autoSpaceDE w:val="0"/>
        <w:autoSpaceDN w:val="0"/>
        <w:adjustRightInd w:val="0"/>
        <w:jc w:val="right"/>
      </w:pPr>
      <w:r>
        <w:t>Шумерлинского муниципального округа</w:t>
      </w:r>
    </w:p>
    <w:p w:rsidR="00CD1862" w:rsidRDefault="00CD1862" w:rsidP="003428D2">
      <w:pPr>
        <w:widowControl w:val="0"/>
        <w:autoSpaceDE w:val="0"/>
        <w:autoSpaceDN w:val="0"/>
        <w:adjustRightInd w:val="0"/>
        <w:jc w:val="right"/>
      </w:pPr>
      <w:r>
        <w:t>Чувашской Республики</w:t>
      </w:r>
    </w:p>
    <w:p w:rsidR="00CD1862" w:rsidRPr="006E082C" w:rsidRDefault="00CD1862" w:rsidP="003428D2">
      <w:pPr>
        <w:widowControl w:val="0"/>
        <w:autoSpaceDE w:val="0"/>
        <w:autoSpaceDN w:val="0"/>
        <w:adjustRightInd w:val="0"/>
        <w:jc w:val="right"/>
      </w:pPr>
      <w:r>
        <w:t xml:space="preserve">от </w:t>
      </w:r>
      <w:r w:rsidRPr="00CD1862">
        <w:t>18.03.2022 № 155</w:t>
      </w:r>
    </w:p>
    <w:p w:rsidR="00900A25" w:rsidRDefault="00900A25" w:rsidP="00900A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0A25" w:rsidRDefault="00900A25" w:rsidP="00900A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0A25" w:rsidRPr="002D657C" w:rsidRDefault="00900A25" w:rsidP="00900A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0A25" w:rsidRPr="002D657C" w:rsidRDefault="00900A25" w:rsidP="00900A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8"/>
      <w:bookmarkEnd w:id="0"/>
      <w:r w:rsidRPr="002D657C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900A25" w:rsidRPr="002D657C" w:rsidRDefault="00900A25" w:rsidP="00900A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2D657C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</w:p>
    <w:p w:rsidR="00900A25" w:rsidRPr="002D657C" w:rsidRDefault="00900A25" w:rsidP="00900A25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D657C">
        <w:rPr>
          <w:rFonts w:ascii="Times New Roman" w:hAnsi="Times New Roman" w:cs="Times New Roman"/>
          <w:sz w:val="24"/>
          <w:szCs w:val="24"/>
        </w:rPr>
        <w:t xml:space="preserve"> «</w:t>
      </w:r>
      <w:r w:rsidRPr="006823F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ОДЕЙСТВИЕ ЗАНЯТОСТИ НАСЕЛЕНИЯ</w:t>
      </w:r>
      <w:r w:rsidRPr="003173FC">
        <w:t xml:space="preserve"> </w:t>
      </w:r>
      <w:r w:rsidRPr="003173FC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2D657C">
        <w:rPr>
          <w:rFonts w:ascii="Times New Roman" w:hAnsi="Times New Roman" w:cs="Times New Roman"/>
          <w:sz w:val="24"/>
          <w:szCs w:val="24"/>
        </w:rPr>
        <w:t>»</w:t>
      </w:r>
    </w:p>
    <w:p w:rsidR="00900A25" w:rsidRPr="002D657C" w:rsidRDefault="00900A25" w:rsidP="00900A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8"/>
        <w:gridCol w:w="143"/>
        <w:gridCol w:w="5384"/>
        <w:gridCol w:w="142"/>
      </w:tblGrid>
      <w:tr w:rsidR="00900A25" w:rsidRPr="002D657C" w:rsidTr="009F3AAD">
        <w:trPr>
          <w:gridAfter w:val="1"/>
          <w:wAfter w:w="142" w:type="dxa"/>
        </w:trPr>
        <w:tc>
          <w:tcPr>
            <w:tcW w:w="3968" w:type="dxa"/>
            <w:hideMark/>
          </w:tcPr>
          <w:p w:rsidR="00900A25" w:rsidRPr="002D657C" w:rsidRDefault="00900A25" w:rsidP="00CD1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65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 муниципальной  программы:</w:t>
            </w:r>
          </w:p>
        </w:tc>
        <w:tc>
          <w:tcPr>
            <w:tcW w:w="5527" w:type="dxa"/>
            <w:gridSpan w:val="2"/>
            <w:hideMark/>
          </w:tcPr>
          <w:p w:rsidR="00900A25" w:rsidRPr="002D657C" w:rsidRDefault="00900A25" w:rsidP="00CD18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Сектор ГО, ЧС и специальных программ администрации Шумерлинского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</w:tr>
      <w:tr w:rsidR="00900A25" w:rsidRPr="00934C59" w:rsidTr="009F3AAD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4111" w:type="dxa"/>
            <w:gridSpan w:val="2"/>
          </w:tcPr>
          <w:p w:rsidR="00900A25" w:rsidRPr="00934C59" w:rsidRDefault="00900A25" w:rsidP="00CD1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A25" w:rsidRPr="00934C59" w:rsidRDefault="00900A25" w:rsidP="00CD1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A25" w:rsidRPr="00934C59" w:rsidRDefault="00900A25" w:rsidP="00CD1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Дата составления проекта</w:t>
            </w:r>
          </w:p>
          <w:p w:rsidR="00900A25" w:rsidRPr="00934C59" w:rsidRDefault="00900A25" w:rsidP="00CD1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программы:</w:t>
            </w:r>
          </w:p>
        </w:tc>
        <w:tc>
          <w:tcPr>
            <w:tcW w:w="5526" w:type="dxa"/>
            <w:gridSpan w:val="2"/>
          </w:tcPr>
          <w:p w:rsidR="00900A25" w:rsidRPr="00934C59" w:rsidRDefault="00900A25" w:rsidP="00CD1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A25" w:rsidRPr="00934C59" w:rsidRDefault="00900A25" w:rsidP="00CD1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A25" w:rsidRPr="00934C59" w:rsidRDefault="00900A25" w:rsidP="00CD1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 года</w:t>
            </w:r>
          </w:p>
        </w:tc>
      </w:tr>
      <w:tr w:rsidR="00900A25" w:rsidRPr="002D657C" w:rsidTr="009F3AAD">
        <w:trPr>
          <w:gridAfter w:val="1"/>
          <w:wAfter w:w="142" w:type="dxa"/>
        </w:trPr>
        <w:tc>
          <w:tcPr>
            <w:tcW w:w="3968" w:type="dxa"/>
          </w:tcPr>
          <w:p w:rsidR="00900A25" w:rsidRPr="000348E1" w:rsidRDefault="00900A25" w:rsidP="00CD1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527" w:type="dxa"/>
            <w:gridSpan w:val="2"/>
          </w:tcPr>
          <w:p w:rsidR="00900A25" w:rsidRPr="002D657C" w:rsidRDefault="00900A25" w:rsidP="00CD18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0A25" w:rsidRPr="00F92407" w:rsidTr="009F3AAD">
        <w:trPr>
          <w:gridAfter w:val="1"/>
          <w:wAfter w:w="142" w:type="dxa"/>
        </w:trPr>
        <w:tc>
          <w:tcPr>
            <w:tcW w:w="3968" w:type="dxa"/>
            <w:hideMark/>
          </w:tcPr>
          <w:p w:rsidR="00900A25" w:rsidRPr="002D657C" w:rsidRDefault="00900A25" w:rsidP="00CD1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65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Непосредственный исполнитель муниципальной программы:</w:t>
            </w:r>
          </w:p>
        </w:tc>
        <w:tc>
          <w:tcPr>
            <w:tcW w:w="5527" w:type="dxa"/>
            <w:gridSpan w:val="2"/>
            <w:hideMark/>
          </w:tcPr>
          <w:p w:rsidR="00900A25" w:rsidRPr="002D657C" w:rsidRDefault="00900A25" w:rsidP="00CD18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Заведующий сектором ГО, ЧС и специальных программ администрации Шумерлинского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Александров Владислав Леонидович</w:t>
            </w:r>
          </w:p>
          <w:p w:rsidR="00900A25" w:rsidRPr="002D657C" w:rsidRDefault="00900A25" w:rsidP="00CD18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D657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(</w:t>
            </w:r>
            <w:r w:rsidRPr="002D65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 2-</w:t>
            </w:r>
            <w:r w:rsidRPr="000B0D1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</w:t>
            </w:r>
            <w:r w:rsidRPr="000B0D1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55</w:t>
            </w:r>
            <w:r w:rsidRPr="002D657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, e-mail: </w:t>
            </w:r>
            <w:r w:rsidRPr="000B0D1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shumgochs@cap.ru</w:t>
            </w:r>
            <w:r w:rsidRPr="002D657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)</w:t>
            </w:r>
          </w:p>
        </w:tc>
      </w:tr>
    </w:tbl>
    <w:p w:rsidR="00900A25" w:rsidRPr="009F3AAD" w:rsidRDefault="00900A25" w:rsidP="00CD1862">
      <w:pPr>
        <w:pStyle w:val="ConsPlusTitle"/>
        <w:outlineLvl w:val="1"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900A25" w:rsidRPr="009F3AAD" w:rsidRDefault="00900A25" w:rsidP="00CD1862">
      <w:pPr>
        <w:pStyle w:val="ConsPlusTitle"/>
        <w:outlineLvl w:val="1"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900A25" w:rsidRPr="009F3AAD" w:rsidRDefault="00900A25" w:rsidP="00CD1862">
      <w:pPr>
        <w:pStyle w:val="ConsPlusTitle"/>
        <w:outlineLvl w:val="1"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900A25" w:rsidRPr="009F3AAD" w:rsidRDefault="00900A25" w:rsidP="00CD1862">
      <w:pPr>
        <w:pStyle w:val="ConsPlusTitle"/>
        <w:outlineLvl w:val="1"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900A25" w:rsidRPr="009F3AAD" w:rsidRDefault="00900A25" w:rsidP="00CD1862">
      <w:pPr>
        <w:pStyle w:val="ConsPlusTitle"/>
        <w:outlineLvl w:val="1"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821973" w:rsidRPr="003428D2" w:rsidRDefault="00821973" w:rsidP="00CD1862">
      <w:pPr>
        <w:pStyle w:val="ConsPlusTitle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</w:t>
      </w:r>
      <w:r w:rsidRPr="003428D2">
        <w:rPr>
          <w:rFonts w:ascii="Times New Roman" w:hAnsi="Times New Roman" w:cs="Times New Roman"/>
          <w:b w:val="0"/>
          <w:sz w:val="24"/>
          <w:szCs w:val="24"/>
        </w:rPr>
        <w:t>лав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3428D2">
        <w:rPr>
          <w:rFonts w:ascii="Times New Roman" w:hAnsi="Times New Roman" w:cs="Times New Roman"/>
          <w:b w:val="0"/>
          <w:sz w:val="24"/>
          <w:szCs w:val="24"/>
        </w:rPr>
        <w:t xml:space="preserve"> Шумерлинского </w:t>
      </w:r>
      <w:proofErr w:type="gramStart"/>
      <w:r w:rsidRPr="003428D2">
        <w:rPr>
          <w:rFonts w:ascii="Times New Roman" w:hAnsi="Times New Roman" w:cs="Times New Roman"/>
          <w:b w:val="0"/>
          <w:sz w:val="24"/>
          <w:szCs w:val="24"/>
        </w:rPr>
        <w:t>муниципального</w:t>
      </w:r>
      <w:proofErr w:type="gramEnd"/>
      <w:r w:rsidRPr="003428D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00A25" w:rsidRDefault="00821973" w:rsidP="00CD1862">
      <w:pPr>
        <w:pStyle w:val="ConsPlusTitle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3428D2">
        <w:rPr>
          <w:rFonts w:ascii="Times New Roman" w:hAnsi="Times New Roman" w:cs="Times New Roman"/>
          <w:b w:val="0"/>
          <w:sz w:val="24"/>
          <w:szCs w:val="24"/>
        </w:rPr>
        <w:t xml:space="preserve">округа Чувашской Республики        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>Л</w:t>
      </w:r>
      <w:r w:rsidRPr="003428D2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>Г</w:t>
      </w:r>
      <w:r w:rsidRPr="003428D2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>
        <w:rPr>
          <w:rFonts w:ascii="Times New Roman" w:hAnsi="Times New Roman" w:cs="Times New Roman"/>
          <w:b w:val="0"/>
          <w:sz w:val="24"/>
          <w:szCs w:val="24"/>
        </w:rPr>
        <w:t>Рафинов</w:t>
      </w:r>
      <w:r w:rsidRPr="003428D2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</w:p>
    <w:p w:rsidR="00900A25" w:rsidRDefault="00900A25" w:rsidP="00CD1862">
      <w:pPr>
        <w:pStyle w:val="ConsPlusTitle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00A25" w:rsidRDefault="00900A25" w:rsidP="00CD1862">
      <w:pPr>
        <w:pStyle w:val="ConsPlusTitle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00A25" w:rsidRDefault="00900A25" w:rsidP="00CD1862">
      <w:pPr>
        <w:pStyle w:val="ConsPlusTitle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00A25" w:rsidRDefault="00900A25" w:rsidP="00A106CA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00A25" w:rsidRDefault="00900A25" w:rsidP="00A106CA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00A25" w:rsidRDefault="00900A25" w:rsidP="00A106CA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00A25" w:rsidRDefault="00900A25" w:rsidP="00A106CA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00A25" w:rsidRDefault="00900A25" w:rsidP="00A106CA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00A25" w:rsidRDefault="00900A25" w:rsidP="00A106CA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00A25" w:rsidRDefault="00900A25" w:rsidP="00A106CA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00A25" w:rsidRPr="00900A25" w:rsidRDefault="00900A25" w:rsidP="00A106CA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3F300E" w:rsidRDefault="00A106CA" w:rsidP="003F300E">
      <w:pPr>
        <w:pStyle w:val="ConsPlusTitle"/>
        <w:spacing w:line="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F300E">
        <w:rPr>
          <w:rFonts w:ascii="Times New Roman" w:hAnsi="Times New Roman" w:cs="Times New Roman"/>
          <w:sz w:val="24"/>
          <w:szCs w:val="24"/>
        </w:rPr>
        <w:lastRenderedPageBreak/>
        <w:t xml:space="preserve">Паспорт </w:t>
      </w:r>
    </w:p>
    <w:p w:rsidR="00A106CA" w:rsidRPr="003F300E" w:rsidRDefault="00A106CA" w:rsidP="003F300E">
      <w:pPr>
        <w:pStyle w:val="ConsPlusTitle"/>
        <w:spacing w:line="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F300E">
        <w:rPr>
          <w:rFonts w:ascii="Times New Roman" w:hAnsi="Times New Roman" w:cs="Times New Roman"/>
          <w:sz w:val="24"/>
          <w:szCs w:val="24"/>
        </w:rPr>
        <w:t>муниципальной программы Шумерлинского муниципального округа</w:t>
      </w:r>
    </w:p>
    <w:p w:rsidR="00A106CA" w:rsidRPr="003F300E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F300E">
        <w:rPr>
          <w:rFonts w:ascii="Times New Roman" w:hAnsi="Times New Roman" w:cs="Times New Roman"/>
          <w:sz w:val="24"/>
          <w:szCs w:val="24"/>
        </w:rPr>
        <w:t>"Содействие занятости населения</w:t>
      </w:r>
      <w:r w:rsidRPr="003F300E">
        <w:t xml:space="preserve"> </w:t>
      </w:r>
      <w:r w:rsidRPr="003F300E">
        <w:rPr>
          <w:rFonts w:ascii="Times New Roman" w:hAnsi="Times New Roman" w:cs="Times New Roman"/>
          <w:sz w:val="24"/>
          <w:szCs w:val="24"/>
        </w:rPr>
        <w:t>Шумерлинского муниципального округа "</w:t>
      </w:r>
    </w:p>
    <w:p w:rsidR="00A106CA" w:rsidRPr="00A106CA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381"/>
        <w:gridCol w:w="6066"/>
      </w:tblGrid>
      <w:tr w:rsidR="00A106CA" w:rsidRPr="006823F1" w:rsidTr="00A106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Шумерлинского </w:t>
            </w:r>
            <w:r w:rsidRPr="003D2CB1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</w:p>
        </w:tc>
      </w:tr>
      <w:tr w:rsidR="00A106CA" w:rsidRPr="006823F1" w:rsidTr="00A106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Сектор ГО,  ЧС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специальных программ администрации Шумерлинского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Казенное учреждение Чувашской Республики "Центр занятости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Шумерля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" Министерства труда и социальной защиты Чувашской Республики (по согласованию)</w:t>
            </w:r>
          </w:p>
        </w:tc>
      </w:tr>
      <w:tr w:rsidR="00A106CA" w:rsidRPr="006823F1" w:rsidTr="00A106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3464" w:rsidRDefault="00A106CA" w:rsidP="00A106CA">
            <w:pPr>
              <w:spacing w:line="0" w:lineRule="atLeast"/>
              <w:ind w:firstLine="0"/>
            </w:pPr>
            <w:r w:rsidRPr="00683464">
              <w:t xml:space="preserve">Отдел образования, спорта и молодежной политики администрации Шумерлинского </w:t>
            </w:r>
            <w:r>
              <w:rPr>
                <w:szCs w:val="24"/>
              </w:rPr>
              <w:t>муниципального округа</w:t>
            </w:r>
            <w:r w:rsidRPr="00683464">
              <w:t>;</w:t>
            </w:r>
          </w:p>
          <w:p w:rsidR="00A106CA" w:rsidRPr="00A80DE5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5">
              <w:rPr>
                <w:rFonts w:ascii="Times New Roman" w:hAnsi="Times New Roman" w:cs="Times New Roman"/>
                <w:sz w:val="24"/>
                <w:szCs w:val="24"/>
              </w:rPr>
              <w:t xml:space="preserve">Сектор культуры и архивного дела администрации Шумерлинского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- региональное отделение Фонда социального страхования Российской Федерации по Чувашской Республике - Чувашии (Шумерлинское представительство) (по согласованию);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6CA" w:rsidRPr="006823F1" w:rsidTr="00A106CA">
        <w:trPr>
          <w:trHeight w:val="591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hyperlink w:anchor="P1789" w:history="1">
              <w:r w:rsidRPr="006823F1">
                <w:rPr>
                  <w:rFonts w:ascii="Times New Roman" w:hAnsi="Times New Roman" w:cs="Times New Roman"/>
                  <w:sz w:val="24"/>
                  <w:szCs w:val="24"/>
                </w:rPr>
                <w:t>Активная политика занятости населения</w:t>
              </w:r>
            </w:hyperlink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социальная поддержка безработных граждан";</w:t>
            </w:r>
          </w:p>
          <w:p w:rsidR="00A106CA" w:rsidRPr="006823F1" w:rsidRDefault="00F92407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011" w:history="1">
              <w:r w:rsidR="00A106CA" w:rsidRPr="006823F1">
                <w:rPr>
                  <w:rFonts w:ascii="Times New Roman" w:hAnsi="Times New Roman" w:cs="Times New Roman"/>
                  <w:sz w:val="24"/>
                  <w:szCs w:val="24"/>
                </w:rPr>
                <w:t>"Безопасный труд"</w:t>
              </w:r>
            </w:hyperlink>
            <w:r w:rsidR="00A106CA" w:rsidRPr="006823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106CA" w:rsidRPr="006823F1" w:rsidTr="00A106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создание правовых и экономических условий, способствующих эффективному развитию рынка труда</w:t>
            </w:r>
          </w:p>
        </w:tc>
      </w:tr>
      <w:tr w:rsidR="00A106CA" w:rsidRPr="006823F1" w:rsidTr="00A106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права граждан на защиту от безработицы;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эффективности регулирования процессов использования трудовых ресурсов</w:t>
            </w:r>
            <w:proofErr w:type="gramEnd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и обеспечение защиты трудовых прав граждан;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внедрение культуры безопасного труда</w:t>
            </w:r>
          </w:p>
        </w:tc>
      </w:tr>
      <w:tr w:rsidR="00A106CA" w:rsidRPr="006823F1" w:rsidTr="00A106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3464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достижение к 2036 году следующих целевых индикаторов и показателей:</w:t>
            </w:r>
          </w:p>
          <w:p w:rsidR="00A106CA" w:rsidRPr="00683464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уровень безработицы - 3,5 процента в среднем за год (по методологии Международной организации труда);</w:t>
            </w:r>
          </w:p>
          <w:p w:rsidR="00A106CA" w:rsidRPr="00683464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регистрируемой безработицы - 0,5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 в среднем за год;</w:t>
            </w:r>
          </w:p>
          <w:p w:rsidR="00A106CA" w:rsidRPr="00683464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коэффициент напряженности на рынке труда - 0,5 единицы в среднем за год;</w:t>
            </w:r>
          </w:p>
          <w:p w:rsidR="00A106CA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работников, занятых во вредных и (или) опасных условиях труда, в общей численности работников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,0 процента;</w:t>
            </w:r>
          </w:p>
          <w:p w:rsidR="00A106CA" w:rsidRPr="00683464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исленность безработных граждан, зарегистрированных в органах службы занятости (на конец года)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0,04 тыс. человек.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6CA" w:rsidRPr="006823F1" w:rsidTr="00A106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- 2035 годы: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 этап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- 2025 годы;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 этап - 2026 - 2030 годы;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 этап - 2031 - 2035 годы</w:t>
            </w:r>
          </w:p>
        </w:tc>
      </w:tr>
      <w:tr w:rsidR="00A106CA" w:rsidRPr="006823F1" w:rsidTr="00A106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44BB6" w:rsidRPr="00683464" w:rsidRDefault="00A106CA" w:rsidP="00D44BB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прогнозируемые объемы финансирования мероприятий </w:t>
            </w:r>
            <w:r w:rsidR="00D44BB6" w:rsidRPr="00683464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 в</w:t>
            </w:r>
            <w:r w:rsidR="00D44BB6">
              <w:rPr>
                <w:rFonts w:ascii="Times New Roman" w:hAnsi="Times New Roman" w:cs="Times New Roman"/>
                <w:sz w:val="24"/>
                <w:szCs w:val="24"/>
              </w:rPr>
              <w:t xml:space="preserve"> 2022 - 2035 годах составляют </w:t>
            </w:r>
            <w:r w:rsidR="005A0243" w:rsidRPr="005A0243">
              <w:rPr>
                <w:rFonts w:ascii="Times New Roman" w:hAnsi="Times New Roman" w:cs="Times New Roman"/>
                <w:sz w:val="24"/>
                <w:szCs w:val="24"/>
              </w:rPr>
              <w:t>3118</w:t>
            </w:r>
            <w:r w:rsidR="00D44BB6" w:rsidRPr="00567B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A0243" w:rsidRPr="005A02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44BB6" w:rsidRPr="00567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BB6" w:rsidRPr="00683464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D44BB6" w:rsidRPr="00683464" w:rsidRDefault="00D44BB6" w:rsidP="00D44BB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в 2022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243" w:rsidRPr="005A0243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  <w:r w:rsidR="005A02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A0243" w:rsidRPr="005A02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A0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D44BB6" w:rsidRPr="00683464" w:rsidRDefault="00D44BB6" w:rsidP="00D44BB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в 2023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75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5A0243" w:rsidRPr="005A02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A0243" w:rsidRPr="005A02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44BB6" w:rsidRPr="00683464" w:rsidRDefault="00D44BB6" w:rsidP="00D44BB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2024 году 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40751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  <w:r w:rsidR="00740751"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407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0751"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44BB6" w:rsidRPr="00683464" w:rsidRDefault="00D44BB6" w:rsidP="00D44BB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в 2025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A0243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  <w:r w:rsidR="005A0243"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A02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0243"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D44BB6" w:rsidRPr="00683464" w:rsidRDefault="00D44BB6" w:rsidP="00D44BB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2026 - 2030 годах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942,9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44BB6" w:rsidRPr="00683464" w:rsidRDefault="00D44BB6" w:rsidP="00D44BB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2031 - 2035 годах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968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44BB6" w:rsidRPr="00683464" w:rsidRDefault="00D44BB6" w:rsidP="00D44BB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республиканского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юджета Чувашской Республики – </w:t>
            </w:r>
            <w:r w:rsidR="006C4C92">
              <w:rPr>
                <w:rFonts w:ascii="Times New Roman" w:hAnsi="Times New Roman" w:cs="Times New Roman"/>
                <w:sz w:val="24"/>
                <w:szCs w:val="24"/>
              </w:rPr>
              <w:t>941,</w:t>
            </w:r>
            <w:r w:rsidR="006C4C92" w:rsidRPr="006C4C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7E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97E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процента), в том числе:</w:t>
            </w:r>
          </w:p>
          <w:p w:rsidR="00D44BB6" w:rsidRPr="00683464" w:rsidRDefault="00D44BB6" w:rsidP="00D44BB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5A0243" w:rsidRPr="005A024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A0243" w:rsidRPr="005A02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44BB6" w:rsidRPr="00683464" w:rsidRDefault="00D44BB6" w:rsidP="00D44BB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2023 году - </w:t>
            </w:r>
            <w:r w:rsidR="007407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A0243" w:rsidRPr="005A02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A0243" w:rsidRPr="005A02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44BB6" w:rsidRPr="00683464" w:rsidRDefault="00D44BB6" w:rsidP="00D44BB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- </w:t>
            </w:r>
            <w:r w:rsidR="0074075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740751"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407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40751"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D44BB6" w:rsidRPr="00683464" w:rsidRDefault="005A0243" w:rsidP="00D44BB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2025 году - </w:t>
            </w:r>
            <w:r w:rsidRPr="005A024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D44BB6"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A02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4BB6"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44BB6" w:rsidRPr="00683464" w:rsidRDefault="00D44BB6" w:rsidP="00D44BB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2026 - 2030 годах – 309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44BB6" w:rsidRPr="00683464" w:rsidRDefault="00D44BB6" w:rsidP="00D44BB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2031 - 2035 годах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</w:t>
            </w:r>
          </w:p>
          <w:p w:rsidR="00D44BB6" w:rsidRPr="00683464" w:rsidRDefault="00D44BB6" w:rsidP="00D44BB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szCs w:val="24"/>
              </w:rPr>
            </w:pPr>
            <w:r w:rsidRPr="00683464">
              <w:rPr>
                <w:szCs w:val="24"/>
              </w:rPr>
              <w:t xml:space="preserve">средства бюджета </w:t>
            </w:r>
            <w:r w:rsidRPr="00A94AE3">
              <w:rPr>
                <w:szCs w:val="24"/>
              </w:rPr>
              <w:t xml:space="preserve">Шумерлинского </w:t>
            </w:r>
            <w:r w:rsidRPr="00323211">
              <w:rPr>
                <w:color w:val="000000"/>
                <w:szCs w:val="24"/>
              </w:rPr>
              <w:t>муниципального округа</w:t>
            </w:r>
            <w:r w:rsidRPr="00323211">
              <w:rPr>
                <w:szCs w:val="24"/>
              </w:rPr>
              <w:t xml:space="preserve">  </w:t>
            </w:r>
            <w:r w:rsidRPr="00683464">
              <w:rPr>
                <w:szCs w:val="24"/>
              </w:rPr>
              <w:t xml:space="preserve">  - </w:t>
            </w:r>
            <w:r w:rsidR="006C4C92">
              <w:rPr>
                <w:szCs w:val="24"/>
              </w:rPr>
              <w:t>2178</w:t>
            </w:r>
            <w:r>
              <w:rPr>
                <w:szCs w:val="24"/>
              </w:rPr>
              <w:t>,</w:t>
            </w:r>
            <w:r w:rsidR="006C4C92">
              <w:rPr>
                <w:szCs w:val="24"/>
              </w:rPr>
              <w:t>4</w:t>
            </w:r>
            <w:r>
              <w:rPr>
                <w:szCs w:val="24"/>
              </w:rPr>
              <w:t xml:space="preserve">  тыс. рублей, (</w:t>
            </w:r>
            <w:r w:rsidR="003E7CEF">
              <w:rPr>
                <w:szCs w:val="24"/>
              </w:rPr>
              <w:t>6</w:t>
            </w:r>
            <w:r w:rsidR="006C4C92">
              <w:rPr>
                <w:szCs w:val="24"/>
              </w:rPr>
              <w:t>9</w:t>
            </w:r>
            <w:r w:rsidR="003E7CEF">
              <w:rPr>
                <w:szCs w:val="24"/>
              </w:rPr>
              <w:t>,</w:t>
            </w:r>
            <w:r w:rsidR="006C4C92">
              <w:rPr>
                <w:szCs w:val="24"/>
              </w:rPr>
              <w:t>8</w:t>
            </w:r>
            <w:r w:rsidRPr="00683464">
              <w:rPr>
                <w:szCs w:val="24"/>
              </w:rPr>
              <w:t xml:space="preserve"> процента), в том числе:</w:t>
            </w:r>
          </w:p>
          <w:p w:rsidR="00D44BB6" w:rsidRPr="00683464" w:rsidRDefault="00D44BB6" w:rsidP="00D44BB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- </w:t>
            </w:r>
            <w:r w:rsidR="005A0243" w:rsidRPr="00C850A6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A0243" w:rsidRPr="00C85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44BB6" w:rsidRPr="00683464" w:rsidRDefault="00D44BB6" w:rsidP="00D44BB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2023 году - </w:t>
            </w:r>
            <w:r w:rsidR="0074075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740751"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407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40751"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D44BB6" w:rsidRPr="00683464" w:rsidRDefault="00D44BB6" w:rsidP="00D44BB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- </w:t>
            </w:r>
            <w:r w:rsidR="0074075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740751"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407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40751"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D44BB6" w:rsidRPr="00683464" w:rsidRDefault="00D44BB6" w:rsidP="00D44BB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- </w:t>
            </w:r>
            <w:r w:rsidR="005A024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5A0243"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A02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A0243"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D44BB6" w:rsidRPr="00683464" w:rsidRDefault="00D44BB6" w:rsidP="00D44BB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2026 - 2030 годах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633,1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44BB6" w:rsidRPr="00683464" w:rsidRDefault="00D44BB6" w:rsidP="00D44BB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2031 - 2035 годах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658,4 тыс. рублей</w:t>
            </w:r>
          </w:p>
          <w:p w:rsidR="00A106CA" w:rsidRPr="006823F1" w:rsidRDefault="00D44BB6" w:rsidP="00D44BB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муниципальной программы подлежат ежегодному уточнению при формировании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 и плановый период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</w:tr>
      <w:tr w:rsidR="00A106CA" w:rsidRPr="006823F1" w:rsidTr="00A106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сокращение разрыва между уровнями общей и регистрируемой безработицы;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удовлетворенности полнотой и качеством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ных услуг в области содействия занятости населения;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реализация прав работников на здоровые и безопасные условия труда;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государственного управления в сфере занятости населения.</w:t>
            </w:r>
          </w:p>
        </w:tc>
      </w:tr>
    </w:tbl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Title"/>
        <w:spacing w:line="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Раздел I.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Приоритеты реализуемой на территории</w:t>
      </w:r>
      <w:proofErr w:type="gramEnd"/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политики в сфере реализации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муниципальной программы, цель, задачи, описание сроков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и этапов реализации муниципальной программы</w:t>
      </w: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lastRenderedPageBreak/>
        <w:t xml:space="preserve">Приоритеты реализуемой на территории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политики в сфере развития рынка труда </w:t>
      </w:r>
      <w:r w:rsidRPr="00A94AE3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Pr="00323211"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Pr="00323211">
        <w:rPr>
          <w:sz w:val="24"/>
          <w:szCs w:val="24"/>
        </w:rPr>
        <w:t xml:space="preserve">  </w:t>
      </w:r>
      <w:r w:rsidRPr="006823F1">
        <w:rPr>
          <w:rFonts w:ascii="Times New Roman" w:hAnsi="Times New Roman" w:cs="Times New Roman"/>
          <w:sz w:val="24"/>
          <w:szCs w:val="24"/>
        </w:rPr>
        <w:t xml:space="preserve">определены Стратегией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, ежегодными </w:t>
      </w:r>
      <w:hyperlink r:id="rId8" w:history="1">
        <w:r w:rsidRPr="006823F1">
          <w:rPr>
            <w:rFonts w:ascii="Times New Roman" w:hAnsi="Times New Roman" w:cs="Times New Roman"/>
            <w:sz w:val="24"/>
            <w:szCs w:val="24"/>
          </w:rPr>
          <w:t>посланиями</w:t>
        </w:r>
      </w:hyperlink>
      <w:r w:rsidRPr="006823F1">
        <w:rPr>
          <w:rFonts w:ascii="Times New Roman" w:hAnsi="Times New Roman" w:cs="Times New Roman"/>
          <w:sz w:val="24"/>
          <w:szCs w:val="24"/>
        </w:rPr>
        <w:t xml:space="preserve"> Главы Чувашской Республики Государственному Совету Чувашской Республики.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Основные стратегические приоритеты реализуемой на территории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политики в области развития рынка труда в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6823F1">
        <w:rPr>
          <w:rFonts w:ascii="Times New Roman" w:hAnsi="Times New Roman" w:cs="Times New Roman"/>
          <w:sz w:val="24"/>
          <w:szCs w:val="24"/>
        </w:rPr>
        <w:t xml:space="preserve"> - 2035 годах будут направлены на создание условий для обеспечения экономики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высокопрофессиональными кадрами и повышения эффективности их использования, а также реализацию прав граждан на защиту от безработицы, в том числе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>: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формирование конкурентной среды для создания, удержания и привлечения качественного кадрового потенциала в </w:t>
      </w:r>
      <w:r>
        <w:rPr>
          <w:rFonts w:ascii="Times New Roman" w:hAnsi="Times New Roman" w:cs="Times New Roman"/>
          <w:sz w:val="24"/>
          <w:szCs w:val="24"/>
        </w:rPr>
        <w:t>Шумерлинский муниципальный округ</w:t>
      </w:r>
      <w:r w:rsidRPr="006823F1">
        <w:rPr>
          <w:rFonts w:ascii="Times New Roman" w:hAnsi="Times New Roman" w:cs="Times New Roman"/>
          <w:sz w:val="24"/>
          <w:szCs w:val="24"/>
        </w:rPr>
        <w:t xml:space="preserve"> в результате создания благоприятной инвестиционной, инновационной, социальной, образовательной среды;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повышение профессионально-квалификационного уровня рабочих кадров, в том числе путем организации профессионального обучения и дополнительного профессионального образования безработных граждан с ориентацией на перспективные потребности в кадрах на рынке труда;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развитие межведомственной системы профессиональной ориентации молодежи на выбор востребованных на рынке труда рабочих профессий, на получение квалификации высокого уровня, соответствующей задачам технологического развития и наукоемкой экономики, и т.д.;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стимулирование предпринимательского сообщества к созданию новых рабочих ме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ст в сф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>ере приоритетных направлений экономического развития республики;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выявление барьеров, затрудняющих формирование гибких трудовых отношений, в том числе дистанционной занятости;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проведение последовательных мер по легализации "серого" рынка труда, которые приведут к постепенному сокращению оттока рабочей силы из республики;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создание условий для интеграции в трудовую деятельность лиц с ограниченными физическими возможностями и содействие трудоустройству незанятых инвалидов;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совершенствование системы информирования населения о состоянии рынка труда и возможностях трудоустройства в различных отраслях экономики;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реализацию превентивных мер содействия занятости граждан, внедрение эффективных механизмов перепрофилирования безработных граждан;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использование новых информационных возможностей и обеспечение доступности информационных ресурсов в сфере занятости населения;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повышение эффективности оказания социальной поддержки безработным гражданам с целью стимулирования их к активному поиску работы.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Целью муниципальной программы </w:t>
      </w:r>
      <w:r w:rsidRPr="00A94AE3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Pr="00323211"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Pr="00323211">
        <w:rPr>
          <w:sz w:val="24"/>
          <w:szCs w:val="24"/>
        </w:rPr>
        <w:t xml:space="preserve">  </w:t>
      </w:r>
      <w:r w:rsidRPr="006823F1">
        <w:rPr>
          <w:rFonts w:ascii="Times New Roman" w:hAnsi="Times New Roman" w:cs="Times New Roman"/>
          <w:sz w:val="24"/>
          <w:szCs w:val="24"/>
        </w:rPr>
        <w:t>"Содействие занятости населения" (далее - муниципальная программа) является создание правовых и экономических условий, способствующих эффективному развитию рынка труда.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С учетом поставленной цели предполагается решение следующих задач: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обеспечение реализации права граждан на защиту от безработицы;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повышение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эффективности регулирования процессов использования трудовых ресурсов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и обеспечение защиты трудовых прав граждан;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внедрение культуры безопасного труда.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Муниципальная программа реализуется в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6823F1">
        <w:rPr>
          <w:rFonts w:ascii="Times New Roman" w:hAnsi="Times New Roman" w:cs="Times New Roman"/>
          <w:sz w:val="24"/>
          <w:szCs w:val="24"/>
        </w:rPr>
        <w:t xml:space="preserve"> - 2035 годах в три этапа: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1 этап - 20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6823F1">
        <w:rPr>
          <w:rFonts w:ascii="Times New Roman" w:hAnsi="Times New Roman" w:cs="Times New Roman"/>
          <w:sz w:val="24"/>
          <w:szCs w:val="24"/>
        </w:rPr>
        <w:t xml:space="preserve"> - 2025 годы;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2 этап - 2026 - 2030 годы;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3 этап - 2031 - 2035 годы.</w:t>
      </w:r>
    </w:p>
    <w:p w:rsidR="00A106CA" w:rsidRPr="006823F1" w:rsidRDefault="00F92407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36" w:history="1">
        <w:r w:rsidR="00A106CA" w:rsidRPr="006823F1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="00A106CA" w:rsidRPr="006823F1">
        <w:rPr>
          <w:rFonts w:ascii="Times New Roman" w:hAnsi="Times New Roman" w:cs="Times New Roman"/>
          <w:sz w:val="24"/>
          <w:szCs w:val="24"/>
        </w:rPr>
        <w:t xml:space="preserve"> о целевых индикаторах и показателях муниципальной программы, подпрограмм муниципальной программы, их зна</w:t>
      </w:r>
      <w:r w:rsidR="00A106CA">
        <w:rPr>
          <w:rFonts w:ascii="Times New Roman" w:hAnsi="Times New Roman" w:cs="Times New Roman"/>
          <w:sz w:val="24"/>
          <w:szCs w:val="24"/>
        </w:rPr>
        <w:t>чениях приводятся в приложении №</w:t>
      </w:r>
      <w:r w:rsidR="00A106CA" w:rsidRPr="006823F1">
        <w:rPr>
          <w:rFonts w:ascii="Times New Roman" w:hAnsi="Times New Roman" w:cs="Times New Roman"/>
          <w:sz w:val="24"/>
          <w:szCs w:val="24"/>
        </w:rPr>
        <w:t xml:space="preserve"> 1 к </w:t>
      </w:r>
      <w:r w:rsidR="00A106CA" w:rsidRPr="006823F1">
        <w:rPr>
          <w:rFonts w:ascii="Times New Roman" w:hAnsi="Times New Roman" w:cs="Times New Roman"/>
          <w:sz w:val="24"/>
          <w:szCs w:val="24"/>
        </w:rPr>
        <w:lastRenderedPageBreak/>
        <w:t>муниципальной программе.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Состав целевых индикаторов и показателей муниципальной программы и подпрограмм определен исходя из принципа необходимости и достаточности информации для характеристики достижения цели и решения задач, определенных муниципальной программой.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значения) и изменения приоритетов реализуемой на территории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политики в рассматриваемой сфере.</w:t>
      </w: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Title"/>
        <w:spacing w:line="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Раздел II. Обобщенная характеристика основных мероприятий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подпрограмм муниципальной программы</w:t>
      </w: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Выстроенная в рамках муниципальной программы система целевых ориентиров (цель,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этапах реализации муниципальной программы.</w:t>
      </w:r>
    </w:p>
    <w:p w:rsidR="00A106CA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Достижение цели и решение задач муниципальной программы будет осуществляться в рамках реализации следующих подпрограмм: "Активная политика занятости населения и социальная поддержка безработ</w:t>
      </w:r>
      <w:r>
        <w:rPr>
          <w:rFonts w:ascii="Times New Roman" w:hAnsi="Times New Roman" w:cs="Times New Roman"/>
          <w:sz w:val="24"/>
          <w:szCs w:val="24"/>
        </w:rPr>
        <w:t>ных граждан", "Безопасный труд".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hyperlink w:anchor="P1789" w:history="1">
        <w:r w:rsidRPr="006823F1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6823F1">
        <w:rPr>
          <w:rFonts w:ascii="Times New Roman" w:hAnsi="Times New Roman" w:cs="Times New Roman"/>
          <w:sz w:val="24"/>
          <w:szCs w:val="24"/>
        </w:rPr>
        <w:t xml:space="preserve"> "Активная политика занятости населения и социальная поддержка безработных граждан".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Основное мероприятие 1 "Мероприятия в области содействия занятости населения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>" представляет собой комплекс мероприятий, направленных на предотвращение роста напряженности на рынке труда и реализацию мероприятий активной политики занятости населения.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Основное мероприятие 2 "Реализация регионального проекта "Поддержка занятости и повышение эффективности рынка труда для обеспечения роста производительности труда" представляет собой комплекс социально-экономических, организационных и других мероприятий, увязанных по ресурсам, исполнителям, срокам реализации и направленных на повышение производительности труда на предприятиях - участниках подпрограммы и поддержание занятости населения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>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Основное мероприятие 3 "Реализация отдельных мероприятий регионального проекта "Содействие занятости женщин - создание условий дошкольного образования для детей в возрасте до трех лет" представляет собой комплекс социально-экономических, организационных и других мероприятий, увязанных по ресурсам, исполнителям, срокам реализации и направленных на создание условий для осуществления трудовой деятельности женщин, имеющих детей.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Основное мероприятие 4 "Реализация отдельных мероприятий регионального проекта "Старшее поколение" представляет собой комплекс социально-экономических, организационных и других мероприятий, увязанных по ресурсам, исполнителям, срокам реализации и направленных на создание условий для активного долголетия, качественной жизни граждан пожилого возраста.</w:t>
      </w:r>
    </w:p>
    <w:p w:rsidR="00A106CA" w:rsidRPr="006823F1" w:rsidRDefault="00F92407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011" w:history="1">
        <w:r w:rsidR="00A106CA" w:rsidRPr="006823F1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="00A106CA" w:rsidRPr="006823F1">
        <w:rPr>
          <w:rFonts w:ascii="Times New Roman" w:hAnsi="Times New Roman" w:cs="Times New Roman"/>
          <w:sz w:val="24"/>
          <w:szCs w:val="24"/>
        </w:rPr>
        <w:t xml:space="preserve"> "Безопасный труд".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Основное мероприятие 1 "Организационно-техническое обеспечение охраны труда и здоровья работающих" направлено на обеспечение согласования интересов работников и работодателей по вопросам регулирования трудовых отношений, координацию деятельности органов местного самоуправления, организаций в </w:t>
      </w:r>
      <w:r w:rsidRPr="00A94AE3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Pr="00323211"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Pr="00323211">
        <w:rPr>
          <w:sz w:val="24"/>
          <w:szCs w:val="24"/>
        </w:rPr>
        <w:t xml:space="preserve">  </w:t>
      </w:r>
      <w:r w:rsidRPr="006823F1">
        <w:rPr>
          <w:rFonts w:ascii="Times New Roman" w:hAnsi="Times New Roman" w:cs="Times New Roman"/>
          <w:sz w:val="24"/>
          <w:szCs w:val="24"/>
        </w:rPr>
        <w:t>в области охраны труда и на развитие системы управления охраной труда. Кроме того, реализация мероприятий направлена на стимулирование работодателей и работников к реализации мер, направленных на сохранение жизни и здоровья на производстве.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lastRenderedPageBreak/>
        <w:t xml:space="preserve">Основное мероприятие 2 "Учебное и научное обеспечение охраны труда и здоровья работающих" </w:t>
      </w:r>
      <w:r w:rsidRPr="00760DD0">
        <w:rPr>
          <w:rFonts w:ascii="Times New Roman" w:hAnsi="Times New Roman" w:cs="Times New Roman"/>
          <w:sz w:val="24"/>
          <w:szCs w:val="24"/>
        </w:rPr>
        <w:t xml:space="preserve">предусматривает совершенствование 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760DD0">
        <w:rPr>
          <w:rFonts w:ascii="Times New Roman" w:hAnsi="Times New Roman" w:cs="Times New Roman"/>
          <w:sz w:val="24"/>
          <w:szCs w:val="24"/>
        </w:rPr>
        <w:t xml:space="preserve"> в области условий и охраны труда, </w:t>
      </w:r>
      <w:r w:rsidRPr="006823F1">
        <w:rPr>
          <w:rFonts w:ascii="Times New Roman" w:hAnsi="Times New Roman" w:cs="Times New Roman"/>
          <w:sz w:val="24"/>
          <w:szCs w:val="24"/>
        </w:rPr>
        <w:t xml:space="preserve">здоровья работающих, совершенствование организации и методов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обучения по охране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труда на базе современных информационных технологий. В рамках реализации данного мероприятия будут осуществляться организация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обучения по охране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труда руководителей и специалистов организаций, обучения уполномоченных лиц по охране труда, курсов повышения квалификации и профессиональной переподготовки специалистов по охране труда, учебно-методическое оснащение учебных центров по охране труда, проведение научно-практической конференции "Здоровье и безопасность работающих". В рамках данного мероприятия также предусматриваются проведение физкультурно-спортивных мероприятий (спартакиад, соревнований), реабилитация пострадавших на производстве, проведение периодических медицинских осмотров работников, занятых на работах с вредными и (или) опасными производственными факторами. Данное мероприятие направлено на сокращение производственного травматизма и профессиональной заболеваемости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>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Основное мероприятие 3 "Информационное обеспечение охраны труда и здоровья работающих" направлено на информационное сопровождение публичных мероприятий в средствах массовой информации, поддержку и наполнение материалами раздела "Охрана труда в </w:t>
      </w:r>
      <w:r>
        <w:rPr>
          <w:rFonts w:ascii="Times New Roman" w:hAnsi="Times New Roman" w:cs="Times New Roman"/>
          <w:sz w:val="24"/>
          <w:szCs w:val="24"/>
        </w:rPr>
        <w:t>Шумерлинском</w:t>
      </w:r>
      <w:r w:rsidRPr="00682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муниципальном округе</w:t>
      </w:r>
      <w:r w:rsidRPr="006823F1">
        <w:rPr>
          <w:rFonts w:ascii="Times New Roman" w:hAnsi="Times New Roman" w:cs="Times New Roman"/>
          <w:sz w:val="24"/>
          <w:szCs w:val="24"/>
        </w:rPr>
        <w:t xml:space="preserve">" сайта администрации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"Интернет".</w:t>
      </w: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Title"/>
        <w:spacing w:line="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Раздел III. Обоснование объема финансовых ресурсов,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823F1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для реализации муниципальной программы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823F1">
        <w:rPr>
          <w:rFonts w:ascii="Times New Roman" w:hAnsi="Times New Roman" w:cs="Times New Roman"/>
          <w:sz w:val="24"/>
          <w:szCs w:val="24"/>
        </w:rPr>
        <w:t>(с расшифровкой по источникам финансирования,</w:t>
      </w:r>
      <w:proofErr w:type="gramEnd"/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по этапам и годам реализации муниципальной программы)</w:t>
      </w: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Финансовое обеспечение реализации муниципальной программы осуществляется за счет средств бюджета </w:t>
      </w:r>
      <w:r w:rsidRPr="00A94AE3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Pr="00323211"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Pr="00323211">
        <w:rPr>
          <w:sz w:val="24"/>
          <w:szCs w:val="24"/>
        </w:rPr>
        <w:t xml:space="preserve">  </w:t>
      </w:r>
      <w:r w:rsidRPr="006823F1">
        <w:rPr>
          <w:rFonts w:ascii="Times New Roman" w:hAnsi="Times New Roman" w:cs="Times New Roman"/>
          <w:sz w:val="24"/>
          <w:szCs w:val="24"/>
        </w:rPr>
        <w:t>и средств, выделяемых из республиканского</w:t>
      </w:r>
      <w:r>
        <w:rPr>
          <w:rFonts w:ascii="Times New Roman" w:hAnsi="Times New Roman" w:cs="Times New Roman"/>
          <w:sz w:val="24"/>
          <w:szCs w:val="24"/>
        </w:rPr>
        <w:t xml:space="preserve"> бюджета Чувашской Республики</w:t>
      </w:r>
      <w:r w:rsidRPr="006823F1">
        <w:rPr>
          <w:rFonts w:ascii="Times New Roman" w:hAnsi="Times New Roman" w:cs="Times New Roman"/>
          <w:sz w:val="24"/>
          <w:szCs w:val="24"/>
        </w:rPr>
        <w:t xml:space="preserve"> и федерального бюджет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в виде субвенций, а также внебюджетных источников.</w:t>
      </w:r>
    </w:p>
    <w:p w:rsidR="00D44BB6" w:rsidRPr="006823F1" w:rsidRDefault="00D44BB6" w:rsidP="00D44BB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Финансовое обеспечение реализации муниципальной программы осуществляется за счет средств бюджета </w:t>
      </w:r>
      <w:r w:rsidRPr="00A94AE3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Pr="00323211"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Pr="00323211">
        <w:rPr>
          <w:sz w:val="24"/>
          <w:szCs w:val="24"/>
        </w:rPr>
        <w:t xml:space="preserve">  </w:t>
      </w:r>
      <w:r w:rsidRPr="006823F1">
        <w:rPr>
          <w:rFonts w:ascii="Times New Roman" w:hAnsi="Times New Roman" w:cs="Times New Roman"/>
          <w:sz w:val="24"/>
          <w:szCs w:val="24"/>
        </w:rPr>
        <w:t>и средств, выделяемых из республиканского</w:t>
      </w:r>
      <w:r>
        <w:rPr>
          <w:rFonts w:ascii="Times New Roman" w:hAnsi="Times New Roman" w:cs="Times New Roman"/>
          <w:sz w:val="24"/>
          <w:szCs w:val="24"/>
        </w:rPr>
        <w:t xml:space="preserve"> бюджета Чувашской Республики</w:t>
      </w:r>
      <w:r w:rsidRPr="006823F1">
        <w:rPr>
          <w:rFonts w:ascii="Times New Roman" w:hAnsi="Times New Roman" w:cs="Times New Roman"/>
          <w:sz w:val="24"/>
          <w:szCs w:val="24"/>
        </w:rPr>
        <w:t xml:space="preserve"> и федерального бюджет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в виде субвенций, а также внебюджетных источников.</w:t>
      </w:r>
    </w:p>
    <w:p w:rsidR="00D44BB6" w:rsidRPr="00683464" w:rsidRDefault="00D44BB6" w:rsidP="00D44BB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>Общий объем финансирован</w:t>
      </w:r>
      <w:r>
        <w:rPr>
          <w:rFonts w:ascii="Times New Roman" w:hAnsi="Times New Roman" w:cs="Times New Roman"/>
          <w:sz w:val="24"/>
          <w:szCs w:val="24"/>
        </w:rPr>
        <w:t>ия Муниципальной программы в 2022</w:t>
      </w:r>
      <w:r w:rsidRPr="00683464">
        <w:rPr>
          <w:rFonts w:ascii="Times New Roman" w:hAnsi="Times New Roman" w:cs="Times New Roman"/>
          <w:sz w:val="24"/>
          <w:szCs w:val="24"/>
        </w:rPr>
        <w:t xml:space="preserve"> - 2035 годах составляет </w:t>
      </w:r>
      <w:r w:rsidR="00524E52">
        <w:rPr>
          <w:rFonts w:ascii="Times New Roman" w:hAnsi="Times New Roman" w:cs="Times New Roman"/>
          <w:sz w:val="24"/>
          <w:szCs w:val="24"/>
        </w:rPr>
        <w:t>3119</w:t>
      </w:r>
      <w:r>
        <w:rPr>
          <w:rFonts w:ascii="Times New Roman" w:hAnsi="Times New Roman" w:cs="Times New Roman"/>
          <w:sz w:val="24"/>
          <w:szCs w:val="24"/>
        </w:rPr>
        <w:t>,</w:t>
      </w:r>
      <w:r w:rsidR="00524E52">
        <w:rPr>
          <w:rFonts w:ascii="Times New Roman" w:hAnsi="Times New Roman" w:cs="Times New Roman"/>
          <w:sz w:val="24"/>
          <w:szCs w:val="24"/>
        </w:rPr>
        <w:t>8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D44BB6" w:rsidRPr="00683464" w:rsidRDefault="00D44BB6" w:rsidP="00D44BB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83464">
        <w:rPr>
          <w:rFonts w:ascii="Times New Roman" w:hAnsi="Times New Roman" w:cs="Times New Roman"/>
          <w:sz w:val="24"/>
          <w:szCs w:val="24"/>
        </w:rPr>
        <w:t xml:space="preserve"> </w:t>
      </w:r>
      <w:r w:rsidRPr="00000304">
        <w:rPr>
          <w:rFonts w:ascii="Times New Roman" w:hAnsi="Times New Roman" w:cs="Times New Roman"/>
          <w:sz w:val="24"/>
          <w:szCs w:val="24"/>
        </w:rPr>
        <w:t>9</w:t>
      </w:r>
      <w:r w:rsidR="00611713">
        <w:rPr>
          <w:rFonts w:ascii="Times New Roman" w:hAnsi="Times New Roman" w:cs="Times New Roman"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>,</w:t>
      </w:r>
      <w:r w:rsidR="00611713">
        <w:rPr>
          <w:rFonts w:ascii="Times New Roman" w:hAnsi="Times New Roman" w:cs="Times New Roman"/>
          <w:sz w:val="24"/>
          <w:szCs w:val="24"/>
        </w:rPr>
        <w:t>4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44BB6" w:rsidRPr="00683464" w:rsidRDefault="00D44BB6" w:rsidP="00D44BB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AE3">
        <w:rPr>
          <w:rFonts w:ascii="Times New Roman" w:hAnsi="Times New Roman" w:cs="Times New Roman"/>
          <w:sz w:val="24"/>
          <w:szCs w:val="24"/>
        </w:rPr>
        <w:t xml:space="preserve">бюджета Шумерлинского </w:t>
      </w:r>
      <w:r w:rsidRPr="00323211"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Pr="00323211">
        <w:rPr>
          <w:sz w:val="24"/>
          <w:szCs w:val="24"/>
        </w:rPr>
        <w:t xml:space="preserve">  </w:t>
      </w:r>
      <w:r w:rsidRPr="00683464">
        <w:rPr>
          <w:rFonts w:ascii="Times New Roman" w:hAnsi="Times New Roman" w:cs="Times New Roman"/>
          <w:sz w:val="24"/>
          <w:szCs w:val="24"/>
        </w:rPr>
        <w:t xml:space="preserve">- </w:t>
      </w:r>
      <w:r w:rsidR="00611713">
        <w:rPr>
          <w:rFonts w:ascii="Times New Roman" w:hAnsi="Times New Roman" w:cs="Times New Roman"/>
          <w:sz w:val="24"/>
          <w:szCs w:val="24"/>
        </w:rPr>
        <w:t>2178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r w:rsidR="00611713">
        <w:rPr>
          <w:rFonts w:ascii="Times New Roman" w:hAnsi="Times New Roman" w:cs="Times New Roman"/>
          <w:sz w:val="24"/>
          <w:szCs w:val="24"/>
        </w:rPr>
        <w:t>4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44BB6" w:rsidRPr="00683464" w:rsidRDefault="00D44BB6" w:rsidP="00D44BB6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Прогнозируемый объем финансирования Муниципальной программы на 1 этапе составляют </w:t>
      </w:r>
      <w:r w:rsidRPr="007C5271">
        <w:rPr>
          <w:rFonts w:ascii="Times New Roman" w:hAnsi="Times New Roman" w:cs="Times New Roman"/>
          <w:sz w:val="24"/>
          <w:szCs w:val="24"/>
        </w:rPr>
        <w:t xml:space="preserve">    </w:t>
      </w:r>
      <w:r w:rsidR="00611713">
        <w:rPr>
          <w:rFonts w:ascii="Times New Roman" w:hAnsi="Times New Roman" w:cs="Times New Roman"/>
          <w:sz w:val="24"/>
          <w:szCs w:val="24"/>
        </w:rPr>
        <w:t>1208</w:t>
      </w:r>
      <w:r>
        <w:rPr>
          <w:rFonts w:ascii="Times New Roman" w:hAnsi="Times New Roman" w:cs="Times New Roman"/>
          <w:sz w:val="24"/>
          <w:szCs w:val="24"/>
        </w:rPr>
        <w:t>,</w:t>
      </w:r>
      <w:r w:rsidR="00611713">
        <w:rPr>
          <w:rFonts w:ascii="Times New Roman" w:hAnsi="Times New Roman" w:cs="Times New Roman"/>
          <w:sz w:val="24"/>
          <w:szCs w:val="24"/>
        </w:rPr>
        <w:t>5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D44BB6" w:rsidRPr="00683464" w:rsidRDefault="00D44BB6" w:rsidP="00D44BB6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030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83464">
        <w:rPr>
          <w:rFonts w:ascii="Times New Roman" w:hAnsi="Times New Roman" w:cs="Times New Roman"/>
          <w:sz w:val="24"/>
          <w:szCs w:val="24"/>
        </w:rPr>
        <w:t>в 2022 году –</w:t>
      </w:r>
      <w:r w:rsidR="00F80D62">
        <w:rPr>
          <w:rFonts w:ascii="Times New Roman" w:hAnsi="Times New Roman" w:cs="Times New Roman"/>
          <w:sz w:val="24"/>
          <w:szCs w:val="24"/>
        </w:rPr>
        <w:t xml:space="preserve"> </w:t>
      </w:r>
      <w:r w:rsidR="005A0243" w:rsidRPr="00C850A6">
        <w:rPr>
          <w:rFonts w:ascii="Times New Roman" w:hAnsi="Times New Roman" w:cs="Times New Roman"/>
          <w:sz w:val="24"/>
          <w:szCs w:val="24"/>
        </w:rPr>
        <w:t>206</w:t>
      </w:r>
      <w:r w:rsidR="00F80D62">
        <w:rPr>
          <w:rFonts w:ascii="Times New Roman" w:hAnsi="Times New Roman" w:cs="Times New Roman"/>
          <w:sz w:val="24"/>
          <w:szCs w:val="24"/>
        </w:rPr>
        <w:t>,</w:t>
      </w:r>
      <w:r w:rsidR="005A0243" w:rsidRPr="00C850A6">
        <w:rPr>
          <w:rFonts w:ascii="Times New Roman" w:hAnsi="Times New Roman" w:cs="Times New Roman"/>
          <w:sz w:val="24"/>
          <w:szCs w:val="24"/>
        </w:rPr>
        <w:t>8</w:t>
      </w:r>
      <w:r w:rsidR="00F80D62">
        <w:rPr>
          <w:rFonts w:ascii="Times New Roman" w:hAnsi="Times New Roman" w:cs="Times New Roman"/>
          <w:sz w:val="24"/>
          <w:szCs w:val="24"/>
        </w:rPr>
        <w:t xml:space="preserve"> </w:t>
      </w:r>
      <w:r w:rsidRPr="00683464">
        <w:rPr>
          <w:rFonts w:ascii="Times New Roman" w:hAnsi="Times New Roman" w:cs="Times New Roman"/>
          <w:sz w:val="24"/>
          <w:szCs w:val="24"/>
        </w:rPr>
        <w:t>тыс. рублей;</w:t>
      </w:r>
    </w:p>
    <w:p w:rsidR="00D44BB6" w:rsidRPr="00683464" w:rsidRDefault="00D44BB6" w:rsidP="00D44BB6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C6E6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83464">
        <w:rPr>
          <w:rFonts w:ascii="Times New Roman" w:hAnsi="Times New Roman" w:cs="Times New Roman"/>
          <w:sz w:val="24"/>
          <w:szCs w:val="24"/>
        </w:rPr>
        <w:t xml:space="preserve">в 2023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83464">
        <w:rPr>
          <w:rFonts w:ascii="Times New Roman" w:hAnsi="Times New Roman" w:cs="Times New Roman"/>
          <w:sz w:val="24"/>
          <w:szCs w:val="24"/>
        </w:rPr>
        <w:t xml:space="preserve"> </w:t>
      </w:r>
      <w:r w:rsidR="005A0243">
        <w:rPr>
          <w:rFonts w:ascii="Times New Roman" w:hAnsi="Times New Roman" w:cs="Times New Roman"/>
          <w:sz w:val="24"/>
          <w:szCs w:val="24"/>
        </w:rPr>
        <w:t xml:space="preserve">331,5 </w:t>
      </w:r>
      <w:r w:rsidRPr="00683464">
        <w:rPr>
          <w:rFonts w:ascii="Times New Roman" w:hAnsi="Times New Roman" w:cs="Times New Roman"/>
          <w:sz w:val="24"/>
          <w:szCs w:val="24"/>
        </w:rPr>
        <w:t>тыс. рублей;</w:t>
      </w:r>
    </w:p>
    <w:p w:rsidR="00D44BB6" w:rsidRPr="00683464" w:rsidRDefault="00D44BB6" w:rsidP="00D44BB6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C6E65">
        <w:rPr>
          <w:rFonts w:ascii="Times New Roman" w:hAnsi="Times New Roman" w:cs="Times New Roman"/>
          <w:sz w:val="24"/>
          <w:szCs w:val="24"/>
        </w:rPr>
        <w:t xml:space="preserve">        </w:t>
      </w:r>
      <w:r w:rsidR="00F80D62">
        <w:rPr>
          <w:rFonts w:ascii="Times New Roman" w:hAnsi="Times New Roman" w:cs="Times New Roman"/>
          <w:sz w:val="24"/>
          <w:szCs w:val="24"/>
        </w:rPr>
        <w:t>в 2024 году -  335</w:t>
      </w:r>
      <w:r w:rsidRPr="00683464">
        <w:rPr>
          <w:rFonts w:ascii="Times New Roman" w:hAnsi="Times New Roman" w:cs="Times New Roman"/>
          <w:sz w:val="24"/>
          <w:szCs w:val="24"/>
        </w:rPr>
        <w:t>,</w:t>
      </w:r>
      <w:r w:rsidR="00F80D62">
        <w:rPr>
          <w:rFonts w:ascii="Times New Roman" w:hAnsi="Times New Roman" w:cs="Times New Roman"/>
          <w:sz w:val="24"/>
          <w:szCs w:val="24"/>
        </w:rPr>
        <w:t>1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44BB6" w:rsidRPr="00683464" w:rsidRDefault="00D44BB6" w:rsidP="00D44BB6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C6E6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83464">
        <w:rPr>
          <w:rFonts w:ascii="Times New Roman" w:hAnsi="Times New Roman" w:cs="Times New Roman"/>
          <w:sz w:val="24"/>
          <w:szCs w:val="24"/>
        </w:rPr>
        <w:t xml:space="preserve">в 2025 году -  </w:t>
      </w:r>
      <w:r w:rsidR="005A0243">
        <w:rPr>
          <w:rFonts w:ascii="Times New Roman" w:hAnsi="Times New Roman" w:cs="Times New Roman"/>
          <w:sz w:val="24"/>
          <w:szCs w:val="24"/>
        </w:rPr>
        <w:t>335</w:t>
      </w:r>
      <w:r w:rsidR="005A0243" w:rsidRPr="00683464">
        <w:rPr>
          <w:rFonts w:ascii="Times New Roman" w:hAnsi="Times New Roman" w:cs="Times New Roman"/>
          <w:sz w:val="24"/>
          <w:szCs w:val="24"/>
        </w:rPr>
        <w:t>,</w:t>
      </w:r>
      <w:r w:rsidR="005A0243">
        <w:rPr>
          <w:rFonts w:ascii="Times New Roman" w:hAnsi="Times New Roman" w:cs="Times New Roman"/>
          <w:sz w:val="24"/>
          <w:szCs w:val="24"/>
        </w:rPr>
        <w:t>1</w:t>
      </w:r>
      <w:r w:rsidR="005A0243" w:rsidRPr="00683464">
        <w:rPr>
          <w:rFonts w:ascii="Times New Roman" w:hAnsi="Times New Roman" w:cs="Times New Roman"/>
          <w:sz w:val="24"/>
          <w:szCs w:val="24"/>
        </w:rPr>
        <w:t xml:space="preserve"> </w:t>
      </w:r>
      <w:r w:rsidRPr="00683464">
        <w:rPr>
          <w:rFonts w:ascii="Times New Roman" w:hAnsi="Times New Roman" w:cs="Times New Roman"/>
          <w:sz w:val="24"/>
          <w:szCs w:val="24"/>
        </w:rPr>
        <w:t>тыс. рублей;</w:t>
      </w:r>
    </w:p>
    <w:p w:rsidR="00D44BB6" w:rsidRPr="00683464" w:rsidRDefault="00D44BB6" w:rsidP="00D44BB6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республиканского </w:t>
      </w:r>
      <w:r w:rsidR="00611713">
        <w:rPr>
          <w:rFonts w:ascii="Times New Roman" w:hAnsi="Times New Roman" w:cs="Times New Roman"/>
          <w:sz w:val="24"/>
          <w:szCs w:val="24"/>
        </w:rPr>
        <w:t>бюджета Чувашской Республики – 321</w:t>
      </w:r>
      <w:r>
        <w:rPr>
          <w:rFonts w:ascii="Times New Roman" w:hAnsi="Times New Roman" w:cs="Times New Roman"/>
          <w:sz w:val="24"/>
          <w:szCs w:val="24"/>
        </w:rPr>
        <w:t>,</w:t>
      </w:r>
      <w:r w:rsidR="0061171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тыс. рублей (3</w:t>
      </w:r>
      <w:r w:rsidR="00D97E1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</w:t>
      </w:r>
      <w:r w:rsidR="00D97E13">
        <w:rPr>
          <w:rFonts w:ascii="Times New Roman" w:hAnsi="Times New Roman" w:cs="Times New Roman"/>
          <w:sz w:val="24"/>
          <w:szCs w:val="24"/>
        </w:rPr>
        <w:t>2</w:t>
      </w:r>
      <w:r w:rsidRPr="00D3230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83464">
        <w:rPr>
          <w:rFonts w:ascii="Times New Roman" w:hAnsi="Times New Roman" w:cs="Times New Roman"/>
          <w:sz w:val="24"/>
          <w:szCs w:val="24"/>
        </w:rPr>
        <w:t>процента), в том числе:</w:t>
      </w:r>
    </w:p>
    <w:p w:rsidR="00D44BB6" w:rsidRPr="00683464" w:rsidRDefault="00D44BB6" w:rsidP="00D44BB6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2022 году - </w:t>
      </w:r>
      <w:r w:rsidR="00D97E13">
        <w:rPr>
          <w:rFonts w:ascii="Times New Roman" w:hAnsi="Times New Roman" w:cs="Times New Roman"/>
          <w:sz w:val="24"/>
          <w:szCs w:val="24"/>
        </w:rPr>
        <w:t>71</w:t>
      </w:r>
      <w:r w:rsidRPr="00683464">
        <w:rPr>
          <w:rFonts w:ascii="Times New Roman" w:hAnsi="Times New Roman" w:cs="Times New Roman"/>
          <w:sz w:val="24"/>
          <w:szCs w:val="24"/>
        </w:rPr>
        <w:t>,</w:t>
      </w:r>
      <w:r w:rsidR="00D97E13">
        <w:rPr>
          <w:rFonts w:ascii="Times New Roman" w:hAnsi="Times New Roman" w:cs="Times New Roman"/>
          <w:sz w:val="24"/>
          <w:szCs w:val="24"/>
        </w:rPr>
        <w:t>7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44BB6" w:rsidRPr="00683464" w:rsidRDefault="00D44BB6" w:rsidP="00D44BB6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в 2023 году - </w:t>
      </w:r>
      <w:r w:rsidR="00F80D62">
        <w:rPr>
          <w:rFonts w:ascii="Times New Roman" w:hAnsi="Times New Roman" w:cs="Times New Roman"/>
          <w:sz w:val="24"/>
          <w:szCs w:val="24"/>
        </w:rPr>
        <w:t>8</w:t>
      </w:r>
      <w:r w:rsidR="00611713">
        <w:rPr>
          <w:rFonts w:ascii="Times New Roman" w:hAnsi="Times New Roman" w:cs="Times New Roman"/>
          <w:sz w:val="24"/>
          <w:szCs w:val="24"/>
        </w:rPr>
        <w:t>0</w:t>
      </w:r>
      <w:r w:rsidRPr="00683464">
        <w:rPr>
          <w:rFonts w:ascii="Times New Roman" w:hAnsi="Times New Roman" w:cs="Times New Roman"/>
          <w:sz w:val="24"/>
          <w:szCs w:val="24"/>
        </w:rPr>
        <w:t>,</w:t>
      </w:r>
      <w:r w:rsidR="00611713">
        <w:rPr>
          <w:rFonts w:ascii="Times New Roman" w:hAnsi="Times New Roman" w:cs="Times New Roman"/>
          <w:sz w:val="24"/>
          <w:szCs w:val="24"/>
        </w:rPr>
        <w:t>9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44BB6" w:rsidRPr="00683464" w:rsidRDefault="00D44BB6" w:rsidP="00D44BB6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2024 году - </w:t>
      </w:r>
      <w:r w:rsidR="00F80D62">
        <w:rPr>
          <w:rFonts w:ascii="Times New Roman" w:hAnsi="Times New Roman" w:cs="Times New Roman"/>
          <w:sz w:val="24"/>
          <w:szCs w:val="24"/>
        </w:rPr>
        <w:t>84</w:t>
      </w:r>
      <w:r w:rsidRPr="00683464">
        <w:rPr>
          <w:rFonts w:ascii="Times New Roman" w:hAnsi="Times New Roman" w:cs="Times New Roman"/>
          <w:sz w:val="24"/>
          <w:szCs w:val="24"/>
        </w:rPr>
        <w:t>,</w:t>
      </w:r>
      <w:r w:rsidR="00F80D62">
        <w:rPr>
          <w:rFonts w:ascii="Times New Roman" w:hAnsi="Times New Roman" w:cs="Times New Roman"/>
          <w:sz w:val="24"/>
          <w:szCs w:val="24"/>
        </w:rPr>
        <w:t>5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44BB6" w:rsidRPr="00683464" w:rsidRDefault="00D44BB6" w:rsidP="00D44BB6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в </w:t>
      </w:r>
      <w:r w:rsidR="00611713">
        <w:rPr>
          <w:rFonts w:ascii="Times New Roman" w:hAnsi="Times New Roman" w:cs="Times New Roman"/>
          <w:sz w:val="24"/>
          <w:szCs w:val="24"/>
        </w:rPr>
        <w:t>2025 году - 84</w:t>
      </w:r>
      <w:r w:rsidRPr="00683464">
        <w:rPr>
          <w:rFonts w:ascii="Times New Roman" w:hAnsi="Times New Roman" w:cs="Times New Roman"/>
          <w:sz w:val="24"/>
          <w:szCs w:val="24"/>
        </w:rPr>
        <w:t>,</w:t>
      </w:r>
      <w:r w:rsidR="00611713">
        <w:rPr>
          <w:rFonts w:ascii="Times New Roman" w:hAnsi="Times New Roman" w:cs="Times New Roman"/>
          <w:sz w:val="24"/>
          <w:szCs w:val="24"/>
        </w:rPr>
        <w:t>5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44BB6" w:rsidRPr="00683464" w:rsidRDefault="00D44BB6" w:rsidP="00D44BB6">
      <w:pPr>
        <w:widowControl w:val="0"/>
        <w:autoSpaceDE w:val="0"/>
        <w:autoSpaceDN w:val="0"/>
        <w:adjustRightInd w:val="0"/>
        <w:spacing w:line="0" w:lineRule="atLeast"/>
        <w:rPr>
          <w:szCs w:val="24"/>
        </w:rPr>
      </w:pPr>
      <w:r w:rsidRPr="00683464">
        <w:rPr>
          <w:szCs w:val="24"/>
        </w:rPr>
        <w:t>средства б</w:t>
      </w:r>
      <w:r>
        <w:rPr>
          <w:szCs w:val="24"/>
        </w:rPr>
        <w:t xml:space="preserve">юджета </w:t>
      </w:r>
      <w:r w:rsidRPr="00A94AE3">
        <w:rPr>
          <w:szCs w:val="24"/>
        </w:rPr>
        <w:t xml:space="preserve">Шумерлинского </w:t>
      </w:r>
      <w:r w:rsidRPr="00323211">
        <w:rPr>
          <w:color w:val="000000"/>
          <w:szCs w:val="24"/>
        </w:rPr>
        <w:t>муниципального округа</w:t>
      </w:r>
      <w:r w:rsidRPr="00323211">
        <w:rPr>
          <w:szCs w:val="24"/>
        </w:rPr>
        <w:t xml:space="preserve">  </w:t>
      </w:r>
      <w:r>
        <w:rPr>
          <w:szCs w:val="24"/>
        </w:rPr>
        <w:t xml:space="preserve">- </w:t>
      </w:r>
      <w:r w:rsidR="00611713">
        <w:rPr>
          <w:szCs w:val="24"/>
        </w:rPr>
        <w:t>886</w:t>
      </w:r>
      <w:r>
        <w:rPr>
          <w:szCs w:val="24"/>
        </w:rPr>
        <w:t>,</w:t>
      </w:r>
      <w:r w:rsidR="00611713">
        <w:rPr>
          <w:szCs w:val="24"/>
        </w:rPr>
        <w:t>9</w:t>
      </w:r>
      <w:r>
        <w:rPr>
          <w:szCs w:val="24"/>
        </w:rPr>
        <w:t xml:space="preserve">  тыс. рублей, (6</w:t>
      </w:r>
      <w:r w:rsidR="00D97E13">
        <w:rPr>
          <w:szCs w:val="24"/>
        </w:rPr>
        <w:t>9</w:t>
      </w:r>
      <w:r w:rsidRPr="00683464">
        <w:rPr>
          <w:szCs w:val="24"/>
        </w:rPr>
        <w:t>,</w:t>
      </w:r>
      <w:r w:rsidR="00D97E13">
        <w:rPr>
          <w:szCs w:val="24"/>
        </w:rPr>
        <w:t>8</w:t>
      </w:r>
      <w:r w:rsidRPr="00683464">
        <w:rPr>
          <w:szCs w:val="24"/>
        </w:rPr>
        <w:t xml:space="preserve"> процента), в том числе:</w:t>
      </w:r>
    </w:p>
    <w:p w:rsidR="00D44BB6" w:rsidRPr="00683464" w:rsidRDefault="00611713" w:rsidP="00D44BB6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 году - 135</w:t>
      </w:r>
      <w:r w:rsidR="00D44BB6" w:rsidRPr="00683464">
        <w:rPr>
          <w:rFonts w:ascii="Times New Roman" w:hAnsi="Times New Roman" w:cs="Times New Roman"/>
          <w:sz w:val="24"/>
          <w:szCs w:val="24"/>
        </w:rPr>
        <w:t>,</w:t>
      </w:r>
      <w:r w:rsidR="00D44BB6">
        <w:rPr>
          <w:rFonts w:ascii="Times New Roman" w:hAnsi="Times New Roman" w:cs="Times New Roman"/>
          <w:sz w:val="24"/>
          <w:szCs w:val="24"/>
        </w:rPr>
        <w:t>1</w:t>
      </w:r>
      <w:r w:rsidR="00D44BB6"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44BB6" w:rsidRPr="00683464" w:rsidRDefault="00D44BB6" w:rsidP="00D44BB6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lastRenderedPageBreak/>
        <w:t xml:space="preserve">в 2023 году - </w:t>
      </w:r>
      <w:r w:rsidR="00611713">
        <w:rPr>
          <w:rFonts w:ascii="Times New Roman" w:hAnsi="Times New Roman" w:cs="Times New Roman"/>
          <w:sz w:val="24"/>
          <w:szCs w:val="24"/>
        </w:rPr>
        <w:t>250</w:t>
      </w:r>
      <w:r w:rsidRPr="00683464">
        <w:rPr>
          <w:rFonts w:ascii="Times New Roman" w:hAnsi="Times New Roman" w:cs="Times New Roman"/>
          <w:sz w:val="24"/>
          <w:szCs w:val="24"/>
        </w:rPr>
        <w:t>,</w:t>
      </w:r>
      <w:r w:rsidR="00611713">
        <w:rPr>
          <w:rFonts w:ascii="Times New Roman" w:hAnsi="Times New Roman" w:cs="Times New Roman"/>
          <w:sz w:val="24"/>
          <w:szCs w:val="24"/>
        </w:rPr>
        <w:t>6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44BB6" w:rsidRPr="00683464" w:rsidRDefault="00D44BB6" w:rsidP="00D44BB6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2024 году - </w:t>
      </w:r>
      <w:r w:rsidR="0061171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="00611713">
        <w:rPr>
          <w:rFonts w:ascii="Times New Roman" w:hAnsi="Times New Roman" w:cs="Times New Roman"/>
          <w:sz w:val="24"/>
          <w:szCs w:val="24"/>
        </w:rPr>
        <w:t>0</w:t>
      </w:r>
      <w:r w:rsidRPr="00683464">
        <w:rPr>
          <w:rFonts w:ascii="Times New Roman" w:hAnsi="Times New Roman" w:cs="Times New Roman"/>
          <w:sz w:val="24"/>
          <w:szCs w:val="24"/>
        </w:rPr>
        <w:t>,</w:t>
      </w:r>
      <w:r w:rsidR="00611713">
        <w:rPr>
          <w:rFonts w:ascii="Times New Roman" w:hAnsi="Times New Roman" w:cs="Times New Roman"/>
          <w:sz w:val="24"/>
          <w:szCs w:val="24"/>
        </w:rPr>
        <w:t>6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44BB6" w:rsidRPr="00683464" w:rsidRDefault="00D44BB6" w:rsidP="00D44BB6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в 2025 году -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83464">
        <w:rPr>
          <w:rFonts w:ascii="Times New Roman" w:hAnsi="Times New Roman" w:cs="Times New Roman"/>
          <w:sz w:val="24"/>
          <w:szCs w:val="24"/>
        </w:rPr>
        <w:t>5</w:t>
      </w:r>
      <w:r w:rsidR="00611713">
        <w:rPr>
          <w:rFonts w:ascii="Times New Roman" w:hAnsi="Times New Roman" w:cs="Times New Roman"/>
          <w:sz w:val="24"/>
          <w:szCs w:val="24"/>
        </w:rPr>
        <w:t>0</w:t>
      </w:r>
      <w:r w:rsidRPr="00683464">
        <w:rPr>
          <w:rFonts w:ascii="Times New Roman" w:hAnsi="Times New Roman" w:cs="Times New Roman"/>
          <w:sz w:val="24"/>
          <w:szCs w:val="24"/>
        </w:rPr>
        <w:t>,</w:t>
      </w:r>
      <w:r w:rsidR="00611713">
        <w:rPr>
          <w:rFonts w:ascii="Times New Roman" w:hAnsi="Times New Roman" w:cs="Times New Roman"/>
          <w:sz w:val="24"/>
          <w:szCs w:val="24"/>
        </w:rPr>
        <w:t>6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106CA" w:rsidRPr="00683464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На 2 этапе объем финансирования Муниципальной программы составляет </w:t>
      </w:r>
      <w:r>
        <w:rPr>
          <w:rFonts w:ascii="Times New Roman" w:hAnsi="Times New Roman" w:cs="Times New Roman"/>
          <w:sz w:val="24"/>
          <w:szCs w:val="24"/>
        </w:rPr>
        <w:t xml:space="preserve">  942,9 т</w:t>
      </w:r>
      <w:r w:rsidRPr="00683464">
        <w:rPr>
          <w:rFonts w:ascii="Times New Roman" w:hAnsi="Times New Roman" w:cs="Times New Roman"/>
          <w:sz w:val="24"/>
          <w:szCs w:val="24"/>
        </w:rPr>
        <w:t>ыс. рублей, в том числе за счет средств:</w:t>
      </w:r>
    </w:p>
    <w:p w:rsidR="00A106CA" w:rsidRPr="00683464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83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309,8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106CA" w:rsidRPr="00683464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AE3">
        <w:rPr>
          <w:rFonts w:ascii="Times New Roman" w:hAnsi="Times New Roman" w:cs="Times New Roman"/>
          <w:sz w:val="24"/>
          <w:szCs w:val="24"/>
        </w:rPr>
        <w:t xml:space="preserve">консолидированного бюджета Шумерлинского </w:t>
      </w:r>
      <w:r w:rsidRPr="00323211"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Pr="00323211">
        <w:rPr>
          <w:sz w:val="24"/>
          <w:szCs w:val="24"/>
        </w:rPr>
        <w:t xml:space="preserve">  </w:t>
      </w:r>
      <w:r w:rsidRPr="0068346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633,1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106CA" w:rsidRPr="00683464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На 3 этапе объем финансирования Муниципальной программы составляет </w:t>
      </w:r>
      <w:r>
        <w:rPr>
          <w:rFonts w:ascii="Times New Roman" w:hAnsi="Times New Roman" w:cs="Times New Roman"/>
          <w:sz w:val="24"/>
          <w:szCs w:val="24"/>
        </w:rPr>
        <w:t>968,4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A106CA" w:rsidRPr="00683464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83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310,0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106CA" w:rsidRPr="00683464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консолидированного бюджета </w:t>
      </w:r>
      <w:r w:rsidRPr="00A94AE3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Pr="00323211"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Pr="00323211">
        <w:rPr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83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658,4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>Объемы финансирования Муниципальной программы подлежат ежегодному уточнению исходя из реальных возможностей бюджет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83464">
        <w:rPr>
          <w:rFonts w:ascii="Times New Roman" w:hAnsi="Times New Roman" w:cs="Times New Roman"/>
          <w:sz w:val="24"/>
          <w:szCs w:val="24"/>
        </w:rPr>
        <w:t xml:space="preserve"> всех уровней.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850" w:history="1">
        <w:r w:rsidRPr="006823F1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6823F1">
        <w:rPr>
          <w:rFonts w:ascii="Times New Roman" w:hAnsi="Times New Roman" w:cs="Times New Roman"/>
          <w:sz w:val="24"/>
          <w:szCs w:val="24"/>
        </w:rPr>
        <w:t xml:space="preserve"> и прогнозная (справочная) оценка расходов за счет всех источников финансирования реализации муниципальной программы приведены в приложении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23F1">
        <w:rPr>
          <w:rFonts w:ascii="Times New Roman" w:hAnsi="Times New Roman" w:cs="Times New Roman"/>
          <w:sz w:val="24"/>
          <w:szCs w:val="24"/>
        </w:rPr>
        <w:t xml:space="preserve"> 2 к муниципальной программе.</w:t>
      </w:r>
    </w:p>
    <w:p w:rsidR="00A106CA" w:rsidRPr="000A5C43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Подпрограммы муниципальной программы приведены в </w:t>
      </w:r>
      <w:hyperlink w:anchor="P1789" w:history="1">
        <w:r>
          <w:rPr>
            <w:rFonts w:ascii="Times New Roman" w:hAnsi="Times New Roman" w:cs="Times New Roman"/>
            <w:sz w:val="24"/>
            <w:szCs w:val="24"/>
          </w:rPr>
          <w:t>приложениях №</w:t>
        </w:r>
        <w:r w:rsidRPr="006823F1">
          <w:rPr>
            <w:rFonts w:ascii="Times New Roman" w:hAnsi="Times New Roman" w:cs="Times New Roman"/>
            <w:sz w:val="24"/>
            <w:szCs w:val="24"/>
          </w:rPr>
          <w:t xml:space="preserve"> 3</w:t>
        </w:r>
      </w:hyperlink>
      <w:r w:rsidRPr="006823F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223" w:history="1">
        <w:r w:rsidRPr="006823F1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6823F1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  <w:r w:rsidRPr="000A5C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spacing w:after="200" w:line="276" w:lineRule="auto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:rsidR="00A106CA" w:rsidRDefault="00A106CA" w:rsidP="00A106CA">
      <w:pPr>
        <w:pStyle w:val="ConsPlusNormal"/>
        <w:spacing w:line="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A106CA" w:rsidSect="00D54AA8">
          <w:pgSz w:w="11906" w:h="16838"/>
          <w:pgMar w:top="993" w:right="850" w:bottom="1134" w:left="1418" w:header="708" w:footer="708" w:gutter="0"/>
          <w:cols w:space="708"/>
          <w:docGrid w:linePitch="360"/>
        </w:sectPr>
      </w:pPr>
    </w:p>
    <w:p w:rsidR="00A106CA" w:rsidRPr="006823F1" w:rsidRDefault="00A106CA" w:rsidP="00A106CA">
      <w:pPr>
        <w:pStyle w:val="ConsPlusNormal"/>
        <w:spacing w:line="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6701C4">
        <w:rPr>
          <w:rFonts w:ascii="Times New Roman" w:hAnsi="Times New Roman" w:cs="Times New Roman"/>
          <w:sz w:val="24"/>
          <w:szCs w:val="24"/>
        </w:rPr>
        <w:t>№</w:t>
      </w:r>
      <w:r w:rsidRPr="006823F1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106CA" w:rsidRPr="006823F1" w:rsidRDefault="00A106CA" w:rsidP="00A106CA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A106CA" w:rsidRPr="006823F1" w:rsidRDefault="00A106CA" w:rsidP="00A106CA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</w:p>
    <w:p w:rsidR="00A106CA" w:rsidRPr="006823F1" w:rsidRDefault="00A106CA" w:rsidP="00A106CA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"Содействие занятости населения</w:t>
      </w:r>
      <w:r w:rsidRPr="00716151">
        <w:t xml:space="preserve">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>"</w:t>
      </w: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36"/>
      <w:bookmarkEnd w:id="1"/>
      <w:r w:rsidRPr="006823F1">
        <w:rPr>
          <w:rFonts w:ascii="Times New Roman" w:hAnsi="Times New Roman" w:cs="Times New Roman"/>
          <w:sz w:val="24"/>
          <w:szCs w:val="24"/>
        </w:rPr>
        <w:t>СВЕДЕНИЯ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О ЦЕЛЕВЫХ ИНДИКАТОРАХ И ПОКАЗАТЕЛЯХ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"СОДЕЙСТВИЕ ЗАНЯТОСТИ НАСЕЛЕНИЯ</w:t>
      </w:r>
      <w:r w:rsidRPr="00716151">
        <w:t xml:space="preserve">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>", ПОДПРОГРАММ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</w:p>
    <w:p w:rsidR="00A106CA" w:rsidRPr="006823F1" w:rsidRDefault="00A106CA" w:rsidP="00A106CA">
      <w:pPr>
        <w:pStyle w:val="ConsPlusNormal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16151">
        <w:rPr>
          <w:rFonts w:ascii="Times New Roman" w:hAnsi="Times New Roman" w:cs="Times New Roman"/>
          <w:b/>
          <w:sz w:val="24"/>
          <w:szCs w:val="24"/>
        </w:rPr>
        <w:t xml:space="preserve">"СОДЕЙСТВИЕ ЗАНЯТОСТИ НАСЕЛЕНИЯ </w:t>
      </w:r>
      <w:r>
        <w:rPr>
          <w:rFonts w:ascii="Times New Roman" w:hAnsi="Times New Roman" w:cs="Times New Roman"/>
          <w:b/>
          <w:sz w:val="24"/>
          <w:szCs w:val="24"/>
        </w:rPr>
        <w:t>ШУМЕРЛИНСКОГО МУНИЦИПАЛЬНОГО ОКРУГА</w:t>
      </w:r>
      <w:r w:rsidRPr="00716151">
        <w:rPr>
          <w:rFonts w:ascii="Times New Roman" w:hAnsi="Times New Roman" w:cs="Times New Roman"/>
          <w:b/>
          <w:sz w:val="24"/>
          <w:szCs w:val="24"/>
        </w:rPr>
        <w:t>" И ИХ ЗНАЧЕНИЯХ</w:t>
      </w: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64" w:type="dxa"/>
        <w:tblInd w:w="-222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4"/>
        <w:gridCol w:w="5857"/>
        <w:gridCol w:w="1275"/>
        <w:gridCol w:w="710"/>
        <w:gridCol w:w="709"/>
        <w:gridCol w:w="708"/>
        <w:gridCol w:w="851"/>
        <w:gridCol w:w="850"/>
        <w:gridCol w:w="851"/>
        <w:gridCol w:w="850"/>
        <w:gridCol w:w="709"/>
        <w:gridCol w:w="763"/>
        <w:gridCol w:w="17"/>
        <w:gridCol w:w="18"/>
        <w:gridCol w:w="797"/>
        <w:gridCol w:w="17"/>
        <w:gridCol w:w="18"/>
      </w:tblGrid>
      <w:tr w:rsidR="00A106CA" w:rsidRPr="006823F1" w:rsidTr="00A106CA">
        <w:trPr>
          <w:gridAfter w:val="1"/>
          <w:wAfter w:w="18" w:type="dxa"/>
        </w:trPr>
        <w:tc>
          <w:tcPr>
            <w:tcW w:w="664" w:type="dxa"/>
            <w:vMerge w:val="restart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57" w:type="dxa"/>
            <w:vMerge w:val="restart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Целевой индикатор и показатель (наименование)</w:t>
            </w:r>
          </w:p>
        </w:tc>
        <w:tc>
          <w:tcPr>
            <w:tcW w:w="1275" w:type="dxa"/>
            <w:vMerge w:val="restart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850" w:type="dxa"/>
            <w:gridSpan w:val="1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Значения целевых индикаторов и показателей</w:t>
            </w:r>
          </w:p>
        </w:tc>
      </w:tr>
      <w:tr w:rsidR="00A106CA" w:rsidRPr="006823F1" w:rsidTr="00A106CA">
        <w:trPr>
          <w:gridAfter w:val="1"/>
          <w:wAfter w:w="18" w:type="dxa"/>
        </w:trPr>
        <w:tc>
          <w:tcPr>
            <w:tcW w:w="664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5857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71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80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г.</w:t>
            </w:r>
          </w:p>
        </w:tc>
        <w:tc>
          <w:tcPr>
            <w:tcW w:w="83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2035 г.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rPr>
          <w:gridAfter w:val="1"/>
          <w:wAfter w:w="18" w:type="dxa"/>
        </w:trPr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0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rPr>
          <w:gridAfter w:val="1"/>
          <w:wAfter w:w="18" w:type="dxa"/>
          <w:trHeight w:val="74"/>
        </w:trPr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Уровень безработицы (по методологии Международной организации труда) в среднем за год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780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rPr>
          <w:gridAfter w:val="1"/>
          <w:wAfter w:w="18" w:type="dxa"/>
        </w:trPr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Уровень регистрируемой безработицы в среднем за год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0" w:type="dxa"/>
          </w:tcPr>
          <w:p w:rsidR="00A106CA" w:rsidRPr="005554B5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80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rPr>
          <w:gridAfter w:val="1"/>
          <w:wAfter w:w="18" w:type="dxa"/>
        </w:trPr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Коэффициент напряженности на рынке труда в среднем за год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1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80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rPr>
          <w:gridAfter w:val="1"/>
          <w:wAfter w:w="18" w:type="dxa"/>
          <w:trHeight w:val="1017"/>
        </w:trPr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Удельный вес работников, занятых во вредных и (или) опасных условиях труда, в общей численности работников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0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rPr>
          <w:gridAfter w:val="1"/>
          <w:wAfter w:w="18" w:type="dxa"/>
        </w:trPr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Численность безработных граждан, зарегистрированных в органах службы занятости (на конец года)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710" w:type="dxa"/>
          </w:tcPr>
          <w:p w:rsidR="00A106CA" w:rsidRPr="005554B5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780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rPr>
          <w:gridAfter w:val="1"/>
          <w:wAfter w:w="18" w:type="dxa"/>
        </w:trPr>
        <w:tc>
          <w:tcPr>
            <w:tcW w:w="15646" w:type="dxa"/>
            <w:gridSpan w:val="16"/>
            <w:tcBorders>
              <w:left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Подпрограмма "Активная политика занятости населения и социальная поддержка безработных граждан"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rPr>
          <w:gridAfter w:val="2"/>
          <w:wAfter w:w="35" w:type="dxa"/>
        </w:trPr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Удельный вес трудоустроенных граждан в общей численности граждан, обратившихся за содействием в поиске работы в органы службы занятости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0" w:type="dxa"/>
          </w:tcPr>
          <w:p w:rsidR="00A106CA" w:rsidRPr="005554B5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,35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,40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,45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,50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,55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,60</w:t>
            </w:r>
          </w:p>
        </w:tc>
        <w:tc>
          <w:tcPr>
            <w:tcW w:w="76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,70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,70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rPr>
          <w:gridAfter w:val="2"/>
          <w:wAfter w:w="35" w:type="dxa"/>
        </w:trPr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Удельный вес безработных граждан, ищущих работу 12 и более месяцев, в общей численности безработных граждан, зарегистрированных в органах службы занятости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2,15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2,12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76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rPr>
          <w:gridAfter w:val="2"/>
          <w:wAfter w:w="35" w:type="dxa"/>
        </w:trPr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Удельный вес граждан, признанных безработными, в численности безработных граждан, прошедших профессиональное обучение или получивших дополнительное профессиональное образование по направлению центра занятости населения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,40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rPr>
          <w:gridAfter w:val="2"/>
          <w:wAfter w:w="35" w:type="dxa"/>
        </w:trPr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граждан, получивших государственную услугу по профессиональной ориентации, в численности граждан, обратившихся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занятости в целях поиска подходящей работы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76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rPr>
          <w:gridAfter w:val="2"/>
          <w:wAfter w:w="35" w:type="dxa"/>
        </w:trPr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трудоустроенных инвалидов в общей численности инвалидов, обратившихся за содействием в поиске подходящей работы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занятости населения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63,60</w:t>
            </w: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64,50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65,50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76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rPr>
          <w:gridAfter w:val="2"/>
          <w:wAfter w:w="35" w:type="dxa"/>
        </w:trPr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Доля трудоустроенных работников с заработной платой не ниже среднего заработка по прежней работе в общем числе участвующих в мероприятиях по повышению эффективности механизмов поддержки занятости и обратившихся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занятости населения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76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rPr>
          <w:gridAfter w:val="2"/>
          <w:wAfter w:w="35" w:type="dxa"/>
        </w:trPr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Доля работников, трудоустроенных после завершения профессионального обучения, в общем числе работников, прошедших профессиональное обучение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76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rPr>
          <w:gridAfter w:val="2"/>
          <w:wAfter w:w="35" w:type="dxa"/>
        </w:trPr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женщин </w:t>
            </w:r>
            <w:proofErr w:type="gram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период отпуска по уходу за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ребенком в возрасте до трех лет</w:t>
            </w:r>
            <w:proofErr w:type="gramEnd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, прошедших профессиональное обучение или получивших дополнительное профессиональное образование по направлению </w:t>
            </w:r>
            <w:r w:rsidRPr="00C80FD6">
              <w:rPr>
                <w:rFonts w:ascii="Times New Roman" w:hAnsi="Times New Roman" w:cs="Times New Roman"/>
                <w:sz w:val="24"/>
                <w:szCs w:val="24"/>
              </w:rPr>
              <w:t>центра занятости населения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71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rPr>
          <w:gridAfter w:val="2"/>
          <w:wAfter w:w="35" w:type="dxa"/>
        </w:trPr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лиц </w:t>
            </w:r>
            <w:proofErr w:type="spell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возраста, прошедших профессиональное обучение или получивших дополнительное профессиональное образование по направлению органов службы занятости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1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rPr>
          <w:gridAfter w:val="1"/>
          <w:wAfter w:w="18" w:type="dxa"/>
        </w:trPr>
        <w:tc>
          <w:tcPr>
            <w:tcW w:w="15646" w:type="dxa"/>
            <w:gridSpan w:val="16"/>
            <w:tcBorders>
              <w:left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Подпрограмма "Безопасный труд"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Уровень производственного травматизма: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DD8" w:rsidRPr="006823F1" w:rsidTr="00A106CA">
        <w:tblPrEx>
          <w:tblBorders>
            <w:right w:val="none" w:sz="0" w:space="0" w:color="auto"/>
          </w:tblBorders>
        </w:tblPrEx>
        <w:tc>
          <w:tcPr>
            <w:tcW w:w="664" w:type="dxa"/>
            <w:tcBorders>
              <w:left w:val="nil"/>
            </w:tcBorders>
          </w:tcPr>
          <w:p w:rsidR="00730DD8" w:rsidRPr="006823F1" w:rsidRDefault="00730DD8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857" w:type="dxa"/>
          </w:tcPr>
          <w:p w:rsidR="00730DD8" w:rsidRPr="006823F1" w:rsidRDefault="00730DD8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Численность пострадавших в результате несчастных случаев на производстве со смертельным исходом в расчете на 1 тыс. работающих</w:t>
            </w:r>
          </w:p>
        </w:tc>
        <w:tc>
          <w:tcPr>
            <w:tcW w:w="1275" w:type="dxa"/>
          </w:tcPr>
          <w:p w:rsidR="00730DD8" w:rsidRPr="006823F1" w:rsidRDefault="00730DD8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10" w:type="dxa"/>
          </w:tcPr>
          <w:p w:rsidR="00730DD8" w:rsidRPr="00730DD8" w:rsidRDefault="00730DD8" w:rsidP="00142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DD8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709" w:type="dxa"/>
          </w:tcPr>
          <w:p w:rsidR="00730DD8" w:rsidRPr="00730DD8" w:rsidRDefault="00730DD8" w:rsidP="00142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DD8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708" w:type="dxa"/>
          </w:tcPr>
          <w:p w:rsidR="00730DD8" w:rsidRPr="00730DD8" w:rsidRDefault="00730DD8" w:rsidP="00142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DD8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851" w:type="dxa"/>
          </w:tcPr>
          <w:p w:rsidR="00730DD8" w:rsidRPr="00730DD8" w:rsidRDefault="00730DD8" w:rsidP="00142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DD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0" w:type="dxa"/>
          </w:tcPr>
          <w:p w:rsidR="00730DD8" w:rsidRPr="00730DD8" w:rsidRDefault="00730DD8" w:rsidP="00142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DD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1" w:type="dxa"/>
          </w:tcPr>
          <w:p w:rsidR="00730DD8" w:rsidRPr="00730DD8" w:rsidRDefault="00730DD8" w:rsidP="00142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DD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0" w:type="dxa"/>
          </w:tcPr>
          <w:p w:rsidR="00730DD8" w:rsidRPr="00730DD8" w:rsidRDefault="00730DD8" w:rsidP="00142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DD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709" w:type="dxa"/>
          </w:tcPr>
          <w:p w:rsidR="00730DD8" w:rsidRPr="00730DD8" w:rsidRDefault="00730DD8" w:rsidP="00142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DD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798" w:type="dxa"/>
            <w:gridSpan w:val="3"/>
          </w:tcPr>
          <w:p w:rsidR="00730DD8" w:rsidRPr="00730DD8" w:rsidRDefault="00730DD8" w:rsidP="00142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DD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730DD8" w:rsidRPr="00730DD8" w:rsidRDefault="00730DD8" w:rsidP="00142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DD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Количество пострадавших на производстве на 1 тыс. работающих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1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98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Количество дней временной нетрудоспособности в связи с несчастным случаем на производстве в расчете на 1 пострадавшего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71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98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rPr>
          <w:gridAfter w:val="1"/>
          <w:wAfter w:w="18" w:type="dxa"/>
        </w:trPr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1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rPr>
          <w:gridAfter w:val="1"/>
          <w:wAfter w:w="18" w:type="dxa"/>
        </w:trPr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Количество больных с впервые выявленными профессиональными заболеваниями в расчете на 10 тыс. работающих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1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780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rPr>
          <w:gridAfter w:val="1"/>
          <w:wAfter w:w="18" w:type="dxa"/>
        </w:trPr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Динамика оценки труда: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rPr>
          <w:gridAfter w:val="1"/>
          <w:wAfter w:w="18" w:type="dxa"/>
        </w:trPr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на которых проведена специальная оценка условий труда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тыс. рабочих мест</w:t>
            </w:r>
          </w:p>
        </w:tc>
        <w:tc>
          <w:tcPr>
            <w:tcW w:w="71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780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rPr>
          <w:gridAfter w:val="1"/>
          <w:wAfter w:w="18" w:type="dxa"/>
        </w:trPr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Удельный вес рабочих мест, на которых проведена специальная оценка условий труда, в общем количестве рабочих мест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780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rPr>
          <w:gridAfter w:val="1"/>
          <w:wAfter w:w="18" w:type="dxa"/>
        </w:trPr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на которых улучшены условия труда по результатам специальной оценки условий труда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тыс. рабочих мест</w:t>
            </w:r>
          </w:p>
        </w:tc>
        <w:tc>
          <w:tcPr>
            <w:tcW w:w="71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80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rPr>
          <w:gridAfter w:val="1"/>
          <w:wAfter w:w="18" w:type="dxa"/>
        </w:trPr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Условия труда: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rPr>
          <w:gridAfter w:val="1"/>
          <w:wAfter w:w="18" w:type="dxa"/>
        </w:trPr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 занятых во вредных и (или) опасных условиях труда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71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80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rPr>
          <w:gridAfter w:val="1"/>
          <w:wAfter w:w="18" w:type="dxa"/>
        </w:trPr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обученных</w:t>
            </w:r>
            <w:proofErr w:type="gramEnd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 в расчете на 100 работающих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80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rPr>
          <w:gridAfter w:val="1"/>
          <w:wAfter w:w="18" w:type="dxa"/>
        </w:trPr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Индекс профессиональной заболеваемости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1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780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rPr>
          <w:gridAfter w:val="1"/>
          <w:wAfter w:w="18" w:type="dxa"/>
        </w:trPr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Индекс установления первичной инвалидности и утраты профессиональной трудоспособности вследствие несчастных случаев на производстве и профессиональных заболеваний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1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ind w:left="-315" w:firstLine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780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</w:tr>
    </w:tbl>
    <w:p w:rsidR="00A106CA" w:rsidRPr="006823F1" w:rsidRDefault="00A106CA" w:rsidP="00A106CA">
      <w:pPr>
        <w:spacing w:line="0" w:lineRule="atLeast"/>
        <w:rPr>
          <w:szCs w:val="24"/>
        </w:rPr>
        <w:sectPr w:rsidR="00A106CA" w:rsidRPr="006823F1" w:rsidSect="004D20A5">
          <w:pgSz w:w="16838" w:h="11905" w:orient="landscape"/>
          <w:pgMar w:top="1135" w:right="1134" w:bottom="850" w:left="1134" w:header="0" w:footer="0" w:gutter="0"/>
          <w:cols w:space="720"/>
        </w:sectPr>
      </w:pP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26"/>
      <w:bookmarkEnd w:id="2"/>
      <w:r w:rsidRPr="006823F1">
        <w:rPr>
          <w:rFonts w:ascii="Times New Roman" w:hAnsi="Times New Roman" w:cs="Times New Roman"/>
          <w:sz w:val="24"/>
          <w:szCs w:val="24"/>
        </w:rPr>
        <w:lastRenderedPageBreak/>
        <w:t xml:space="preserve">&lt;*&gt; Показатель рассчитывается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>: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возрастной структуре инвалидов (от 18 до 25 лет и от 25 до 44 лет);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трудоустройству по специальности и/или не по специальности;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участию в конкурсе профессионального мастерства "</w:t>
      </w:r>
      <w:proofErr w:type="spellStart"/>
      <w:r w:rsidRPr="006823F1">
        <w:rPr>
          <w:rFonts w:ascii="Times New Roman" w:hAnsi="Times New Roman" w:cs="Times New Roman"/>
          <w:sz w:val="24"/>
          <w:szCs w:val="24"/>
        </w:rPr>
        <w:t>Абилимпикс</w:t>
      </w:r>
      <w:proofErr w:type="spellEnd"/>
      <w:r w:rsidRPr="006823F1">
        <w:rPr>
          <w:rFonts w:ascii="Times New Roman" w:hAnsi="Times New Roman" w:cs="Times New Roman"/>
          <w:sz w:val="24"/>
          <w:szCs w:val="24"/>
        </w:rPr>
        <w:t>" (является участником и/или победителем конкурса или не является участником и/или победителем конкурса);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трудоустройству на квотируемые рабочие места;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трудоустройству при содействии некоммерческих организаций (включая социально ориентированные некоммерческие организации);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трудоустройству при содействии государственных учреждений службы занятости населения;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трудоустройству при содействии образовательных организаций высшего образования;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трудоустройству при содействии образовательных организаций среднего профессионального образования;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уровню оплаты труда (выше/ниже средней заработной платы в Чувашской Республике).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При расчете показателя учитывается число выпускников, являющихся инвалидами, проработавших не менее 1 месяца в квартале, или 2 месяцев в полугодии, или 3 месяцев в течение 3 кварталов, или 4 месяцев в году.</w:t>
      </w: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37"/>
      <w:bookmarkEnd w:id="3"/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spacing w:after="200" w:line="276" w:lineRule="auto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:rsidR="00A106CA" w:rsidRDefault="00A106CA" w:rsidP="00A106CA">
      <w:pPr>
        <w:pStyle w:val="ConsPlusNormal"/>
        <w:spacing w:line="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A106CA">
          <w:pgSz w:w="11905" w:h="16838"/>
          <w:pgMar w:top="1134" w:right="850" w:bottom="1134" w:left="1701" w:header="0" w:footer="0" w:gutter="0"/>
          <w:cols w:space="720"/>
        </w:sectPr>
      </w:pPr>
    </w:p>
    <w:p w:rsidR="00A106CA" w:rsidRPr="006823F1" w:rsidRDefault="00A106CA" w:rsidP="00A106CA">
      <w:pPr>
        <w:pStyle w:val="ConsPlusNormal"/>
        <w:spacing w:line="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F300E">
        <w:rPr>
          <w:rFonts w:ascii="Times New Roman" w:hAnsi="Times New Roman" w:cs="Times New Roman"/>
          <w:sz w:val="24"/>
          <w:szCs w:val="24"/>
        </w:rPr>
        <w:t>№</w:t>
      </w:r>
      <w:r w:rsidRPr="006823F1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A106CA" w:rsidRPr="006823F1" w:rsidRDefault="00A106CA" w:rsidP="00A106CA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A106CA" w:rsidRPr="00907843" w:rsidRDefault="00A106CA" w:rsidP="00A106CA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07843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Pr="00907843"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Pr="00907843">
        <w:rPr>
          <w:rFonts w:ascii="Times New Roman" w:hAnsi="Times New Roman" w:cs="Times New Roman"/>
          <w:sz w:val="24"/>
          <w:szCs w:val="24"/>
        </w:rPr>
        <w:t xml:space="preserve"> а</w:t>
      </w:r>
    </w:p>
    <w:p w:rsidR="00A106CA" w:rsidRDefault="00A106CA" w:rsidP="00A106CA">
      <w:pPr>
        <w:pStyle w:val="ConsPlusNormal"/>
        <w:spacing w:line="0" w:lineRule="atLeast"/>
        <w:jc w:val="right"/>
        <w:rPr>
          <w:rFonts w:ascii="Times New Roman" w:hAnsi="Times New Roman"/>
          <w:color w:val="000000"/>
          <w:sz w:val="24"/>
          <w:szCs w:val="24"/>
        </w:rPr>
      </w:pPr>
      <w:r w:rsidRPr="00907843">
        <w:rPr>
          <w:rFonts w:ascii="Times New Roman" w:hAnsi="Times New Roman" w:cs="Times New Roman"/>
          <w:sz w:val="24"/>
          <w:szCs w:val="24"/>
        </w:rPr>
        <w:t>"Содействие занятости населения</w:t>
      </w:r>
      <w:r w:rsidRPr="00907843">
        <w:rPr>
          <w:sz w:val="24"/>
          <w:szCs w:val="24"/>
        </w:rPr>
        <w:t xml:space="preserve"> </w:t>
      </w:r>
      <w:r w:rsidRPr="00907843">
        <w:rPr>
          <w:rFonts w:ascii="Times New Roman" w:hAnsi="Times New Roman"/>
          <w:color w:val="000000"/>
          <w:sz w:val="24"/>
          <w:szCs w:val="24"/>
        </w:rPr>
        <w:t xml:space="preserve">Шумерлинского </w:t>
      </w:r>
    </w:p>
    <w:p w:rsidR="00A106CA" w:rsidRPr="00907843" w:rsidRDefault="00A106CA" w:rsidP="00A106CA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07843"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Pr="00907843">
        <w:rPr>
          <w:rFonts w:ascii="Times New Roman" w:hAnsi="Times New Roman" w:cs="Times New Roman"/>
          <w:sz w:val="24"/>
          <w:szCs w:val="24"/>
        </w:rPr>
        <w:t xml:space="preserve"> "</w:t>
      </w: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И ПРОГНОЗНАЯ (СПРАВОЧНАЯ) ОЦЕНКА РАСХОДОВ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ЗА СЧЕТ ВСЕХ ИСТОЧНИКОВ ФИНАНСИРОВАНИЯ РЕАЛИЗАЦИИ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МУНИЦИПАЛЬНОЙ ПРОГРАММЫ ШУМЕРЛИНСКОГО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27" w:type="dxa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2665"/>
        <w:gridCol w:w="908"/>
        <w:gridCol w:w="1475"/>
        <w:gridCol w:w="2938"/>
        <w:gridCol w:w="992"/>
        <w:gridCol w:w="39"/>
        <w:gridCol w:w="993"/>
        <w:gridCol w:w="83"/>
        <w:gridCol w:w="768"/>
        <w:gridCol w:w="83"/>
        <w:gridCol w:w="822"/>
        <w:gridCol w:w="87"/>
        <w:gridCol w:w="934"/>
        <w:gridCol w:w="708"/>
        <w:gridCol w:w="142"/>
        <w:gridCol w:w="43"/>
      </w:tblGrid>
      <w:tr w:rsidR="00A106CA" w:rsidRPr="006823F1" w:rsidTr="00A106CA">
        <w:tc>
          <w:tcPr>
            <w:tcW w:w="1247" w:type="dxa"/>
            <w:vMerge w:val="restart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665" w:type="dxa"/>
            <w:vMerge w:val="restart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 подпрограммы муниципальной программы Чувашской Республики (основного мероприятия)</w:t>
            </w:r>
          </w:p>
        </w:tc>
        <w:tc>
          <w:tcPr>
            <w:tcW w:w="2383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938" w:type="dxa"/>
            <w:vMerge w:val="restart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694" w:type="dxa"/>
            <w:gridSpan w:val="1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Расходы по годам, тыс. рублей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распорядитель бюджетных средств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целевая статья расходов</w:t>
            </w:r>
          </w:p>
        </w:tc>
        <w:tc>
          <w:tcPr>
            <w:tcW w:w="2938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2026 - 2030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2031 - 2035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44BB6" w:rsidRPr="006823F1" w:rsidTr="00A106CA">
        <w:trPr>
          <w:gridAfter w:val="1"/>
          <w:wAfter w:w="43" w:type="dxa"/>
          <w:trHeight w:val="142"/>
        </w:trPr>
        <w:tc>
          <w:tcPr>
            <w:tcW w:w="1247" w:type="dxa"/>
            <w:vMerge w:val="restart"/>
            <w:tcBorders>
              <w:left w:val="nil"/>
            </w:tcBorders>
          </w:tcPr>
          <w:p w:rsidR="00D44BB6" w:rsidRPr="006823F1" w:rsidRDefault="00D44BB6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097BEF">
              <w:rPr>
                <w:rFonts w:ascii="Times New Roman" w:hAnsi="Times New Roman"/>
                <w:color w:val="000000"/>
                <w:sz w:val="24"/>
                <w:szCs w:val="24"/>
              </w:rPr>
              <w:t>Шумерлинского муниципального округа</w:t>
            </w:r>
          </w:p>
        </w:tc>
        <w:tc>
          <w:tcPr>
            <w:tcW w:w="2665" w:type="dxa"/>
            <w:vMerge w:val="restart"/>
          </w:tcPr>
          <w:p w:rsidR="00D44BB6" w:rsidRPr="006823F1" w:rsidRDefault="00D44BB6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"Содействие занятости населения</w:t>
            </w:r>
            <w:r>
              <w:t xml:space="preserve"> </w:t>
            </w:r>
            <w:r w:rsidRPr="00097BEF">
              <w:rPr>
                <w:rFonts w:ascii="Times New Roman" w:hAnsi="Times New Roman"/>
                <w:color w:val="000000"/>
                <w:sz w:val="24"/>
                <w:szCs w:val="24"/>
              </w:rPr>
              <w:t>Шумерлинского муниципального округа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</w:p>
        </w:tc>
        <w:tc>
          <w:tcPr>
            <w:tcW w:w="908" w:type="dxa"/>
          </w:tcPr>
          <w:p w:rsidR="00D44BB6" w:rsidRPr="006823F1" w:rsidRDefault="00D44BB6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75" w:type="dxa"/>
          </w:tcPr>
          <w:p w:rsidR="00D44BB6" w:rsidRPr="006823F1" w:rsidRDefault="00D44BB6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Ц600000000</w:t>
            </w:r>
          </w:p>
        </w:tc>
        <w:tc>
          <w:tcPr>
            <w:tcW w:w="2938" w:type="dxa"/>
          </w:tcPr>
          <w:p w:rsidR="00D44BB6" w:rsidRPr="006823F1" w:rsidRDefault="00D44BB6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31" w:type="dxa"/>
            <w:gridSpan w:val="2"/>
          </w:tcPr>
          <w:p w:rsidR="00D44BB6" w:rsidRPr="00875BB6" w:rsidRDefault="00524E52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  <w:r w:rsidR="00D44BB6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993" w:type="dxa"/>
          </w:tcPr>
          <w:p w:rsidR="00D44BB6" w:rsidRPr="00102131" w:rsidRDefault="00524E52" w:rsidP="00524E52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D44BB6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</w:tcPr>
          <w:p w:rsidR="00D44BB6" w:rsidRPr="00102131" w:rsidRDefault="00524E52" w:rsidP="00524E52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  <w:r w:rsidR="00D44B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D44BB6" w:rsidRPr="006823F1" w:rsidRDefault="00524E52" w:rsidP="00524E52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  <w:r w:rsidR="00D44B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D44BB6" w:rsidRPr="006823F1" w:rsidRDefault="00D44BB6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942,9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D44BB6" w:rsidRPr="006823F1" w:rsidRDefault="00D44BB6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968,4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44BB6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D44BB6" w:rsidRPr="006823F1" w:rsidRDefault="00D44BB6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D44BB6" w:rsidRPr="006823F1" w:rsidRDefault="00D44BB6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D44BB6" w:rsidRPr="006823F1" w:rsidRDefault="00D44BB6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475" w:type="dxa"/>
          </w:tcPr>
          <w:p w:rsidR="00D44BB6" w:rsidRPr="006823F1" w:rsidRDefault="00D44BB6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Ц630000000</w:t>
            </w:r>
          </w:p>
        </w:tc>
        <w:tc>
          <w:tcPr>
            <w:tcW w:w="2938" w:type="dxa"/>
          </w:tcPr>
          <w:p w:rsidR="00D44BB6" w:rsidRPr="006823F1" w:rsidRDefault="00D44BB6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031" w:type="dxa"/>
            <w:gridSpan w:val="2"/>
          </w:tcPr>
          <w:p w:rsidR="00D44BB6" w:rsidRPr="00875BB6" w:rsidRDefault="00D44BB6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3" w:type="dxa"/>
          </w:tcPr>
          <w:p w:rsidR="00D44BB6" w:rsidRPr="00875BB6" w:rsidRDefault="00524E52" w:rsidP="00524E52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D44B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</w:tcPr>
          <w:p w:rsidR="00D44BB6" w:rsidRPr="00875BB6" w:rsidRDefault="00524E52" w:rsidP="00524E52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D44B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3"/>
          </w:tcPr>
          <w:p w:rsidR="00D44BB6" w:rsidRPr="009D2413" w:rsidRDefault="00524E52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934" w:type="dxa"/>
          </w:tcPr>
          <w:p w:rsidR="00D44BB6" w:rsidRPr="006823F1" w:rsidRDefault="00D44BB6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309,8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D44BB6" w:rsidRPr="006823F1" w:rsidRDefault="00D44BB6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524E52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524E52" w:rsidRPr="006823F1" w:rsidRDefault="00524E52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524E52" w:rsidRPr="006823F1" w:rsidRDefault="00524E52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524E52" w:rsidRPr="006823F1" w:rsidRDefault="00524E52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1475" w:type="dxa"/>
          </w:tcPr>
          <w:p w:rsidR="00524E52" w:rsidRPr="006823F1" w:rsidRDefault="00524E52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Ц610000000</w:t>
            </w:r>
          </w:p>
        </w:tc>
        <w:tc>
          <w:tcPr>
            <w:tcW w:w="2938" w:type="dxa"/>
          </w:tcPr>
          <w:p w:rsidR="00524E52" w:rsidRPr="006823F1" w:rsidRDefault="00524E52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097BEF">
              <w:rPr>
                <w:rFonts w:ascii="Times New Roman" w:hAnsi="Times New Roman"/>
                <w:color w:val="000000"/>
                <w:sz w:val="24"/>
                <w:szCs w:val="24"/>
              </w:rPr>
              <w:t>Шумерлинского муниципального округа</w:t>
            </w:r>
          </w:p>
        </w:tc>
        <w:tc>
          <w:tcPr>
            <w:tcW w:w="1031" w:type="dxa"/>
            <w:gridSpan w:val="2"/>
          </w:tcPr>
          <w:p w:rsidR="00524E52" w:rsidRPr="006823F1" w:rsidRDefault="00524E52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135,1</w:t>
            </w:r>
          </w:p>
        </w:tc>
        <w:tc>
          <w:tcPr>
            <w:tcW w:w="993" w:type="dxa"/>
          </w:tcPr>
          <w:p w:rsidR="00524E52" w:rsidRPr="006823F1" w:rsidRDefault="00524E52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250,6</w:t>
            </w:r>
          </w:p>
        </w:tc>
        <w:tc>
          <w:tcPr>
            <w:tcW w:w="851" w:type="dxa"/>
            <w:gridSpan w:val="2"/>
          </w:tcPr>
          <w:p w:rsidR="00524E52" w:rsidRPr="006823F1" w:rsidRDefault="00524E52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250,6</w:t>
            </w:r>
          </w:p>
        </w:tc>
        <w:tc>
          <w:tcPr>
            <w:tcW w:w="992" w:type="dxa"/>
            <w:gridSpan w:val="3"/>
          </w:tcPr>
          <w:p w:rsidR="00524E52" w:rsidRPr="006823F1" w:rsidRDefault="00524E52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250,6</w:t>
            </w:r>
          </w:p>
        </w:tc>
        <w:tc>
          <w:tcPr>
            <w:tcW w:w="934" w:type="dxa"/>
          </w:tcPr>
          <w:p w:rsidR="00524E52" w:rsidRPr="006823F1" w:rsidRDefault="00524E52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633,1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524E52" w:rsidRPr="006823F1" w:rsidRDefault="00524E52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658,4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24E52" w:rsidRPr="006823F1" w:rsidTr="00A106CA">
        <w:trPr>
          <w:gridAfter w:val="1"/>
          <w:wAfter w:w="43" w:type="dxa"/>
        </w:trPr>
        <w:tc>
          <w:tcPr>
            <w:tcW w:w="1247" w:type="dxa"/>
            <w:vMerge w:val="restart"/>
            <w:tcBorders>
              <w:left w:val="nil"/>
            </w:tcBorders>
          </w:tcPr>
          <w:p w:rsidR="00524E52" w:rsidRPr="006823F1" w:rsidRDefault="00524E52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665" w:type="dxa"/>
            <w:vMerge w:val="restart"/>
          </w:tcPr>
          <w:p w:rsidR="00524E52" w:rsidRPr="006823F1" w:rsidRDefault="00524E52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"Активная политика занятости населения и социальная поддержка безработных граждан"</w:t>
            </w:r>
          </w:p>
        </w:tc>
        <w:tc>
          <w:tcPr>
            <w:tcW w:w="908" w:type="dxa"/>
          </w:tcPr>
          <w:p w:rsidR="00524E52" w:rsidRPr="006823F1" w:rsidRDefault="00524E52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75" w:type="dxa"/>
          </w:tcPr>
          <w:p w:rsidR="00524E52" w:rsidRPr="006823F1" w:rsidRDefault="00524E52" w:rsidP="009F3AA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00000000</w:t>
            </w:r>
          </w:p>
        </w:tc>
        <w:tc>
          <w:tcPr>
            <w:tcW w:w="2938" w:type="dxa"/>
          </w:tcPr>
          <w:p w:rsidR="00524E52" w:rsidRPr="006823F1" w:rsidRDefault="00524E52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31" w:type="dxa"/>
            <w:gridSpan w:val="2"/>
          </w:tcPr>
          <w:p w:rsidR="00524E52" w:rsidRPr="006823F1" w:rsidRDefault="00524E52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135,1</w:t>
            </w:r>
          </w:p>
        </w:tc>
        <w:tc>
          <w:tcPr>
            <w:tcW w:w="993" w:type="dxa"/>
          </w:tcPr>
          <w:p w:rsidR="00524E52" w:rsidRPr="006823F1" w:rsidRDefault="00524E52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250,6</w:t>
            </w:r>
          </w:p>
        </w:tc>
        <w:tc>
          <w:tcPr>
            <w:tcW w:w="851" w:type="dxa"/>
            <w:gridSpan w:val="2"/>
          </w:tcPr>
          <w:p w:rsidR="00524E52" w:rsidRPr="006823F1" w:rsidRDefault="00524E52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250,6</w:t>
            </w:r>
          </w:p>
        </w:tc>
        <w:tc>
          <w:tcPr>
            <w:tcW w:w="992" w:type="dxa"/>
            <w:gridSpan w:val="3"/>
          </w:tcPr>
          <w:p w:rsidR="00524E52" w:rsidRPr="006823F1" w:rsidRDefault="00524E52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250,6</w:t>
            </w:r>
          </w:p>
        </w:tc>
        <w:tc>
          <w:tcPr>
            <w:tcW w:w="934" w:type="dxa"/>
          </w:tcPr>
          <w:p w:rsidR="00524E52" w:rsidRPr="006823F1" w:rsidRDefault="00524E52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633,1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524E52" w:rsidRPr="006823F1" w:rsidRDefault="00524E52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658,4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24E52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524E52" w:rsidRPr="006823F1" w:rsidRDefault="00524E52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524E52" w:rsidRPr="006823F1" w:rsidRDefault="00524E52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524E52" w:rsidRPr="002F299F" w:rsidRDefault="00524E52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75" w:type="dxa"/>
          </w:tcPr>
          <w:p w:rsidR="00524E52" w:rsidRPr="002F299F" w:rsidRDefault="00524E52" w:rsidP="002F299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9F">
              <w:rPr>
                <w:rFonts w:ascii="Times New Roman" w:hAnsi="Times New Roman" w:cs="Times New Roman"/>
                <w:sz w:val="24"/>
                <w:szCs w:val="24"/>
              </w:rPr>
              <w:t>Ц610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  <w:r w:rsidRPr="002F29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38" w:type="dxa"/>
          </w:tcPr>
          <w:p w:rsidR="00524E52" w:rsidRPr="002F299F" w:rsidRDefault="00524E52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99F">
              <w:rPr>
                <w:rFonts w:ascii="Times New Roman" w:hAnsi="Times New Roman" w:cs="Times New Roman"/>
                <w:sz w:val="24"/>
                <w:szCs w:val="24"/>
              </w:rPr>
              <w:t xml:space="preserve">Бюджет Шумерлинского </w:t>
            </w:r>
            <w:r w:rsidRPr="002F299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округа</w:t>
            </w:r>
          </w:p>
        </w:tc>
        <w:tc>
          <w:tcPr>
            <w:tcW w:w="1031" w:type="dxa"/>
            <w:gridSpan w:val="2"/>
          </w:tcPr>
          <w:p w:rsidR="00524E52" w:rsidRPr="002F299F" w:rsidRDefault="00524E52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135,1</w:t>
            </w:r>
          </w:p>
        </w:tc>
        <w:tc>
          <w:tcPr>
            <w:tcW w:w="993" w:type="dxa"/>
          </w:tcPr>
          <w:p w:rsidR="00524E52" w:rsidRPr="006823F1" w:rsidRDefault="00524E52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250,6</w:t>
            </w:r>
          </w:p>
        </w:tc>
        <w:tc>
          <w:tcPr>
            <w:tcW w:w="851" w:type="dxa"/>
            <w:gridSpan w:val="2"/>
          </w:tcPr>
          <w:p w:rsidR="00524E52" w:rsidRPr="006823F1" w:rsidRDefault="00524E52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250,6</w:t>
            </w:r>
          </w:p>
        </w:tc>
        <w:tc>
          <w:tcPr>
            <w:tcW w:w="992" w:type="dxa"/>
            <w:gridSpan w:val="3"/>
          </w:tcPr>
          <w:p w:rsidR="00524E52" w:rsidRPr="006823F1" w:rsidRDefault="00524E52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250,6</w:t>
            </w:r>
          </w:p>
        </w:tc>
        <w:tc>
          <w:tcPr>
            <w:tcW w:w="934" w:type="dxa"/>
          </w:tcPr>
          <w:p w:rsidR="00524E52" w:rsidRPr="002F299F" w:rsidRDefault="00524E52" w:rsidP="003E7CE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9F">
              <w:rPr>
                <w:rFonts w:ascii="Times New Roman" w:hAnsi="Times New Roman" w:cs="Times New Roman"/>
                <w:sz w:val="24"/>
                <w:szCs w:val="24"/>
              </w:rPr>
              <w:t>633,1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524E52" w:rsidRPr="002F299F" w:rsidRDefault="00524E52" w:rsidP="003E7CE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9F">
              <w:rPr>
                <w:rFonts w:ascii="Times New Roman" w:hAnsi="Times New Roman" w:cs="Times New Roman"/>
                <w:sz w:val="24"/>
                <w:szCs w:val="24"/>
              </w:rPr>
              <w:t>658,4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24E52" w:rsidRPr="006823F1" w:rsidTr="00A106CA">
        <w:trPr>
          <w:gridAfter w:val="1"/>
          <w:wAfter w:w="43" w:type="dxa"/>
        </w:trPr>
        <w:tc>
          <w:tcPr>
            <w:tcW w:w="1247" w:type="dxa"/>
            <w:vMerge w:val="restart"/>
            <w:tcBorders>
              <w:left w:val="nil"/>
            </w:tcBorders>
          </w:tcPr>
          <w:p w:rsidR="00524E52" w:rsidRPr="006823F1" w:rsidRDefault="00524E52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2665" w:type="dxa"/>
            <w:vMerge w:val="restart"/>
          </w:tcPr>
          <w:p w:rsidR="00524E52" w:rsidRPr="006823F1" w:rsidRDefault="00524E52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области содействия занятости населения Шумерлинского </w:t>
            </w:r>
            <w:r w:rsidRPr="00097B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908" w:type="dxa"/>
          </w:tcPr>
          <w:p w:rsidR="00524E52" w:rsidRPr="006823F1" w:rsidRDefault="00524E52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75" w:type="dxa"/>
          </w:tcPr>
          <w:p w:rsidR="00524E52" w:rsidRPr="006823F1" w:rsidRDefault="00524E52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2938" w:type="dxa"/>
          </w:tcPr>
          <w:p w:rsidR="00524E52" w:rsidRPr="006823F1" w:rsidRDefault="00524E52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31" w:type="dxa"/>
            <w:gridSpan w:val="2"/>
          </w:tcPr>
          <w:p w:rsidR="00524E52" w:rsidRPr="006823F1" w:rsidRDefault="00524E52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135,1</w:t>
            </w:r>
          </w:p>
        </w:tc>
        <w:tc>
          <w:tcPr>
            <w:tcW w:w="993" w:type="dxa"/>
          </w:tcPr>
          <w:p w:rsidR="00524E52" w:rsidRPr="006823F1" w:rsidRDefault="00524E52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250,6</w:t>
            </w:r>
          </w:p>
        </w:tc>
        <w:tc>
          <w:tcPr>
            <w:tcW w:w="851" w:type="dxa"/>
            <w:gridSpan w:val="2"/>
          </w:tcPr>
          <w:p w:rsidR="00524E52" w:rsidRPr="006823F1" w:rsidRDefault="00524E52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250,6</w:t>
            </w:r>
          </w:p>
        </w:tc>
        <w:tc>
          <w:tcPr>
            <w:tcW w:w="992" w:type="dxa"/>
            <w:gridSpan w:val="3"/>
          </w:tcPr>
          <w:p w:rsidR="00524E52" w:rsidRPr="006823F1" w:rsidRDefault="00524E52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250,6</w:t>
            </w:r>
          </w:p>
        </w:tc>
        <w:tc>
          <w:tcPr>
            <w:tcW w:w="934" w:type="dxa"/>
          </w:tcPr>
          <w:p w:rsidR="00524E52" w:rsidRPr="006823F1" w:rsidRDefault="00524E52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633,1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524E52" w:rsidRPr="006823F1" w:rsidRDefault="00524E52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658,4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F299F" w:rsidRPr="009F3AAD" w:rsidTr="003E7CEF">
        <w:trPr>
          <w:gridAfter w:val="1"/>
          <w:wAfter w:w="43" w:type="dxa"/>
          <w:trHeight w:val="828"/>
        </w:trPr>
        <w:tc>
          <w:tcPr>
            <w:tcW w:w="1247" w:type="dxa"/>
            <w:vMerge/>
            <w:tcBorders>
              <w:left w:val="nil"/>
            </w:tcBorders>
          </w:tcPr>
          <w:p w:rsidR="002F299F" w:rsidRPr="006823F1" w:rsidRDefault="002F299F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2F299F" w:rsidRPr="006823F1" w:rsidRDefault="002F299F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2F299F" w:rsidRPr="002F299F" w:rsidRDefault="002F299F" w:rsidP="002F29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9F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  <w:p w:rsidR="002F299F" w:rsidRPr="002F299F" w:rsidRDefault="002F299F" w:rsidP="002F299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99F">
              <w:rPr>
                <w:rFonts w:ascii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1475" w:type="dxa"/>
          </w:tcPr>
          <w:p w:rsidR="002F299F" w:rsidRPr="002F299F" w:rsidRDefault="002F299F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9F">
              <w:rPr>
                <w:rFonts w:ascii="Times New Roman" w:hAnsi="Times New Roman" w:cs="Times New Roman"/>
                <w:sz w:val="24"/>
                <w:szCs w:val="24"/>
              </w:rPr>
              <w:t>Ц610172260</w:t>
            </w:r>
          </w:p>
          <w:p w:rsidR="002F299F" w:rsidRPr="002F299F" w:rsidRDefault="002F299F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9F">
              <w:rPr>
                <w:rFonts w:ascii="Times New Roman" w:hAnsi="Times New Roman" w:cs="Times New Roman"/>
                <w:sz w:val="24"/>
                <w:szCs w:val="24"/>
              </w:rPr>
              <w:t>Ц610172270</w:t>
            </w:r>
          </w:p>
        </w:tc>
        <w:tc>
          <w:tcPr>
            <w:tcW w:w="2938" w:type="dxa"/>
          </w:tcPr>
          <w:p w:rsidR="002F299F" w:rsidRPr="002F299F" w:rsidRDefault="002F299F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99F">
              <w:rPr>
                <w:rFonts w:ascii="Times New Roman" w:hAnsi="Times New Roman" w:cs="Times New Roman"/>
                <w:sz w:val="24"/>
                <w:szCs w:val="24"/>
              </w:rPr>
              <w:t xml:space="preserve">Бюджет Шумерлинского </w:t>
            </w:r>
            <w:r w:rsidRPr="002F299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округа</w:t>
            </w:r>
          </w:p>
          <w:p w:rsidR="002F299F" w:rsidRPr="002F299F" w:rsidRDefault="002F299F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2"/>
          </w:tcPr>
          <w:p w:rsidR="002F299F" w:rsidRPr="006823F1" w:rsidRDefault="00524E52" w:rsidP="003E7CE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135,1</w:t>
            </w:r>
          </w:p>
        </w:tc>
        <w:tc>
          <w:tcPr>
            <w:tcW w:w="993" w:type="dxa"/>
          </w:tcPr>
          <w:p w:rsidR="002F299F" w:rsidRPr="006823F1" w:rsidRDefault="00524E52" w:rsidP="00524E52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29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F29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</w:tcPr>
          <w:p w:rsidR="002F299F" w:rsidRPr="006823F1" w:rsidRDefault="00524E52" w:rsidP="003E7CE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250,6</w:t>
            </w:r>
          </w:p>
        </w:tc>
        <w:tc>
          <w:tcPr>
            <w:tcW w:w="992" w:type="dxa"/>
            <w:gridSpan w:val="3"/>
          </w:tcPr>
          <w:p w:rsidR="002F299F" w:rsidRPr="006823F1" w:rsidRDefault="00524E52" w:rsidP="003E7CE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250,6</w:t>
            </w:r>
          </w:p>
        </w:tc>
        <w:tc>
          <w:tcPr>
            <w:tcW w:w="934" w:type="dxa"/>
          </w:tcPr>
          <w:p w:rsidR="002F299F" w:rsidRPr="006823F1" w:rsidRDefault="002F299F" w:rsidP="003E7CE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633,1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2F299F" w:rsidRPr="006823F1" w:rsidRDefault="002F299F" w:rsidP="003E7CE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658,4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 w:val="restart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</w:p>
        </w:tc>
        <w:tc>
          <w:tcPr>
            <w:tcW w:w="2665" w:type="dxa"/>
            <w:vMerge w:val="restart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"Поддержка занятости и повышение эффективности рынка труда для обеспечения роста производительности труда"</w:t>
            </w: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Шумерлинского </w:t>
            </w:r>
            <w:r w:rsidRPr="00097BE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округа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 w:val="restart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3</w:t>
            </w:r>
          </w:p>
        </w:tc>
        <w:tc>
          <w:tcPr>
            <w:tcW w:w="2665" w:type="dxa"/>
            <w:vMerge w:val="restart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Реализация отдельных мероприятий регионального проекта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Шумерлинского </w:t>
            </w:r>
            <w:r w:rsidRPr="00097BE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округа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 w:val="restart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</w:t>
            </w:r>
          </w:p>
        </w:tc>
        <w:tc>
          <w:tcPr>
            <w:tcW w:w="2665" w:type="dxa"/>
            <w:vMerge w:val="restart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Реализация отдельных мероприятий регионального проекта "Старшее поколение"</w:t>
            </w: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Шумерлинского </w:t>
            </w:r>
            <w:r w:rsidRPr="00097BE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округа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211FA" w:rsidRPr="006823F1" w:rsidTr="00A106CA">
        <w:trPr>
          <w:gridAfter w:val="1"/>
          <w:wAfter w:w="43" w:type="dxa"/>
        </w:trPr>
        <w:tc>
          <w:tcPr>
            <w:tcW w:w="1247" w:type="dxa"/>
            <w:vMerge w:val="restart"/>
            <w:tcBorders>
              <w:left w:val="nil"/>
            </w:tcBorders>
          </w:tcPr>
          <w:p w:rsidR="008211FA" w:rsidRPr="006823F1" w:rsidRDefault="008211F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665" w:type="dxa"/>
            <w:vMerge w:val="restart"/>
          </w:tcPr>
          <w:p w:rsidR="008211FA" w:rsidRPr="006823F1" w:rsidRDefault="008211F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"Безопасный труд"</w:t>
            </w:r>
          </w:p>
        </w:tc>
        <w:tc>
          <w:tcPr>
            <w:tcW w:w="908" w:type="dxa"/>
          </w:tcPr>
          <w:p w:rsidR="008211FA" w:rsidRPr="006823F1" w:rsidRDefault="009F3AAD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75" w:type="dxa"/>
          </w:tcPr>
          <w:p w:rsidR="008211FA" w:rsidRPr="006823F1" w:rsidRDefault="002F299F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Ц630000000</w:t>
            </w:r>
          </w:p>
        </w:tc>
        <w:tc>
          <w:tcPr>
            <w:tcW w:w="2938" w:type="dxa"/>
          </w:tcPr>
          <w:p w:rsidR="008211FA" w:rsidRPr="006823F1" w:rsidRDefault="008211F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31" w:type="dxa"/>
            <w:gridSpan w:val="2"/>
          </w:tcPr>
          <w:p w:rsidR="008211FA" w:rsidRPr="00875BB6" w:rsidRDefault="008211FA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3" w:type="dxa"/>
          </w:tcPr>
          <w:p w:rsidR="008211FA" w:rsidRPr="00875BB6" w:rsidRDefault="00524E52" w:rsidP="00524E52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8211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</w:tcPr>
          <w:p w:rsidR="008211FA" w:rsidRPr="00524E52" w:rsidRDefault="00524E52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8211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3"/>
          </w:tcPr>
          <w:p w:rsidR="008211FA" w:rsidRPr="009D2413" w:rsidRDefault="00524E52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934" w:type="dxa"/>
          </w:tcPr>
          <w:p w:rsidR="008211FA" w:rsidRPr="006823F1" w:rsidRDefault="008211FA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309,8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8211FA" w:rsidRPr="006823F1" w:rsidRDefault="008211FA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24E52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524E52" w:rsidRPr="006823F1" w:rsidRDefault="00524E52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524E52" w:rsidRPr="006823F1" w:rsidRDefault="00524E52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524E52" w:rsidRPr="006823F1" w:rsidRDefault="00524E52" w:rsidP="003E7CE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75" w:type="dxa"/>
          </w:tcPr>
          <w:p w:rsidR="00524E52" w:rsidRPr="006823F1" w:rsidRDefault="00524E52" w:rsidP="003E7CE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Ц630000000</w:t>
            </w:r>
          </w:p>
        </w:tc>
        <w:tc>
          <w:tcPr>
            <w:tcW w:w="2938" w:type="dxa"/>
          </w:tcPr>
          <w:p w:rsidR="00524E52" w:rsidRPr="006823F1" w:rsidRDefault="00524E52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031" w:type="dxa"/>
            <w:gridSpan w:val="2"/>
          </w:tcPr>
          <w:p w:rsidR="00524E52" w:rsidRPr="00875BB6" w:rsidRDefault="00524E52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3" w:type="dxa"/>
          </w:tcPr>
          <w:p w:rsidR="00524E52" w:rsidRPr="00875BB6" w:rsidRDefault="00524E52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851" w:type="dxa"/>
            <w:gridSpan w:val="2"/>
          </w:tcPr>
          <w:p w:rsidR="00524E52" w:rsidRPr="00524E52" w:rsidRDefault="00524E52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992" w:type="dxa"/>
            <w:gridSpan w:val="3"/>
          </w:tcPr>
          <w:p w:rsidR="00524E52" w:rsidRPr="009D2413" w:rsidRDefault="00524E52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934" w:type="dxa"/>
          </w:tcPr>
          <w:p w:rsidR="00524E52" w:rsidRPr="006823F1" w:rsidRDefault="00524E52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309,8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524E52" w:rsidRPr="006823F1" w:rsidRDefault="00524E52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муниципального округа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24E52" w:rsidRPr="006823F1" w:rsidTr="00A106CA">
        <w:trPr>
          <w:gridAfter w:val="1"/>
          <w:wAfter w:w="43" w:type="dxa"/>
        </w:trPr>
        <w:tc>
          <w:tcPr>
            <w:tcW w:w="1247" w:type="dxa"/>
            <w:vMerge w:val="restart"/>
            <w:tcBorders>
              <w:left w:val="nil"/>
            </w:tcBorders>
          </w:tcPr>
          <w:p w:rsidR="00524E52" w:rsidRPr="006823F1" w:rsidRDefault="00524E52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</w:t>
            </w:r>
          </w:p>
        </w:tc>
        <w:tc>
          <w:tcPr>
            <w:tcW w:w="2665" w:type="dxa"/>
            <w:vMerge w:val="restart"/>
          </w:tcPr>
          <w:p w:rsidR="00524E52" w:rsidRPr="006823F1" w:rsidRDefault="00524E52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Организационно-техническое обеспечение охраны труда и здоровья </w:t>
            </w:r>
            <w:proofErr w:type="gram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908" w:type="dxa"/>
          </w:tcPr>
          <w:p w:rsidR="00524E52" w:rsidRPr="006823F1" w:rsidRDefault="00524E52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475" w:type="dxa"/>
          </w:tcPr>
          <w:p w:rsidR="00524E52" w:rsidRPr="006823F1" w:rsidRDefault="00524E52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Ц630112440</w:t>
            </w:r>
          </w:p>
        </w:tc>
        <w:tc>
          <w:tcPr>
            <w:tcW w:w="2938" w:type="dxa"/>
          </w:tcPr>
          <w:p w:rsidR="00524E52" w:rsidRPr="006823F1" w:rsidRDefault="00524E52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31" w:type="dxa"/>
            <w:gridSpan w:val="2"/>
          </w:tcPr>
          <w:p w:rsidR="00524E52" w:rsidRPr="00875BB6" w:rsidRDefault="00524E52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3" w:type="dxa"/>
          </w:tcPr>
          <w:p w:rsidR="00524E52" w:rsidRPr="00875BB6" w:rsidRDefault="00524E52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851" w:type="dxa"/>
            <w:gridSpan w:val="2"/>
          </w:tcPr>
          <w:p w:rsidR="00524E52" w:rsidRPr="00524E52" w:rsidRDefault="00524E52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992" w:type="dxa"/>
            <w:gridSpan w:val="3"/>
          </w:tcPr>
          <w:p w:rsidR="00524E52" w:rsidRPr="009D2413" w:rsidRDefault="00524E52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934" w:type="dxa"/>
          </w:tcPr>
          <w:p w:rsidR="00524E52" w:rsidRPr="006823F1" w:rsidRDefault="00524E52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309,8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524E52" w:rsidRPr="006823F1" w:rsidRDefault="00524E52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24E52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524E52" w:rsidRPr="006823F1" w:rsidRDefault="00524E52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524E52" w:rsidRPr="006823F1" w:rsidRDefault="00524E52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524E52" w:rsidRPr="006823F1" w:rsidRDefault="00524E52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475" w:type="dxa"/>
          </w:tcPr>
          <w:p w:rsidR="00524E52" w:rsidRPr="006823F1" w:rsidRDefault="00524E52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Ц630112440</w:t>
            </w:r>
          </w:p>
        </w:tc>
        <w:tc>
          <w:tcPr>
            <w:tcW w:w="2938" w:type="dxa"/>
          </w:tcPr>
          <w:p w:rsidR="00524E52" w:rsidRPr="006823F1" w:rsidRDefault="00524E52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031" w:type="dxa"/>
            <w:gridSpan w:val="2"/>
          </w:tcPr>
          <w:p w:rsidR="00524E52" w:rsidRPr="00875BB6" w:rsidRDefault="00524E52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3" w:type="dxa"/>
          </w:tcPr>
          <w:p w:rsidR="00524E52" w:rsidRPr="00875BB6" w:rsidRDefault="00524E52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851" w:type="dxa"/>
            <w:gridSpan w:val="2"/>
          </w:tcPr>
          <w:p w:rsidR="00524E52" w:rsidRPr="00524E52" w:rsidRDefault="00524E52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992" w:type="dxa"/>
            <w:gridSpan w:val="3"/>
          </w:tcPr>
          <w:p w:rsidR="00524E52" w:rsidRPr="009D2413" w:rsidRDefault="00524E52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934" w:type="dxa"/>
          </w:tcPr>
          <w:p w:rsidR="00524E52" w:rsidRPr="006823F1" w:rsidRDefault="00524E52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309,8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524E52" w:rsidRPr="006823F1" w:rsidRDefault="00524E52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муниципального округа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 w:val="restart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</w:p>
        </w:tc>
        <w:tc>
          <w:tcPr>
            <w:tcW w:w="2665" w:type="dxa"/>
            <w:vMerge w:val="restart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Учебное и научное обеспечение охраны труда и здоровья </w:t>
            </w:r>
            <w:proofErr w:type="gram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106CA" w:rsidRPr="006823F1" w:rsidTr="00A106CA">
        <w:trPr>
          <w:gridAfter w:val="1"/>
          <w:wAfter w:w="43" w:type="dxa"/>
          <w:trHeight w:val="541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муниципального округа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 w:val="restart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</w:p>
        </w:tc>
        <w:tc>
          <w:tcPr>
            <w:tcW w:w="2665" w:type="dxa"/>
            <w:vMerge w:val="restart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охраны труда и здоровья </w:t>
            </w:r>
            <w:proofErr w:type="gram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106CA" w:rsidRPr="006823F1" w:rsidTr="00A106CA">
        <w:trPr>
          <w:gridAfter w:val="2"/>
          <w:wAfter w:w="185" w:type="dxa"/>
          <w:trHeight w:val="715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15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22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106CA" w:rsidRPr="00F16AB0" w:rsidRDefault="00A106CA" w:rsidP="00A106CA">
      <w:pPr>
        <w:spacing w:line="0" w:lineRule="atLeast"/>
        <w:rPr>
          <w:b/>
          <w:szCs w:val="24"/>
        </w:rPr>
        <w:sectPr w:rsidR="00A106CA" w:rsidRPr="00F16AB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106CA" w:rsidRPr="006823F1" w:rsidRDefault="00A106CA" w:rsidP="00A106CA">
      <w:pPr>
        <w:pStyle w:val="ConsPlusNormal"/>
        <w:spacing w:line="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6823F1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3F300E">
        <w:rPr>
          <w:rFonts w:ascii="Times New Roman" w:hAnsi="Times New Roman" w:cs="Times New Roman"/>
          <w:sz w:val="24"/>
          <w:szCs w:val="24"/>
        </w:rPr>
        <w:t>№</w:t>
      </w:r>
      <w:r w:rsidRPr="006823F1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A106CA" w:rsidRPr="006823F1" w:rsidRDefault="00A106CA" w:rsidP="00A106CA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A106CA" w:rsidRPr="006823F1" w:rsidRDefault="00A106CA" w:rsidP="00A106CA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A106CA" w:rsidRDefault="00A106CA" w:rsidP="00A106CA">
      <w:pPr>
        <w:pStyle w:val="ConsPlusNormal"/>
        <w:spacing w:line="0" w:lineRule="atLeast"/>
        <w:jc w:val="right"/>
      </w:pPr>
      <w:r w:rsidRPr="006823F1">
        <w:rPr>
          <w:rFonts w:ascii="Times New Roman" w:hAnsi="Times New Roman" w:cs="Times New Roman"/>
          <w:sz w:val="24"/>
          <w:szCs w:val="24"/>
        </w:rPr>
        <w:t>"Содействие занятости населения</w:t>
      </w:r>
      <w:r w:rsidRPr="00716151">
        <w:t xml:space="preserve"> </w:t>
      </w:r>
    </w:p>
    <w:p w:rsidR="00A106CA" w:rsidRPr="006823F1" w:rsidRDefault="00A106CA" w:rsidP="00A106CA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16151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"</w:t>
      </w: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789"/>
      <w:bookmarkEnd w:id="4"/>
      <w:r w:rsidRPr="006823F1">
        <w:rPr>
          <w:rFonts w:ascii="Times New Roman" w:hAnsi="Times New Roman" w:cs="Times New Roman"/>
          <w:sz w:val="24"/>
          <w:szCs w:val="24"/>
        </w:rPr>
        <w:t>ПАСПОРТ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ПОДПРОГРАММЫ "АКТИВНАЯ ПОЛИТИКА ЗАНЯТОСТИ НАСЕЛЕНИЯ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И СОЦИАЛЬНАЯ ПОДДЕРЖКА БЕЗРАБОТНЫХ ГРАЖДАН"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МУНИЦИПАЛЬНОЙ ПРОГРАММЫ ШУМЕРЛИНСКОГО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6823F1">
        <w:rPr>
          <w:rFonts w:ascii="Times New Roman" w:hAnsi="Times New Roman" w:cs="Times New Roman"/>
          <w:sz w:val="24"/>
          <w:szCs w:val="24"/>
        </w:rPr>
        <w:t>"СОДЕЙСТВИЕ ЗАНЯТОСТИ НАСЕЛЕНИЯ</w:t>
      </w:r>
      <w:r w:rsidRPr="00716151">
        <w:t xml:space="preserve"> </w:t>
      </w:r>
      <w:r w:rsidRPr="00716151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>"</w:t>
      </w: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383"/>
        <w:gridCol w:w="6123"/>
      </w:tblGrid>
      <w:tr w:rsidR="00A106CA" w:rsidRPr="006823F1" w:rsidTr="00A106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Шумерлинского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</w:p>
        </w:tc>
      </w:tr>
      <w:tr w:rsidR="00A106CA" w:rsidRPr="006823F1" w:rsidTr="00A106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по делам ГО и ЧС администрации Шумерлинского муниципального округа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Казенное учреждение Чувашской Республики "Центр занятости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Шумерля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" Министерства труда и социальной защиты Чувашской Республики (далее - центр занятости населения) (по согласованию)</w:t>
            </w:r>
          </w:p>
        </w:tc>
      </w:tr>
      <w:tr w:rsidR="00A106CA" w:rsidRPr="006823F1" w:rsidTr="00A106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предотвращение роста напряженности на рынке труда;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человеческого капитала и социальной сферы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Шумерлинском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 округе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повышение уровня и качества жизни населения;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совершенствование формирования кадрового потенциала</w:t>
            </w:r>
          </w:p>
        </w:tc>
      </w:tr>
      <w:tr w:rsidR="00A106CA" w:rsidRPr="006823F1" w:rsidTr="00A106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трудоустройство граждан, ищущих работу;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поддержка безработных граждан;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безработных граждан;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о востребованных и новых профессиях;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доступности услуг по трудоустройству;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институтов и инструментов содействия занятости населения;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повышение конкурентоспособности граждан на рынке труда;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профессиональная ориентация граждан</w:t>
            </w:r>
          </w:p>
        </w:tc>
      </w:tr>
      <w:tr w:rsidR="00A106CA" w:rsidRPr="006823F1" w:rsidTr="00A106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достижение к 2036 году следующих целевых индикаторов и показателей: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трудоустроенных граждан в общей численности граждан, обратившихся за содействием в поиске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центр занятости населения, - 76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,70 процента;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удельный вес безработных граждан, ищущих работу 12 и более месяцев, в общей численности безработных граждан, зарегистрированных в центре занятости населения, - 2,0 процента;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удельный вес граждан, признанных безработными, в численности безработных граждан, прошедших профессиональное обучение или получивших дополнительное профессиональное образование по направлению центра занятости населения,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,40 процента;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удельный вес граждан, получивших государственную услугу по профессиональной ориентации, в численности граждан, обратившихся в центр занятости населения в целях поиска подходящей работы, - 66,0 процента;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удельный вес трудоустроенных инвалидов в общей численности инвалидов, обратившихся за содействием в поиске подходящей работы в центр занятости населения, - 70,0 процента;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достижение к 2025 году следующих целевых индикаторов и показателей: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доля трудоустроенных работников с заработной платой не ниже среднего заработка по прежней работе в общем числе участвующих в мероприятиях по повышению эффективности механизмов поддержки занятости и обратившихся в центр занятости населения - не менее 89,0 процента;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доля работников, трудоустроенных после завершения профессионального обучения, в общем числе работников, прошедших профессиональное обучение, - не менее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 процента;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женщин </w:t>
            </w:r>
            <w:proofErr w:type="gram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 период отпуска по уходу за ребенком в возрасте до трех лет</w:t>
            </w:r>
            <w:proofErr w:type="gramEnd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 прошедших профессиональное обучение или получивших дополнительное профессиональное образование по направлению центра занятости населения, - не менее 5 человек;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лиц </w:t>
            </w:r>
            <w:proofErr w:type="spell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возраста, прошедших профессиональное обучение или получивших дополнительное профессиональное образование по направлению центра занятости населения, -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A106CA" w:rsidRPr="006823F1" w:rsidTr="00A106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подпрограммы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B717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- 2035 годы: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 этап - 20</w:t>
            </w:r>
            <w:r w:rsidRPr="00EB717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- 2025 годы;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 этап - 2026 - 2030 годы;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 этап - 2031 - 2035 годы</w:t>
            </w:r>
          </w:p>
        </w:tc>
      </w:tr>
      <w:tr w:rsidR="00A106CA" w:rsidRPr="006823F1" w:rsidTr="00A106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прогнозируемые объемы финансирования мероприятий подпрограммы в 20</w:t>
            </w:r>
            <w:r w:rsidRPr="008A079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- 2035 годах составляют </w:t>
            </w:r>
            <w:r w:rsidR="002E7973">
              <w:rPr>
                <w:rFonts w:ascii="Times New Roman" w:hAnsi="Times New Roman" w:cs="Times New Roman"/>
                <w:sz w:val="24"/>
                <w:szCs w:val="24"/>
              </w:rPr>
              <w:t>2 178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E79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A106CA" w:rsidRPr="00683464" w:rsidRDefault="00A106CA" w:rsidP="00A106CA">
            <w:pPr>
              <w:pStyle w:val="ConsPlusNormal"/>
              <w:spacing w:line="0" w:lineRule="atLeast"/>
              <w:ind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2022 году - </w:t>
            </w:r>
            <w:r w:rsidR="002E7973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A0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  <w:r w:rsidR="002E7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06CA" w:rsidRPr="00683464" w:rsidRDefault="00A106CA" w:rsidP="00A106CA">
            <w:pPr>
              <w:pStyle w:val="ConsPlusNormal"/>
              <w:spacing w:line="0" w:lineRule="atLeast"/>
              <w:ind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2023 году - </w:t>
            </w:r>
            <w:r w:rsidR="002E79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A07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E79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E79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106CA" w:rsidRPr="00683464" w:rsidRDefault="00A106CA" w:rsidP="00A106CA">
            <w:pPr>
              <w:pStyle w:val="ConsPlusNormal"/>
              <w:spacing w:line="0" w:lineRule="atLeast"/>
              <w:ind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- </w:t>
            </w:r>
            <w:r w:rsidR="002E79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7973" w:rsidRPr="008A07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E79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E7973"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E79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E7973"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A106CA" w:rsidRPr="00683464" w:rsidRDefault="00A106CA" w:rsidP="00A106CA">
            <w:pPr>
              <w:pStyle w:val="ConsPlusNormal"/>
              <w:spacing w:line="0" w:lineRule="atLeast"/>
              <w:ind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- </w:t>
            </w:r>
            <w:r w:rsidR="002E79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7973" w:rsidRPr="008A07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E79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E7973"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E79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E7973"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2026 - 2030 годах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A0798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A0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2031 - 2035 годах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0798"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A07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 средства: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бюджета Шумерлинского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79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1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797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211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E79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(100 процентов), в том числе:</w:t>
            </w:r>
          </w:p>
          <w:p w:rsidR="00A106CA" w:rsidRPr="00683464" w:rsidRDefault="00A106CA" w:rsidP="00A106CA">
            <w:pPr>
              <w:pStyle w:val="ConsPlusNormal"/>
              <w:spacing w:line="0" w:lineRule="atLeast"/>
              <w:ind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2022 году - </w:t>
            </w:r>
            <w:r w:rsidR="002E797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A07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A0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106CA" w:rsidRPr="00683464" w:rsidRDefault="00A106CA" w:rsidP="00A106CA">
            <w:pPr>
              <w:pStyle w:val="ConsPlusNormal"/>
              <w:spacing w:line="0" w:lineRule="atLeast"/>
              <w:ind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2023 году - </w:t>
            </w:r>
            <w:r w:rsidR="002E79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A07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E79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E79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106CA" w:rsidRPr="00683464" w:rsidRDefault="00A106CA" w:rsidP="00A106CA">
            <w:pPr>
              <w:pStyle w:val="ConsPlusNormal"/>
              <w:spacing w:line="0" w:lineRule="atLeast"/>
              <w:ind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- </w:t>
            </w:r>
            <w:r w:rsidR="002E79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7973" w:rsidRPr="008A07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E79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E7973"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E79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E7973"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A106CA" w:rsidRPr="00683464" w:rsidRDefault="00A106CA" w:rsidP="00A106CA">
            <w:pPr>
              <w:pStyle w:val="ConsPlusNormal"/>
              <w:spacing w:line="0" w:lineRule="atLeast"/>
              <w:ind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- </w:t>
            </w:r>
            <w:r w:rsidR="002E79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7973" w:rsidRPr="008A07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E79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E7973"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E79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E7973"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2026 - 2030 годах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A0798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A0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2031 - 2035 годах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0798"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A07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подпрограммы подлежат уточнению при формировании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 и плановый период</w:t>
            </w:r>
          </w:p>
        </w:tc>
      </w:tr>
      <w:tr w:rsidR="00A106CA" w:rsidRPr="006823F1" w:rsidTr="00A106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увеличение удельного веса трудоустроенных граждан в общей численности граждан, обратившихся за содействием в поиске работы в центр занятости населения, до 82,7 процента;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уменьшение удельного веса граждан, признанных безработными, в численности безработных граждан, прошедших профессиональное обучение или получивших дополнительное профессиональное образование по направлению центра занятости населения, до 1,4 процента.</w:t>
            </w:r>
          </w:p>
        </w:tc>
      </w:tr>
    </w:tbl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Раздел I. Приоритеты и цели подпрограммы,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общая характеристика участия органов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местного самоуправления Шумерлинского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в реализации подпрограммы</w:t>
      </w: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Приоритетами в области развития рынка труда в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6823F1">
        <w:rPr>
          <w:rFonts w:ascii="Times New Roman" w:hAnsi="Times New Roman" w:cs="Times New Roman"/>
          <w:sz w:val="24"/>
          <w:szCs w:val="24"/>
        </w:rPr>
        <w:t xml:space="preserve"> - 2035 годах должны стать создание условий для обеспечения экономики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высокопрофессиональными кадрами и повышение эффективности их использования, а также реализация прав граждан на защиту от безработицы.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23F1">
        <w:rPr>
          <w:rFonts w:ascii="Times New Roman" w:hAnsi="Times New Roman" w:cs="Times New Roman"/>
          <w:sz w:val="24"/>
          <w:szCs w:val="24"/>
        </w:rPr>
        <w:t xml:space="preserve">Целями подпрограммы "Активная политика занятости населения и социальная поддержка безработных граждан" муниципальной программы Шумерлинского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"Содействие занятости населения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151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" (далее - подпрограмма) являются предотвращение роста напряженности на рынке труда, развитие человеческого капитала и социальной сферы в </w:t>
      </w:r>
      <w:r>
        <w:rPr>
          <w:rFonts w:ascii="Times New Roman" w:hAnsi="Times New Roman" w:cs="Times New Roman"/>
          <w:sz w:val="24"/>
          <w:szCs w:val="24"/>
        </w:rPr>
        <w:t>Шумерлинском</w:t>
      </w:r>
      <w:r w:rsidRPr="00682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муниципальном округе</w:t>
      </w:r>
      <w:r w:rsidRPr="006823F1">
        <w:rPr>
          <w:rFonts w:ascii="Times New Roman" w:hAnsi="Times New Roman" w:cs="Times New Roman"/>
          <w:sz w:val="24"/>
          <w:szCs w:val="24"/>
        </w:rPr>
        <w:t>, повышение уровня и качества жизни населения, совершенствование формирования кадрового потенциала.</w:t>
      </w:r>
      <w:proofErr w:type="gramEnd"/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В рамках реализации мероприятий подпрограммы предусмотрено участие органов местного самоуправления Шумерлинского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в организации и финансировании временного трудоустройства несовершеннолетних граждан в возрасте от 14 до 18 лет в свободное от учебы время, а также в финансировании общественных работ, организуемых для граждан, испытывающих трудности в поиске работы.</w:t>
      </w: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Раздел II. Перечень и сведения о целевых индикаторах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показателях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подпрограммы с расшифровкой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плановых значений по годам ее реализации</w:t>
      </w: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Целевыми индикаторами и показателями подпрограммы являются: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lastRenderedPageBreak/>
        <w:t>удельный вес трудоустроенных граждан в общей численности граждан, обратившихся за содействием в поиске работы в центр занятости населения;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удельный вес безработных граждан, ищущих работу 12 и более месяцев, в общей численности безработных граждан, зарегистрированных в центре занятости населения;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удельный вес граждан, признанных безработными, в численности безработных граждан, прошедших профессиональное обучение или получивших дополнительное профессиональное образование по направлению центра занятости населения;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удельный вес граждан, получивших государственную услугу по профессиональной ориентации, в численности граждан, обратившихся в центр занятости населения в целях поиска подходящей работы;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удельный вес трудоустроенных инвалидов в общей численности инвалидов, обратившихся за содействием в поиске подходящей работы в центр занятости населения;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доля трудоустроенных работников с заработной платой не ниже среднего заработка по прежней работе в общем числе участвующих в мероприятиях по повышению эффективности механизмов поддержки занятости и обратившихся в центр занятости населения;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доля работников, трудоустроенных после завершения профессионального обучения, в общем числе работников, прошедших профессиональное обучение;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численность женщин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в период отпуска по уходу за ребенком в возрасте до трех лет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>, прошедших профессиональное обучение или получивших дополнительное профессиональное образование по направлению центра занятости населения;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численность лиц </w:t>
      </w:r>
      <w:proofErr w:type="spellStart"/>
      <w:r w:rsidRPr="006823F1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6823F1">
        <w:rPr>
          <w:rFonts w:ascii="Times New Roman" w:hAnsi="Times New Roman" w:cs="Times New Roman"/>
          <w:sz w:val="24"/>
          <w:szCs w:val="24"/>
        </w:rPr>
        <w:t xml:space="preserve"> возраста, прошедших профессиональное обучение или получивших дополнительное профессиональное образование по направлению центра занятости населения.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В результате реализации мероприятий подпрограммы ожидается достижение к 2036 году целевых индикаторов и показателей, которые изложены в </w:t>
      </w:r>
      <w:hyperlink w:anchor="P236" w:history="1">
        <w:r w:rsidRPr="006823F1">
          <w:rPr>
            <w:rFonts w:ascii="Times New Roman" w:hAnsi="Times New Roman" w:cs="Times New Roman"/>
            <w:sz w:val="24"/>
            <w:szCs w:val="24"/>
          </w:rPr>
          <w:t xml:space="preserve">приложении </w:t>
        </w:r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6823F1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Pr="006823F1">
        <w:rPr>
          <w:rFonts w:ascii="Times New Roman" w:hAnsi="Times New Roman" w:cs="Times New Roman"/>
          <w:sz w:val="24"/>
          <w:szCs w:val="24"/>
        </w:rPr>
        <w:t xml:space="preserve"> к муниципальной программе Шумерлинского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"Содействие занятости населения</w:t>
      </w:r>
      <w:r w:rsidRPr="00716151">
        <w:t xml:space="preserve"> </w:t>
      </w:r>
      <w:r w:rsidRPr="00716151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716151">
        <w:rPr>
          <w:rFonts w:ascii="Times New Roman" w:hAnsi="Times New Roman" w:cs="Times New Roman"/>
          <w:sz w:val="24"/>
          <w:szCs w:val="24"/>
        </w:rPr>
        <w:t xml:space="preserve"> </w:t>
      </w:r>
      <w:r w:rsidRPr="006823F1">
        <w:rPr>
          <w:rFonts w:ascii="Times New Roman" w:hAnsi="Times New Roman" w:cs="Times New Roman"/>
          <w:sz w:val="24"/>
          <w:szCs w:val="24"/>
        </w:rPr>
        <w:t>".</w:t>
      </w: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Раздел III. Характеристики основных мероприятий,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мероприятий подпрограммы с указанием сроков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и этапов их реализации</w:t>
      </w: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Основные мероприятия подпрограммы направлены на реализацию поставленных целей и задач подпрограммы и муниципальной программы в целом. Основные мероприятия подпрограммы подразделяются на отдельные мероприятия, реализация которых позволит обеспечить достижение целевых индикаторов и показателей подпрограммы.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Подпрограмма объединяет четыре основных мероприятия: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Основное мероприятие 1. Мероприятия в области содействия занятости населения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>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1</w:t>
      </w:r>
      <w:r>
        <w:rPr>
          <w:rFonts w:ascii="Times New Roman" w:hAnsi="Times New Roman" w:cs="Times New Roman"/>
          <w:sz w:val="24"/>
          <w:szCs w:val="24"/>
        </w:rPr>
        <w:t>,1</w:t>
      </w:r>
      <w:r w:rsidRPr="006823F1">
        <w:rPr>
          <w:rFonts w:ascii="Times New Roman" w:hAnsi="Times New Roman" w:cs="Times New Roman"/>
          <w:sz w:val="24"/>
          <w:szCs w:val="24"/>
        </w:rPr>
        <w:t>. Организация временного трудоустройства несовершеннолетних граждан в возрасте от 14 до 18 лет в свободное от учебы время.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предусматривает создание условий для приобщения к труду несовершеннолетних граждан в возрасте от 14 до 18 лет в свободное от учебы время.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На период участия несовершеннолетних граждан в указанном мероприятии с ними заключается срочный трудовой договор, в соответствии с которым оплата труда производится за счет средств работодателей. За счет средств республиканского бюджета Чувашской Республики оказывается материальная поддержка в размере не ниже минимального </w:t>
      </w:r>
      <w:hyperlink r:id="rId9" w:history="1">
        <w:r w:rsidRPr="006823F1">
          <w:rPr>
            <w:rFonts w:ascii="Times New Roman" w:hAnsi="Times New Roman" w:cs="Times New Roman"/>
            <w:sz w:val="24"/>
            <w:szCs w:val="24"/>
          </w:rPr>
          <w:t>размера</w:t>
        </w:r>
      </w:hyperlink>
      <w:r w:rsidRPr="006823F1">
        <w:rPr>
          <w:rFonts w:ascii="Times New Roman" w:hAnsi="Times New Roman" w:cs="Times New Roman"/>
          <w:sz w:val="24"/>
          <w:szCs w:val="24"/>
        </w:rPr>
        <w:t xml:space="preserve"> пособия по безработице, установленного постановлением Правительства Российской Федерации.</w:t>
      </w:r>
    </w:p>
    <w:p w:rsidR="00A106CA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Преимущественным правом на участие во временных работах пользуются </w:t>
      </w:r>
      <w:r w:rsidRPr="006823F1">
        <w:rPr>
          <w:rFonts w:ascii="Times New Roman" w:hAnsi="Times New Roman" w:cs="Times New Roman"/>
          <w:sz w:val="24"/>
          <w:szCs w:val="24"/>
        </w:rPr>
        <w:lastRenderedPageBreak/>
        <w:t xml:space="preserve">несовершеннолетние граждане из числа сирот, из семей безработных граждан, неполных и многодетных семей, а также состоящие на учете в комиссии по делам несовершеннолетних и защите их прав администрации Шумерлинского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и подразделении по делам несовершеннолетних ОП МО МВД России "</w:t>
      </w:r>
      <w:r>
        <w:rPr>
          <w:rFonts w:ascii="Times New Roman" w:hAnsi="Times New Roman" w:cs="Times New Roman"/>
          <w:sz w:val="24"/>
          <w:szCs w:val="24"/>
        </w:rPr>
        <w:t>Шумерлинский</w:t>
      </w:r>
      <w:r w:rsidRPr="006823F1">
        <w:rPr>
          <w:rFonts w:ascii="Times New Roman" w:hAnsi="Times New Roman" w:cs="Times New Roman"/>
          <w:sz w:val="24"/>
          <w:szCs w:val="24"/>
        </w:rPr>
        <w:t>".</w:t>
      </w:r>
    </w:p>
    <w:p w:rsidR="00A106CA" w:rsidRDefault="00A106CA" w:rsidP="00A106CA">
      <w:pPr>
        <w:ind w:firstLine="540"/>
      </w:pPr>
      <w:r>
        <w:t>Мероприятие 1.2. Организация временного трудоустройства безработных граждан, испытывающих трудности в поиске работы.</w:t>
      </w:r>
    </w:p>
    <w:p w:rsidR="00A106CA" w:rsidRDefault="00A106CA" w:rsidP="00A106CA">
      <w:pPr>
        <w:ind w:firstLine="540"/>
      </w:pPr>
      <w:proofErr w:type="gramStart"/>
      <w:r>
        <w:t xml:space="preserve">Мероприятие предусматривает временное трудоустройство граждан, испытывающих трудности в поиске работы (инвалиды; лица, освобожденные из учреждений, исполняющих наказание в виде лишения свободы; несовершеннолетние граждане в возрасте до 18 лет; лица </w:t>
      </w:r>
      <w:proofErr w:type="spellStart"/>
      <w:r>
        <w:t>предпенсионного</w:t>
      </w:r>
      <w:proofErr w:type="spellEnd"/>
      <w:r>
        <w:t xml:space="preserve"> возраста; граждане, уволенные с военной службы, и члены их семей; одинокие и многодетные родители, воспитывающие несовершеннолетних детей, детей-инвалидов;</w:t>
      </w:r>
      <w:proofErr w:type="gramEnd"/>
      <w:r>
        <w:t xml:space="preserve"> </w:t>
      </w:r>
      <w:proofErr w:type="gramStart"/>
      <w:r>
        <w:t>граждане, подвергшиеся воздействию радиации вследствие чернобыльской и других радиационных аварий и катастроф; граждане в возрасте от 18 до 20 лет, имеющие среднее профессиональное образование и ищущие работу впервые).</w:t>
      </w:r>
      <w:proofErr w:type="gramEnd"/>
    </w:p>
    <w:p w:rsidR="00A106CA" w:rsidRDefault="00A106CA" w:rsidP="00A106CA">
      <w:pPr>
        <w:ind w:firstLine="540"/>
      </w:pPr>
      <w:r>
        <w:t>Временные рабочие места для трудоустройства указанной категории безработных граждан создаются в соответствии с договорами, заключаемыми между центром занятости населения и работодателями. На период работы безработных граждан по срочному трудовому договору им производится оплата труда в соответствии с законодательством Российской Федерации за счет средств работодателя и выплачивается материальная поддержка за счет средств республиканского бюджета Чувашской Республики в размере не ниже минимальног</w:t>
      </w:r>
      <w:r w:rsidRPr="00A106CA">
        <w:t xml:space="preserve">о </w:t>
      </w:r>
      <w:hyperlink r:id="rId10" w:history="1">
        <w:r w:rsidRPr="00A106CA">
          <w:rPr>
            <w:rStyle w:val="a9"/>
            <w:color w:val="auto"/>
            <w:u w:val="none"/>
          </w:rPr>
          <w:t>пособия</w:t>
        </w:r>
      </w:hyperlink>
      <w:r>
        <w:t xml:space="preserve"> по безработице, установленного постановлением Правительства Российской Федерации.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Основное мероприятие 2. Реализация регионального проекта "Поддержка занятости и повышение эффективности рынка труда для обеспечения роста производительности труда".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Мероприятие 2.1.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Опережающее профессиональное обучение и профессиональная переподготовка, в том числе за пределами субъекта Российской Федерации, работников организаций, находящихся под риском высвобождения или высвобожденных, принятых из иных организаций после высвобождения в связи с ликвидацией либо сокращением численности или штата работников, а также повышение квалификации работников, участвующих в мероприятиях по повышению эффективности занятости в связи с реализацией программы повышения производительности труда.</w:t>
      </w:r>
      <w:proofErr w:type="gramEnd"/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направлено на обучение сотрудников предприятий профессиональным навыкам, обеспечивающим рост производительности труда на предприятиях.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2.2. Частичное возмещение работодателям расходов на оплату труда работников, находящихся под риском увольнения, а также принятых из иных организаций после высвобождения в связи с реализацией программы по повышению производительности труда и участвующих в мероприятиях по повышению эффективности занятости.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направлено на поддержание уровня трудоустройства сотрудников предприятий, высвобожденных в ходе проведения мероприятий по повышению производительности труда.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2.3. Обеспечение доступности актуальной информации о потребности в работниках и наличии вакантных мест и незанятых кадров.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предусматривает подготовку и издание справочных и информационных материалов, изготовление стендов и баннеров, оформление наглядной информации, тиражирование информационных материалов о спросе на рабочую силу и ее предложении.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lastRenderedPageBreak/>
        <w:t xml:space="preserve">Мероприятие 2.4. Поддержка </w:t>
      </w:r>
      <w:proofErr w:type="spellStart"/>
      <w:r w:rsidRPr="006823F1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Pr="006823F1">
        <w:rPr>
          <w:rFonts w:ascii="Times New Roman" w:hAnsi="Times New Roman" w:cs="Times New Roman"/>
          <w:sz w:val="24"/>
          <w:szCs w:val="24"/>
        </w:rPr>
        <w:t xml:space="preserve"> граждан, уволенных в связи с реализацией регионального проекта "Поддержка занятости и повышение эффективности рынка труда для обеспечения роста производительности труда", в том числе путем содействия в их государственной регистрации в качестве юридического лица, индивидуального предпринимателя, крестьянского (фермерского) хозяйства.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предусматривает предоставление возможности безработным гражданам, уволенным в связи реализацией регионального проекта "Поддержка занятости и повышение эффективности рынка труда для обеспечения роста производительности труда", заняться предпринимательской деятельностью. В комплекс проводимых мероприятий входят: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информирование граждан о состоянии и перспективах развития малого бизнеса и предпринимательства в </w:t>
      </w:r>
      <w:r>
        <w:rPr>
          <w:rFonts w:ascii="Times New Roman" w:hAnsi="Times New Roman" w:cs="Times New Roman"/>
          <w:sz w:val="24"/>
          <w:szCs w:val="24"/>
        </w:rPr>
        <w:t>Шумерлинском</w:t>
      </w:r>
      <w:r w:rsidRPr="00682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>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ознакомление с нормативными правовыми актами, регулирующими вопросы предпринимательской деятельности;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23F1">
        <w:rPr>
          <w:rFonts w:ascii="Times New Roman" w:hAnsi="Times New Roman" w:cs="Times New Roman"/>
          <w:sz w:val="24"/>
          <w:szCs w:val="24"/>
        </w:rPr>
        <w:t>профконсультирование</w:t>
      </w:r>
      <w:proofErr w:type="spellEnd"/>
      <w:r w:rsidRPr="006823F1">
        <w:rPr>
          <w:rFonts w:ascii="Times New Roman" w:hAnsi="Times New Roman" w:cs="Times New Roman"/>
          <w:sz w:val="24"/>
          <w:szCs w:val="24"/>
        </w:rPr>
        <w:t xml:space="preserve"> с целью выявления потенциальных склонностей к занятию предпринимательской деятельностью;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профессиональное обучение профессиям, дающим возможность организовать собственное дело;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предоставление безработным гражданам,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главы крестьянского (фермерского) хозяйства.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2.5. Координация деятельности образовательных организаций и работодателей при подготовке образовательных программ профессионального и дополнительного образования.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предусматривает проведение мониторинга рынка труда и образовательных услуг с целью корректировки перечня квалификаций, по которым осуществляются профессиональное обучение и дополнительное профессиональное образование граждан по направлению органов службы занятости населения, приведение содержания обучения в соответствие с требованиями работодателей.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2.6. Реализация на предприятиях - участниках регионального проекта "Поддержка занятости и повышение эффективности рынка труда для обеспечения роста производительности труда" упреждающих мер по содействию трудоустройству предполагаемых к высвобождению работников.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предусматривает реализацию на предприятиях - участниках регионального проекта упреждающих мер по содействию трудоустройству предполагаемых к высвобождению работников в муниципальных образованиях.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2.7. Опережающее профессиональное обучение или получение дополнительного профессионального образования работниками предприятий, осуществляющих модернизацию производства.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предусматривает опережающее профессиональное обучение и дополнительное профессиональное образование работников организаций производственной сферы, осуществляющих модернизацию производства.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Основное мероприятие 3. Реализация отдельных мероприятий регионального проекта "Содействие занятости женщин - создание условий дошкольного образования для детей в возрасте до трех лет" предусматривает: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повышение профессиональной компетентности и конкурентоспособности на рынке труда женщин, осуществляющих уход за ребенком до достижения им возраста трех лет;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повышение мотивации к трудовой деятельности женщин, осуществляющих уход за ребенком до достижения им возраста трех лет;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создание условий для совмещения женщинами обязанностей по воспитанию детей с </w:t>
      </w:r>
      <w:r w:rsidRPr="006823F1">
        <w:rPr>
          <w:rFonts w:ascii="Times New Roman" w:hAnsi="Times New Roman" w:cs="Times New Roman"/>
          <w:sz w:val="24"/>
          <w:szCs w:val="24"/>
        </w:rPr>
        <w:lastRenderedPageBreak/>
        <w:t>трудовой занятостью, а также прохождение профессионального обучения и получение дополнительного профессионального образования женщинами, осуществляющими уход за ребенком до достижения им возраста трех лет.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Основное мероприятие 4. Реализация отдельных мероприятий регионального проекта "Старшее поколение".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Важнейшими задачами общества являются признание важности людей старшего поколения, формирование образа здорового старения. Мероприятие направлено на преодоление негативных стереотипов старости и дискриминации по отношению к людям старшего поколения, а также формирование благоприятной среды, способствующей активному долголетию, развитие форм интеграции граждан старшего поколения в жизнь общества.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реализуется в 2022</w:t>
      </w:r>
      <w:r w:rsidRPr="006823F1">
        <w:rPr>
          <w:rFonts w:ascii="Times New Roman" w:hAnsi="Times New Roman" w:cs="Times New Roman"/>
          <w:sz w:val="24"/>
          <w:szCs w:val="24"/>
        </w:rPr>
        <w:t xml:space="preserve"> - 2035 годах в три этапа: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1 этап - 20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6823F1">
        <w:rPr>
          <w:rFonts w:ascii="Times New Roman" w:hAnsi="Times New Roman" w:cs="Times New Roman"/>
          <w:sz w:val="24"/>
          <w:szCs w:val="24"/>
        </w:rPr>
        <w:t>- 2025 годы;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2 этап - 2026 - 2030 годы;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3 этап - 2031 - 2035 годы.</w:t>
      </w: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Раздел IV. Обоснование объема финансовых ресурсов,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823F1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для реализации подпрограммы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823F1">
        <w:rPr>
          <w:rFonts w:ascii="Times New Roman" w:hAnsi="Times New Roman" w:cs="Times New Roman"/>
          <w:sz w:val="24"/>
          <w:szCs w:val="24"/>
        </w:rPr>
        <w:t>(с расшифровкой по источникам финансирования,</w:t>
      </w:r>
      <w:proofErr w:type="gramEnd"/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по этапам и годам реализации подпрограммы)</w:t>
      </w: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Реализация мероприятий подпрограммы в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6823F1">
        <w:rPr>
          <w:rFonts w:ascii="Times New Roman" w:hAnsi="Times New Roman" w:cs="Times New Roman"/>
          <w:sz w:val="24"/>
          <w:szCs w:val="24"/>
        </w:rPr>
        <w:t xml:space="preserve"> - 2035 годах будет обеспечиваться за счет средств бюджета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>, а также средств, выделяемых из республиканского</w:t>
      </w:r>
      <w:r>
        <w:rPr>
          <w:rFonts w:ascii="Times New Roman" w:hAnsi="Times New Roman" w:cs="Times New Roman"/>
          <w:sz w:val="24"/>
          <w:szCs w:val="24"/>
        </w:rPr>
        <w:t xml:space="preserve"> бюджета Чувашской Республики</w:t>
      </w:r>
      <w:r w:rsidRPr="006823F1">
        <w:rPr>
          <w:rFonts w:ascii="Times New Roman" w:hAnsi="Times New Roman" w:cs="Times New Roman"/>
          <w:sz w:val="24"/>
          <w:szCs w:val="24"/>
        </w:rPr>
        <w:t xml:space="preserve"> и федерального бюджет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в виде субвенций на осуществление полномочий.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Общий объем ф</w:t>
      </w:r>
      <w:r>
        <w:rPr>
          <w:rFonts w:ascii="Times New Roman" w:hAnsi="Times New Roman" w:cs="Times New Roman"/>
          <w:sz w:val="24"/>
          <w:szCs w:val="24"/>
        </w:rPr>
        <w:t>инансирования подпрограммы в 2022</w:t>
      </w:r>
      <w:r w:rsidRPr="006823F1">
        <w:rPr>
          <w:rFonts w:ascii="Times New Roman" w:hAnsi="Times New Roman" w:cs="Times New Roman"/>
          <w:sz w:val="24"/>
          <w:szCs w:val="24"/>
        </w:rPr>
        <w:t xml:space="preserve"> - 2035 годах составляет </w:t>
      </w:r>
      <w:r w:rsidR="002E7973">
        <w:rPr>
          <w:rFonts w:ascii="Times New Roman" w:hAnsi="Times New Roman" w:cs="Times New Roman"/>
          <w:sz w:val="24"/>
          <w:szCs w:val="24"/>
        </w:rPr>
        <w:t>2 178,4</w:t>
      </w:r>
      <w:r w:rsidR="002E7973" w:rsidRPr="006823F1">
        <w:rPr>
          <w:rFonts w:ascii="Times New Roman" w:hAnsi="Times New Roman" w:cs="Times New Roman"/>
          <w:sz w:val="24"/>
          <w:szCs w:val="24"/>
        </w:rPr>
        <w:t xml:space="preserve"> </w:t>
      </w:r>
      <w:r w:rsidRPr="006823F1">
        <w:rPr>
          <w:rFonts w:ascii="Times New Roman" w:hAnsi="Times New Roman" w:cs="Times New Roman"/>
          <w:sz w:val="24"/>
          <w:szCs w:val="24"/>
        </w:rPr>
        <w:t>тыс. рублей, в том числе за счет средств: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823F1">
        <w:rPr>
          <w:rFonts w:ascii="Times New Roman" w:hAnsi="Times New Roman" w:cs="Times New Roman"/>
          <w:sz w:val="24"/>
          <w:szCs w:val="24"/>
        </w:rPr>
        <w:t xml:space="preserve"> </w:t>
      </w:r>
      <w:r w:rsidR="002E7973">
        <w:rPr>
          <w:rFonts w:ascii="Times New Roman" w:hAnsi="Times New Roman" w:cs="Times New Roman"/>
          <w:sz w:val="24"/>
          <w:szCs w:val="24"/>
        </w:rPr>
        <w:t>2 178,4</w:t>
      </w:r>
      <w:r w:rsidR="002E7973" w:rsidRPr="006823F1">
        <w:rPr>
          <w:rFonts w:ascii="Times New Roman" w:hAnsi="Times New Roman" w:cs="Times New Roman"/>
          <w:sz w:val="24"/>
          <w:szCs w:val="24"/>
        </w:rPr>
        <w:t xml:space="preserve"> </w:t>
      </w:r>
      <w:r w:rsidRPr="006823F1">
        <w:rPr>
          <w:rFonts w:ascii="Times New Roman" w:hAnsi="Times New Roman" w:cs="Times New Roman"/>
          <w:sz w:val="24"/>
          <w:szCs w:val="24"/>
        </w:rPr>
        <w:t>тыс. рублей.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Прогнозируемый объем финансирования подпрограммы на 1 этапе (20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6823F1">
        <w:rPr>
          <w:rFonts w:ascii="Times New Roman" w:hAnsi="Times New Roman" w:cs="Times New Roman"/>
          <w:sz w:val="24"/>
          <w:szCs w:val="24"/>
        </w:rPr>
        <w:t xml:space="preserve"> - 2025 годы) составляет </w:t>
      </w:r>
      <w:r w:rsidR="00C850A6">
        <w:rPr>
          <w:rFonts w:ascii="Times New Roman" w:hAnsi="Times New Roman" w:cs="Times New Roman"/>
          <w:sz w:val="24"/>
          <w:szCs w:val="24"/>
        </w:rPr>
        <w:t>886</w:t>
      </w:r>
      <w:r>
        <w:rPr>
          <w:rFonts w:ascii="Times New Roman" w:hAnsi="Times New Roman" w:cs="Times New Roman"/>
          <w:sz w:val="24"/>
          <w:szCs w:val="24"/>
        </w:rPr>
        <w:t>,</w:t>
      </w:r>
      <w:r w:rsidR="00C850A6">
        <w:rPr>
          <w:rFonts w:ascii="Times New Roman" w:hAnsi="Times New Roman" w:cs="Times New Roman"/>
          <w:sz w:val="24"/>
          <w:szCs w:val="24"/>
        </w:rPr>
        <w:t>9</w:t>
      </w:r>
      <w:r w:rsidRPr="006823F1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 xml:space="preserve">Шумерлинского муниципального округа - </w:t>
      </w:r>
      <w:r w:rsidR="00A21905">
        <w:rPr>
          <w:rFonts w:ascii="Times New Roman" w:hAnsi="Times New Roman" w:cs="Times New Roman"/>
          <w:sz w:val="24"/>
          <w:szCs w:val="24"/>
        </w:rPr>
        <w:t>886</w:t>
      </w:r>
      <w:r w:rsidRPr="006823F1">
        <w:rPr>
          <w:rFonts w:ascii="Times New Roman" w:hAnsi="Times New Roman" w:cs="Times New Roman"/>
          <w:sz w:val="24"/>
          <w:szCs w:val="24"/>
        </w:rPr>
        <w:t>,</w:t>
      </w:r>
      <w:r w:rsidR="00A21905">
        <w:rPr>
          <w:rFonts w:ascii="Times New Roman" w:hAnsi="Times New Roman" w:cs="Times New Roman"/>
          <w:sz w:val="24"/>
          <w:szCs w:val="24"/>
        </w:rPr>
        <w:t>9</w:t>
      </w:r>
      <w:r w:rsidRPr="006823F1">
        <w:rPr>
          <w:rFonts w:ascii="Times New Roman" w:hAnsi="Times New Roman" w:cs="Times New Roman"/>
          <w:sz w:val="24"/>
          <w:szCs w:val="24"/>
        </w:rPr>
        <w:t xml:space="preserve"> - тыс. рублей, из них:</w:t>
      </w:r>
    </w:p>
    <w:p w:rsidR="00A106CA" w:rsidRPr="00683464" w:rsidRDefault="00A106CA" w:rsidP="00A106CA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2022 году - </w:t>
      </w:r>
      <w:r w:rsidR="00A21905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834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106CA" w:rsidRPr="00683464" w:rsidRDefault="00A106CA" w:rsidP="00A106CA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в 2023 году - </w:t>
      </w:r>
      <w:r w:rsidR="00A2190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="00A21905">
        <w:rPr>
          <w:rFonts w:ascii="Times New Roman" w:hAnsi="Times New Roman" w:cs="Times New Roman"/>
          <w:sz w:val="24"/>
          <w:szCs w:val="24"/>
        </w:rPr>
        <w:t>0</w:t>
      </w:r>
      <w:r w:rsidRPr="00683464">
        <w:rPr>
          <w:rFonts w:ascii="Times New Roman" w:hAnsi="Times New Roman" w:cs="Times New Roman"/>
          <w:sz w:val="24"/>
          <w:szCs w:val="24"/>
        </w:rPr>
        <w:t>,</w:t>
      </w:r>
      <w:r w:rsidR="00A21905">
        <w:rPr>
          <w:rFonts w:ascii="Times New Roman" w:hAnsi="Times New Roman" w:cs="Times New Roman"/>
          <w:sz w:val="24"/>
          <w:szCs w:val="24"/>
        </w:rPr>
        <w:t>6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106CA" w:rsidRPr="00683464" w:rsidRDefault="00A106CA" w:rsidP="00A106CA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в 2024 году - </w:t>
      </w:r>
      <w:r w:rsidR="00C850A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="00C850A6">
        <w:rPr>
          <w:rFonts w:ascii="Times New Roman" w:hAnsi="Times New Roman" w:cs="Times New Roman"/>
          <w:sz w:val="24"/>
          <w:szCs w:val="24"/>
        </w:rPr>
        <w:t>0</w:t>
      </w:r>
      <w:r w:rsidRPr="00683464">
        <w:rPr>
          <w:rFonts w:ascii="Times New Roman" w:hAnsi="Times New Roman" w:cs="Times New Roman"/>
          <w:sz w:val="24"/>
          <w:szCs w:val="24"/>
        </w:rPr>
        <w:t>,</w:t>
      </w:r>
      <w:r w:rsidR="00C850A6">
        <w:rPr>
          <w:rFonts w:ascii="Times New Roman" w:hAnsi="Times New Roman" w:cs="Times New Roman"/>
          <w:sz w:val="24"/>
          <w:szCs w:val="24"/>
        </w:rPr>
        <w:t>6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106CA" w:rsidRPr="00683464" w:rsidRDefault="00A106CA" w:rsidP="00A106CA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в 2025 году - </w:t>
      </w:r>
      <w:r w:rsidR="00C850A6">
        <w:rPr>
          <w:rFonts w:ascii="Times New Roman" w:hAnsi="Times New Roman" w:cs="Times New Roman"/>
          <w:sz w:val="24"/>
          <w:szCs w:val="24"/>
        </w:rPr>
        <w:t>250</w:t>
      </w:r>
      <w:r w:rsidRPr="00683464">
        <w:rPr>
          <w:rFonts w:ascii="Times New Roman" w:hAnsi="Times New Roman" w:cs="Times New Roman"/>
          <w:sz w:val="24"/>
          <w:szCs w:val="24"/>
        </w:rPr>
        <w:t>,</w:t>
      </w:r>
      <w:r w:rsidR="00C850A6">
        <w:rPr>
          <w:rFonts w:ascii="Times New Roman" w:hAnsi="Times New Roman" w:cs="Times New Roman"/>
          <w:sz w:val="24"/>
          <w:szCs w:val="24"/>
        </w:rPr>
        <w:t>6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На 2 этапе (2026 - 2030 годы) объем финансирования подпрограммы составляет </w:t>
      </w:r>
      <w:r>
        <w:rPr>
          <w:rFonts w:ascii="Times New Roman" w:hAnsi="Times New Roman" w:cs="Times New Roman"/>
          <w:sz w:val="24"/>
          <w:szCs w:val="24"/>
        </w:rPr>
        <w:t>633,1</w:t>
      </w:r>
      <w:r w:rsidRPr="006823F1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82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633,1</w:t>
      </w:r>
      <w:r w:rsidRPr="006823F1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На 3 этапе (2031 - 2035 годы) объем финансирования подпрограммы составляет </w:t>
      </w:r>
      <w:r>
        <w:rPr>
          <w:rFonts w:ascii="Times New Roman" w:hAnsi="Times New Roman" w:cs="Times New Roman"/>
          <w:sz w:val="24"/>
          <w:szCs w:val="24"/>
        </w:rPr>
        <w:t>658,4</w:t>
      </w:r>
      <w:r w:rsidRPr="006823F1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бюджета Шумерлинского </w:t>
      </w:r>
      <w:r w:rsidRPr="00147A29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658,4</w:t>
      </w:r>
      <w:r w:rsidRPr="006823F1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A106CA" w:rsidRPr="006823F1" w:rsidRDefault="00A106CA" w:rsidP="00A106CA">
      <w:pPr>
        <w:ind w:firstLine="0"/>
        <w:rPr>
          <w:szCs w:val="24"/>
        </w:rPr>
      </w:pPr>
      <w:r w:rsidRPr="006823F1">
        <w:rPr>
          <w:szCs w:val="24"/>
        </w:rPr>
        <w:t xml:space="preserve">Ресурсное </w:t>
      </w:r>
      <w:hyperlink w:anchor="P850" w:history="1">
        <w:r w:rsidRPr="006823F1">
          <w:rPr>
            <w:szCs w:val="24"/>
          </w:rPr>
          <w:t>обеспечение</w:t>
        </w:r>
      </w:hyperlink>
      <w:r w:rsidRPr="006823F1">
        <w:rPr>
          <w:szCs w:val="24"/>
        </w:rPr>
        <w:t xml:space="preserve"> реализации подпр</w:t>
      </w:r>
      <w:r>
        <w:rPr>
          <w:szCs w:val="24"/>
        </w:rPr>
        <w:t xml:space="preserve">ограммы за счет всех источников </w:t>
      </w:r>
      <w:r w:rsidRPr="006823F1">
        <w:rPr>
          <w:szCs w:val="24"/>
        </w:rPr>
        <w:t xml:space="preserve">финансирования приведено в приложении к муниципальной </w:t>
      </w:r>
      <w:r>
        <w:rPr>
          <w:szCs w:val="24"/>
        </w:rPr>
        <w:t xml:space="preserve">подпрограмме </w:t>
      </w:r>
      <w:r w:rsidRPr="006823F1">
        <w:rPr>
          <w:szCs w:val="24"/>
        </w:rPr>
        <w:t xml:space="preserve">Шумерлинского </w:t>
      </w:r>
      <w:r>
        <w:rPr>
          <w:szCs w:val="24"/>
        </w:rPr>
        <w:t>муниципального округа</w:t>
      </w:r>
      <w:r w:rsidRPr="006823F1">
        <w:rPr>
          <w:szCs w:val="24"/>
        </w:rPr>
        <w:t>"</w:t>
      </w:r>
      <w:r w:rsidRPr="001A13C9">
        <w:rPr>
          <w:szCs w:val="24"/>
        </w:rPr>
        <w:t xml:space="preserve"> </w:t>
      </w:r>
      <w:r w:rsidRPr="006823F1">
        <w:rPr>
          <w:szCs w:val="24"/>
        </w:rPr>
        <w:t>Активная политика занятости населения и социальная поддержка безработных граждан ".</w:t>
      </w: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  <w:sectPr w:rsidR="00A106CA" w:rsidSect="003428D2">
          <w:pgSz w:w="11905" w:h="16838"/>
          <w:pgMar w:top="1134" w:right="990" w:bottom="1134" w:left="1701" w:header="0" w:footer="0" w:gutter="0"/>
          <w:cols w:space="720"/>
        </w:sectPr>
      </w:pPr>
    </w:p>
    <w:p w:rsidR="00A106CA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ind w:firstLine="0"/>
        <w:jc w:val="right"/>
        <w:rPr>
          <w:szCs w:val="24"/>
        </w:rPr>
      </w:pPr>
      <w:r w:rsidRPr="00934C59">
        <w:rPr>
          <w:bCs/>
          <w:szCs w:val="24"/>
        </w:rPr>
        <w:t xml:space="preserve">Приложение </w:t>
      </w:r>
      <w:r w:rsidRPr="00934C59">
        <w:rPr>
          <w:bCs/>
          <w:szCs w:val="24"/>
        </w:rPr>
        <w:br/>
        <w:t>к подпрограмме "</w:t>
      </w:r>
      <w:r w:rsidRPr="009A58F5">
        <w:rPr>
          <w:szCs w:val="24"/>
        </w:rPr>
        <w:t xml:space="preserve"> </w:t>
      </w:r>
      <w:r w:rsidRPr="006823F1">
        <w:rPr>
          <w:szCs w:val="24"/>
        </w:rPr>
        <w:t xml:space="preserve">Активная политика занятости населения </w:t>
      </w:r>
    </w:p>
    <w:p w:rsidR="00A106CA" w:rsidRPr="00934C59" w:rsidRDefault="00A106CA" w:rsidP="00A106CA">
      <w:pPr>
        <w:ind w:firstLine="0"/>
        <w:jc w:val="right"/>
        <w:rPr>
          <w:bCs/>
          <w:szCs w:val="24"/>
        </w:rPr>
      </w:pPr>
      <w:r w:rsidRPr="006823F1">
        <w:rPr>
          <w:szCs w:val="24"/>
        </w:rPr>
        <w:t>и социальная поддержка безработных граждан</w:t>
      </w:r>
      <w:r w:rsidRPr="00934C59">
        <w:rPr>
          <w:bCs/>
          <w:szCs w:val="24"/>
        </w:rPr>
        <w:t>"</w:t>
      </w:r>
      <w:r w:rsidRPr="00934C59">
        <w:rPr>
          <w:bCs/>
          <w:szCs w:val="24"/>
        </w:rPr>
        <w:br/>
        <w:t>муниципальной програм</w:t>
      </w:r>
      <w:r>
        <w:rPr>
          <w:bCs/>
          <w:szCs w:val="24"/>
        </w:rPr>
        <w:t>мы</w:t>
      </w:r>
      <w:r w:rsidRPr="00934C59">
        <w:rPr>
          <w:bCs/>
          <w:szCs w:val="24"/>
        </w:rPr>
        <w:t xml:space="preserve"> </w:t>
      </w:r>
      <w:r>
        <w:rPr>
          <w:bCs/>
          <w:szCs w:val="24"/>
        </w:rPr>
        <w:t>Шумерлинского муниципального округа</w:t>
      </w:r>
      <w:r w:rsidRPr="00934C59">
        <w:rPr>
          <w:bCs/>
          <w:szCs w:val="24"/>
        </w:rPr>
        <w:t xml:space="preserve"> </w:t>
      </w:r>
    </w:p>
    <w:p w:rsidR="00A106CA" w:rsidRPr="00934C59" w:rsidRDefault="00A106CA" w:rsidP="00A106CA">
      <w:pPr>
        <w:ind w:firstLine="0"/>
        <w:jc w:val="right"/>
        <w:rPr>
          <w:bCs/>
          <w:szCs w:val="24"/>
        </w:rPr>
      </w:pPr>
      <w:r w:rsidRPr="00934C59">
        <w:rPr>
          <w:bCs/>
          <w:szCs w:val="24"/>
        </w:rPr>
        <w:t>"</w:t>
      </w:r>
      <w:r w:rsidRPr="006823F1">
        <w:rPr>
          <w:szCs w:val="24"/>
        </w:rPr>
        <w:t>Содействие занятости населения</w:t>
      </w:r>
      <w:r>
        <w:rPr>
          <w:bCs/>
          <w:szCs w:val="24"/>
        </w:rPr>
        <w:t xml:space="preserve"> Шумерлинского муниципального округа </w:t>
      </w:r>
      <w:r w:rsidRPr="00934C59">
        <w:rPr>
          <w:bCs/>
          <w:szCs w:val="24"/>
        </w:rPr>
        <w:t>"</w:t>
      </w:r>
    </w:p>
    <w:p w:rsidR="00A106CA" w:rsidRPr="00934C59" w:rsidRDefault="00A106CA" w:rsidP="00A106CA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Cs/>
          <w:szCs w:val="24"/>
        </w:rPr>
      </w:pPr>
    </w:p>
    <w:p w:rsidR="00A106CA" w:rsidRDefault="00A106CA" w:rsidP="00A106CA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Cs/>
          <w:szCs w:val="24"/>
        </w:rPr>
      </w:pPr>
      <w:r w:rsidRPr="00934C59">
        <w:rPr>
          <w:bCs/>
          <w:szCs w:val="24"/>
        </w:rPr>
        <w:t>Ресурсное обеспечение</w:t>
      </w:r>
      <w:r w:rsidRPr="00934C59">
        <w:rPr>
          <w:bCs/>
          <w:szCs w:val="24"/>
        </w:rPr>
        <w:br/>
        <w:t>реализации подпрограммы "</w:t>
      </w:r>
      <w:r w:rsidRPr="006823F1">
        <w:rPr>
          <w:szCs w:val="24"/>
        </w:rPr>
        <w:t>Активная политика занятости населения и социальная поддержка безработных граждан</w:t>
      </w:r>
      <w:r w:rsidRPr="00934C59">
        <w:rPr>
          <w:bCs/>
          <w:szCs w:val="24"/>
        </w:rPr>
        <w:t>"</w:t>
      </w:r>
      <w:r w:rsidRPr="005107C4">
        <w:t xml:space="preserve"> </w:t>
      </w:r>
      <w:r w:rsidRPr="005107C4">
        <w:rPr>
          <w:bCs/>
          <w:szCs w:val="24"/>
        </w:rPr>
        <w:t xml:space="preserve">муниципальной программы </w:t>
      </w:r>
      <w:r>
        <w:rPr>
          <w:bCs/>
          <w:szCs w:val="24"/>
        </w:rPr>
        <w:t>Шумерлинского муниципального округа</w:t>
      </w:r>
      <w:r w:rsidRPr="005107C4">
        <w:rPr>
          <w:bCs/>
          <w:szCs w:val="24"/>
        </w:rPr>
        <w:t xml:space="preserve"> </w:t>
      </w:r>
      <w:r>
        <w:rPr>
          <w:bCs/>
          <w:szCs w:val="24"/>
        </w:rPr>
        <w:t xml:space="preserve"> </w:t>
      </w:r>
      <w:r w:rsidRPr="005107C4">
        <w:rPr>
          <w:bCs/>
          <w:szCs w:val="24"/>
        </w:rPr>
        <w:t xml:space="preserve">"Содействие занятости населения </w:t>
      </w:r>
      <w:r>
        <w:rPr>
          <w:bCs/>
          <w:szCs w:val="24"/>
        </w:rPr>
        <w:t>Шумерлинского муниципального округа</w:t>
      </w:r>
      <w:r w:rsidRPr="005107C4">
        <w:rPr>
          <w:bCs/>
          <w:szCs w:val="24"/>
        </w:rPr>
        <w:t xml:space="preserve"> "</w:t>
      </w:r>
      <w:r w:rsidRPr="00934C59">
        <w:rPr>
          <w:bCs/>
          <w:szCs w:val="24"/>
        </w:rPr>
        <w:t xml:space="preserve"> за счет всех источников финансирования</w:t>
      </w:r>
    </w:p>
    <w:tbl>
      <w:tblPr>
        <w:tblW w:w="1573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437"/>
        <w:gridCol w:w="1681"/>
        <w:gridCol w:w="709"/>
        <w:gridCol w:w="709"/>
        <w:gridCol w:w="1276"/>
        <w:gridCol w:w="850"/>
        <w:gridCol w:w="1559"/>
        <w:gridCol w:w="851"/>
        <w:gridCol w:w="70"/>
        <w:gridCol w:w="922"/>
        <w:gridCol w:w="851"/>
        <w:gridCol w:w="850"/>
        <w:gridCol w:w="851"/>
        <w:gridCol w:w="992"/>
      </w:tblGrid>
      <w:tr w:rsidR="00CF0527" w:rsidRPr="00A033B4" w:rsidTr="00CF0527">
        <w:tc>
          <w:tcPr>
            <w:tcW w:w="993" w:type="dxa"/>
            <w:vMerge w:val="restart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Статус</w:t>
            </w:r>
          </w:p>
        </w:tc>
        <w:tc>
          <w:tcPr>
            <w:tcW w:w="1134" w:type="dxa"/>
            <w:vMerge w:val="restart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 xml:space="preserve">Наименование подпрограммы муниципальной программы Шумерлинского </w:t>
            </w:r>
            <w:r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  <w:r w:rsidRPr="00A033B4">
              <w:rPr>
                <w:rFonts w:ascii="Times New Roman" w:hAnsi="Times New Roman" w:cs="Times New Roman"/>
                <w:sz w:val="20"/>
              </w:rPr>
              <w:t xml:space="preserve"> (основного мероприятия, мероприятия)</w:t>
            </w:r>
          </w:p>
        </w:tc>
        <w:tc>
          <w:tcPr>
            <w:tcW w:w="1437" w:type="dxa"/>
            <w:vMerge w:val="restart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 xml:space="preserve">Задача подпрограммы муниципальной программы Шумерлинского </w:t>
            </w:r>
            <w:r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1681" w:type="dxa"/>
            <w:vMerge w:val="restart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Ответственный исполнитель, соисполнители, участники</w:t>
            </w:r>
          </w:p>
        </w:tc>
        <w:tc>
          <w:tcPr>
            <w:tcW w:w="3544" w:type="dxa"/>
            <w:gridSpan w:val="4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Код бюджетной классификации</w:t>
            </w:r>
          </w:p>
        </w:tc>
        <w:tc>
          <w:tcPr>
            <w:tcW w:w="1559" w:type="dxa"/>
            <w:vMerge w:val="restart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5387" w:type="dxa"/>
            <w:gridSpan w:val="7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Расходы по годам, тыс. рублей</w:t>
            </w:r>
          </w:p>
        </w:tc>
      </w:tr>
      <w:tr w:rsidR="00CF0527" w:rsidRPr="00A033B4" w:rsidTr="00CF0527">
        <w:tc>
          <w:tcPr>
            <w:tcW w:w="993" w:type="dxa"/>
            <w:vMerge/>
          </w:tcPr>
          <w:p w:rsidR="00CF0527" w:rsidRPr="00A033B4" w:rsidRDefault="00CF0527" w:rsidP="00CF0527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F0527" w:rsidRPr="00A033B4" w:rsidRDefault="00CF0527" w:rsidP="00CF0527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CF0527" w:rsidRPr="00A033B4" w:rsidRDefault="00CF0527" w:rsidP="00CF0527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CF0527" w:rsidRPr="00A033B4" w:rsidRDefault="00CF0527" w:rsidP="00CF0527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709" w:type="dxa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раздел, подраздел</w:t>
            </w:r>
          </w:p>
        </w:tc>
        <w:tc>
          <w:tcPr>
            <w:tcW w:w="1276" w:type="dxa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целевая статья расходов</w:t>
            </w:r>
          </w:p>
        </w:tc>
        <w:tc>
          <w:tcPr>
            <w:tcW w:w="850" w:type="dxa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группа (подгруппа) вида расходов</w:t>
            </w:r>
          </w:p>
        </w:tc>
        <w:tc>
          <w:tcPr>
            <w:tcW w:w="1559" w:type="dxa"/>
            <w:vMerge/>
          </w:tcPr>
          <w:p w:rsidR="00CF0527" w:rsidRPr="00A033B4" w:rsidRDefault="00CF0527" w:rsidP="00CF0527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992" w:type="dxa"/>
            <w:gridSpan w:val="2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851" w:type="dxa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850" w:type="dxa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851" w:type="dxa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2026 - 2030</w:t>
            </w:r>
          </w:p>
        </w:tc>
        <w:tc>
          <w:tcPr>
            <w:tcW w:w="992" w:type="dxa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2031 - 2035</w:t>
            </w:r>
          </w:p>
        </w:tc>
      </w:tr>
      <w:tr w:rsidR="00CF0527" w:rsidRPr="00A033B4" w:rsidTr="00CF0527">
        <w:trPr>
          <w:trHeight w:val="247"/>
        </w:trPr>
        <w:tc>
          <w:tcPr>
            <w:tcW w:w="993" w:type="dxa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37" w:type="dxa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681" w:type="dxa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59" w:type="dxa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  <w:gridSpan w:val="2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1" w:type="dxa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0" w:type="dxa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1" w:type="dxa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92" w:type="dxa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6F61A6" w:rsidRPr="00A033B4" w:rsidTr="00CF0527">
        <w:tc>
          <w:tcPr>
            <w:tcW w:w="993" w:type="dxa"/>
            <w:vMerge w:val="restart"/>
          </w:tcPr>
          <w:p w:rsidR="006F61A6" w:rsidRPr="00A033B4" w:rsidRDefault="006F61A6" w:rsidP="00CF05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Подпрограмма</w:t>
            </w:r>
          </w:p>
        </w:tc>
        <w:tc>
          <w:tcPr>
            <w:tcW w:w="1134" w:type="dxa"/>
            <w:vMerge w:val="restart"/>
          </w:tcPr>
          <w:p w:rsidR="006F61A6" w:rsidRPr="0031198B" w:rsidRDefault="006F61A6" w:rsidP="00CF05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1198B">
              <w:rPr>
                <w:rFonts w:ascii="Times New Roman" w:hAnsi="Times New Roman" w:cs="Times New Roman"/>
                <w:sz w:val="20"/>
              </w:rPr>
              <w:t xml:space="preserve">Активная политика занятости </w:t>
            </w:r>
            <w:r w:rsidRPr="0031198B">
              <w:rPr>
                <w:rFonts w:ascii="Times New Roman" w:hAnsi="Times New Roman" w:cs="Times New Roman"/>
                <w:sz w:val="20"/>
              </w:rPr>
              <w:lastRenderedPageBreak/>
              <w:t>населения и социальная поддержка безработных граждан"</w:t>
            </w:r>
          </w:p>
        </w:tc>
        <w:tc>
          <w:tcPr>
            <w:tcW w:w="1437" w:type="dxa"/>
            <w:vMerge w:val="restart"/>
          </w:tcPr>
          <w:p w:rsidR="006F61A6" w:rsidRPr="00A033B4" w:rsidRDefault="006F61A6" w:rsidP="00CF05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6F61A6" w:rsidRPr="00A033B4" w:rsidRDefault="006F61A6" w:rsidP="003119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А</w:t>
            </w:r>
            <w:r w:rsidRPr="0061341E">
              <w:rPr>
                <w:rFonts w:ascii="Times New Roman" w:hAnsi="Times New Roman" w:cs="Times New Roman"/>
                <w:sz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0061341E">
              <w:rPr>
                <w:rFonts w:ascii="Times New Roman" w:hAnsi="Times New Roman" w:cs="Times New Roman"/>
                <w:sz w:val="20"/>
              </w:rPr>
              <w:t xml:space="preserve"> Шумерлинского муниципального </w:t>
            </w:r>
            <w:r w:rsidRPr="0061341E">
              <w:rPr>
                <w:rFonts w:ascii="Times New Roman" w:hAnsi="Times New Roman" w:cs="Times New Roman"/>
                <w:sz w:val="20"/>
              </w:rPr>
              <w:lastRenderedPageBreak/>
              <w:t>округа</w:t>
            </w:r>
          </w:p>
        </w:tc>
        <w:tc>
          <w:tcPr>
            <w:tcW w:w="709" w:type="dxa"/>
          </w:tcPr>
          <w:p w:rsidR="006F61A6" w:rsidRPr="00A033B4" w:rsidRDefault="006F61A6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000</w:t>
            </w:r>
          </w:p>
        </w:tc>
        <w:tc>
          <w:tcPr>
            <w:tcW w:w="709" w:type="dxa"/>
          </w:tcPr>
          <w:p w:rsidR="006F61A6" w:rsidRPr="00A033B4" w:rsidRDefault="006F61A6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276" w:type="dxa"/>
          </w:tcPr>
          <w:p w:rsidR="006F61A6" w:rsidRPr="00A033B4" w:rsidRDefault="006F61A6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Ц610000000</w:t>
            </w:r>
          </w:p>
        </w:tc>
        <w:tc>
          <w:tcPr>
            <w:tcW w:w="850" w:type="dxa"/>
          </w:tcPr>
          <w:p w:rsidR="006F61A6" w:rsidRPr="00A033B4" w:rsidRDefault="006F61A6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6F61A6" w:rsidRPr="00A033B4" w:rsidRDefault="006F61A6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51" w:type="dxa"/>
          </w:tcPr>
          <w:p w:rsidR="006F61A6" w:rsidRPr="006F61A6" w:rsidRDefault="00A21905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  <w:r w:rsidR="006F61A6" w:rsidRPr="006F61A6">
              <w:rPr>
                <w:rFonts w:ascii="Times New Roman" w:hAnsi="Times New Roman" w:cs="Times New Roman"/>
                <w:sz w:val="20"/>
              </w:rPr>
              <w:t>5,1</w:t>
            </w:r>
          </w:p>
        </w:tc>
        <w:tc>
          <w:tcPr>
            <w:tcW w:w="992" w:type="dxa"/>
            <w:gridSpan w:val="2"/>
          </w:tcPr>
          <w:p w:rsidR="006F61A6" w:rsidRPr="006F61A6" w:rsidRDefault="00A21905" w:rsidP="00A2190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</w:t>
            </w:r>
            <w:r w:rsidR="006F61A6" w:rsidRPr="006F61A6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</w:tcPr>
          <w:p w:rsidR="006F61A6" w:rsidRPr="006F61A6" w:rsidRDefault="00A21905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</w:t>
            </w:r>
            <w:r w:rsidRPr="006F61A6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</w:tcPr>
          <w:p w:rsidR="006F61A6" w:rsidRPr="006F61A6" w:rsidRDefault="00A21905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</w:t>
            </w:r>
            <w:r w:rsidRPr="006F61A6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</w:tcPr>
          <w:p w:rsidR="006F61A6" w:rsidRPr="006F61A6" w:rsidRDefault="006F61A6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633,1</w:t>
            </w:r>
          </w:p>
        </w:tc>
        <w:tc>
          <w:tcPr>
            <w:tcW w:w="992" w:type="dxa"/>
          </w:tcPr>
          <w:p w:rsidR="006F61A6" w:rsidRPr="006F61A6" w:rsidRDefault="006F61A6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658,4</w:t>
            </w:r>
          </w:p>
        </w:tc>
      </w:tr>
      <w:tr w:rsidR="006F61A6" w:rsidRPr="00A033B4" w:rsidTr="00CF0527">
        <w:tc>
          <w:tcPr>
            <w:tcW w:w="993" w:type="dxa"/>
            <w:vMerge/>
          </w:tcPr>
          <w:p w:rsidR="006F61A6" w:rsidRPr="00A033B4" w:rsidRDefault="006F61A6" w:rsidP="00CF0527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F61A6" w:rsidRPr="00A033B4" w:rsidRDefault="006F61A6" w:rsidP="00CF0527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6F61A6" w:rsidRPr="00A033B4" w:rsidRDefault="006F61A6" w:rsidP="00CF0527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6F61A6" w:rsidRPr="00A033B4" w:rsidRDefault="006F61A6" w:rsidP="00CF0527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6F61A6" w:rsidRPr="00A033B4" w:rsidRDefault="006F61A6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6F61A6" w:rsidRPr="00A033B4" w:rsidRDefault="006F61A6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6F61A6" w:rsidRPr="00A033B4" w:rsidRDefault="006F61A6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6F61A6" w:rsidRPr="00A033B4" w:rsidRDefault="006F61A6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6F61A6" w:rsidRPr="00A033B4" w:rsidRDefault="006F61A6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851" w:type="dxa"/>
          </w:tcPr>
          <w:p w:rsidR="006F61A6" w:rsidRPr="006F61A6" w:rsidRDefault="006F61A6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  <w:gridSpan w:val="2"/>
          </w:tcPr>
          <w:p w:rsidR="006F61A6" w:rsidRPr="006F61A6" w:rsidRDefault="006F61A6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6F61A6" w:rsidRPr="006F61A6" w:rsidRDefault="006F61A6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6F61A6" w:rsidRPr="006F61A6" w:rsidRDefault="006F61A6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6F61A6" w:rsidRPr="006F61A6" w:rsidRDefault="006F61A6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6F61A6" w:rsidRPr="006F61A6" w:rsidRDefault="006F61A6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F61A6" w:rsidRPr="00A033B4" w:rsidTr="00CF0527">
        <w:tc>
          <w:tcPr>
            <w:tcW w:w="993" w:type="dxa"/>
            <w:vMerge/>
          </w:tcPr>
          <w:p w:rsidR="006F61A6" w:rsidRPr="00A033B4" w:rsidRDefault="006F61A6" w:rsidP="00CF0527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F61A6" w:rsidRPr="00A033B4" w:rsidRDefault="006F61A6" w:rsidP="00CF0527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6F61A6" w:rsidRPr="00A033B4" w:rsidRDefault="006F61A6" w:rsidP="00CF0527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6F61A6" w:rsidRPr="00A033B4" w:rsidRDefault="006F61A6" w:rsidP="00CF0527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6F61A6" w:rsidRPr="00A033B4" w:rsidRDefault="006F61A6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6F61A6" w:rsidRPr="00A033B4" w:rsidRDefault="006F61A6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6F61A6" w:rsidRPr="00A033B4" w:rsidRDefault="006F61A6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6F61A6" w:rsidRPr="00A033B4" w:rsidRDefault="006F61A6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6F61A6" w:rsidRPr="00A033B4" w:rsidRDefault="006F61A6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6F61A6" w:rsidRPr="006F61A6" w:rsidRDefault="006F61A6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  <w:gridSpan w:val="2"/>
          </w:tcPr>
          <w:p w:rsidR="006F61A6" w:rsidRPr="006F61A6" w:rsidRDefault="006F61A6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6F61A6" w:rsidRPr="006F61A6" w:rsidRDefault="006F61A6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6F61A6" w:rsidRPr="006F61A6" w:rsidRDefault="006F61A6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6F61A6" w:rsidRPr="006F61A6" w:rsidRDefault="006F61A6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6F61A6" w:rsidRPr="006F61A6" w:rsidRDefault="006F61A6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A21905" w:rsidRPr="00A033B4" w:rsidTr="00CF0527">
        <w:tc>
          <w:tcPr>
            <w:tcW w:w="993" w:type="dxa"/>
            <w:vMerge/>
          </w:tcPr>
          <w:p w:rsidR="00A21905" w:rsidRPr="00A033B4" w:rsidRDefault="00A21905" w:rsidP="00CF0527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A21905" w:rsidRPr="00A033B4" w:rsidRDefault="00A21905" w:rsidP="00CF0527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A21905" w:rsidRPr="00A033B4" w:rsidRDefault="00A21905" w:rsidP="00CF0527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A21905" w:rsidRPr="00A033B4" w:rsidRDefault="00A21905" w:rsidP="00CF0527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A21905" w:rsidRPr="00A033B4" w:rsidRDefault="00A21905" w:rsidP="003E7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A21905" w:rsidRPr="00A033B4" w:rsidRDefault="00A21905" w:rsidP="003E7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A21905" w:rsidRPr="00A033B4" w:rsidRDefault="00A21905" w:rsidP="003E7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A21905" w:rsidRPr="00A033B4" w:rsidRDefault="00A21905" w:rsidP="003E7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A21905" w:rsidRPr="00A033B4" w:rsidRDefault="00A21905" w:rsidP="003E7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851" w:type="dxa"/>
          </w:tcPr>
          <w:p w:rsidR="00A21905" w:rsidRPr="006F61A6" w:rsidRDefault="00A21905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  <w:r w:rsidRPr="006F61A6">
              <w:rPr>
                <w:rFonts w:ascii="Times New Roman" w:hAnsi="Times New Roman" w:cs="Times New Roman"/>
                <w:sz w:val="20"/>
              </w:rPr>
              <w:t>5,1</w:t>
            </w:r>
          </w:p>
        </w:tc>
        <w:tc>
          <w:tcPr>
            <w:tcW w:w="992" w:type="dxa"/>
            <w:gridSpan w:val="2"/>
          </w:tcPr>
          <w:p w:rsidR="00A21905" w:rsidRPr="006F61A6" w:rsidRDefault="00A21905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</w:t>
            </w:r>
            <w:r w:rsidRPr="006F61A6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</w:tcPr>
          <w:p w:rsidR="00A21905" w:rsidRPr="006F61A6" w:rsidRDefault="00A21905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</w:t>
            </w:r>
            <w:r w:rsidRPr="006F61A6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</w:tcPr>
          <w:p w:rsidR="00A21905" w:rsidRPr="006F61A6" w:rsidRDefault="00A21905" w:rsidP="00A2190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6F61A6">
              <w:rPr>
                <w:rFonts w:ascii="Times New Roman" w:hAnsi="Times New Roman" w:cs="Times New Roman"/>
                <w:sz w:val="20"/>
              </w:rPr>
              <w:t>5,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</w:tcPr>
          <w:p w:rsidR="00A21905" w:rsidRPr="006F61A6" w:rsidRDefault="00A21905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633,1</w:t>
            </w:r>
          </w:p>
        </w:tc>
        <w:tc>
          <w:tcPr>
            <w:tcW w:w="992" w:type="dxa"/>
          </w:tcPr>
          <w:p w:rsidR="00A21905" w:rsidRPr="006F61A6" w:rsidRDefault="00A21905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658,4</w:t>
            </w:r>
          </w:p>
        </w:tc>
      </w:tr>
      <w:tr w:rsidR="0031198B" w:rsidRPr="00A033B4" w:rsidTr="00CF0527">
        <w:tc>
          <w:tcPr>
            <w:tcW w:w="993" w:type="dxa"/>
            <w:vMerge/>
          </w:tcPr>
          <w:p w:rsidR="0031198B" w:rsidRPr="00A033B4" w:rsidRDefault="0031198B" w:rsidP="00CF0527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1198B" w:rsidRPr="00A033B4" w:rsidRDefault="0031198B" w:rsidP="00CF0527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31198B" w:rsidRPr="00A033B4" w:rsidRDefault="0031198B" w:rsidP="00CF0527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31198B" w:rsidRPr="00A033B4" w:rsidRDefault="0031198B" w:rsidP="00CF0527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31198B" w:rsidRPr="00A033B4" w:rsidRDefault="0031198B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1198B" w:rsidRPr="00A033B4" w:rsidRDefault="0031198B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31198B" w:rsidRPr="00A033B4" w:rsidRDefault="0031198B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1198B" w:rsidRPr="00A033B4" w:rsidRDefault="0031198B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1198B" w:rsidRPr="00A033B4" w:rsidRDefault="0031198B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851" w:type="dxa"/>
          </w:tcPr>
          <w:p w:rsidR="0031198B" w:rsidRPr="0031198B" w:rsidRDefault="0031198B" w:rsidP="00E7032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:rsidR="0031198B" w:rsidRPr="0031198B" w:rsidRDefault="0031198B" w:rsidP="00E7032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1198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31198B" w:rsidRPr="0031198B" w:rsidRDefault="0031198B" w:rsidP="00E7032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1198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31198B" w:rsidRPr="0031198B" w:rsidRDefault="0031198B" w:rsidP="00E7032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1198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31198B" w:rsidRPr="0031198B" w:rsidRDefault="0031198B" w:rsidP="00E7032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1198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31198B" w:rsidRPr="0031198B" w:rsidRDefault="0031198B" w:rsidP="00E7032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1198B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CF0527" w:rsidRPr="00A033B4" w:rsidTr="00CF0527">
        <w:tc>
          <w:tcPr>
            <w:tcW w:w="15735" w:type="dxa"/>
            <w:gridSpan w:val="16"/>
          </w:tcPr>
          <w:p w:rsidR="00CF0527" w:rsidRPr="00261922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1922">
              <w:rPr>
                <w:rFonts w:ascii="Times New Roman" w:hAnsi="Times New Roman" w:cs="Times New Roman"/>
                <w:sz w:val="20"/>
              </w:rPr>
              <w:t>Цель «</w:t>
            </w:r>
            <w:r w:rsidR="0031198B" w:rsidRPr="0031198B">
              <w:rPr>
                <w:rFonts w:ascii="Times New Roman" w:hAnsi="Times New Roman" w:cs="Times New Roman"/>
                <w:sz w:val="20"/>
              </w:rPr>
              <w:t>предотвращение роста напряженности на рынке труда</w:t>
            </w:r>
            <w:r w:rsidRPr="00261922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A21905" w:rsidRPr="00A033B4" w:rsidTr="00CF0527">
        <w:tc>
          <w:tcPr>
            <w:tcW w:w="993" w:type="dxa"/>
            <w:vMerge w:val="restart"/>
          </w:tcPr>
          <w:p w:rsidR="00A21905" w:rsidRPr="00A033B4" w:rsidRDefault="00A21905" w:rsidP="00CF05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033B4">
              <w:rPr>
                <w:rFonts w:ascii="Times New Roman" w:hAnsi="Times New Roman" w:cs="Times New Roman"/>
                <w:sz w:val="20"/>
              </w:rPr>
              <w:t>Основное мероприятие 1</w:t>
            </w:r>
          </w:p>
        </w:tc>
        <w:tc>
          <w:tcPr>
            <w:tcW w:w="1134" w:type="dxa"/>
            <w:vMerge w:val="restart"/>
          </w:tcPr>
          <w:p w:rsidR="00A21905" w:rsidRPr="0031198B" w:rsidRDefault="00A21905" w:rsidP="00CF05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1198B">
              <w:rPr>
                <w:rFonts w:ascii="Times New Roman" w:hAnsi="Times New Roman" w:cs="Times New Roman"/>
                <w:sz w:val="20"/>
              </w:rPr>
              <w:t>Мероприятия в области содействия занятости населения Шумерлинского муниципального округа</w:t>
            </w:r>
          </w:p>
        </w:tc>
        <w:tc>
          <w:tcPr>
            <w:tcW w:w="1437" w:type="dxa"/>
            <w:vMerge w:val="restart"/>
          </w:tcPr>
          <w:p w:rsidR="00A21905" w:rsidRPr="00DE685A" w:rsidRDefault="00A21905" w:rsidP="00CF05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E685A">
              <w:rPr>
                <w:rFonts w:ascii="Times New Roman" w:hAnsi="Times New Roman" w:cs="Times New Roman"/>
                <w:sz w:val="20"/>
              </w:rPr>
              <w:t>трудоустройство граждан, ищущих работу</w:t>
            </w:r>
          </w:p>
        </w:tc>
        <w:tc>
          <w:tcPr>
            <w:tcW w:w="1681" w:type="dxa"/>
            <w:vMerge w:val="restart"/>
          </w:tcPr>
          <w:p w:rsidR="00A21905" w:rsidRPr="00A033B4" w:rsidRDefault="00A21905" w:rsidP="00CF05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C637A0">
              <w:rPr>
                <w:rFonts w:ascii="Times New Roman" w:hAnsi="Times New Roman" w:cs="Times New Roman"/>
                <w:sz w:val="20"/>
              </w:rPr>
              <w:t>тдел образования, спорта и молодежной политики, администрации Шумерлинского муниципального округа</w:t>
            </w:r>
          </w:p>
        </w:tc>
        <w:tc>
          <w:tcPr>
            <w:tcW w:w="709" w:type="dxa"/>
          </w:tcPr>
          <w:p w:rsidR="00A21905" w:rsidRPr="00A033B4" w:rsidRDefault="00A21905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709" w:type="dxa"/>
          </w:tcPr>
          <w:p w:rsidR="00A21905" w:rsidRPr="00A033B4" w:rsidRDefault="00A21905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276" w:type="dxa"/>
          </w:tcPr>
          <w:p w:rsidR="00A21905" w:rsidRPr="00A033B4" w:rsidRDefault="00A21905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Ц610100000</w:t>
            </w:r>
          </w:p>
        </w:tc>
        <w:tc>
          <w:tcPr>
            <w:tcW w:w="850" w:type="dxa"/>
          </w:tcPr>
          <w:p w:rsidR="00A21905" w:rsidRPr="00A033B4" w:rsidRDefault="00A21905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A21905" w:rsidRPr="00A033B4" w:rsidRDefault="00A21905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A21905" w:rsidRPr="006F61A6" w:rsidRDefault="00A21905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  <w:r w:rsidRPr="006F61A6">
              <w:rPr>
                <w:rFonts w:ascii="Times New Roman" w:hAnsi="Times New Roman" w:cs="Times New Roman"/>
                <w:sz w:val="20"/>
              </w:rPr>
              <w:t>5,1</w:t>
            </w:r>
          </w:p>
        </w:tc>
        <w:tc>
          <w:tcPr>
            <w:tcW w:w="922" w:type="dxa"/>
          </w:tcPr>
          <w:p w:rsidR="00A21905" w:rsidRPr="006F61A6" w:rsidRDefault="00A21905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</w:t>
            </w:r>
            <w:r w:rsidRPr="006F61A6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</w:tcPr>
          <w:p w:rsidR="00A21905" w:rsidRPr="006F61A6" w:rsidRDefault="00A21905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</w:t>
            </w:r>
            <w:r w:rsidRPr="006F61A6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</w:tcPr>
          <w:p w:rsidR="00A21905" w:rsidRPr="006F61A6" w:rsidRDefault="00A21905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</w:t>
            </w:r>
            <w:r w:rsidRPr="006F61A6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</w:tcPr>
          <w:p w:rsidR="00A21905" w:rsidRPr="006F61A6" w:rsidRDefault="00A21905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633,1</w:t>
            </w:r>
          </w:p>
        </w:tc>
        <w:tc>
          <w:tcPr>
            <w:tcW w:w="992" w:type="dxa"/>
          </w:tcPr>
          <w:p w:rsidR="00A21905" w:rsidRPr="006F61A6" w:rsidRDefault="00A21905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658,4</w:t>
            </w:r>
          </w:p>
        </w:tc>
      </w:tr>
      <w:tr w:rsidR="006F61A6" w:rsidRPr="00A033B4" w:rsidTr="00CF0527">
        <w:tc>
          <w:tcPr>
            <w:tcW w:w="993" w:type="dxa"/>
            <w:vMerge/>
          </w:tcPr>
          <w:p w:rsidR="006F61A6" w:rsidRPr="00A033B4" w:rsidRDefault="006F61A6" w:rsidP="00CF05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6F61A6" w:rsidRDefault="006F61A6" w:rsidP="00CF05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6F61A6" w:rsidRPr="00C637A0" w:rsidRDefault="006F61A6" w:rsidP="00CF05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6F61A6" w:rsidRDefault="006F61A6" w:rsidP="00CF05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6F61A6" w:rsidRPr="00A033B4" w:rsidRDefault="006F61A6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6F61A6" w:rsidRPr="00A033B4" w:rsidRDefault="006F61A6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6F61A6" w:rsidRPr="00A033B4" w:rsidRDefault="006F61A6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6F61A6" w:rsidRPr="00A033B4" w:rsidRDefault="006F61A6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6F61A6" w:rsidRPr="00A033B4" w:rsidRDefault="006F61A6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6F61A6" w:rsidRPr="006F61A6" w:rsidRDefault="006F61A6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6F61A6" w:rsidRPr="006F61A6" w:rsidRDefault="006F61A6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6F61A6" w:rsidRPr="006F61A6" w:rsidRDefault="006F61A6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6F61A6" w:rsidRPr="006F61A6" w:rsidRDefault="006F61A6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6F61A6" w:rsidRPr="006F61A6" w:rsidRDefault="006F61A6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6F61A6" w:rsidRPr="006F61A6" w:rsidRDefault="006F61A6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F61A6" w:rsidRPr="00A033B4" w:rsidTr="00CF0527">
        <w:tc>
          <w:tcPr>
            <w:tcW w:w="993" w:type="dxa"/>
            <w:vMerge/>
          </w:tcPr>
          <w:p w:rsidR="006F61A6" w:rsidRPr="00A033B4" w:rsidRDefault="006F61A6" w:rsidP="00CF0527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F61A6" w:rsidRPr="00A033B4" w:rsidRDefault="006F61A6" w:rsidP="00CF0527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6F61A6" w:rsidRPr="00A033B4" w:rsidRDefault="006F61A6" w:rsidP="00CF0527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6F61A6" w:rsidRPr="00A033B4" w:rsidRDefault="006F61A6" w:rsidP="00CF0527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6F61A6" w:rsidRPr="00A033B4" w:rsidRDefault="006F61A6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6F61A6" w:rsidRPr="00A033B4" w:rsidRDefault="006F61A6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6F61A6" w:rsidRPr="00A033B4" w:rsidRDefault="006F61A6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6F61A6" w:rsidRPr="00A033B4" w:rsidRDefault="006F61A6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6F61A6" w:rsidRPr="00A033B4" w:rsidRDefault="006F61A6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6F61A6" w:rsidRPr="006F61A6" w:rsidRDefault="006F61A6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6F61A6" w:rsidRPr="006F61A6" w:rsidRDefault="006F61A6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6F61A6" w:rsidRPr="006F61A6" w:rsidRDefault="006F61A6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6F61A6" w:rsidRPr="006F61A6" w:rsidRDefault="006F61A6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6F61A6" w:rsidRPr="006F61A6" w:rsidRDefault="006F61A6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6F61A6" w:rsidRPr="006F61A6" w:rsidRDefault="006F61A6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A21905" w:rsidRPr="00A033B4" w:rsidTr="00CF0527">
        <w:tc>
          <w:tcPr>
            <w:tcW w:w="993" w:type="dxa"/>
            <w:vMerge/>
          </w:tcPr>
          <w:p w:rsidR="00A21905" w:rsidRPr="00A033B4" w:rsidRDefault="00A21905" w:rsidP="00CF0527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A21905" w:rsidRPr="00A033B4" w:rsidRDefault="00A21905" w:rsidP="00CF0527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A21905" w:rsidRPr="00A033B4" w:rsidRDefault="00A21905" w:rsidP="00CF0527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A21905" w:rsidRPr="00A033B4" w:rsidRDefault="00A21905" w:rsidP="00CF0527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A21905" w:rsidRDefault="00A21905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  <w:p w:rsidR="00A21905" w:rsidRPr="00A033B4" w:rsidRDefault="00A21905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974</w:t>
            </w:r>
          </w:p>
        </w:tc>
        <w:tc>
          <w:tcPr>
            <w:tcW w:w="709" w:type="dxa"/>
          </w:tcPr>
          <w:p w:rsidR="00A21905" w:rsidRDefault="00A21905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0503</w:t>
            </w:r>
          </w:p>
          <w:p w:rsidR="00A21905" w:rsidRDefault="00A21905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0707</w:t>
            </w:r>
          </w:p>
          <w:p w:rsidR="00A21905" w:rsidRPr="00A033B4" w:rsidRDefault="00A21905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21905" w:rsidRDefault="00A21905" w:rsidP="003E7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Ц610172260</w:t>
            </w:r>
          </w:p>
          <w:p w:rsidR="00A21905" w:rsidRPr="00A033B4" w:rsidRDefault="00A21905" w:rsidP="003E7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Ц6101722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A21905" w:rsidRDefault="00A21905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</w:t>
            </w:r>
          </w:p>
          <w:p w:rsidR="00A21905" w:rsidRDefault="00A21905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612</w:t>
            </w:r>
          </w:p>
          <w:p w:rsidR="00A21905" w:rsidRPr="00A033B4" w:rsidRDefault="00A21905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622</w:t>
            </w:r>
          </w:p>
        </w:tc>
        <w:tc>
          <w:tcPr>
            <w:tcW w:w="1559" w:type="dxa"/>
          </w:tcPr>
          <w:p w:rsidR="00A21905" w:rsidRPr="00A033B4" w:rsidRDefault="00A21905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A21905" w:rsidRPr="006F61A6" w:rsidRDefault="00A21905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  <w:r w:rsidRPr="006F61A6">
              <w:rPr>
                <w:rFonts w:ascii="Times New Roman" w:hAnsi="Times New Roman" w:cs="Times New Roman"/>
                <w:sz w:val="20"/>
              </w:rPr>
              <w:t>5,1</w:t>
            </w:r>
          </w:p>
        </w:tc>
        <w:tc>
          <w:tcPr>
            <w:tcW w:w="922" w:type="dxa"/>
          </w:tcPr>
          <w:p w:rsidR="00A21905" w:rsidRPr="006F61A6" w:rsidRDefault="00A21905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</w:t>
            </w:r>
            <w:r w:rsidRPr="006F61A6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</w:tcPr>
          <w:p w:rsidR="00A21905" w:rsidRPr="006F61A6" w:rsidRDefault="00A21905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</w:t>
            </w:r>
            <w:r w:rsidRPr="006F61A6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</w:tcPr>
          <w:p w:rsidR="00A21905" w:rsidRPr="006F61A6" w:rsidRDefault="00A21905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</w:t>
            </w:r>
            <w:r w:rsidRPr="006F61A6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</w:tcPr>
          <w:p w:rsidR="00A21905" w:rsidRPr="006F61A6" w:rsidRDefault="00A21905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633,1</w:t>
            </w:r>
          </w:p>
        </w:tc>
        <w:tc>
          <w:tcPr>
            <w:tcW w:w="992" w:type="dxa"/>
          </w:tcPr>
          <w:p w:rsidR="00A21905" w:rsidRPr="006F61A6" w:rsidRDefault="00A21905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658,4</w:t>
            </w:r>
          </w:p>
        </w:tc>
      </w:tr>
      <w:tr w:rsidR="00B21450" w:rsidRPr="00A033B4" w:rsidTr="00CF0527">
        <w:tc>
          <w:tcPr>
            <w:tcW w:w="993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21450" w:rsidRPr="00A033B4" w:rsidTr="00E7032E">
        <w:trPr>
          <w:trHeight w:val="720"/>
        </w:trPr>
        <w:tc>
          <w:tcPr>
            <w:tcW w:w="993" w:type="dxa"/>
            <w:vMerge w:val="restart"/>
          </w:tcPr>
          <w:p w:rsidR="00B21450" w:rsidRPr="00A033B4" w:rsidRDefault="00B21450" w:rsidP="00CF05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 xml:space="preserve">Целевой индикатор и показатель подпрограммы, </w:t>
            </w:r>
            <w:r w:rsidRPr="00A033B4">
              <w:rPr>
                <w:rFonts w:ascii="Times New Roman" w:hAnsi="Times New Roman" w:cs="Times New Roman"/>
                <w:sz w:val="20"/>
              </w:rPr>
              <w:lastRenderedPageBreak/>
              <w:t>увязанные с основным мероприятием 1</w:t>
            </w:r>
          </w:p>
        </w:tc>
        <w:tc>
          <w:tcPr>
            <w:tcW w:w="7796" w:type="dxa"/>
            <w:gridSpan w:val="7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lastRenderedPageBreak/>
              <w:t>Удельный вес трудоустроенных граждан в общей численности граждан, обратившихся за содействием в поиске работы в органы службы занятости</w:t>
            </w:r>
          </w:p>
        </w:tc>
        <w:tc>
          <w:tcPr>
            <w:tcW w:w="1559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21" w:type="dxa"/>
            <w:gridSpan w:val="2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F61A6">
              <w:rPr>
                <w:rFonts w:ascii="Times New Roman" w:hAnsi="Times New Roman" w:cs="Times New Roman"/>
                <w:sz w:val="20"/>
                <w:lang w:val="en-US"/>
              </w:rPr>
              <w:t>76</w:t>
            </w:r>
            <w:r w:rsidRPr="006F61A6">
              <w:rPr>
                <w:rFonts w:ascii="Times New Roman" w:hAnsi="Times New Roman" w:cs="Times New Roman"/>
                <w:sz w:val="20"/>
              </w:rPr>
              <w:t>,</w:t>
            </w:r>
            <w:r w:rsidRPr="006F61A6"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922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  <w:lang w:val="en-US"/>
              </w:rPr>
              <w:t>76</w:t>
            </w:r>
            <w:r w:rsidRPr="006F61A6">
              <w:rPr>
                <w:rFonts w:ascii="Times New Roman" w:hAnsi="Times New Roman" w:cs="Times New Roman"/>
                <w:sz w:val="20"/>
              </w:rPr>
              <w:t>,3</w:t>
            </w:r>
          </w:p>
        </w:tc>
        <w:tc>
          <w:tcPr>
            <w:tcW w:w="851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76,35</w:t>
            </w:r>
          </w:p>
        </w:tc>
        <w:tc>
          <w:tcPr>
            <w:tcW w:w="850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76,40</w:t>
            </w:r>
          </w:p>
        </w:tc>
        <w:tc>
          <w:tcPr>
            <w:tcW w:w="851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76,45</w:t>
            </w:r>
          </w:p>
        </w:tc>
        <w:tc>
          <w:tcPr>
            <w:tcW w:w="992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76,50</w:t>
            </w:r>
          </w:p>
        </w:tc>
      </w:tr>
      <w:tr w:rsidR="00B21450" w:rsidRPr="00A033B4" w:rsidTr="00E7032E">
        <w:trPr>
          <w:trHeight w:val="702"/>
        </w:trPr>
        <w:tc>
          <w:tcPr>
            <w:tcW w:w="993" w:type="dxa"/>
            <w:vMerge/>
          </w:tcPr>
          <w:p w:rsidR="00B21450" w:rsidRPr="00A033B4" w:rsidRDefault="00B21450" w:rsidP="00CF05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96" w:type="dxa"/>
            <w:gridSpan w:val="7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Удельный вес безработных граждан, ищущих работу 12 и более месяцев, в общей численности безработных граждан, зарегистрированных в органах службы занятости</w:t>
            </w:r>
          </w:p>
        </w:tc>
        <w:tc>
          <w:tcPr>
            <w:tcW w:w="1559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21" w:type="dxa"/>
            <w:gridSpan w:val="2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2,25</w:t>
            </w:r>
          </w:p>
        </w:tc>
        <w:tc>
          <w:tcPr>
            <w:tcW w:w="922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2,25</w:t>
            </w:r>
          </w:p>
        </w:tc>
        <w:tc>
          <w:tcPr>
            <w:tcW w:w="851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2,20</w:t>
            </w:r>
          </w:p>
        </w:tc>
        <w:tc>
          <w:tcPr>
            <w:tcW w:w="850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2,20</w:t>
            </w:r>
          </w:p>
        </w:tc>
        <w:tc>
          <w:tcPr>
            <w:tcW w:w="851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2,15</w:t>
            </w:r>
          </w:p>
        </w:tc>
        <w:tc>
          <w:tcPr>
            <w:tcW w:w="992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2,15</w:t>
            </w:r>
          </w:p>
        </w:tc>
      </w:tr>
      <w:tr w:rsidR="00B21450" w:rsidRPr="00A033B4" w:rsidTr="00E7032E">
        <w:trPr>
          <w:trHeight w:val="702"/>
        </w:trPr>
        <w:tc>
          <w:tcPr>
            <w:tcW w:w="993" w:type="dxa"/>
            <w:vMerge/>
          </w:tcPr>
          <w:p w:rsidR="00B21450" w:rsidRPr="00A033B4" w:rsidRDefault="00B21450" w:rsidP="00CF05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96" w:type="dxa"/>
            <w:gridSpan w:val="7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Удельный вес граждан, признанных безработными, в численности безработных граждан, прошедших профессиональное обучение или получивших дополнительное профессиональное образование по направлению центра занятости населения</w:t>
            </w:r>
          </w:p>
        </w:tc>
        <w:tc>
          <w:tcPr>
            <w:tcW w:w="1559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21" w:type="dxa"/>
            <w:gridSpan w:val="2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12,0</w:t>
            </w:r>
          </w:p>
        </w:tc>
        <w:tc>
          <w:tcPr>
            <w:tcW w:w="922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11,99</w:t>
            </w:r>
          </w:p>
        </w:tc>
        <w:tc>
          <w:tcPr>
            <w:tcW w:w="851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11,98</w:t>
            </w:r>
          </w:p>
        </w:tc>
        <w:tc>
          <w:tcPr>
            <w:tcW w:w="850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11,97</w:t>
            </w:r>
          </w:p>
        </w:tc>
        <w:tc>
          <w:tcPr>
            <w:tcW w:w="851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11,96</w:t>
            </w:r>
          </w:p>
        </w:tc>
        <w:tc>
          <w:tcPr>
            <w:tcW w:w="992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11,95</w:t>
            </w:r>
          </w:p>
        </w:tc>
      </w:tr>
      <w:tr w:rsidR="00B21450" w:rsidRPr="00A033B4" w:rsidTr="00CF0527">
        <w:trPr>
          <w:trHeight w:val="1177"/>
        </w:trPr>
        <w:tc>
          <w:tcPr>
            <w:tcW w:w="993" w:type="dxa"/>
            <w:vMerge/>
          </w:tcPr>
          <w:p w:rsidR="00B21450" w:rsidRPr="00A033B4" w:rsidRDefault="00B21450" w:rsidP="00CF05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96" w:type="dxa"/>
            <w:gridSpan w:val="7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Удельный вес граждан, получивших государственную услугу по профессиональной ориентации, в численности граждан, обратившихся в центр занятости в целях поиска подходящей работы</w:t>
            </w:r>
          </w:p>
        </w:tc>
        <w:tc>
          <w:tcPr>
            <w:tcW w:w="1559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21" w:type="dxa"/>
            <w:gridSpan w:val="2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65,0</w:t>
            </w:r>
          </w:p>
        </w:tc>
        <w:tc>
          <w:tcPr>
            <w:tcW w:w="922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65,0</w:t>
            </w:r>
          </w:p>
        </w:tc>
        <w:tc>
          <w:tcPr>
            <w:tcW w:w="851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65,0</w:t>
            </w:r>
          </w:p>
        </w:tc>
        <w:tc>
          <w:tcPr>
            <w:tcW w:w="850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65,2</w:t>
            </w:r>
          </w:p>
        </w:tc>
        <w:tc>
          <w:tcPr>
            <w:tcW w:w="851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65,4</w:t>
            </w:r>
          </w:p>
        </w:tc>
        <w:tc>
          <w:tcPr>
            <w:tcW w:w="992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65,6</w:t>
            </w:r>
          </w:p>
        </w:tc>
      </w:tr>
      <w:tr w:rsidR="00B21450" w:rsidRPr="00A033B4" w:rsidTr="00CF0527">
        <w:tc>
          <w:tcPr>
            <w:tcW w:w="993" w:type="dxa"/>
            <w:vMerge w:val="restart"/>
          </w:tcPr>
          <w:p w:rsidR="00B21450" w:rsidRPr="00A033B4" w:rsidRDefault="00B21450" w:rsidP="00CF05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Мероприятие 1.1</w:t>
            </w:r>
          </w:p>
        </w:tc>
        <w:tc>
          <w:tcPr>
            <w:tcW w:w="1134" w:type="dxa"/>
            <w:vMerge w:val="restart"/>
          </w:tcPr>
          <w:p w:rsidR="00B21450" w:rsidRPr="00DE685A" w:rsidRDefault="00B21450" w:rsidP="00DE68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szCs w:val="24"/>
              </w:rPr>
              <w:t xml:space="preserve">  о</w:t>
            </w:r>
            <w:r w:rsidRPr="00DE685A">
              <w:rPr>
                <w:rFonts w:ascii="Times New Roman" w:hAnsi="Times New Roman" w:cs="Times New Roman"/>
                <w:sz w:val="20"/>
              </w:rPr>
              <w:t>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437" w:type="dxa"/>
            <w:vMerge w:val="restart"/>
          </w:tcPr>
          <w:p w:rsidR="00B21450" w:rsidRPr="00A033B4" w:rsidRDefault="00B21450" w:rsidP="00CF05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B21450" w:rsidRPr="00A033B4" w:rsidRDefault="00B21450" w:rsidP="00CF05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5A4C">
              <w:rPr>
                <w:rFonts w:ascii="Times New Roman" w:hAnsi="Times New Roman" w:cs="Times New Roman"/>
                <w:sz w:val="20"/>
              </w:rPr>
              <w:t>отдел образования, спорта и молодежной политики, администрации Шумерлинского муниципального округа</w:t>
            </w:r>
          </w:p>
        </w:tc>
        <w:tc>
          <w:tcPr>
            <w:tcW w:w="709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709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276" w:type="dxa"/>
          </w:tcPr>
          <w:p w:rsidR="00B21450" w:rsidRPr="00A033B4" w:rsidRDefault="00B21450" w:rsidP="003E7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Ц610</w:t>
            </w:r>
            <w:r w:rsidR="003E7CEF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0000</w:t>
            </w:r>
          </w:p>
        </w:tc>
        <w:tc>
          <w:tcPr>
            <w:tcW w:w="850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B21450" w:rsidRPr="00C16F1F" w:rsidRDefault="00A21905" w:rsidP="00F65A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t>7</w:t>
            </w:r>
            <w:r w:rsidR="00F65A95" w:rsidRPr="00C16F1F">
              <w:rPr>
                <w:rFonts w:ascii="Times New Roman" w:hAnsi="Times New Roman" w:cs="Times New Roman"/>
                <w:sz w:val="20"/>
              </w:rPr>
              <w:t>2</w:t>
            </w:r>
            <w:r w:rsidRPr="00C16F1F">
              <w:rPr>
                <w:rFonts w:ascii="Times New Roman" w:hAnsi="Times New Roman" w:cs="Times New Roman"/>
                <w:sz w:val="20"/>
              </w:rPr>
              <w:t>,</w:t>
            </w:r>
            <w:r w:rsidR="00F65A95" w:rsidRPr="00C16F1F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22" w:type="dxa"/>
          </w:tcPr>
          <w:p w:rsidR="00B21450" w:rsidRPr="00C16F1F" w:rsidRDefault="00B21450" w:rsidP="00F65A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t>6</w:t>
            </w:r>
            <w:r w:rsidR="00F65A95" w:rsidRPr="00C16F1F">
              <w:rPr>
                <w:rFonts w:ascii="Times New Roman" w:hAnsi="Times New Roman" w:cs="Times New Roman"/>
                <w:sz w:val="20"/>
              </w:rPr>
              <w:t>5</w:t>
            </w:r>
            <w:r w:rsidRPr="00C16F1F">
              <w:rPr>
                <w:rFonts w:ascii="Times New Roman" w:hAnsi="Times New Roman" w:cs="Times New Roman"/>
                <w:sz w:val="20"/>
              </w:rPr>
              <w:t>,</w:t>
            </w:r>
            <w:r w:rsidR="00F65A95" w:rsidRPr="00C16F1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</w:tcPr>
          <w:p w:rsidR="00B21450" w:rsidRPr="00C16F1F" w:rsidRDefault="00B21450" w:rsidP="00F65A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t>6</w:t>
            </w:r>
            <w:r w:rsidR="00F65A95" w:rsidRPr="00C16F1F">
              <w:rPr>
                <w:rFonts w:ascii="Times New Roman" w:hAnsi="Times New Roman" w:cs="Times New Roman"/>
                <w:sz w:val="20"/>
              </w:rPr>
              <w:t>5</w:t>
            </w:r>
            <w:r w:rsidRPr="00C16F1F">
              <w:rPr>
                <w:rFonts w:ascii="Times New Roman" w:hAnsi="Times New Roman" w:cs="Times New Roman"/>
                <w:sz w:val="20"/>
              </w:rPr>
              <w:t>,</w:t>
            </w:r>
            <w:r w:rsidR="00F65A95" w:rsidRPr="00C16F1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</w:tcPr>
          <w:p w:rsidR="00B21450" w:rsidRPr="00C16F1F" w:rsidRDefault="00B21450" w:rsidP="00F65A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t>6</w:t>
            </w:r>
            <w:r w:rsidR="00F65A95" w:rsidRPr="00C16F1F">
              <w:rPr>
                <w:rFonts w:ascii="Times New Roman" w:hAnsi="Times New Roman" w:cs="Times New Roman"/>
                <w:sz w:val="20"/>
              </w:rPr>
              <w:t>5</w:t>
            </w:r>
            <w:r w:rsidRPr="00C16F1F">
              <w:rPr>
                <w:rFonts w:ascii="Times New Roman" w:hAnsi="Times New Roman" w:cs="Times New Roman"/>
                <w:sz w:val="20"/>
              </w:rPr>
              <w:t>,</w:t>
            </w:r>
            <w:r w:rsidR="00F65A95" w:rsidRPr="00C16F1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</w:tcPr>
          <w:p w:rsidR="00B21450" w:rsidRPr="00C16F1F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t>384,1</w:t>
            </w:r>
          </w:p>
        </w:tc>
        <w:tc>
          <w:tcPr>
            <w:tcW w:w="992" w:type="dxa"/>
          </w:tcPr>
          <w:p w:rsidR="00B21450" w:rsidRPr="00C16F1F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t>398,4</w:t>
            </w:r>
          </w:p>
        </w:tc>
      </w:tr>
      <w:tr w:rsidR="00B21450" w:rsidRPr="00A033B4" w:rsidTr="00CF0527">
        <w:tc>
          <w:tcPr>
            <w:tcW w:w="993" w:type="dxa"/>
            <w:vMerge/>
          </w:tcPr>
          <w:p w:rsidR="00B21450" w:rsidRPr="00A033B4" w:rsidRDefault="00B21450" w:rsidP="00CF05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B21450" w:rsidRPr="00485A4C" w:rsidRDefault="00B21450" w:rsidP="00CF05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B21450" w:rsidRPr="00A033B4" w:rsidRDefault="00B21450" w:rsidP="00CF05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B21450" w:rsidRPr="00485A4C" w:rsidRDefault="00B21450" w:rsidP="00CF05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2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21450" w:rsidRPr="00A033B4" w:rsidTr="00CF0527">
        <w:tc>
          <w:tcPr>
            <w:tcW w:w="993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2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65A95" w:rsidRPr="00A033B4" w:rsidTr="00CF0527">
        <w:tc>
          <w:tcPr>
            <w:tcW w:w="993" w:type="dxa"/>
            <w:vMerge/>
          </w:tcPr>
          <w:p w:rsidR="00F65A95" w:rsidRPr="00A033B4" w:rsidRDefault="00F65A95" w:rsidP="00CF0527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F65A95" w:rsidRPr="00A033B4" w:rsidRDefault="00F65A95" w:rsidP="00CF0527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F65A95" w:rsidRPr="00A033B4" w:rsidRDefault="00F65A95" w:rsidP="00CF0527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F65A95" w:rsidRPr="00A033B4" w:rsidRDefault="00F65A95" w:rsidP="00CF0527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F65A95" w:rsidRDefault="00F65A95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974</w:t>
            </w:r>
          </w:p>
          <w:p w:rsidR="00F65A95" w:rsidRPr="00A033B4" w:rsidRDefault="00F65A95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F65A95" w:rsidRDefault="00F65A95" w:rsidP="003A15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7</w:t>
            </w:r>
          </w:p>
          <w:p w:rsidR="00F65A95" w:rsidRPr="003E7CEF" w:rsidRDefault="00F65A95" w:rsidP="003A15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0503</w:t>
            </w:r>
          </w:p>
        </w:tc>
        <w:tc>
          <w:tcPr>
            <w:tcW w:w="1276" w:type="dxa"/>
          </w:tcPr>
          <w:p w:rsidR="00F65A95" w:rsidRPr="00A033B4" w:rsidRDefault="00F65A95" w:rsidP="00A311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Ц610172260</w:t>
            </w:r>
          </w:p>
        </w:tc>
        <w:tc>
          <w:tcPr>
            <w:tcW w:w="850" w:type="dxa"/>
          </w:tcPr>
          <w:p w:rsidR="00F65A95" w:rsidRDefault="00F65A95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</w:t>
            </w:r>
          </w:p>
          <w:p w:rsidR="00F65A95" w:rsidRDefault="00F65A95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612</w:t>
            </w:r>
          </w:p>
          <w:p w:rsidR="00F65A95" w:rsidRPr="003F300E" w:rsidRDefault="00F65A95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622</w:t>
            </w:r>
          </w:p>
        </w:tc>
        <w:tc>
          <w:tcPr>
            <w:tcW w:w="1559" w:type="dxa"/>
          </w:tcPr>
          <w:p w:rsidR="00F65A95" w:rsidRPr="00A033B4" w:rsidRDefault="00F65A95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F65A95" w:rsidRPr="00C16F1F" w:rsidRDefault="00F65A95" w:rsidP="00F65A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t>72,0</w:t>
            </w:r>
          </w:p>
        </w:tc>
        <w:tc>
          <w:tcPr>
            <w:tcW w:w="922" w:type="dxa"/>
          </w:tcPr>
          <w:p w:rsidR="00F65A95" w:rsidRPr="00C16F1F" w:rsidRDefault="00F65A95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t>65,6</w:t>
            </w:r>
          </w:p>
        </w:tc>
        <w:tc>
          <w:tcPr>
            <w:tcW w:w="851" w:type="dxa"/>
          </w:tcPr>
          <w:p w:rsidR="00F65A95" w:rsidRPr="00C16F1F" w:rsidRDefault="00F65A95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t>65,6</w:t>
            </w:r>
          </w:p>
        </w:tc>
        <w:tc>
          <w:tcPr>
            <w:tcW w:w="850" w:type="dxa"/>
          </w:tcPr>
          <w:p w:rsidR="00F65A95" w:rsidRPr="00C16F1F" w:rsidRDefault="00F65A95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t>65,6</w:t>
            </w:r>
          </w:p>
        </w:tc>
        <w:tc>
          <w:tcPr>
            <w:tcW w:w="851" w:type="dxa"/>
          </w:tcPr>
          <w:p w:rsidR="00F65A95" w:rsidRPr="00C16F1F" w:rsidRDefault="00F65A95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t>384,1</w:t>
            </w:r>
          </w:p>
        </w:tc>
        <w:tc>
          <w:tcPr>
            <w:tcW w:w="992" w:type="dxa"/>
          </w:tcPr>
          <w:p w:rsidR="00F65A95" w:rsidRPr="00C16F1F" w:rsidRDefault="00F65A95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t>398,4</w:t>
            </w:r>
          </w:p>
        </w:tc>
      </w:tr>
      <w:tr w:rsidR="00B21450" w:rsidRPr="00A033B4" w:rsidTr="00CF0527">
        <w:tc>
          <w:tcPr>
            <w:tcW w:w="993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2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21450" w:rsidRPr="00A033B4" w:rsidTr="00CF0527">
        <w:tc>
          <w:tcPr>
            <w:tcW w:w="993" w:type="dxa"/>
            <w:vMerge w:val="restart"/>
          </w:tcPr>
          <w:p w:rsidR="00B21450" w:rsidRPr="00A033B4" w:rsidRDefault="00B21450" w:rsidP="00CF05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Мероприятие 1.2</w:t>
            </w:r>
          </w:p>
        </w:tc>
        <w:tc>
          <w:tcPr>
            <w:tcW w:w="1134" w:type="dxa"/>
            <w:vMerge w:val="restart"/>
          </w:tcPr>
          <w:p w:rsidR="00B21450" w:rsidRPr="00936F2C" w:rsidRDefault="00B21450" w:rsidP="00CF05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36F2C">
              <w:rPr>
                <w:rFonts w:ascii="Times New Roman" w:hAnsi="Times New Roman" w:cs="Times New Roman"/>
                <w:sz w:val="20"/>
              </w:rPr>
              <w:t xml:space="preserve">Организация временного трудоустройства безработных граждан, испытывающих трудности в поиске </w:t>
            </w:r>
            <w:r w:rsidRPr="00936F2C">
              <w:rPr>
                <w:rFonts w:ascii="Times New Roman" w:hAnsi="Times New Roman" w:cs="Times New Roman"/>
                <w:sz w:val="20"/>
              </w:rPr>
              <w:lastRenderedPageBreak/>
              <w:t>работы</w:t>
            </w:r>
          </w:p>
        </w:tc>
        <w:tc>
          <w:tcPr>
            <w:tcW w:w="1437" w:type="dxa"/>
            <w:vMerge w:val="restart"/>
          </w:tcPr>
          <w:p w:rsidR="00B21450" w:rsidRPr="00A033B4" w:rsidRDefault="00B21450" w:rsidP="00CF05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B21450" w:rsidRPr="00A033B4" w:rsidRDefault="00B21450" w:rsidP="00CF05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C637A0">
              <w:rPr>
                <w:rFonts w:ascii="Times New Roman" w:hAnsi="Times New Roman" w:cs="Times New Roman"/>
                <w:sz w:val="20"/>
              </w:rPr>
              <w:t>тдел образования, спорта и молодежной политики, администрации Шумерлинского муниципального округа</w:t>
            </w:r>
            <w:r w:rsidRPr="00A033B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9" w:type="dxa"/>
          </w:tcPr>
          <w:p w:rsidR="00B21450" w:rsidRPr="00A033B4" w:rsidRDefault="00B21450" w:rsidP="00C85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  <w:r w:rsidR="00C850A6">
              <w:rPr>
                <w:rFonts w:ascii="Times New Roman" w:hAnsi="Times New Roman" w:cs="Times New Roman"/>
                <w:sz w:val="20"/>
              </w:rPr>
              <w:t>9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</w:tcPr>
          <w:p w:rsidR="00B21450" w:rsidRPr="003A157C" w:rsidRDefault="00B21450" w:rsidP="003A15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1276" w:type="dxa"/>
          </w:tcPr>
          <w:p w:rsidR="00B21450" w:rsidRPr="00A033B4" w:rsidRDefault="00B21450" w:rsidP="003E7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Ц6101</w:t>
            </w:r>
            <w:r w:rsidR="003E7CEF">
              <w:rPr>
                <w:rFonts w:ascii="Times New Roman" w:hAnsi="Times New Roman" w:cs="Times New Roman"/>
                <w:sz w:val="20"/>
              </w:rPr>
              <w:t>00000</w:t>
            </w:r>
          </w:p>
        </w:tc>
        <w:tc>
          <w:tcPr>
            <w:tcW w:w="850" w:type="dxa"/>
          </w:tcPr>
          <w:p w:rsidR="00B21450" w:rsidRPr="00A033B4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559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B21450" w:rsidRPr="00C16F1F" w:rsidRDefault="00A21905" w:rsidP="00A2190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t>63</w:t>
            </w:r>
            <w:r w:rsidR="00B21450" w:rsidRPr="00C16F1F">
              <w:rPr>
                <w:rFonts w:ascii="Times New Roman" w:hAnsi="Times New Roman" w:cs="Times New Roman"/>
                <w:sz w:val="20"/>
              </w:rPr>
              <w:t>,</w:t>
            </w:r>
            <w:r w:rsidRPr="00C16F1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22" w:type="dxa"/>
          </w:tcPr>
          <w:p w:rsidR="00B21450" w:rsidRPr="00C16F1F" w:rsidRDefault="00F65A95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t>18</w:t>
            </w:r>
            <w:r w:rsidR="00B21450" w:rsidRPr="00C16F1F">
              <w:rPr>
                <w:rFonts w:ascii="Times New Roman" w:hAnsi="Times New Roman" w:cs="Times New Roman"/>
                <w:sz w:val="20"/>
              </w:rPr>
              <w:t>5,0</w:t>
            </w:r>
          </w:p>
        </w:tc>
        <w:tc>
          <w:tcPr>
            <w:tcW w:w="851" w:type="dxa"/>
          </w:tcPr>
          <w:p w:rsidR="00B21450" w:rsidRPr="00C16F1F" w:rsidRDefault="00F65A95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t>18</w:t>
            </w:r>
            <w:r w:rsidR="00B21450" w:rsidRPr="00C16F1F">
              <w:rPr>
                <w:rFonts w:ascii="Times New Roman" w:hAnsi="Times New Roman" w:cs="Times New Roman"/>
                <w:sz w:val="20"/>
              </w:rPr>
              <w:t>5,0</w:t>
            </w:r>
          </w:p>
        </w:tc>
        <w:tc>
          <w:tcPr>
            <w:tcW w:w="850" w:type="dxa"/>
          </w:tcPr>
          <w:p w:rsidR="00B21450" w:rsidRPr="00C16F1F" w:rsidRDefault="00F65A95" w:rsidP="00F65A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t>1</w:t>
            </w:r>
            <w:r w:rsidR="00B21450" w:rsidRPr="00C16F1F">
              <w:rPr>
                <w:rFonts w:ascii="Times New Roman" w:hAnsi="Times New Roman" w:cs="Times New Roman"/>
                <w:sz w:val="20"/>
              </w:rPr>
              <w:t>8</w:t>
            </w:r>
            <w:r w:rsidRPr="00C16F1F">
              <w:rPr>
                <w:rFonts w:ascii="Times New Roman" w:hAnsi="Times New Roman" w:cs="Times New Roman"/>
                <w:sz w:val="20"/>
              </w:rPr>
              <w:t>5</w:t>
            </w:r>
            <w:r w:rsidR="00B21450" w:rsidRPr="00C16F1F">
              <w:rPr>
                <w:rFonts w:ascii="Times New Roman" w:hAnsi="Times New Roman" w:cs="Times New Roman"/>
                <w:sz w:val="20"/>
              </w:rPr>
              <w:t>,</w:t>
            </w:r>
            <w:r w:rsidRPr="00C16F1F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B21450" w:rsidRPr="00C16F1F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t>249,0</w:t>
            </w:r>
          </w:p>
        </w:tc>
        <w:tc>
          <w:tcPr>
            <w:tcW w:w="992" w:type="dxa"/>
          </w:tcPr>
          <w:p w:rsidR="00B21450" w:rsidRPr="00C16F1F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t>260,0</w:t>
            </w:r>
          </w:p>
        </w:tc>
      </w:tr>
      <w:tr w:rsidR="00B21450" w:rsidRPr="00A033B4" w:rsidTr="00CF0527">
        <w:tc>
          <w:tcPr>
            <w:tcW w:w="993" w:type="dxa"/>
            <w:vMerge/>
          </w:tcPr>
          <w:p w:rsidR="00B21450" w:rsidRPr="00A033B4" w:rsidRDefault="00B21450" w:rsidP="00CF05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B21450" w:rsidRPr="00485A4C" w:rsidRDefault="00B21450" w:rsidP="00CF05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B21450" w:rsidRPr="00A033B4" w:rsidRDefault="00B21450" w:rsidP="00CF05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B21450" w:rsidRPr="00485A4C" w:rsidRDefault="00B21450" w:rsidP="00CF05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B21450" w:rsidRPr="00C16F1F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B21450" w:rsidRPr="00C16F1F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21450" w:rsidRPr="00C16F1F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B21450" w:rsidRPr="00C16F1F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21450" w:rsidRPr="00C16F1F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B21450" w:rsidRPr="00C16F1F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21450" w:rsidRPr="00A033B4" w:rsidTr="00CF0527">
        <w:tc>
          <w:tcPr>
            <w:tcW w:w="993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B21450" w:rsidRPr="00C16F1F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B21450" w:rsidRPr="00C16F1F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21450" w:rsidRPr="00C16F1F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B21450" w:rsidRPr="00C16F1F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21450" w:rsidRPr="00C16F1F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B21450" w:rsidRPr="00C16F1F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F65A95" w:rsidRPr="00A033B4" w:rsidTr="00CF0527">
        <w:tc>
          <w:tcPr>
            <w:tcW w:w="993" w:type="dxa"/>
            <w:vMerge/>
          </w:tcPr>
          <w:p w:rsidR="00F65A95" w:rsidRPr="00A033B4" w:rsidRDefault="00F65A95" w:rsidP="00CF0527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F65A95" w:rsidRPr="00A033B4" w:rsidRDefault="00F65A95" w:rsidP="00CF0527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F65A95" w:rsidRPr="00A033B4" w:rsidRDefault="00F65A95" w:rsidP="00CF0527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F65A95" w:rsidRPr="00A033B4" w:rsidRDefault="00F65A95" w:rsidP="00CF0527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F65A95" w:rsidRPr="00A033B4" w:rsidRDefault="00F65A95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F65A95" w:rsidRPr="003A157C" w:rsidRDefault="00F65A9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1276" w:type="dxa"/>
          </w:tcPr>
          <w:p w:rsidR="00F65A95" w:rsidRPr="00A033B4" w:rsidRDefault="00F65A9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Ц6101722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F65A95" w:rsidRPr="00A033B4" w:rsidRDefault="00F65A95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559" w:type="dxa"/>
          </w:tcPr>
          <w:p w:rsidR="00F65A95" w:rsidRPr="00A033B4" w:rsidRDefault="00F65A95" w:rsidP="003E7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F65A95" w:rsidRPr="00C16F1F" w:rsidRDefault="00F65A95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lastRenderedPageBreak/>
              <w:t>63,1</w:t>
            </w:r>
          </w:p>
        </w:tc>
        <w:tc>
          <w:tcPr>
            <w:tcW w:w="922" w:type="dxa"/>
          </w:tcPr>
          <w:p w:rsidR="00F65A95" w:rsidRPr="00C16F1F" w:rsidRDefault="00F65A95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t>185,0</w:t>
            </w:r>
          </w:p>
        </w:tc>
        <w:tc>
          <w:tcPr>
            <w:tcW w:w="851" w:type="dxa"/>
          </w:tcPr>
          <w:p w:rsidR="00F65A95" w:rsidRPr="00C16F1F" w:rsidRDefault="00F65A95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t>185,0</w:t>
            </w:r>
          </w:p>
        </w:tc>
        <w:tc>
          <w:tcPr>
            <w:tcW w:w="850" w:type="dxa"/>
          </w:tcPr>
          <w:p w:rsidR="00F65A95" w:rsidRPr="00C16F1F" w:rsidRDefault="00F65A95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t>185,0</w:t>
            </w:r>
          </w:p>
        </w:tc>
        <w:tc>
          <w:tcPr>
            <w:tcW w:w="851" w:type="dxa"/>
          </w:tcPr>
          <w:p w:rsidR="00F65A95" w:rsidRPr="00C16F1F" w:rsidRDefault="00F65A95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t>249,0</w:t>
            </w:r>
          </w:p>
        </w:tc>
        <w:tc>
          <w:tcPr>
            <w:tcW w:w="992" w:type="dxa"/>
          </w:tcPr>
          <w:p w:rsidR="00F65A95" w:rsidRPr="00C16F1F" w:rsidRDefault="00F65A95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t>260,0</w:t>
            </w:r>
          </w:p>
        </w:tc>
      </w:tr>
      <w:tr w:rsidR="00B21450" w:rsidRPr="00A033B4" w:rsidTr="00CF0527">
        <w:tc>
          <w:tcPr>
            <w:tcW w:w="993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2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21450" w:rsidRPr="00A033B4" w:rsidTr="000C3BFB">
        <w:tc>
          <w:tcPr>
            <w:tcW w:w="15735" w:type="dxa"/>
            <w:gridSpan w:val="16"/>
          </w:tcPr>
          <w:p w:rsidR="00B21450" w:rsidRPr="000C3BFB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Цель «</w:t>
            </w:r>
            <w:r w:rsidRPr="000C3BFB">
              <w:rPr>
                <w:rFonts w:ascii="Times New Roman" w:hAnsi="Times New Roman" w:cs="Times New Roman"/>
                <w:sz w:val="20"/>
              </w:rPr>
              <w:t>развитие человеческого капитала и социальной сферы в Шумерлинском муниципальном округе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B21450" w:rsidRPr="00A033B4" w:rsidTr="00735B48">
        <w:trPr>
          <w:trHeight w:val="263"/>
        </w:trPr>
        <w:tc>
          <w:tcPr>
            <w:tcW w:w="993" w:type="dxa"/>
            <w:vMerge w:val="restart"/>
          </w:tcPr>
          <w:p w:rsidR="00B21450" w:rsidRPr="00A033B4" w:rsidRDefault="00B21450" w:rsidP="00735B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033B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vMerge w:val="restart"/>
          </w:tcPr>
          <w:p w:rsidR="00B21450" w:rsidRPr="00735B48" w:rsidRDefault="00B21450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Реализация регионального проекта "Поддержка занятости и повышение эффективности рынка труда для обеспечения роста производительности труда"</w:t>
            </w:r>
          </w:p>
        </w:tc>
        <w:tc>
          <w:tcPr>
            <w:tcW w:w="1437" w:type="dxa"/>
            <w:vMerge w:val="restart"/>
          </w:tcPr>
          <w:p w:rsidR="00B21450" w:rsidRPr="00DE685A" w:rsidRDefault="00B21450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E685A">
              <w:rPr>
                <w:rFonts w:ascii="Times New Roman" w:hAnsi="Times New Roman" w:cs="Times New Roman"/>
                <w:sz w:val="20"/>
              </w:rPr>
              <w:t>трудоустройство граждан, ищущих работу</w:t>
            </w:r>
          </w:p>
        </w:tc>
        <w:tc>
          <w:tcPr>
            <w:tcW w:w="1681" w:type="dxa"/>
            <w:vMerge w:val="restart"/>
          </w:tcPr>
          <w:p w:rsidR="00B21450" w:rsidRPr="00A033B4" w:rsidRDefault="00B21450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C637A0">
              <w:rPr>
                <w:rFonts w:ascii="Times New Roman" w:hAnsi="Times New Roman" w:cs="Times New Roman"/>
                <w:sz w:val="20"/>
              </w:rPr>
              <w:t>тдел образования, спорта и молодежной политики, администрации Шумерлинского муниципального округа</w:t>
            </w:r>
          </w:p>
        </w:tc>
        <w:tc>
          <w:tcPr>
            <w:tcW w:w="709" w:type="dxa"/>
          </w:tcPr>
          <w:p w:rsidR="00B21450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21450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21450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21450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21450" w:rsidRPr="00A033B4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B21450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B21450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B21450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21450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B21450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B21450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B21450" w:rsidRPr="00A033B4" w:rsidTr="00735B48">
        <w:trPr>
          <w:trHeight w:val="245"/>
        </w:trPr>
        <w:tc>
          <w:tcPr>
            <w:tcW w:w="993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21450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21450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21450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21450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21450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2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21450" w:rsidRPr="00A033B4" w:rsidTr="00735B48">
        <w:trPr>
          <w:trHeight w:val="211"/>
        </w:trPr>
        <w:tc>
          <w:tcPr>
            <w:tcW w:w="993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21450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21450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21450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21450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21450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2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21450" w:rsidRPr="00A033B4" w:rsidTr="00735B48">
        <w:trPr>
          <w:trHeight w:val="228"/>
        </w:trPr>
        <w:tc>
          <w:tcPr>
            <w:tcW w:w="993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21450" w:rsidRDefault="00B21450" w:rsidP="003E7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 w:rsidR="003E7CEF"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2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21450" w:rsidRPr="00A033B4" w:rsidTr="00CF0527">
        <w:tc>
          <w:tcPr>
            <w:tcW w:w="993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21450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21450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21450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21450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21450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2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21450" w:rsidRPr="006F61A6" w:rsidTr="00994B69">
        <w:trPr>
          <w:trHeight w:val="720"/>
        </w:trPr>
        <w:tc>
          <w:tcPr>
            <w:tcW w:w="993" w:type="dxa"/>
            <w:vMerge w:val="restart"/>
          </w:tcPr>
          <w:p w:rsidR="00B21450" w:rsidRPr="00A033B4" w:rsidRDefault="00B21450" w:rsidP="00735B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 xml:space="preserve">Целевой индикатор и показатель подпрограммы, увязанные с основным мероприятием 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796" w:type="dxa"/>
            <w:gridSpan w:val="7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Удельный вес трудоустроенных инвалидов в общей численности инвалидов, обратившихся за содействием в поиске подходящей работы в центр занятости населения</w:t>
            </w:r>
          </w:p>
        </w:tc>
        <w:tc>
          <w:tcPr>
            <w:tcW w:w="1559" w:type="dxa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21" w:type="dxa"/>
            <w:gridSpan w:val="2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60,0</w:t>
            </w:r>
          </w:p>
        </w:tc>
        <w:tc>
          <w:tcPr>
            <w:tcW w:w="922" w:type="dxa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63,60</w:t>
            </w:r>
          </w:p>
        </w:tc>
        <w:tc>
          <w:tcPr>
            <w:tcW w:w="851" w:type="dxa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64,0</w:t>
            </w:r>
          </w:p>
        </w:tc>
        <w:tc>
          <w:tcPr>
            <w:tcW w:w="850" w:type="dxa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64,50</w:t>
            </w:r>
          </w:p>
        </w:tc>
        <w:tc>
          <w:tcPr>
            <w:tcW w:w="851" w:type="dxa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65,0</w:t>
            </w:r>
          </w:p>
        </w:tc>
        <w:tc>
          <w:tcPr>
            <w:tcW w:w="992" w:type="dxa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65,50</w:t>
            </w:r>
          </w:p>
        </w:tc>
      </w:tr>
      <w:tr w:rsidR="00B21450" w:rsidRPr="006F61A6" w:rsidTr="00994B69">
        <w:trPr>
          <w:trHeight w:val="702"/>
        </w:trPr>
        <w:tc>
          <w:tcPr>
            <w:tcW w:w="993" w:type="dxa"/>
            <w:vMerge/>
          </w:tcPr>
          <w:p w:rsidR="00B21450" w:rsidRPr="00A033B4" w:rsidRDefault="00B21450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96" w:type="dxa"/>
            <w:gridSpan w:val="7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Доля трудоустроенных работников с заработной платой не ниже среднего заработка по прежней работе в общем числе участвующих в мероприятиях по повышению эффективности механизмов поддержки занятости и обратившихся в центр занятости населения</w:t>
            </w:r>
          </w:p>
        </w:tc>
        <w:tc>
          <w:tcPr>
            <w:tcW w:w="1559" w:type="dxa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21" w:type="dxa"/>
            <w:gridSpan w:val="2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80,0</w:t>
            </w:r>
          </w:p>
        </w:tc>
        <w:tc>
          <w:tcPr>
            <w:tcW w:w="922" w:type="dxa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85,0</w:t>
            </w:r>
          </w:p>
        </w:tc>
        <w:tc>
          <w:tcPr>
            <w:tcW w:w="851" w:type="dxa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86,0</w:t>
            </w:r>
          </w:p>
        </w:tc>
        <w:tc>
          <w:tcPr>
            <w:tcW w:w="850" w:type="dxa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87,0</w:t>
            </w:r>
          </w:p>
        </w:tc>
        <w:tc>
          <w:tcPr>
            <w:tcW w:w="851" w:type="dxa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88,0</w:t>
            </w:r>
          </w:p>
        </w:tc>
        <w:tc>
          <w:tcPr>
            <w:tcW w:w="992" w:type="dxa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89,0</w:t>
            </w:r>
          </w:p>
        </w:tc>
      </w:tr>
      <w:tr w:rsidR="00B21450" w:rsidRPr="006F61A6" w:rsidTr="00994B69">
        <w:trPr>
          <w:trHeight w:val="702"/>
        </w:trPr>
        <w:tc>
          <w:tcPr>
            <w:tcW w:w="993" w:type="dxa"/>
            <w:vMerge/>
          </w:tcPr>
          <w:p w:rsidR="00B21450" w:rsidRPr="00A033B4" w:rsidRDefault="00B21450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96" w:type="dxa"/>
            <w:gridSpan w:val="7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Доля работников, трудоустроенных после завершения профессионального обучения, в общем числе работников, прошедших профессиональное обучение</w:t>
            </w:r>
          </w:p>
        </w:tc>
        <w:tc>
          <w:tcPr>
            <w:tcW w:w="1559" w:type="dxa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21" w:type="dxa"/>
            <w:gridSpan w:val="2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85,0</w:t>
            </w:r>
          </w:p>
        </w:tc>
        <w:tc>
          <w:tcPr>
            <w:tcW w:w="922" w:type="dxa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85,0</w:t>
            </w:r>
          </w:p>
        </w:tc>
        <w:tc>
          <w:tcPr>
            <w:tcW w:w="851" w:type="dxa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85,0</w:t>
            </w:r>
          </w:p>
        </w:tc>
        <w:tc>
          <w:tcPr>
            <w:tcW w:w="850" w:type="dxa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85,0</w:t>
            </w:r>
          </w:p>
        </w:tc>
        <w:tc>
          <w:tcPr>
            <w:tcW w:w="851" w:type="dxa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85,0</w:t>
            </w:r>
          </w:p>
        </w:tc>
        <w:tc>
          <w:tcPr>
            <w:tcW w:w="992" w:type="dxa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85,0</w:t>
            </w:r>
          </w:p>
        </w:tc>
      </w:tr>
      <w:tr w:rsidR="00B21450" w:rsidRPr="006F61A6" w:rsidTr="00735B48">
        <w:trPr>
          <w:trHeight w:val="741"/>
        </w:trPr>
        <w:tc>
          <w:tcPr>
            <w:tcW w:w="993" w:type="dxa"/>
            <w:vMerge/>
          </w:tcPr>
          <w:p w:rsidR="00B21450" w:rsidRPr="00A033B4" w:rsidRDefault="00B21450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96" w:type="dxa"/>
            <w:gridSpan w:val="7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Удельный вес трудоустроенных инвалидов в общей численности инвалидов, обратившихся за содействием в поиске подходящей работы в центр занятости населения</w:t>
            </w:r>
          </w:p>
        </w:tc>
        <w:tc>
          <w:tcPr>
            <w:tcW w:w="1559" w:type="dxa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21" w:type="dxa"/>
            <w:gridSpan w:val="2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60,0</w:t>
            </w:r>
          </w:p>
        </w:tc>
        <w:tc>
          <w:tcPr>
            <w:tcW w:w="922" w:type="dxa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63,60</w:t>
            </w:r>
          </w:p>
        </w:tc>
        <w:tc>
          <w:tcPr>
            <w:tcW w:w="851" w:type="dxa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64,0</w:t>
            </w:r>
          </w:p>
        </w:tc>
        <w:tc>
          <w:tcPr>
            <w:tcW w:w="850" w:type="dxa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64,50</w:t>
            </w:r>
          </w:p>
        </w:tc>
        <w:tc>
          <w:tcPr>
            <w:tcW w:w="851" w:type="dxa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65,0</w:t>
            </w:r>
          </w:p>
        </w:tc>
        <w:tc>
          <w:tcPr>
            <w:tcW w:w="992" w:type="dxa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65,50</w:t>
            </w:r>
          </w:p>
        </w:tc>
      </w:tr>
      <w:tr w:rsidR="00B21450" w:rsidRPr="006F61A6" w:rsidTr="000C3BFB">
        <w:trPr>
          <w:trHeight w:val="485"/>
        </w:trPr>
        <w:tc>
          <w:tcPr>
            <w:tcW w:w="15735" w:type="dxa"/>
            <w:gridSpan w:val="16"/>
          </w:tcPr>
          <w:p w:rsidR="00B21450" w:rsidRPr="000C3BFB" w:rsidRDefault="00B21450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Цель «</w:t>
            </w:r>
            <w:r w:rsidRPr="000C3BFB">
              <w:rPr>
                <w:rFonts w:ascii="Times New Roman" w:hAnsi="Times New Roman" w:cs="Times New Roman"/>
                <w:sz w:val="20"/>
              </w:rPr>
              <w:t>повышение уровня и качества жизни населения»</w:t>
            </w:r>
          </w:p>
          <w:p w:rsidR="00B21450" w:rsidRPr="00735B48" w:rsidRDefault="00B21450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1450" w:rsidRPr="00A033B4" w:rsidTr="00994B69">
        <w:trPr>
          <w:trHeight w:val="263"/>
        </w:trPr>
        <w:tc>
          <w:tcPr>
            <w:tcW w:w="993" w:type="dxa"/>
            <w:vMerge w:val="restart"/>
          </w:tcPr>
          <w:p w:rsidR="00B21450" w:rsidRPr="00A033B4" w:rsidRDefault="00B21450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vMerge w:val="restart"/>
          </w:tcPr>
          <w:p w:rsidR="00B21450" w:rsidRPr="00D92311" w:rsidRDefault="00B21450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92311">
              <w:rPr>
                <w:rFonts w:ascii="Times New Roman" w:hAnsi="Times New Roman" w:cs="Times New Roman"/>
                <w:sz w:val="20"/>
              </w:rPr>
              <w:t>Реализация отдельных мероприятий регионального проекта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437" w:type="dxa"/>
            <w:vMerge w:val="restart"/>
          </w:tcPr>
          <w:p w:rsidR="00B21450" w:rsidRPr="00DE685A" w:rsidRDefault="00B21450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E685A">
              <w:rPr>
                <w:rFonts w:ascii="Times New Roman" w:hAnsi="Times New Roman" w:cs="Times New Roman"/>
                <w:sz w:val="20"/>
              </w:rPr>
              <w:t>трудоустройство граждан, ищущих работу</w:t>
            </w:r>
          </w:p>
        </w:tc>
        <w:tc>
          <w:tcPr>
            <w:tcW w:w="1681" w:type="dxa"/>
            <w:vMerge w:val="restart"/>
          </w:tcPr>
          <w:p w:rsidR="00B21450" w:rsidRPr="00A033B4" w:rsidRDefault="00B21450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C637A0">
              <w:rPr>
                <w:rFonts w:ascii="Times New Roman" w:hAnsi="Times New Roman" w:cs="Times New Roman"/>
                <w:sz w:val="20"/>
              </w:rPr>
              <w:t>тдел образования, спорта и молодежной политики, администрации Шумерлинского муниципального округа</w:t>
            </w:r>
          </w:p>
        </w:tc>
        <w:tc>
          <w:tcPr>
            <w:tcW w:w="709" w:type="dxa"/>
          </w:tcPr>
          <w:p w:rsidR="00B21450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21450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21450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21450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21450" w:rsidRPr="00A033B4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B21450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B21450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B21450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21450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B21450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B21450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B21450" w:rsidRPr="00A033B4" w:rsidTr="00994B69">
        <w:trPr>
          <w:trHeight w:val="245"/>
        </w:trPr>
        <w:tc>
          <w:tcPr>
            <w:tcW w:w="993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21450" w:rsidRPr="00A033B4" w:rsidTr="00994B69">
        <w:trPr>
          <w:trHeight w:val="211"/>
        </w:trPr>
        <w:tc>
          <w:tcPr>
            <w:tcW w:w="993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21450" w:rsidRPr="00A033B4" w:rsidTr="00994B69">
        <w:trPr>
          <w:trHeight w:val="228"/>
        </w:trPr>
        <w:tc>
          <w:tcPr>
            <w:tcW w:w="993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21450" w:rsidRDefault="00B21450" w:rsidP="003E7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 w:rsidR="003E7CEF"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21450" w:rsidRPr="00A033B4" w:rsidTr="00994B69">
        <w:tc>
          <w:tcPr>
            <w:tcW w:w="993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21450" w:rsidRPr="006F61A6" w:rsidTr="00AE5E5B">
        <w:trPr>
          <w:trHeight w:val="2773"/>
        </w:trPr>
        <w:tc>
          <w:tcPr>
            <w:tcW w:w="993" w:type="dxa"/>
          </w:tcPr>
          <w:p w:rsidR="00B21450" w:rsidRPr="00A033B4" w:rsidRDefault="00B21450" w:rsidP="00D918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 xml:space="preserve">Целевой индикатор и показатель подпрограммы, увязанные с основным мероприятием 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796" w:type="dxa"/>
            <w:gridSpan w:val="7"/>
          </w:tcPr>
          <w:p w:rsidR="00B21450" w:rsidRPr="00D92311" w:rsidRDefault="00B21450" w:rsidP="00994B6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D92311">
              <w:rPr>
                <w:rFonts w:ascii="Times New Roman" w:hAnsi="Times New Roman" w:cs="Times New Roman"/>
                <w:sz w:val="20"/>
              </w:rPr>
              <w:t xml:space="preserve">Численность женщин </w:t>
            </w:r>
            <w:proofErr w:type="gramStart"/>
            <w:r w:rsidRPr="00D92311">
              <w:rPr>
                <w:rFonts w:ascii="Times New Roman" w:hAnsi="Times New Roman" w:cs="Times New Roman"/>
                <w:sz w:val="20"/>
              </w:rPr>
              <w:t>в период отпуска по уходу за ребенком в возрасте до трех лет</w:t>
            </w:r>
            <w:proofErr w:type="gramEnd"/>
            <w:r w:rsidRPr="00D92311">
              <w:rPr>
                <w:rFonts w:ascii="Times New Roman" w:hAnsi="Times New Roman" w:cs="Times New Roman"/>
                <w:sz w:val="20"/>
              </w:rPr>
              <w:t>, прошедших профессиональное обучение или получивших дополнительное профессиональное образование по направлению центра занятости населения</w:t>
            </w:r>
          </w:p>
        </w:tc>
        <w:tc>
          <w:tcPr>
            <w:tcW w:w="1559" w:type="dxa"/>
          </w:tcPr>
          <w:p w:rsidR="00B21450" w:rsidRPr="00D9231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D92311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921" w:type="dxa"/>
            <w:gridSpan w:val="2"/>
          </w:tcPr>
          <w:p w:rsidR="00B21450" w:rsidRPr="00D9231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D9231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22" w:type="dxa"/>
          </w:tcPr>
          <w:p w:rsidR="00B21450" w:rsidRPr="00D9231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D9231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</w:tcPr>
          <w:p w:rsidR="00B21450" w:rsidRPr="00D9231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D9231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</w:tcPr>
          <w:p w:rsidR="00B21450" w:rsidRPr="00D9231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D9231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</w:tcPr>
          <w:p w:rsidR="00B21450" w:rsidRPr="00D9231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D9231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B21450" w:rsidRPr="00D9231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D92311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B21450" w:rsidRPr="006F61A6" w:rsidTr="000C3BFB">
        <w:trPr>
          <w:trHeight w:val="316"/>
        </w:trPr>
        <w:tc>
          <w:tcPr>
            <w:tcW w:w="15735" w:type="dxa"/>
            <w:gridSpan w:val="16"/>
          </w:tcPr>
          <w:p w:rsidR="00B21450" w:rsidRPr="00D9231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Цель «</w:t>
            </w:r>
            <w:r w:rsidRPr="000C3BFB">
              <w:rPr>
                <w:rFonts w:ascii="Times New Roman" w:hAnsi="Times New Roman" w:cs="Times New Roman"/>
                <w:sz w:val="20"/>
              </w:rPr>
              <w:t>совершенствование формирования кадрового потенциал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B21450" w:rsidRPr="006823F1" w:rsidTr="00994B69">
        <w:trPr>
          <w:trHeight w:val="263"/>
        </w:trPr>
        <w:tc>
          <w:tcPr>
            <w:tcW w:w="993" w:type="dxa"/>
            <w:vMerge w:val="restart"/>
          </w:tcPr>
          <w:p w:rsidR="00B21450" w:rsidRPr="00A033B4" w:rsidRDefault="00B21450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vMerge w:val="restart"/>
          </w:tcPr>
          <w:p w:rsidR="00B21450" w:rsidRPr="00AE5E5B" w:rsidRDefault="00B21450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E5E5B">
              <w:rPr>
                <w:rFonts w:ascii="Times New Roman" w:hAnsi="Times New Roman" w:cs="Times New Roman"/>
                <w:sz w:val="20"/>
              </w:rPr>
              <w:t>Реализация отдельных мероприятий регионального проекта "Старшее поколение"</w:t>
            </w:r>
          </w:p>
        </w:tc>
        <w:tc>
          <w:tcPr>
            <w:tcW w:w="1437" w:type="dxa"/>
            <w:vMerge w:val="restart"/>
          </w:tcPr>
          <w:p w:rsidR="00B21450" w:rsidRPr="00DE685A" w:rsidRDefault="00B21450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E685A">
              <w:rPr>
                <w:rFonts w:ascii="Times New Roman" w:hAnsi="Times New Roman" w:cs="Times New Roman"/>
                <w:sz w:val="20"/>
              </w:rPr>
              <w:t>трудоустройство граждан, ищущих работу</w:t>
            </w:r>
          </w:p>
        </w:tc>
        <w:tc>
          <w:tcPr>
            <w:tcW w:w="1681" w:type="dxa"/>
            <w:vMerge w:val="restart"/>
          </w:tcPr>
          <w:p w:rsidR="00B21450" w:rsidRPr="00A033B4" w:rsidRDefault="00B21450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C637A0">
              <w:rPr>
                <w:rFonts w:ascii="Times New Roman" w:hAnsi="Times New Roman" w:cs="Times New Roman"/>
                <w:sz w:val="20"/>
              </w:rPr>
              <w:t>тдел образования, спорта и молодежной политики, администрации Шумерлинского муниципального округа</w:t>
            </w:r>
          </w:p>
        </w:tc>
        <w:tc>
          <w:tcPr>
            <w:tcW w:w="709" w:type="dxa"/>
          </w:tcPr>
          <w:p w:rsidR="00B21450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21450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21450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21450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21450" w:rsidRPr="00A033B4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B21450" w:rsidRPr="003A157C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B21450" w:rsidRPr="003A157C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B21450" w:rsidRPr="003A157C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21450" w:rsidRPr="003A157C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B21450" w:rsidRPr="003A157C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B21450" w:rsidRPr="003A157C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B21450" w:rsidRPr="006823F1" w:rsidTr="00994B69">
        <w:trPr>
          <w:trHeight w:val="245"/>
        </w:trPr>
        <w:tc>
          <w:tcPr>
            <w:tcW w:w="993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21450" w:rsidRPr="006823F1" w:rsidTr="00994B69">
        <w:trPr>
          <w:trHeight w:val="211"/>
        </w:trPr>
        <w:tc>
          <w:tcPr>
            <w:tcW w:w="993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21450" w:rsidRPr="006823F1" w:rsidTr="00994B69">
        <w:trPr>
          <w:trHeight w:val="228"/>
        </w:trPr>
        <w:tc>
          <w:tcPr>
            <w:tcW w:w="993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21450" w:rsidRDefault="00B21450" w:rsidP="003E7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 w:rsidR="003E7CEF"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2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21450" w:rsidRPr="006823F1" w:rsidTr="00994B69">
        <w:tc>
          <w:tcPr>
            <w:tcW w:w="993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2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21450" w:rsidRPr="00735B48" w:rsidTr="00AE5E5B">
        <w:trPr>
          <w:trHeight w:val="2728"/>
        </w:trPr>
        <w:tc>
          <w:tcPr>
            <w:tcW w:w="993" w:type="dxa"/>
          </w:tcPr>
          <w:p w:rsidR="00B21450" w:rsidRPr="00A033B4" w:rsidRDefault="00B21450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 xml:space="preserve">Целевой индикатор и показатель подпрограммы, увязанные с основным мероприятием 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796" w:type="dxa"/>
            <w:gridSpan w:val="7"/>
          </w:tcPr>
          <w:p w:rsidR="00B21450" w:rsidRPr="00AE5E5B" w:rsidRDefault="00B21450" w:rsidP="00994B6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AE5E5B">
              <w:rPr>
                <w:rFonts w:ascii="Times New Roman" w:hAnsi="Times New Roman" w:cs="Times New Roman"/>
                <w:sz w:val="20"/>
              </w:rPr>
              <w:t xml:space="preserve">Численность лиц </w:t>
            </w:r>
            <w:proofErr w:type="spellStart"/>
            <w:r w:rsidRPr="00AE5E5B">
              <w:rPr>
                <w:rFonts w:ascii="Times New Roman" w:hAnsi="Times New Roman" w:cs="Times New Roman"/>
                <w:sz w:val="20"/>
              </w:rPr>
              <w:t>предпенсионного</w:t>
            </w:r>
            <w:proofErr w:type="spellEnd"/>
            <w:r w:rsidRPr="00AE5E5B">
              <w:rPr>
                <w:rFonts w:ascii="Times New Roman" w:hAnsi="Times New Roman" w:cs="Times New Roman"/>
                <w:sz w:val="20"/>
              </w:rPr>
              <w:t xml:space="preserve"> возраста, прошедших профессиональное обучение или получивших дополнительное профессиональное образование по направлению органов службы занятости</w:t>
            </w:r>
          </w:p>
        </w:tc>
        <w:tc>
          <w:tcPr>
            <w:tcW w:w="1559" w:type="dxa"/>
          </w:tcPr>
          <w:p w:rsidR="00B21450" w:rsidRPr="00AE5E5B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AE5E5B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921" w:type="dxa"/>
            <w:gridSpan w:val="2"/>
          </w:tcPr>
          <w:p w:rsidR="00B21450" w:rsidRPr="00AE5E5B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AE5E5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22" w:type="dxa"/>
          </w:tcPr>
          <w:p w:rsidR="00B21450" w:rsidRPr="00AE5E5B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AE5E5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B21450" w:rsidRPr="00AE5E5B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AE5E5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B21450" w:rsidRPr="00AE5E5B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AE5E5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1" w:type="dxa"/>
          </w:tcPr>
          <w:p w:rsidR="00B21450" w:rsidRPr="00AE5E5B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AE5E5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B21450" w:rsidRPr="00AE5E5B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AE5E5B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</w:tbl>
    <w:p w:rsidR="00CF0527" w:rsidRPr="00934C59" w:rsidRDefault="00CF0527" w:rsidP="00A106CA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Cs/>
          <w:szCs w:val="24"/>
        </w:rPr>
      </w:pPr>
    </w:p>
    <w:p w:rsidR="00A106CA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  <w:sectPr w:rsidR="00A106CA" w:rsidSect="001C1E19">
          <w:pgSz w:w="16838" w:h="11905" w:orient="landscape"/>
          <w:pgMar w:top="851" w:right="1134" w:bottom="1701" w:left="1134" w:header="0" w:footer="0" w:gutter="0"/>
          <w:cols w:space="720"/>
        </w:sectPr>
      </w:pPr>
    </w:p>
    <w:p w:rsidR="00A106CA" w:rsidRPr="006823F1" w:rsidRDefault="00A106CA" w:rsidP="00A106CA">
      <w:pPr>
        <w:pStyle w:val="ConsPlusNormal"/>
        <w:spacing w:line="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518EA">
        <w:rPr>
          <w:rFonts w:ascii="Times New Roman" w:hAnsi="Times New Roman" w:cs="Times New Roman"/>
          <w:sz w:val="24"/>
          <w:szCs w:val="24"/>
        </w:rPr>
        <w:t>№</w:t>
      </w:r>
      <w:r w:rsidRPr="006823F1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A106CA" w:rsidRPr="006823F1" w:rsidRDefault="00A106CA" w:rsidP="00A106CA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A106CA" w:rsidRPr="006823F1" w:rsidRDefault="00A106CA" w:rsidP="00A106CA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A106CA" w:rsidRDefault="00A106CA" w:rsidP="00A106CA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"Содействие занятости населения</w:t>
      </w:r>
    </w:p>
    <w:p w:rsidR="00A106CA" w:rsidRPr="006823F1" w:rsidRDefault="00A106CA" w:rsidP="00A106CA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107C4">
        <w:t xml:space="preserve"> </w:t>
      </w:r>
      <w:r w:rsidRPr="005107C4">
        <w:rPr>
          <w:rFonts w:ascii="Times New Roman" w:hAnsi="Times New Roman" w:cs="Times New Roman"/>
          <w:sz w:val="24"/>
          <w:szCs w:val="24"/>
        </w:rPr>
        <w:t>Шумерлинского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5107C4">
        <w:rPr>
          <w:rFonts w:ascii="Times New Roman" w:hAnsi="Times New Roman" w:cs="Times New Roman"/>
          <w:sz w:val="24"/>
          <w:szCs w:val="24"/>
        </w:rPr>
        <w:t xml:space="preserve"> </w:t>
      </w:r>
      <w:r w:rsidRPr="006823F1">
        <w:rPr>
          <w:rFonts w:ascii="Times New Roman" w:hAnsi="Times New Roman" w:cs="Times New Roman"/>
          <w:sz w:val="24"/>
          <w:szCs w:val="24"/>
        </w:rPr>
        <w:t>"</w:t>
      </w: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2011"/>
      <w:bookmarkEnd w:id="5"/>
      <w:r w:rsidRPr="006823F1">
        <w:rPr>
          <w:rFonts w:ascii="Times New Roman" w:hAnsi="Times New Roman" w:cs="Times New Roman"/>
          <w:sz w:val="24"/>
          <w:szCs w:val="24"/>
        </w:rPr>
        <w:t>ПАСПОРТ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="00A518EA">
        <w:rPr>
          <w:rFonts w:ascii="Times New Roman" w:hAnsi="Times New Roman" w:cs="Times New Roman"/>
          <w:sz w:val="24"/>
          <w:szCs w:val="24"/>
        </w:rPr>
        <w:t>«</w:t>
      </w:r>
      <w:r w:rsidRPr="006823F1">
        <w:rPr>
          <w:rFonts w:ascii="Times New Roman" w:hAnsi="Times New Roman" w:cs="Times New Roman"/>
          <w:sz w:val="24"/>
          <w:szCs w:val="24"/>
        </w:rPr>
        <w:t>БЕЗОПАСНЫЙ ТРУД</w:t>
      </w:r>
      <w:r w:rsidR="00A518EA">
        <w:rPr>
          <w:rFonts w:ascii="Times New Roman" w:hAnsi="Times New Roman" w:cs="Times New Roman"/>
          <w:sz w:val="24"/>
          <w:szCs w:val="24"/>
        </w:rPr>
        <w:t>»</w:t>
      </w:r>
      <w:r w:rsidRPr="006823F1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</w:t>
      </w:r>
      <w:r w:rsidR="00A518EA">
        <w:rPr>
          <w:rFonts w:ascii="Times New Roman" w:hAnsi="Times New Roman" w:cs="Times New Roman"/>
          <w:sz w:val="24"/>
          <w:szCs w:val="24"/>
        </w:rPr>
        <w:t>«</w:t>
      </w:r>
      <w:r w:rsidRPr="006823F1">
        <w:rPr>
          <w:rFonts w:ascii="Times New Roman" w:hAnsi="Times New Roman" w:cs="Times New Roman"/>
          <w:sz w:val="24"/>
          <w:szCs w:val="24"/>
        </w:rPr>
        <w:t>СОДЕЙСТВИЕ ЗАНЯТОСТИ НАСЕЛЕНИЯ</w:t>
      </w:r>
      <w:r w:rsidRPr="005107C4">
        <w:t xml:space="preserve">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A518EA">
        <w:rPr>
          <w:rFonts w:ascii="Times New Roman" w:hAnsi="Times New Roman" w:cs="Times New Roman"/>
          <w:sz w:val="24"/>
          <w:szCs w:val="24"/>
        </w:rPr>
        <w:t>»</w:t>
      </w: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340"/>
        <w:gridCol w:w="6180"/>
      </w:tblGrid>
      <w:tr w:rsidR="00A106CA" w:rsidRPr="006823F1" w:rsidTr="00A106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Шумерлинского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</w:p>
        </w:tc>
      </w:tr>
      <w:tr w:rsidR="00A106CA" w:rsidRPr="006823F1" w:rsidTr="00A106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106CA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по делам ГО,  ЧС и специальных программ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06CA" w:rsidRPr="00683464" w:rsidRDefault="00A106CA" w:rsidP="00A106CA">
            <w:pPr>
              <w:spacing w:line="0" w:lineRule="atLeast"/>
              <w:ind w:firstLine="0"/>
            </w:pPr>
            <w:r w:rsidRPr="00683464">
              <w:t xml:space="preserve">Отдел образования, спорта и молодежной политики администрации </w:t>
            </w:r>
            <w:r>
              <w:t>Шумерлинского муниципального округа</w:t>
            </w:r>
            <w:r w:rsidRPr="00683464">
              <w:t>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Районные организации отраслевых профсоюзов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A106CA" w:rsidRPr="006823F1" w:rsidTr="00A106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снижение профессиональной заболеваемости и производственного травматизма;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сохранение жизни и здоровья работников в процессе трудовой деятельности, улучшение условий и охраны труда;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переход к системе управления профессиональными рисками на всех уровнях охраны труда</w:t>
            </w:r>
          </w:p>
        </w:tc>
      </w:tr>
      <w:tr w:rsidR="00A106CA" w:rsidRPr="006823F1" w:rsidTr="00A106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развитие системы управления охраной труда;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снижение рисков несчастных случаев на производстве и профессиональных заболеваний;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повышение качества рабочих мест и условий труда;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</w:t>
            </w:r>
            <w:proofErr w:type="gram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обучения по охране</w:t>
            </w:r>
            <w:proofErr w:type="gramEnd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труда;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сохранение и укрепление физического, психического здоровья работающих, обеспечение их профессиональной активности и долголетия;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внедрение работодателями современных систем управления охраной труда;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и пропаганда здорового образа жизни и охраны труда работающего населения</w:t>
            </w:r>
          </w:p>
        </w:tc>
      </w:tr>
      <w:tr w:rsidR="00A106CA" w:rsidRPr="006823F1" w:rsidTr="00A106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достижение к 2036 году следующих целевых индикаторов и показателей: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численность пострадавших в результате несчастных случаев на производстве со смертельным исходом в расчете на 1 тыс. работающих - 0 человек;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количество пострадавших на производстве на 1 тыс. работающих - не более 0,7 человека;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дней временной нетрудоспособности в связи с несчастным случаем на производстве в расчете на 1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пострадавшего - не более 40,0 дней;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 - не более 1 человека;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количество больных с впервые выявленными профессиональными заболеваниями в расчете на 10 тыс. работающих - не более 0,92 человека;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на которых проведена специальная оценка условий труда, - не менее 0,6 тыс. рабочих мест;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удельный вес рабочих мест, на которых проведена специальная оценка условий труда, в общем количестве рабочих мест - не менее 90,5 процента;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на которых улучшены условия труда по результатам специальной оценки условий труда, - не менее 0,20 тыс. рабочих мест;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 занятых во вредных и (или) опасных условиях труда, - не более 0,2 тыс. человек;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обученных</w:t>
            </w:r>
            <w:proofErr w:type="gramEnd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 в расчете на 100 работающих - не менее 4,0 процента;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индекс профессиональной заболеваемости - не более 0,18 единицы;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индекс установления первичной инвалидности и утраты профессиональной трудоспособности вследствие несчастных случаев на производстве и профессиональных заболеваний - не более 0,70 единицы</w:t>
            </w:r>
          </w:p>
        </w:tc>
      </w:tr>
      <w:tr w:rsidR="00A106CA" w:rsidRPr="006823F1" w:rsidTr="00A106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- 2035 годы: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 этап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- 2025 годы;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 этап - 2026 - 2030 годы;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 этап - 2031 - 2035 годы</w:t>
            </w:r>
          </w:p>
        </w:tc>
      </w:tr>
      <w:tr w:rsidR="00A106CA" w:rsidRPr="006823F1" w:rsidTr="00A106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прогнозируемые объемы финансировани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мероприятий подпрограммы в 2022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- 2035 годах составляют </w:t>
            </w:r>
            <w:r w:rsidR="00FF6D4D" w:rsidRPr="001021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65A9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FF6D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5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6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- </w:t>
            </w:r>
            <w:r w:rsidR="008211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F6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211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- </w:t>
            </w:r>
            <w:r w:rsidR="00F65A9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5A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- </w:t>
            </w:r>
            <w:r w:rsidR="00F65A9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5A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- </w:t>
            </w:r>
            <w:r w:rsidR="00F65A9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F65A95"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5A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5A95"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2026 - 2030 годах - 309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2031 - 2035 годах - 310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Чувашской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5A95" w:rsidRPr="001021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65A95">
              <w:rPr>
                <w:rFonts w:ascii="Times New Roman" w:hAnsi="Times New Roman" w:cs="Times New Roman"/>
                <w:sz w:val="24"/>
                <w:szCs w:val="24"/>
              </w:rPr>
              <w:t xml:space="preserve">41,4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 (10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 процентов), в том числе:</w:t>
            </w:r>
          </w:p>
          <w:p w:rsidR="00FF6D4D" w:rsidRPr="006823F1" w:rsidRDefault="00A106CA" w:rsidP="00FF6D4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- </w:t>
            </w:r>
            <w:r w:rsidR="00FF6D4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FF6D4D"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F6D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F6D4D"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</w:t>
            </w:r>
          </w:p>
          <w:p w:rsidR="00FF6D4D" w:rsidRPr="006823F1" w:rsidRDefault="00FF6D4D" w:rsidP="00FF6D4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- </w:t>
            </w:r>
            <w:r w:rsidR="00F65A9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F65A95"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5A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5A95"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FF6D4D" w:rsidRPr="006823F1" w:rsidRDefault="00FF6D4D" w:rsidP="00FF6D4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- </w:t>
            </w:r>
            <w:r w:rsidR="00F65A9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F65A95"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5A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5A95"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- </w:t>
            </w:r>
            <w:r w:rsidR="00F65A9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F65A95"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5A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5A95"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2026 - 2030 годах - 309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2031 - 2035 годах - 310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EE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Шумерлинского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–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 (0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процентов), в том числе: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2026 - 2030 годах - 0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2031 - 2035 годах - 0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подпрограммы уточняются при формировании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очередной финансовый год и плановый период</w:t>
            </w:r>
          </w:p>
        </w:tc>
      </w:tr>
      <w:tr w:rsidR="00A106CA" w:rsidRPr="006823F1" w:rsidTr="00A106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управления охраной труда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Шумерлинском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 округе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сокращение численности работников, занятых в неблагоприятных условиях труда;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социальной, медицинской и профессиональной реабилитации лиц, пострадавших от несчастных случаев на производстве и профессиональных заболеваний;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профессиональной заболеваемости, производственного травматизма, инвалидизации </w:t>
            </w:r>
            <w:proofErr w:type="gram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повышение уровня социальной защиты работников от профессиональных рисков и их удовлетворенности условиями труда;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повышение трудоспособности населения и производительности труда.</w:t>
            </w:r>
          </w:p>
        </w:tc>
      </w:tr>
    </w:tbl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Раздел I. Приоритеты и цели подпрограммы,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общая характеристика участия органов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в реализации подпрограммы</w:t>
      </w: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Приоритетными направлениями реализуемой на территории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политики в сфере охраны труда являются осуществление правовых, социально-экономических, организационно-технических, санитарно-гигиенических, лечебно-профилактических и иных мероприятий по обеспечению безопасности, сохранению здоровья и работоспособности человека в процессе труда, формирование культуры безопасности на производстве.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Основными целями подпрограммы </w:t>
      </w:r>
      <w:r w:rsidR="00A518EA">
        <w:rPr>
          <w:rFonts w:ascii="Times New Roman" w:hAnsi="Times New Roman" w:cs="Times New Roman"/>
          <w:sz w:val="24"/>
          <w:szCs w:val="24"/>
        </w:rPr>
        <w:t xml:space="preserve">«Безопасный труд» </w:t>
      </w:r>
      <w:r w:rsidRPr="006823F1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"Содействие занятости населения</w:t>
      </w:r>
      <w:r w:rsidRPr="005107C4">
        <w:t xml:space="preserve">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5107C4">
        <w:rPr>
          <w:rFonts w:ascii="Times New Roman" w:hAnsi="Times New Roman" w:cs="Times New Roman"/>
          <w:sz w:val="24"/>
          <w:szCs w:val="24"/>
        </w:rPr>
        <w:t xml:space="preserve"> </w:t>
      </w:r>
      <w:r w:rsidRPr="006823F1">
        <w:rPr>
          <w:rFonts w:ascii="Times New Roman" w:hAnsi="Times New Roman" w:cs="Times New Roman"/>
          <w:sz w:val="24"/>
          <w:szCs w:val="24"/>
        </w:rPr>
        <w:t>" (далее - подпрограмма) являются: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снижение профессиональной заболеваемости и производственного травматизма;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сохранение жизни и здоровья работников в процессе трудовой деятельности, улучшение условий и охраны труда;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переход к системе управления профессиональными рисками на всех уровнях охраны труда.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Для обеспечения реализации политики в области охраны труда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имеет реализация мер, направленных на создание здоровых и безопасных условий труда на предприятиях и в организациях, сокращение производственного травматизма. Приняты соответствующие муниципальные нормативные правовые акты, связанные с деятельностью координационного совета по охране труда при главе администрации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, определены функции и права специалиста по охране труда в администрации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>, проводятся месячники по охране труда, смотры-конкурсы и т.д.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Кроме того, в целях совершенствования системы управления охраной труда проводится работа по информационно-методической поддержке специалистов по охране труда организаций и учреждений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>.</w:t>
      </w: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Раздел II. Перечень и сведения о целевых индикаторах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показателях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подпрограммы с расшифровкой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плановых значений по годам ее реализации</w:t>
      </w: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Целевыми индикаторами и показателями подпрограммы являются: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численность пострадавших в результате несчастных случаев на производстве со смертельным исходом в расчете на 1 тыс. работающих;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количество пострадавших на производстве на 1 тыс. работающих;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количество дней временной нетрудоспособности в связи с несчастным случаем на производстве в расчете на 1 пострадавшего;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количество больных с впервые выявленными профессиональными заболеваниями в расчете на 10 тыс. работающих;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количество рабочих мест, на которых проведена специальная оценка условий труда;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удельный вес рабочих мест, на которых проведена специальная оценка условий труда;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lastRenderedPageBreak/>
        <w:t>количество рабочих мест, на которых улучшены условия труда по результатам специальной оценки условий труда;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численность работников, занятых во вредных и (или) опасных условиях труда;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доля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обученных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по охране труда в расчете на 100 работающих;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индекс профессиональной заболеваемости;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индекс установления первичной инвалидности и утраты профессиональной трудоспособности вследствие несчастных случаев на производстве и профессиональных заболеваний.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В результате реализации мероприятий подпрограммы ожидается достижение к 2036 году целевых индикаторов и показателей, которые изложены в </w:t>
      </w:r>
      <w:hyperlink w:anchor="P236" w:history="1">
        <w:r w:rsidRPr="006823F1">
          <w:rPr>
            <w:rFonts w:ascii="Times New Roman" w:hAnsi="Times New Roman" w:cs="Times New Roman"/>
            <w:sz w:val="24"/>
            <w:szCs w:val="24"/>
          </w:rPr>
          <w:t>приложении N 1</w:t>
        </w:r>
      </w:hyperlink>
      <w:r w:rsidRPr="006823F1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"Содействие занятости населения</w:t>
      </w:r>
      <w:r w:rsidRPr="005107C4">
        <w:t xml:space="preserve">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5107C4">
        <w:rPr>
          <w:rFonts w:ascii="Times New Roman" w:hAnsi="Times New Roman" w:cs="Times New Roman"/>
          <w:sz w:val="24"/>
          <w:szCs w:val="24"/>
        </w:rPr>
        <w:t xml:space="preserve"> </w:t>
      </w:r>
      <w:r w:rsidRPr="006823F1">
        <w:rPr>
          <w:rFonts w:ascii="Times New Roman" w:hAnsi="Times New Roman" w:cs="Times New Roman"/>
          <w:sz w:val="24"/>
          <w:szCs w:val="24"/>
        </w:rPr>
        <w:t>".</w:t>
      </w: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Раздел III. Характеристики основных мероприятий,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мероприятий подпрограммы с указанием сроков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и этапов их реализации</w:t>
      </w: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Основные мероприятия подпрограммы направлены на реализацию поставленных целей и задач подпрограммы и муниципальной программы в целом.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Подпрограмма объединяет 3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мероприятия: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Основное мероприятие 1. Организационно-техническое обеспечение охраны труда и здоровья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>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1.1. Проведение мониторинга условий и охраны труда.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Шумерлинский</w:t>
      </w:r>
      <w:r w:rsidRPr="00682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муниципальный округ</w:t>
      </w:r>
      <w:r w:rsidRPr="006823F1">
        <w:rPr>
          <w:rFonts w:ascii="Times New Roman" w:hAnsi="Times New Roman" w:cs="Times New Roman"/>
          <w:sz w:val="24"/>
          <w:szCs w:val="24"/>
        </w:rPr>
        <w:t xml:space="preserve"> участвует в республиканском мониторинге условий и охраны труда. Предложенная модель мониторинга позволяет не только учитывать и анализировать результаты проведенной работы, но и прогнозировать развитие ситуации и в дальнейшем предупреждать негативные последствия,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следовательно, перейти к полноценной системе управления профессиональными рисками.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1.2. Создание в организациях специальных участков и рабочих мест для трудоустройства беременных женщин и несовершеннолетних, а также лиц с медицинскими противопоказаниями в условиях, соответствующих требованиям гигиены и безопасности труда.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1.3. Проведение семинаров-совещаний по охране труда.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В рамках данного мероприятия предусматривается проведение встреч с представителями организаций и учреждений, администраций сельских поселений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по вопросам охраны труда.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1.4. Проведение семинаров-совещаний по охране труда для профсоюзного актива.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В рамках данного мероприятия предусматривается проведение встреч с представителями профсоюзного актива по вопросам охраны труда.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1.5. Организация и проведение районного месячника по охране труда, посвященного Всемирному дню охраны труда.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Данное мероприятие проводится в целях реализации основных направлений политики в области охраны труда, соблюдения законодательства в области охраны труда, привлечения внимания работодателей и работников к вопросам охраны труда, профилактики производственного травматизма и профессиональной заболеваемости, пропаганды положительного опыта по улучшению условий труда.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В рамках данного мероприятия ежегодно проходят районные дни безопасности. В их подготовке и проведении принимают участие представители администрации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>, муниципальные учреждения и организации, общественные организации, работающие в различных направлениях обеспечения безопасности населения.</w:t>
      </w:r>
    </w:p>
    <w:p w:rsidR="003E7CEF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lastRenderedPageBreak/>
        <w:t xml:space="preserve">Мероприятие 1.6. </w:t>
      </w:r>
      <w:r w:rsidR="00520DF3">
        <w:rPr>
          <w:rFonts w:ascii="Times New Roman" w:hAnsi="Times New Roman" w:cs="Times New Roman"/>
          <w:sz w:val="24"/>
          <w:szCs w:val="24"/>
        </w:rPr>
        <w:t xml:space="preserve">Материально- техническое </w:t>
      </w:r>
      <w:bookmarkStart w:id="6" w:name="_GoBack"/>
      <w:bookmarkEnd w:id="6"/>
      <w:r w:rsidR="003E7CEF">
        <w:rPr>
          <w:rFonts w:ascii="Times New Roman" w:hAnsi="Times New Roman" w:cs="Times New Roman"/>
          <w:sz w:val="24"/>
          <w:szCs w:val="24"/>
        </w:rPr>
        <w:t>и программное обеспечение  мониторинга условий и охраны труда.</w:t>
      </w:r>
    </w:p>
    <w:p w:rsidR="003E7CEF" w:rsidRDefault="003E7CEF" w:rsidP="003E7CEF">
      <w:pPr>
        <w:autoSpaceDE w:val="0"/>
        <w:autoSpaceDN w:val="0"/>
        <w:adjustRightInd w:val="0"/>
        <w:ind w:firstLine="540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В рамках мероприятия предусмотрено оснащение рабочих мест современным компьютерным оборудованием, средствами обработки информации и другими материальными ресурсами с целью расширения базы данных.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1.7. Проведение смотра-конкурса среди организаций "Лучший коллективный договор".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Смотр-конкурс проводится в целях дальнейшего развития и совершенствования системы социального партнерства, обеспечения дополнительных социально-трудовых гарантий работников через коллективные договоры.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Показателями конкурса являются выполнение условий коллективного договора за отчетный год, уровень и рост заработной платы, периодичность ее индексации, соответствие коллективного договора требованиям законодательства, нормам и гарантиям, предусмотренным отраслевым тарифным соглашением, республиканским соглашением о социальном партнерстве, территориальным (городским, районным) соглашением о социальном партнерстве и т.д.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В конкурсе участвуют коллективные договоры, действующие в организациях и учреждениях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>, прошедшие уведомительную регистрацию.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Мероприятие 1.8. Проведение смотров-конкурсов по охране труда среди организаций и учреждений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>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Мероприятие ежегодно проводится среди организаций и учреждений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в целях создания безопасных условий труда, снижения уровня производственного травматизма и профессиональных заболеваний, а также совершенствования системы управления охраной труда, пропаганды передового опыта в области улучшения условий и охраны труда.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Мероприятие 1.9. Проведение конкурса профессионального мастерства "Лучший специалист по охране труда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>".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проводится ежегодно в целях повышения профессионального мастерства специалистов по охране труда, развития их творческой инициативы и новаторства, создания стимулов к совершенствованию выполняемой ими работы, роста престижа профессии и статуса специалиста по охране труда, привлечения внимания общественности к проблемам состояния условий, охраны труда и здоровья работающих.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Реализация мероприятия позволит повысить эффективность и качество работы по созданию безопасных условий труда.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1.10.  Реализация государственной политики в сфере охраны труда.</w:t>
      </w:r>
    </w:p>
    <w:p w:rsidR="00A106CA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Мероприятие предусматривает оплату труда специалиста по охране труда администрации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>.</w:t>
      </w:r>
    </w:p>
    <w:p w:rsidR="008F12C6" w:rsidRPr="006823F1" w:rsidRDefault="008F12C6" w:rsidP="008F12C6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rFonts w:eastAsiaTheme="minorHAnsi"/>
          <w:szCs w:val="24"/>
          <w:lang w:eastAsia="en-US"/>
        </w:rPr>
        <w:t>Мероприятие предусматривает оплату труда специалистов по охране труда в муниципальном округе.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Основное мероприятие 2 "Учебное и научное обеспечение охраны труда и здоровья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>".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Мероприятие 2.1. Совершенствование 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в области условий и охраны труда, здоровья работающих, в том числе предусматривающее подготовку доклада о состоянии условий и охраны труда в </w:t>
      </w:r>
      <w:r>
        <w:rPr>
          <w:rFonts w:ascii="Times New Roman" w:hAnsi="Times New Roman" w:cs="Times New Roman"/>
          <w:sz w:val="24"/>
          <w:szCs w:val="24"/>
        </w:rPr>
        <w:t>Шумерлинском</w:t>
      </w:r>
      <w:r w:rsidRPr="00682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муниципальном округе</w:t>
      </w:r>
      <w:r w:rsidRPr="006823F1">
        <w:rPr>
          <w:rFonts w:ascii="Times New Roman" w:hAnsi="Times New Roman" w:cs="Times New Roman"/>
          <w:sz w:val="24"/>
          <w:szCs w:val="24"/>
        </w:rPr>
        <w:t>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Мероприятие предусматривает совершенствование 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в области условий и охраны труда, здоровья работающих.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2.2. Анализ состояния и причин производственного травматизма, расследование несчастных случаев на производстве.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Наиболее высокий уровень производственного травматизма наблюдается в </w:t>
      </w:r>
      <w:r w:rsidRPr="006823F1">
        <w:rPr>
          <w:rFonts w:ascii="Times New Roman" w:hAnsi="Times New Roman" w:cs="Times New Roman"/>
          <w:sz w:val="24"/>
          <w:szCs w:val="24"/>
        </w:rPr>
        <w:lastRenderedPageBreak/>
        <w:t>обрабатывающем производстве, строительстве, сельском хозяйстве.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23F1">
        <w:rPr>
          <w:rFonts w:ascii="Times New Roman" w:hAnsi="Times New Roman" w:cs="Times New Roman"/>
          <w:sz w:val="24"/>
          <w:szCs w:val="24"/>
        </w:rPr>
        <w:t xml:space="preserve">Анализ причин и условий возникновения большинства несчастных случаев на производстве показывает, что основными причинами несчастных случаев в </w:t>
      </w:r>
      <w:r>
        <w:rPr>
          <w:rFonts w:ascii="Times New Roman" w:hAnsi="Times New Roman" w:cs="Times New Roman"/>
          <w:sz w:val="24"/>
          <w:szCs w:val="24"/>
        </w:rPr>
        <w:t>Шумерлинском</w:t>
      </w:r>
      <w:r w:rsidRPr="00682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муниципальном округе</w:t>
      </w:r>
      <w:r w:rsidRPr="006823F1">
        <w:rPr>
          <w:rFonts w:ascii="Times New Roman" w:hAnsi="Times New Roman" w:cs="Times New Roman"/>
          <w:sz w:val="24"/>
          <w:szCs w:val="24"/>
        </w:rPr>
        <w:t xml:space="preserve"> являются неудовлетворительная организация производственных работ, конструктивные недостатки и недостаточная надежность машин, механизмов и оборудования, недостатки в организации и проведении подготовки работников по охране труда, обучении безопасным приемам труда и нарушение работниками трудового распорядка и дисциплины труда.</w:t>
      </w:r>
      <w:proofErr w:type="gramEnd"/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Мероприятие 2.3. Организация и проведение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обучения по охране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труда руководителей, специалистов по охране труда, членов комиссий по охране труда организаций и учреждений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>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Ежегодно на базе администрации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организуется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обучение по охране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труда руководителей, специалистов по охране труда, членов комиссий по охране труда организаций и учреждений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>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2.4. Информирование и консультирование работодателей и работников по вопросам трудового законодательства и иных нормативных правовых актов, содержащих нормы трудового права.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В рамках мероприятия предусматривается оказание информационно-консультационной поддержки работодателям и работникам по вопросам трудового законодательства и иных нормативных правовых актов, содержащих нормы трудового права.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Планируется информирование заинтересованных лиц по отдельным вопросам государственной политики в сфере охраны труда путем обсуждения их на круглых столах, семинарах, конференциях.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2.5. Проведение физкультурно-спортивных спартакиад, соревнований, пропагандирующих здоровый образ жизни среди работающего населения, а также среди членов профсоюзов.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проводится ежегодно в целях пропаганды здорового образа жизни среди работающего населения.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Мероприятие 2.6. Возмещение вреда пострадавшим вследствие несчастных случаев на производстве и профессиональных заболеваний, обеспечение предупредительных мер по сокращению производственного травматизма и </w:t>
      </w:r>
      <w:proofErr w:type="spellStart"/>
      <w:r w:rsidRPr="006823F1">
        <w:rPr>
          <w:rFonts w:ascii="Times New Roman" w:hAnsi="Times New Roman" w:cs="Times New Roman"/>
          <w:sz w:val="24"/>
          <w:szCs w:val="24"/>
        </w:rPr>
        <w:t>профзаболеваемости</w:t>
      </w:r>
      <w:proofErr w:type="spellEnd"/>
      <w:r w:rsidRPr="006823F1">
        <w:rPr>
          <w:rFonts w:ascii="Times New Roman" w:hAnsi="Times New Roman" w:cs="Times New Roman"/>
          <w:sz w:val="24"/>
          <w:szCs w:val="24"/>
        </w:rPr>
        <w:t xml:space="preserve"> работников.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Мероприятие предусматривает выплату потерпевшему денежных сумм в размере заработка (или его соответствующей части) в зависимости от степени утраты профессиональной трудоспособности вследствие трудового увечья, компенсацию дополнительных расходов, выплату в установленных случаях единовременного пособия, возмещение морального ущерба. В обязанности застрахованного лица входит соблюдение правил безопасности труда, при этом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застрахованный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имеет право на бесплатное обучение безопасным методам и приемам работы без отрыва от производства, а также с отрывом от производства.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Основное мероприятие 3. Информационное обеспечение охраны труда и здоровья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>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3.1. Разработка и внедрение в организациях программ "нулевого травматизма", разработка методических рекомендаций.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В целях обеспечения безопасных условий труда и здоровья работников на рабочем месте планируется разработка программы "нулевого травматизма", которая устанавливает общие организационно-технические мероприятия, направленные на сохранение жизни и здоровья работников в процессе их трудовой деятельности.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Реализация программы "нулевого травматизма" позволит снизить риски несчастных случаев на производстве, внедрить систему управления профессиональными рисками, обеспечить безопасную эксплуатацию оборудования, </w:t>
      </w:r>
      <w:r w:rsidRPr="006823F1">
        <w:rPr>
          <w:rFonts w:ascii="Times New Roman" w:hAnsi="Times New Roman" w:cs="Times New Roman"/>
          <w:sz w:val="24"/>
          <w:szCs w:val="24"/>
        </w:rPr>
        <w:lastRenderedPageBreak/>
        <w:t>безопасность производственных процессов и их соответствие государственным нормативным требованиям по охране труда.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3.2. Работа "горячей линии" по вопросам трудового законодательства.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предусматривает обращение граждан по вопросам соблюдения трудового законодательства и защиты их прав для своевременного и незамедлительного их рассмотрения.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3.3. Подготовка информационно-аналитических материалов (бюллетеней, отраслевой информации, брошюр и т.д.) по вопросам охраны труда.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предусматривает разработку информационных материалов в рамках проведения районного месячника по охране труда.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Мероприятие 3.4. Организация и проведение дней безопасности в организациях и учреждениях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>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проводится в целях привлечения внимания общественности к проблемам безопасности граждан во всех сферах жизнедеятельности, профилактики несчастных случаев на производстве, аварий и катастроф техногенного характера, чрезвычайных ситуаций, гибели людей на водных объектах и дорогах.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Мероприятие 3.5. Ведение раздела "Охрана труда в </w:t>
      </w:r>
      <w:r>
        <w:rPr>
          <w:rFonts w:ascii="Times New Roman" w:hAnsi="Times New Roman" w:cs="Times New Roman"/>
          <w:sz w:val="24"/>
          <w:szCs w:val="24"/>
        </w:rPr>
        <w:t>Шумерлинском</w:t>
      </w:r>
      <w:r w:rsidRPr="00682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муниципальном округе</w:t>
      </w:r>
      <w:r w:rsidRPr="006823F1">
        <w:rPr>
          <w:rFonts w:ascii="Times New Roman" w:hAnsi="Times New Roman" w:cs="Times New Roman"/>
          <w:sz w:val="24"/>
          <w:szCs w:val="24"/>
        </w:rPr>
        <w:t xml:space="preserve">" на официальном сайте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Реализация мероприятия направлена на обеспечение свободного доступа неограниченного круга лиц к информации по вопросам охраны труда в </w:t>
      </w:r>
      <w:r>
        <w:rPr>
          <w:rFonts w:ascii="Times New Roman" w:hAnsi="Times New Roman" w:cs="Times New Roman"/>
          <w:sz w:val="24"/>
          <w:szCs w:val="24"/>
        </w:rPr>
        <w:t>Шумерлинском</w:t>
      </w:r>
      <w:r w:rsidRPr="00682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муниципальном округе</w:t>
      </w:r>
      <w:r w:rsidRPr="006823F1">
        <w:rPr>
          <w:rFonts w:ascii="Times New Roman" w:hAnsi="Times New Roman" w:cs="Times New Roman"/>
          <w:sz w:val="24"/>
          <w:szCs w:val="24"/>
        </w:rPr>
        <w:t>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В разделе "Охрана труда в </w:t>
      </w:r>
      <w:r>
        <w:rPr>
          <w:rFonts w:ascii="Times New Roman" w:hAnsi="Times New Roman" w:cs="Times New Roman"/>
          <w:sz w:val="24"/>
          <w:szCs w:val="24"/>
        </w:rPr>
        <w:t>Шумерлинском</w:t>
      </w:r>
      <w:r w:rsidRPr="00682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муниципальном округе</w:t>
      </w:r>
      <w:r w:rsidRPr="006823F1">
        <w:rPr>
          <w:rFonts w:ascii="Times New Roman" w:hAnsi="Times New Roman" w:cs="Times New Roman"/>
          <w:sz w:val="24"/>
          <w:szCs w:val="24"/>
        </w:rPr>
        <w:t xml:space="preserve">" на сайте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размещаются методические материалы, информация о состоянии условий и охраны труда в организациях, о значимых событиях в области охраны труда.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Мероприятие 3.6. Пропаганда охраны труда и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работающих в средствах массовой информации.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В рамках мероприятия предполагаются подготовка и размещение в электронных средствах массовой информации материалов по пропаганде здорового образа жизни.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реализуется в 2022</w:t>
      </w:r>
      <w:r w:rsidRPr="006823F1">
        <w:rPr>
          <w:rFonts w:ascii="Times New Roman" w:hAnsi="Times New Roman" w:cs="Times New Roman"/>
          <w:sz w:val="24"/>
          <w:szCs w:val="24"/>
        </w:rPr>
        <w:t xml:space="preserve"> - 2035 годах в три этапа: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1 этап - 20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6823F1">
        <w:rPr>
          <w:rFonts w:ascii="Times New Roman" w:hAnsi="Times New Roman" w:cs="Times New Roman"/>
          <w:sz w:val="24"/>
          <w:szCs w:val="24"/>
        </w:rPr>
        <w:t xml:space="preserve"> - 2025 годы;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2 этап - 2026 - 2030 годы;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3 этап - 2031 - 2035 годы.</w:t>
      </w:r>
    </w:p>
    <w:p w:rsidR="00A106CA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Раздел IV. Обоснование объема финансовых ресурсов,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823F1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для реализации подпрограммы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823F1">
        <w:rPr>
          <w:rFonts w:ascii="Times New Roman" w:hAnsi="Times New Roman" w:cs="Times New Roman"/>
          <w:sz w:val="24"/>
          <w:szCs w:val="24"/>
        </w:rPr>
        <w:t>(с расшифровкой по источникам финансирования,</w:t>
      </w:r>
      <w:proofErr w:type="gramEnd"/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по этапам и годам реализации подпрограммы)</w:t>
      </w:r>
    </w:p>
    <w:p w:rsidR="00A106CA" w:rsidRDefault="00A106CA" w:rsidP="00A106CA">
      <w:pPr>
        <w:pStyle w:val="ConsPlusNormal"/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A106CA" w:rsidRPr="004F70D5" w:rsidRDefault="00A106CA" w:rsidP="00A106CA">
      <w:pPr>
        <w:pStyle w:val="ConsPlusNormal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4F70D5">
        <w:rPr>
          <w:rFonts w:ascii="Times New Roman" w:hAnsi="Times New Roman" w:cs="Times New Roman"/>
          <w:sz w:val="24"/>
          <w:szCs w:val="24"/>
        </w:rPr>
        <w:t xml:space="preserve">Расходы подпрограммы формируются за счет средств республиканского бюджета Чувашской Республики и бюджета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4F70D5">
        <w:rPr>
          <w:rFonts w:ascii="Times New Roman" w:hAnsi="Times New Roman" w:cs="Times New Roman"/>
          <w:sz w:val="24"/>
          <w:szCs w:val="24"/>
        </w:rPr>
        <w:t>.</w:t>
      </w:r>
    </w:p>
    <w:p w:rsidR="00FF6D4D" w:rsidRDefault="00FF6D4D" w:rsidP="00FF6D4D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0D5">
        <w:rPr>
          <w:rFonts w:ascii="Times New Roman" w:hAnsi="Times New Roman" w:cs="Times New Roman"/>
          <w:sz w:val="24"/>
          <w:szCs w:val="24"/>
        </w:rPr>
        <w:t>Общий объем финансирования мероприятий подпрограммы в</w:t>
      </w:r>
      <w:r>
        <w:rPr>
          <w:rFonts w:ascii="Times New Roman" w:hAnsi="Times New Roman" w:cs="Times New Roman"/>
          <w:sz w:val="24"/>
          <w:szCs w:val="24"/>
        </w:rPr>
        <w:t xml:space="preserve"> 2022 - 2035 годах состави</w:t>
      </w:r>
      <w:r w:rsidRPr="006823F1">
        <w:rPr>
          <w:rFonts w:ascii="Times New Roman" w:hAnsi="Times New Roman" w:cs="Times New Roman"/>
          <w:sz w:val="24"/>
          <w:szCs w:val="24"/>
        </w:rPr>
        <w:t xml:space="preserve">т </w:t>
      </w:r>
      <w:r w:rsidR="00F65A95" w:rsidRPr="00102131">
        <w:rPr>
          <w:rFonts w:ascii="Times New Roman" w:hAnsi="Times New Roman" w:cs="Times New Roman"/>
          <w:sz w:val="24"/>
          <w:szCs w:val="24"/>
        </w:rPr>
        <w:t>9</w:t>
      </w:r>
      <w:r w:rsidR="00F65A95">
        <w:rPr>
          <w:rFonts w:ascii="Times New Roman" w:hAnsi="Times New Roman" w:cs="Times New Roman"/>
          <w:sz w:val="24"/>
          <w:szCs w:val="24"/>
        </w:rPr>
        <w:t xml:space="preserve">41,4  </w:t>
      </w:r>
      <w:r w:rsidRPr="006823F1">
        <w:rPr>
          <w:rFonts w:ascii="Times New Roman" w:hAnsi="Times New Roman" w:cs="Times New Roman"/>
          <w:sz w:val="24"/>
          <w:szCs w:val="24"/>
        </w:rPr>
        <w:t>тыс. рублей, в том числе</w:t>
      </w:r>
      <w:r>
        <w:rPr>
          <w:rFonts w:ascii="Times New Roman" w:hAnsi="Times New Roman" w:cs="Times New Roman"/>
          <w:sz w:val="24"/>
          <w:szCs w:val="24"/>
        </w:rPr>
        <w:t xml:space="preserve"> за счет средств:</w:t>
      </w:r>
    </w:p>
    <w:p w:rsidR="00FF6D4D" w:rsidRDefault="00FF6D4D" w:rsidP="00FF6D4D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республиканского бюджета </w:t>
      </w:r>
      <w:r w:rsidRPr="006823F1">
        <w:rPr>
          <w:rFonts w:ascii="Times New Roman" w:hAnsi="Times New Roman" w:cs="Times New Roman"/>
          <w:sz w:val="24"/>
          <w:szCs w:val="24"/>
        </w:rPr>
        <w:t xml:space="preserve"> Чувашской Республики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823F1">
        <w:rPr>
          <w:rFonts w:ascii="Times New Roman" w:hAnsi="Times New Roman" w:cs="Times New Roman"/>
          <w:sz w:val="24"/>
          <w:szCs w:val="24"/>
        </w:rPr>
        <w:t xml:space="preserve"> </w:t>
      </w:r>
      <w:r w:rsidR="00F65A95" w:rsidRPr="00102131">
        <w:rPr>
          <w:rFonts w:ascii="Times New Roman" w:hAnsi="Times New Roman" w:cs="Times New Roman"/>
          <w:sz w:val="24"/>
          <w:szCs w:val="24"/>
        </w:rPr>
        <w:t>9</w:t>
      </w:r>
      <w:r w:rsidR="00F65A95">
        <w:rPr>
          <w:rFonts w:ascii="Times New Roman" w:hAnsi="Times New Roman" w:cs="Times New Roman"/>
          <w:sz w:val="24"/>
          <w:szCs w:val="24"/>
        </w:rPr>
        <w:t xml:space="preserve">41,4  </w:t>
      </w:r>
      <w:r>
        <w:rPr>
          <w:rFonts w:ascii="Times New Roman" w:hAnsi="Times New Roman" w:cs="Times New Roman"/>
          <w:sz w:val="24"/>
          <w:szCs w:val="24"/>
        </w:rPr>
        <w:t>тыс. рублей,</w:t>
      </w:r>
    </w:p>
    <w:p w:rsidR="00FF6D4D" w:rsidRPr="006823F1" w:rsidRDefault="00FF6D4D" w:rsidP="00FF6D4D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EE4">
        <w:rPr>
          <w:rFonts w:ascii="Times New Roman" w:hAnsi="Times New Roman" w:cs="Times New Roman"/>
          <w:sz w:val="24"/>
          <w:szCs w:val="24"/>
        </w:rPr>
        <w:t xml:space="preserve">консолидированного бюджета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 –</w:t>
      </w:r>
      <w:r w:rsidRPr="00682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0,0</w:t>
      </w:r>
      <w:r w:rsidRPr="006823F1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6D4D" w:rsidRPr="00CC2812" w:rsidRDefault="00FF6D4D" w:rsidP="00FF6D4D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812">
        <w:rPr>
          <w:rFonts w:ascii="Times New Roman" w:hAnsi="Times New Roman" w:cs="Times New Roman"/>
          <w:sz w:val="24"/>
          <w:szCs w:val="24"/>
        </w:rPr>
        <w:t xml:space="preserve">Прогнозируемый объем финансирования подпрограммы на 1 </w:t>
      </w:r>
      <w:r>
        <w:rPr>
          <w:rFonts w:ascii="Times New Roman" w:hAnsi="Times New Roman" w:cs="Times New Roman"/>
          <w:sz w:val="24"/>
          <w:szCs w:val="24"/>
        </w:rPr>
        <w:t xml:space="preserve">этапе (2022 - 2025 годы) составит </w:t>
      </w:r>
      <w:r w:rsidR="00F65A95">
        <w:rPr>
          <w:rFonts w:ascii="Times New Roman" w:hAnsi="Times New Roman" w:cs="Times New Roman"/>
          <w:sz w:val="24"/>
          <w:szCs w:val="24"/>
        </w:rPr>
        <w:t>321,6</w:t>
      </w:r>
      <w:r w:rsidR="00F65A95" w:rsidRPr="00BE217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C2812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FF6D4D" w:rsidRPr="00CC2812" w:rsidRDefault="00FF6D4D" w:rsidP="00FF6D4D">
      <w:pPr>
        <w:pStyle w:val="ConsPlusNormal"/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2022 году - </w:t>
      </w:r>
      <w:r w:rsidRPr="00A82F06">
        <w:rPr>
          <w:rFonts w:ascii="Times New Roman" w:hAnsi="Times New Roman" w:cs="Times New Roman"/>
          <w:sz w:val="24"/>
          <w:szCs w:val="24"/>
        </w:rPr>
        <w:t>71</w:t>
      </w:r>
      <w:r w:rsidRPr="00CC2812">
        <w:rPr>
          <w:rFonts w:ascii="Times New Roman" w:hAnsi="Times New Roman" w:cs="Times New Roman"/>
          <w:sz w:val="24"/>
          <w:szCs w:val="24"/>
        </w:rPr>
        <w:t>,</w:t>
      </w:r>
      <w:r w:rsidRPr="00A82F06">
        <w:rPr>
          <w:rFonts w:ascii="Times New Roman" w:hAnsi="Times New Roman" w:cs="Times New Roman"/>
          <w:sz w:val="24"/>
          <w:szCs w:val="24"/>
        </w:rPr>
        <w:t>7</w:t>
      </w:r>
      <w:r w:rsidRPr="00CC2812">
        <w:rPr>
          <w:rFonts w:ascii="Times New Roman" w:hAnsi="Times New Roman" w:cs="Times New Roman"/>
          <w:sz w:val="24"/>
          <w:szCs w:val="24"/>
        </w:rPr>
        <w:t xml:space="preserve">  тыс. рублей;</w:t>
      </w:r>
    </w:p>
    <w:p w:rsidR="00FF6D4D" w:rsidRPr="00CC2812" w:rsidRDefault="00FF6D4D" w:rsidP="00FF6D4D">
      <w:pPr>
        <w:pStyle w:val="ConsPlusNormal"/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2023 году </w:t>
      </w:r>
      <w:r w:rsidR="00F65A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5A95">
        <w:rPr>
          <w:rFonts w:ascii="Times New Roman" w:hAnsi="Times New Roman" w:cs="Times New Roman"/>
          <w:sz w:val="24"/>
          <w:szCs w:val="24"/>
        </w:rPr>
        <w:t>80,9</w:t>
      </w:r>
      <w:r w:rsidRPr="00CC281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F6D4D" w:rsidRPr="00CC2812" w:rsidRDefault="00FF6D4D" w:rsidP="00FF6D4D">
      <w:pPr>
        <w:pStyle w:val="ConsPlusNormal"/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C2812">
        <w:rPr>
          <w:rFonts w:ascii="Times New Roman" w:hAnsi="Times New Roman" w:cs="Times New Roman"/>
          <w:sz w:val="24"/>
          <w:szCs w:val="24"/>
        </w:rPr>
        <w:t xml:space="preserve">в 2024 году - </w:t>
      </w:r>
      <w:r w:rsidR="00F65A95">
        <w:rPr>
          <w:rFonts w:ascii="Times New Roman" w:hAnsi="Times New Roman" w:cs="Times New Roman"/>
          <w:sz w:val="24"/>
          <w:szCs w:val="24"/>
        </w:rPr>
        <w:t>84</w:t>
      </w:r>
      <w:r w:rsidRPr="00CC2812">
        <w:rPr>
          <w:rFonts w:ascii="Times New Roman" w:hAnsi="Times New Roman" w:cs="Times New Roman"/>
          <w:sz w:val="24"/>
          <w:szCs w:val="24"/>
        </w:rPr>
        <w:t>,</w:t>
      </w:r>
      <w:r w:rsidR="00F65A95">
        <w:rPr>
          <w:rFonts w:ascii="Times New Roman" w:hAnsi="Times New Roman" w:cs="Times New Roman"/>
          <w:sz w:val="24"/>
          <w:szCs w:val="24"/>
        </w:rPr>
        <w:t>5</w:t>
      </w:r>
      <w:r w:rsidRPr="00CC281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F6D4D" w:rsidRDefault="00FF6D4D" w:rsidP="00FF6D4D">
      <w:pPr>
        <w:pStyle w:val="ConsPlusNormal"/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C2812">
        <w:rPr>
          <w:rFonts w:ascii="Times New Roman" w:hAnsi="Times New Roman" w:cs="Times New Roman"/>
          <w:sz w:val="24"/>
          <w:szCs w:val="24"/>
        </w:rPr>
        <w:lastRenderedPageBreak/>
        <w:t xml:space="preserve">в 2025 году - </w:t>
      </w:r>
      <w:r w:rsidR="00F65A95">
        <w:rPr>
          <w:rFonts w:ascii="Times New Roman" w:hAnsi="Times New Roman" w:cs="Times New Roman"/>
          <w:sz w:val="24"/>
          <w:szCs w:val="24"/>
        </w:rPr>
        <w:t>84</w:t>
      </w:r>
      <w:r w:rsidR="00F65A95" w:rsidRPr="00CC2812">
        <w:rPr>
          <w:rFonts w:ascii="Times New Roman" w:hAnsi="Times New Roman" w:cs="Times New Roman"/>
          <w:sz w:val="24"/>
          <w:szCs w:val="24"/>
        </w:rPr>
        <w:t>,</w:t>
      </w:r>
      <w:r w:rsidR="00F65A95">
        <w:rPr>
          <w:rFonts w:ascii="Times New Roman" w:hAnsi="Times New Roman" w:cs="Times New Roman"/>
          <w:sz w:val="24"/>
          <w:szCs w:val="24"/>
        </w:rPr>
        <w:t>5</w:t>
      </w:r>
      <w:r w:rsidR="00F65A95" w:rsidRPr="00CC2812">
        <w:rPr>
          <w:rFonts w:ascii="Times New Roman" w:hAnsi="Times New Roman" w:cs="Times New Roman"/>
          <w:sz w:val="24"/>
          <w:szCs w:val="24"/>
        </w:rPr>
        <w:t xml:space="preserve"> </w:t>
      </w:r>
      <w:r w:rsidRPr="00CC2812">
        <w:rPr>
          <w:rFonts w:ascii="Times New Roman" w:hAnsi="Times New Roman" w:cs="Times New Roman"/>
          <w:sz w:val="24"/>
          <w:szCs w:val="24"/>
        </w:rPr>
        <w:t>тыс. рублей;</w:t>
      </w:r>
    </w:p>
    <w:p w:rsidR="00FF6D4D" w:rsidRDefault="00FF6D4D" w:rsidP="00FF6D4D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FF6D4D" w:rsidRDefault="00FF6D4D" w:rsidP="00FF6D4D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823F1">
        <w:rPr>
          <w:rFonts w:ascii="Times New Roman" w:hAnsi="Times New Roman" w:cs="Times New Roman"/>
          <w:sz w:val="24"/>
          <w:szCs w:val="24"/>
        </w:rPr>
        <w:t xml:space="preserve"> </w:t>
      </w:r>
      <w:r w:rsidR="00F65A95">
        <w:rPr>
          <w:rFonts w:ascii="Times New Roman" w:hAnsi="Times New Roman" w:cs="Times New Roman"/>
          <w:sz w:val="24"/>
          <w:szCs w:val="24"/>
        </w:rPr>
        <w:t>321</w:t>
      </w:r>
      <w:r>
        <w:rPr>
          <w:rFonts w:ascii="Times New Roman" w:hAnsi="Times New Roman" w:cs="Times New Roman"/>
          <w:sz w:val="24"/>
          <w:szCs w:val="24"/>
        </w:rPr>
        <w:t>,</w:t>
      </w:r>
      <w:r w:rsidR="00F65A95">
        <w:rPr>
          <w:rFonts w:ascii="Times New Roman" w:hAnsi="Times New Roman" w:cs="Times New Roman"/>
          <w:sz w:val="24"/>
          <w:szCs w:val="24"/>
        </w:rPr>
        <w:t>6</w:t>
      </w:r>
      <w:r w:rsidRPr="00BE217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</w:t>
      </w:r>
      <w:r w:rsidRPr="004F70D5">
        <w:rPr>
          <w:rFonts w:ascii="Times New Roman" w:hAnsi="Times New Roman" w:cs="Times New Roman"/>
          <w:sz w:val="24"/>
          <w:szCs w:val="24"/>
        </w:rPr>
        <w:t>, в том числе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F6D4D" w:rsidRPr="00CC2812" w:rsidRDefault="00FF6D4D" w:rsidP="00FF6D4D">
      <w:pPr>
        <w:pStyle w:val="ConsPlusNormal"/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2022 году - </w:t>
      </w:r>
      <w:r w:rsidRPr="00A82F06">
        <w:rPr>
          <w:rFonts w:ascii="Times New Roman" w:hAnsi="Times New Roman" w:cs="Times New Roman"/>
          <w:sz w:val="24"/>
          <w:szCs w:val="24"/>
        </w:rPr>
        <w:t>71</w:t>
      </w:r>
      <w:r w:rsidRPr="00CC2812">
        <w:rPr>
          <w:rFonts w:ascii="Times New Roman" w:hAnsi="Times New Roman" w:cs="Times New Roman"/>
          <w:sz w:val="24"/>
          <w:szCs w:val="24"/>
        </w:rPr>
        <w:t>,</w:t>
      </w:r>
      <w:r w:rsidRPr="00A82F06">
        <w:rPr>
          <w:rFonts w:ascii="Times New Roman" w:hAnsi="Times New Roman" w:cs="Times New Roman"/>
          <w:sz w:val="24"/>
          <w:szCs w:val="24"/>
        </w:rPr>
        <w:t>7</w:t>
      </w:r>
      <w:r w:rsidRPr="00CC2812">
        <w:rPr>
          <w:rFonts w:ascii="Times New Roman" w:hAnsi="Times New Roman" w:cs="Times New Roman"/>
          <w:sz w:val="24"/>
          <w:szCs w:val="24"/>
        </w:rPr>
        <w:t xml:space="preserve">  тыс. рублей;</w:t>
      </w:r>
    </w:p>
    <w:p w:rsidR="00FF6D4D" w:rsidRPr="00CC2812" w:rsidRDefault="00FF6D4D" w:rsidP="00FF6D4D">
      <w:pPr>
        <w:pStyle w:val="ConsPlusNormal"/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2023 году - </w:t>
      </w:r>
      <w:r w:rsidR="00F65A95">
        <w:rPr>
          <w:rFonts w:ascii="Times New Roman" w:hAnsi="Times New Roman" w:cs="Times New Roman"/>
          <w:sz w:val="24"/>
          <w:szCs w:val="24"/>
        </w:rPr>
        <w:t>80</w:t>
      </w:r>
      <w:r w:rsidRPr="00CC2812">
        <w:rPr>
          <w:rFonts w:ascii="Times New Roman" w:hAnsi="Times New Roman" w:cs="Times New Roman"/>
          <w:sz w:val="24"/>
          <w:szCs w:val="24"/>
        </w:rPr>
        <w:t>,</w:t>
      </w:r>
      <w:r w:rsidR="00F65A95">
        <w:rPr>
          <w:rFonts w:ascii="Times New Roman" w:hAnsi="Times New Roman" w:cs="Times New Roman"/>
          <w:sz w:val="24"/>
          <w:szCs w:val="24"/>
        </w:rPr>
        <w:t>9</w:t>
      </w:r>
      <w:r w:rsidRPr="00CC281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F6D4D" w:rsidRPr="00CC2812" w:rsidRDefault="00FF6D4D" w:rsidP="00FF6D4D">
      <w:pPr>
        <w:pStyle w:val="ConsPlusNormal"/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C2812">
        <w:rPr>
          <w:rFonts w:ascii="Times New Roman" w:hAnsi="Times New Roman" w:cs="Times New Roman"/>
          <w:sz w:val="24"/>
          <w:szCs w:val="24"/>
        </w:rPr>
        <w:t xml:space="preserve">в 2024 году - </w:t>
      </w:r>
      <w:r w:rsidR="00F65A95">
        <w:rPr>
          <w:rFonts w:ascii="Times New Roman" w:hAnsi="Times New Roman" w:cs="Times New Roman"/>
          <w:sz w:val="24"/>
          <w:szCs w:val="24"/>
        </w:rPr>
        <w:t>84</w:t>
      </w:r>
      <w:r w:rsidRPr="00CC2812">
        <w:rPr>
          <w:rFonts w:ascii="Times New Roman" w:hAnsi="Times New Roman" w:cs="Times New Roman"/>
          <w:sz w:val="24"/>
          <w:szCs w:val="24"/>
        </w:rPr>
        <w:t>,</w:t>
      </w:r>
      <w:r w:rsidR="00F65A95">
        <w:rPr>
          <w:rFonts w:ascii="Times New Roman" w:hAnsi="Times New Roman" w:cs="Times New Roman"/>
          <w:sz w:val="24"/>
          <w:szCs w:val="24"/>
        </w:rPr>
        <w:t>5</w:t>
      </w:r>
      <w:r w:rsidRPr="00CC281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F6D4D" w:rsidRDefault="00FF6D4D" w:rsidP="00FF6D4D">
      <w:pPr>
        <w:pStyle w:val="ConsPlusNormal"/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2025 году - </w:t>
      </w:r>
      <w:r w:rsidR="00F65A95">
        <w:rPr>
          <w:rFonts w:ascii="Times New Roman" w:hAnsi="Times New Roman" w:cs="Times New Roman"/>
          <w:sz w:val="24"/>
          <w:szCs w:val="24"/>
        </w:rPr>
        <w:t>84</w:t>
      </w:r>
      <w:r w:rsidR="00F65A95" w:rsidRPr="00CC2812">
        <w:rPr>
          <w:rFonts w:ascii="Times New Roman" w:hAnsi="Times New Roman" w:cs="Times New Roman"/>
          <w:sz w:val="24"/>
          <w:szCs w:val="24"/>
        </w:rPr>
        <w:t>,</w:t>
      </w:r>
      <w:r w:rsidR="00F65A95">
        <w:rPr>
          <w:rFonts w:ascii="Times New Roman" w:hAnsi="Times New Roman" w:cs="Times New Roman"/>
          <w:sz w:val="24"/>
          <w:szCs w:val="24"/>
        </w:rPr>
        <w:t>5</w:t>
      </w:r>
      <w:r w:rsidR="00F65A95" w:rsidRPr="00CC2812">
        <w:rPr>
          <w:rFonts w:ascii="Times New Roman" w:hAnsi="Times New Roman" w:cs="Times New Roman"/>
          <w:sz w:val="24"/>
          <w:szCs w:val="24"/>
        </w:rPr>
        <w:t xml:space="preserve"> </w:t>
      </w:r>
      <w:r w:rsidRPr="006823F1">
        <w:rPr>
          <w:rFonts w:ascii="Times New Roman" w:hAnsi="Times New Roman" w:cs="Times New Roman"/>
          <w:sz w:val="24"/>
          <w:szCs w:val="24"/>
        </w:rPr>
        <w:t>тыс. рублей;</w:t>
      </w:r>
    </w:p>
    <w:p w:rsidR="00FF6D4D" w:rsidRPr="006823F1" w:rsidRDefault="00FF6D4D" w:rsidP="00FF6D4D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них </w:t>
      </w:r>
      <w:r w:rsidRPr="00A10EE4">
        <w:rPr>
          <w:rFonts w:ascii="Times New Roman" w:hAnsi="Times New Roman" w:cs="Times New Roman"/>
          <w:sz w:val="24"/>
          <w:szCs w:val="24"/>
        </w:rPr>
        <w:t xml:space="preserve">средства бюджета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 –0,0</w:t>
      </w:r>
      <w:r w:rsidRPr="006823F1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823F1">
        <w:rPr>
          <w:rFonts w:ascii="Times New Roman" w:hAnsi="Times New Roman" w:cs="Times New Roman"/>
          <w:sz w:val="24"/>
          <w:szCs w:val="24"/>
        </w:rPr>
        <w:t xml:space="preserve"> процентов), в том числе:</w:t>
      </w:r>
    </w:p>
    <w:p w:rsidR="00FF6D4D" w:rsidRPr="006823F1" w:rsidRDefault="00FF6D4D" w:rsidP="00FF6D4D">
      <w:pPr>
        <w:pStyle w:val="ConsPlusNormal"/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в 2022 году -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823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823F1">
        <w:rPr>
          <w:rFonts w:ascii="Times New Roman" w:hAnsi="Times New Roman" w:cs="Times New Roman"/>
          <w:sz w:val="24"/>
          <w:szCs w:val="24"/>
        </w:rPr>
        <w:t xml:space="preserve">  тыс. рублей;</w:t>
      </w:r>
    </w:p>
    <w:p w:rsidR="00FF6D4D" w:rsidRPr="006823F1" w:rsidRDefault="00FF6D4D" w:rsidP="00FF6D4D">
      <w:pPr>
        <w:pStyle w:val="ConsPlusNormal"/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в 2023 году -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823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823F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F6D4D" w:rsidRPr="006823F1" w:rsidRDefault="00FF6D4D" w:rsidP="00FF6D4D">
      <w:pPr>
        <w:pStyle w:val="ConsPlusNormal"/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в 2024 году -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823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823F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F6D4D" w:rsidRPr="006823F1" w:rsidRDefault="00FF6D4D" w:rsidP="00FF6D4D">
      <w:pPr>
        <w:pStyle w:val="ConsPlusNormal"/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в 2025 году -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823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823F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106CA" w:rsidRPr="00BE217E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17E">
        <w:rPr>
          <w:rFonts w:ascii="Times New Roman" w:hAnsi="Times New Roman" w:cs="Times New Roman"/>
          <w:sz w:val="24"/>
          <w:szCs w:val="24"/>
        </w:rPr>
        <w:t>На 2 этапе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E21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BE217E">
        <w:rPr>
          <w:rFonts w:ascii="Times New Roman" w:hAnsi="Times New Roman" w:cs="Times New Roman"/>
          <w:sz w:val="24"/>
          <w:szCs w:val="24"/>
        </w:rPr>
        <w:t>2026 - 2030 год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BE217E">
        <w:rPr>
          <w:rFonts w:ascii="Times New Roman" w:hAnsi="Times New Roman" w:cs="Times New Roman"/>
          <w:sz w:val="24"/>
          <w:szCs w:val="24"/>
        </w:rPr>
        <w:t xml:space="preserve"> объем фин</w:t>
      </w:r>
      <w:r>
        <w:rPr>
          <w:rFonts w:ascii="Times New Roman" w:hAnsi="Times New Roman" w:cs="Times New Roman"/>
          <w:sz w:val="24"/>
          <w:szCs w:val="24"/>
        </w:rPr>
        <w:t>ансирования подпрограммы состави</w:t>
      </w:r>
      <w:r w:rsidRPr="00BE217E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309</w:t>
      </w:r>
      <w:r w:rsidRPr="00BE21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E217E">
        <w:rPr>
          <w:rFonts w:ascii="Times New Roman" w:hAnsi="Times New Roman" w:cs="Times New Roman"/>
          <w:sz w:val="24"/>
          <w:szCs w:val="24"/>
        </w:rPr>
        <w:t xml:space="preserve"> тыс. рублей,</w:t>
      </w:r>
      <w:r>
        <w:rPr>
          <w:rFonts w:ascii="Times New Roman" w:hAnsi="Times New Roman" w:cs="Times New Roman"/>
          <w:sz w:val="24"/>
          <w:szCs w:val="24"/>
        </w:rPr>
        <w:t xml:space="preserve"> из них средства:</w:t>
      </w:r>
    </w:p>
    <w:p w:rsidR="00A106CA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17E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- </w:t>
      </w:r>
      <w:r>
        <w:rPr>
          <w:rFonts w:ascii="Times New Roman" w:hAnsi="Times New Roman" w:cs="Times New Roman"/>
          <w:sz w:val="24"/>
          <w:szCs w:val="24"/>
        </w:rPr>
        <w:t>309</w:t>
      </w:r>
      <w:r w:rsidRPr="00BE21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E217E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106CA" w:rsidRPr="00CD53F7" w:rsidRDefault="00A106CA" w:rsidP="00A106CA">
      <w:pPr>
        <w:autoSpaceDE w:val="0"/>
        <w:autoSpaceDN w:val="0"/>
        <w:adjustRightInd w:val="0"/>
        <w:ind w:firstLine="0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  <w:r w:rsidRPr="00CD53F7">
        <w:rPr>
          <w:color w:val="000000"/>
          <w:szCs w:val="24"/>
        </w:rPr>
        <w:t xml:space="preserve">бюджета </w:t>
      </w:r>
      <w:r>
        <w:rPr>
          <w:color w:val="000000"/>
          <w:szCs w:val="24"/>
        </w:rPr>
        <w:t>Шумерлинского муниципального округа</w:t>
      </w:r>
      <w:r w:rsidRPr="00CD53F7">
        <w:rPr>
          <w:color w:val="000000"/>
          <w:szCs w:val="24"/>
        </w:rPr>
        <w:t xml:space="preserve"> – </w:t>
      </w:r>
      <w:r>
        <w:rPr>
          <w:color w:val="000000"/>
          <w:szCs w:val="24"/>
        </w:rPr>
        <w:t xml:space="preserve">0,0 </w:t>
      </w:r>
      <w:r w:rsidRPr="00CD53F7">
        <w:rPr>
          <w:color w:val="000000"/>
          <w:szCs w:val="24"/>
        </w:rPr>
        <w:t xml:space="preserve"> тыс. рублей.</w:t>
      </w:r>
    </w:p>
    <w:p w:rsidR="00A106CA" w:rsidRPr="00BE217E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17E">
        <w:rPr>
          <w:rFonts w:ascii="Times New Roman" w:hAnsi="Times New Roman" w:cs="Times New Roman"/>
          <w:sz w:val="24"/>
          <w:szCs w:val="24"/>
        </w:rPr>
        <w:t>На 3 этапе</w:t>
      </w:r>
      <w:r>
        <w:rPr>
          <w:rFonts w:ascii="Times New Roman" w:hAnsi="Times New Roman" w:cs="Times New Roman"/>
          <w:sz w:val="24"/>
          <w:szCs w:val="24"/>
        </w:rPr>
        <w:t xml:space="preserve">, в </w:t>
      </w:r>
      <w:r w:rsidRPr="00BE217E">
        <w:rPr>
          <w:rFonts w:ascii="Times New Roman" w:hAnsi="Times New Roman" w:cs="Times New Roman"/>
          <w:sz w:val="24"/>
          <w:szCs w:val="24"/>
        </w:rPr>
        <w:t>2031 - 2035 год</w:t>
      </w:r>
      <w:r>
        <w:rPr>
          <w:rFonts w:ascii="Times New Roman" w:hAnsi="Times New Roman" w:cs="Times New Roman"/>
          <w:sz w:val="24"/>
          <w:szCs w:val="24"/>
        </w:rPr>
        <w:t>ах,</w:t>
      </w:r>
      <w:r w:rsidRPr="00BE217E">
        <w:rPr>
          <w:rFonts w:ascii="Times New Roman" w:hAnsi="Times New Roman" w:cs="Times New Roman"/>
          <w:sz w:val="24"/>
          <w:szCs w:val="24"/>
        </w:rPr>
        <w:t xml:space="preserve"> объем финансирования подпрограммы состав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E217E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310,0</w:t>
      </w:r>
      <w:r w:rsidRPr="00BE217E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A106CA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17E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21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310,0</w:t>
      </w:r>
      <w:r w:rsidRPr="00BE217E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106CA" w:rsidRPr="00CD53F7" w:rsidRDefault="00A106CA" w:rsidP="00A106CA">
      <w:pPr>
        <w:autoSpaceDE w:val="0"/>
        <w:autoSpaceDN w:val="0"/>
        <w:adjustRightInd w:val="0"/>
        <w:rPr>
          <w:color w:val="000000"/>
          <w:szCs w:val="24"/>
        </w:rPr>
      </w:pPr>
      <w:r w:rsidRPr="00CD53F7">
        <w:rPr>
          <w:color w:val="000000"/>
          <w:szCs w:val="24"/>
        </w:rPr>
        <w:t xml:space="preserve">бюджета </w:t>
      </w:r>
      <w:r>
        <w:rPr>
          <w:color w:val="000000"/>
          <w:szCs w:val="24"/>
        </w:rPr>
        <w:t>Шумерлинского муниципального округа</w:t>
      </w:r>
      <w:r w:rsidRPr="00CD53F7">
        <w:rPr>
          <w:color w:val="000000"/>
          <w:szCs w:val="24"/>
        </w:rPr>
        <w:t xml:space="preserve"> – </w:t>
      </w:r>
      <w:r>
        <w:rPr>
          <w:color w:val="000000"/>
          <w:szCs w:val="24"/>
        </w:rPr>
        <w:t xml:space="preserve">0,0 </w:t>
      </w:r>
      <w:r w:rsidRPr="00CD53F7">
        <w:rPr>
          <w:color w:val="000000"/>
          <w:szCs w:val="24"/>
        </w:rPr>
        <w:t xml:space="preserve"> тыс. рублей.</w:t>
      </w:r>
    </w:p>
    <w:p w:rsidR="00A106CA" w:rsidRPr="004F70D5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70D5">
        <w:rPr>
          <w:rFonts w:ascii="Times New Roman" w:hAnsi="Times New Roman" w:cs="Times New Roman"/>
          <w:sz w:val="24"/>
          <w:szCs w:val="24"/>
        </w:rPr>
        <w:t xml:space="preserve">Объемы финансирования подпрограммы ежегодно будут уточняться исходя из возможностей федерального бюджета, республиканского бюджета Чувашской Республики, бюджета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4F70D5">
        <w:rPr>
          <w:rFonts w:ascii="Times New Roman" w:hAnsi="Times New Roman" w:cs="Times New Roman"/>
          <w:sz w:val="24"/>
          <w:szCs w:val="24"/>
        </w:rPr>
        <w:t xml:space="preserve"> на соответствующий период.</w:t>
      </w:r>
    </w:p>
    <w:p w:rsidR="00A106CA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  <w:sectPr w:rsidR="00A106CA" w:rsidSect="003428D2">
          <w:pgSz w:w="11905" w:h="16838"/>
          <w:pgMar w:top="993" w:right="1273" w:bottom="1134" w:left="1701" w:header="0" w:footer="0" w:gutter="0"/>
          <w:cols w:space="720"/>
        </w:sectPr>
      </w:pPr>
      <w:r w:rsidRPr="004F70D5">
        <w:rPr>
          <w:rFonts w:ascii="Times New Roman" w:hAnsi="Times New Roman" w:cs="Times New Roman"/>
          <w:sz w:val="24"/>
          <w:szCs w:val="24"/>
        </w:rPr>
        <w:t>Ресурсное обеспечение реализации подпрограммы за счет всех источников финансирования приведено в приложении к настоящей подпрограмме.</w:t>
      </w:r>
      <w:r w:rsidRPr="00BE21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6CA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934C59" w:rsidRDefault="00A106CA" w:rsidP="00A106CA">
      <w:pPr>
        <w:ind w:firstLine="0"/>
        <w:jc w:val="right"/>
        <w:rPr>
          <w:bCs/>
          <w:szCs w:val="24"/>
        </w:rPr>
      </w:pPr>
      <w:r w:rsidRPr="00934C59">
        <w:rPr>
          <w:bCs/>
          <w:szCs w:val="24"/>
        </w:rPr>
        <w:t xml:space="preserve">Приложение </w:t>
      </w:r>
      <w:r w:rsidRPr="00934C59">
        <w:rPr>
          <w:bCs/>
          <w:szCs w:val="24"/>
        </w:rPr>
        <w:br/>
        <w:t>к подпрограмме "</w:t>
      </w:r>
      <w:r w:rsidRPr="009A58F5">
        <w:rPr>
          <w:szCs w:val="24"/>
        </w:rPr>
        <w:t xml:space="preserve"> </w:t>
      </w:r>
      <w:r>
        <w:rPr>
          <w:szCs w:val="24"/>
        </w:rPr>
        <w:t>Безопасный труд</w:t>
      </w:r>
      <w:r w:rsidRPr="00934C59">
        <w:rPr>
          <w:bCs/>
          <w:szCs w:val="24"/>
        </w:rPr>
        <w:t>"</w:t>
      </w:r>
      <w:r w:rsidRPr="00934C59">
        <w:rPr>
          <w:bCs/>
          <w:szCs w:val="24"/>
        </w:rPr>
        <w:br/>
      </w:r>
      <w:r>
        <w:rPr>
          <w:bCs/>
          <w:szCs w:val="24"/>
        </w:rPr>
        <w:t>муниципальной программы</w:t>
      </w:r>
      <w:r w:rsidRPr="00934C59">
        <w:rPr>
          <w:bCs/>
          <w:szCs w:val="24"/>
        </w:rPr>
        <w:t xml:space="preserve"> </w:t>
      </w:r>
      <w:r>
        <w:rPr>
          <w:bCs/>
          <w:szCs w:val="24"/>
        </w:rPr>
        <w:t>Шумерлинского муниципального округа</w:t>
      </w:r>
      <w:r w:rsidRPr="00934C59">
        <w:rPr>
          <w:bCs/>
          <w:szCs w:val="24"/>
        </w:rPr>
        <w:t xml:space="preserve"> </w:t>
      </w:r>
    </w:p>
    <w:p w:rsidR="00A106CA" w:rsidRPr="00934C59" w:rsidRDefault="00A106CA" w:rsidP="00A106CA">
      <w:pPr>
        <w:ind w:firstLine="0"/>
        <w:jc w:val="right"/>
        <w:rPr>
          <w:bCs/>
          <w:szCs w:val="24"/>
        </w:rPr>
      </w:pPr>
      <w:r w:rsidRPr="00934C59">
        <w:rPr>
          <w:bCs/>
          <w:szCs w:val="24"/>
        </w:rPr>
        <w:t>"</w:t>
      </w:r>
      <w:r w:rsidRPr="006823F1">
        <w:rPr>
          <w:szCs w:val="24"/>
        </w:rPr>
        <w:t>Содействие занятости населения</w:t>
      </w:r>
      <w:r w:rsidRPr="00934C59">
        <w:rPr>
          <w:bCs/>
          <w:szCs w:val="24"/>
        </w:rPr>
        <w:t xml:space="preserve"> </w:t>
      </w:r>
      <w:r>
        <w:rPr>
          <w:bCs/>
          <w:szCs w:val="24"/>
        </w:rPr>
        <w:t xml:space="preserve">Шумерлинского муниципального округа </w:t>
      </w:r>
      <w:r w:rsidRPr="00934C59">
        <w:rPr>
          <w:bCs/>
          <w:szCs w:val="24"/>
        </w:rPr>
        <w:t>"</w:t>
      </w:r>
    </w:p>
    <w:p w:rsidR="00A106CA" w:rsidRPr="00934C59" w:rsidRDefault="00A106CA" w:rsidP="00A106CA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Cs/>
          <w:szCs w:val="24"/>
        </w:rPr>
      </w:pPr>
    </w:p>
    <w:p w:rsidR="00A106CA" w:rsidRPr="005107C4" w:rsidRDefault="00A106CA" w:rsidP="00A106CA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Cs/>
          <w:szCs w:val="24"/>
        </w:rPr>
      </w:pPr>
      <w:r w:rsidRPr="00934C59">
        <w:rPr>
          <w:bCs/>
          <w:szCs w:val="24"/>
        </w:rPr>
        <w:t>Ресурсное обеспечение</w:t>
      </w:r>
      <w:r w:rsidRPr="00934C59">
        <w:rPr>
          <w:bCs/>
          <w:szCs w:val="24"/>
        </w:rPr>
        <w:br/>
        <w:t>реализации подпрограммы "</w:t>
      </w:r>
      <w:r w:rsidRPr="009A58F5">
        <w:rPr>
          <w:szCs w:val="24"/>
        </w:rPr>
        <w:t xml:space="preserve"> </w:t>
      </w:r>
      <w:r>
        <w:rPr>
          <w:szCs w:val="24"/>
        </w:rPr>
        <w:t>Безопасный труд</w:t>
      </w:r>
      <w:r w:rsidRPr="00934C59">
        <w:rPr>
          <w:bCs/>
          <w:szCs w:val="24"/>
        </w:rPr>
        <w:t xml:space="preserve">" </w:t>
      </w:r>
      <w:r w:rsidRPr="005107C4">
        <w:rPr>
          <w:bCs/>
          <w:szCs w:val="24"/>
        </w:rPr>
        <w:t xml:space="preserve">муниципальной программы Шумерлинского </w:t>
      </w:r>
      <w:r>
        <w:rPr>
          <w:bCs/>
          <w:szCs w:val="24"/>
        </w:rPr>
        <w:t>муниципального округа</w:t>
      </w:r>
    </w:p>
    <w:p w:rsidR="00A106CA" w:rsidRPr="007D1403" w:rsidRDefault="00A106CA" w:rsidP="00A106CA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Cs/>
          <w:szCs w:val="24"/>
        </w:rPr>
      </w:pPr>
      <w:r w:rsidRPr="005107C4">
        <w:rPr>
          <w:bCs/>
          <w:szCs w:val="24"/>
        </w:rPr>
        <w:t xml:space="preserve">"Содействие занятости населения </w:t>
      </w:r>
      <w:r>
        <w:rPr>
          <w:bCs/>
          <w:szCs w:val="24"/>
        </w:rPr>
        <w:t>Шумерлинского муниципального округа</w:t>
      </w:r>
      <w:r w:rsidRPr="005107C4">
        <w:rPr>
          <w:bCs/>
          <w:szCs w:val="24"/>
        </w:rPr>
        <w:t xml:space="preserve"> "</w:t>
      </w:r>
      <w:r w:rsidRPr="00934C59">
        <w:rPr>
          <w:bCs/>
          <w:szCs w:val="24"/>
        </w:rPr>
        <w:t xml:space="preserve"> за счет всех источников финансирования</w:t>
      </w:r>
    </w:p>
    <w:p w:rsidR="00994B69" w:rsidRPr="007D1403" w:rsidRDefault="00994B69" w:rsidP="00A106CA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Cs/>
          <w:szCs w:val="24"/>
        </w:rPr>
      </w:pPr>
    </w:p>
    <w:tbl>
      <w:tblPr>
        <w:tblW w:w="1573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437"/>
        <w:gridCol w:w="1681"/>
        <w:gridCol w:w="709"/>
        <w:gridCol w:w="709"/>
        <w:gridCol w:w="1276"/>
        <w:gridCol w:w="850"/>
        <w:gridCol w:w="1559"/>
        <w:gridCol w:w="851"/>
        <w:gridCol w:w="70"/>
        <w:gridCol w:w="922"/>
        <w:gridCol w:w="851"/>
        <w:gridCol w:w="850"/>
        <w:gridCol w:w="851"/>
        <w:gridCol w:w="992"/>
      </w:tblGrid>
      <w:tr w:rsidR="00994B69" w:rsidRPr="00A033B4" w:rsidTr="00994B69">
        <w:tc>
          <w:tcPr>
            <w:tcW w:w="993" w:type="dxa"/>
            <w:vMerge w:val="restart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Статус</w:t>
            </w:r>
          </w:p>
        </w:tc>
        <w:tc>
          <w:tcPr>
            <w:tcW w:w="1134" w:type="dxa"/>
            <w:vMerge w:val="restart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 xml:space="preserve">Наименование подпрограммы муниципальной программы Шумерлинского </w:t>
            </w:r>
            <w:r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  <w:r w:rsidRPr="00A033B4">
              <w:rPr>
                <w:rFonts w:ascii="Times New Roman" w:hAnsi="Times New Roman" w:cs="Times New Roman"/>
                <w:sz w:val="20"/>
              </w:rPr>
              <w:t xml:space="preserve"> (основного мероприятия, мероприятия)</w:t>
            </w:r>
          </w:p>
        </w:tc>
        <w:tc>
          <w:tcPr>
            <w:tcW w:w="1437" w:type="dxa"/>
            <w:vMerge w:val="restart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 xml:space="preserve">Задача подпрограммы муниципальной программы Шумерлинского </w:t>
            </w:r>
            <w:r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1681" w:type="dxa"/>
            <w:vMerge w:val="restart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Ответственный исполнитель, соисполнители, участники</w:t>
            </w:r>
          </w:p>
        </w:tc>
        <w:tc>
          <w:tcPr>
            <w:tcW w:w="3544" w:type="dxa"/>
            <w:gridSpan w:val="4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Код бюджетной классификации</w:t>
            </w:r>
          </w:p>
        </w:tc>
        <w:tc>
          <w:tcPr>
            <w:tcW w:w="1559" w:type="dxa"/>
            <w:vMerge w:val="restart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5387" w:type="dxa"/>
            <w:gridSpan w:val="7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Расходы по годам, тыс. рублей</w:t>
            </w:r>
          </w:p>
        </w:tc>
      </w:tr>
      <w:tr w:rsidR="00994B69" w:rsidRPr="00A033B4" w:rsidTr="00994B69">
        <w:tc>
          <w:tcPr>
            <w:tcW w:w="993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70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раздел, подраздел</w:t>
            </w:r>
          </w:p>
        </w:tc>
        <w:tc>
          <w:tcPr>
            <w:tcW w:w="1276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целевая статья расходов</w:t>
            </w:r>
          </w:p>
        </w:tc>
        <w:tc>
          <w:tcPr>
            <w:tcW w:w="850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группа (подгруппа) вида расходов</w:t>
            </w:r>
          </w:p>
        </w:tc>
        <w:tc>
          <w:tcPr>
            <w:tcW w:w="1559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992" w:type="dxa"/>
            <w:gridSpan w:val="2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851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850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851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2026 - 2030</w:t>
            </w:r>
          </w:p>
        </w:tc>
        <w:tc>
          <w:tcPr>
            <w:tcW w:w="992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2031 - 2035</w:t>
            </w:r>
          </w:p>
        </w:tc>
      </w:tr>
      <w:tr w:rsidR="00994B69" w:rsidRPr="00A033B4" w:rsidTr="00994B69">
        <w:trPr>
          <w:trHeight w:val="247"/>
        </w:trPr>
        <w:tc>
          <w:tcPr>
            <w:tcW w:w="993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37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681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5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  <w:gridSpan w:val="2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1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0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1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92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994B69" w:rsidRPr="00A033B4" w:rsidTr="00994B69">
        <w:tc>
          <w:tcPr>
            <w:tcW w:w="993" w:type="dxa"/>
            <w:vMerge w:val="restart"/>
          </w:tcPr>
          <w:p w:rsidR="00994B69" w:rsidRPr="00A033B4" w:rsidRDefault="00994B69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Подпрограмма</w:t>
            </w:r>
          </w:p>
        </w:tc>
        <w:tc>
          <w:tcPr>
            <w:tcW w:w="1134" w:type="dxa"/>
            <w:vMerge w:val="restart"/>
          </w:tcPr>
          <w:p w:rsidR="00994B69" w:rsidRPr="00994B69" w:rsidRDefault="00994B69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"Безопасный труд"</w:t>
            </w:r>
          </w:p>
        </w:tc>
        <w:tc>
          <w:tcPr>
            <w:tcW w:w="1437" w:type="dxa"/>
            <w:vMerge w:val="restart"/>
          </w:tcPr>
          <w:p w:rsidR="00994B69" w:rsidRPr="00A033B4" w:rsidRDefault="00994B69" w:rsidP="00994B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994B69" w:rsidRPr="00A033B4" w:rsidRDefault="00994B69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А</w:t>
            </w:r>
            <w:r w:rsidRPr="0061341E">
              <w:rPr>
                <w:rFonts w:ascii="Times New Roman" w:hAnsi="Times New Roman" w:cs="Times New Roman"/>
                <w:sz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0061341E">
              <w:rPr>
                <w:rFonts w:ascii="Times New Roman" w:hAnsi="Times New Roman" w:cs="Times New Roman"/>
                <w:sz w:val="20"/>
              </w:rPr>
              <w:t xml:space="preserve"> Шумерлинского муниципального округа</w:t>
            </w:r>
          </w:p>
        </w:tc>
        <w:tc>
          <w:tcPr>
            <w:tcW w:w="70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70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276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Ц63000000</w:t>
            </w:r>
          </w:p>
        </w:tc>
        <w:tc>
          <w:tcPr>
            <w:tcW w:w="850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51" w:type="dxa"/>
          </w:tcPr>
          <w:p w:rsidR="00994B69" w:rsidRPr="00875BB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  <w:gridSpan w:val="2"/>
          </w:tcPr>
          <w:p w:rsidR="00994B69" w:rsidRPr="00875BB6" w:rsidRDefault="005D60E8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994B69"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994B69" w:rsidRPr="006823F1" w:rsidRDefault="005D60E8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994B69"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94B69" w:rsidRPr="006823F1" w:rsidRDefault="005D60E8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994B69"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994B69" w:rsidRPr="00A033B4" w:rsidTr="00994B69">
        <w:tc>
          <w:tcPr>
            <w:tcW w:w="993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851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2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D60E8" w:rsidRPr="00A033B4" w:rsidTr="00994B69">
        <w:tc>
          <w:tcPr>
            <w:tcW w:w="993" w:type="dxa"/>
            <w:vMerge/>
          </w:tcPr>
          <w:p w:rsidR="005D60E8" w:rsidRPr="00A033B4" w:rsidRDefault="005D60E8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5D60E8" w:rsidRPr="00A033B4" w:rsidRDefault="005D60E8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5D60E8" w:rsidRPr="00A033B4" w:rsidRDefault="005D60E8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5D60E8" w:rsidRPr="00A033B4" w:rsidRDefault="005D60E8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5D60E8" w:rsidRPr="00A033B4" w:rsidRDefault="005D60E8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5D60E8" w:rsidRPr="00A033B4" w:rsidRDefault="005D60E8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5D60E8" w:rsidRPr="00A033B4" w:rsidRDefault="005D60E8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5D60E8" w:rsidRPr="00A033B4" w:rsidRDefault="005D60E8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5D60E8" w:rsidRPr="00A033B4" w:rsidRDefault="005D60E8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5D60E8" w:rsidRPr="00875BB6" w:rsidRDefault="005D60E8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  <w:gridSpan w:val="2"/>
          </w:tcPr>
          <w:p w:rsidR="005D60E8" w:rsidRPr="00875BB6" w:rsidRDefault="005D60E8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5D60E8" w:rsidRPr="006823F1" w:rsidRDefault="005D60E8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D60E8" w:rsidRPr="006823F1" w:rsidRDefault="005D60E8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D60E8" w:rsidRPr="006823F1" w:rsidRDefault="005D60E8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D60E8" w:rsidRPr="006823F1" w:rsidRDefault="005D60E8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994B69" w:rsidRPr="00A033B4" w:rsidTr="00994B69">
        <w:tc>
          <w:tcPr>
            <w:tcW w:w="993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94B69" w:rsidRPr="00A033B4" w:rsidRDefault="00994B69" w:rsidP="008F1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 w:rsidR="008F12C6"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851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2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94B69" w:rsidRPr="00A033B4" w:rsidTr="00994B69">
        <w:tc>
          <w:tcPr>
            <w:tcW w:w="993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851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2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94B69" w:rsidRPr="00A033B4" w:rsidTr="00994B69">
        <w:tc>
          <w:tcPr>
            <w:tcW w:w="15735" w:type="dxa"/>
            <w:gridSpan w:val="16"/>
          </w:tcPr>
          <w:p w:rsidR="00994B69" w:rsidRPr="00261922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1922">
              <w:rPr>
                <w:rFonts w:ascii="Times New Roman" w:hAnsi="Times New Roman" w:cs="Times New Roman"/>
                <w:sz w:val="20"/>
              </w:rPr>
              <w:t>Цель «</w:t>
            </w:r>
            <w:r w:rsidRPr="00994B69">
              <w:rPr>
                <w:rFonts w:ascii="Times New Roman" w:hAnsi="Times New Roman" w:cs="Times New Roman"/>
                <w:sz w:val="20"/>
              </w:rPr>
              <w:t>снижение профессиональной заболеваемости и производственного травматизма</w:t>
            </w:r>
            <w:r w:rsidRPr="00261922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5D60E8" w:rsidRPr="00A033B4" w:rsidTr="00994B69">
        <w:tc>
          <w:tcPr>
            <w:tcW w:w="993" w:type="dxa"/>
            <w:vMerge w:val="restart"/>
          </w:tcPr>
          <w:p w:rsidR="005D60E8" w:rsidRPr="00A033B4" w:rsidRDefault="005D60E8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033B4">
              <w:rPr>
                <w:rFonts w:ascii="Times New Roman" w:hAnsi="Times New Roman" w:cs="Times New Roman"/>
                <w:sz w:val="20"/>
              </w:rPr>
              <w:t>Основное мероприятие 1</w:t>
            </w:r>
          </w:p>
        </w:tc>
        <w:tc>
          <w:tcPr>
            <w:tcW w:w="1134" w:type="dxa"/>
            <w:vMerge w:val="restart"/>
          </w:tcPr>
          <w:p w:rsidR="005D60E8" w:rsidRPr="00994B69" w:rsidRDefault="005D60E8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 xml:space="preserve">Организационно-техническое обеспечение охраны труда и здоровья </w:t>
            </w:r>
            <w:proofErr w:type="gramStart"/>
            <w:r w:rsidRPr="00994B69">
              <w:rPr>
                <w:rFonts w:ascii="Times New Roman" w:hAnsi="Times New Roman" w:cs="Times New Roman"/>
                <w:sz w:val="20"/>
              </w:rPr>
              <w:t>работающих</w:t>
            </w:r>
            <w:proofErr w:type="gramEnd"/>
          </w:p>
        </w:tc>
        <w:tc>
          <w:tcPr>
            <w:tcW w:w="1437" w:type="dxa"/>
            <w:vMerge w:val="restart"/>
          </w:tcPr>
          <w:p w:rsidR="005D60E8" w:rsidRPr="00994B69" w:rsidRDefault="005D60E8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развитие системы управления охраной труда</w:t>
            </w:r>
          </w:p>
        </w:tc>
        <w:tc>
          <w:tcPr>
            <w:tcW w:w="1681" w:type="dxa"/>
            <w:vMerge w:val="restart"/>
          </w:tcPr>
          <w:p w:rsidR="005D60E8" w:rsidRPr="00A033B4" w:rsidRDefault="005D60E8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Сектор ГО, ЧС и специальных программ</w:t>
            </w:r>
            <w:r w:rsidRPr="00C637A0">
              <w:rPr>
                <w:rFonts w:ascii="Times New Roman" w:hAnsi="Times New Roman" w:cs="Times New Roman"/>
                <w:sz w:val="20"/>
              </w:rPr>
              <w:t xml:space="preserve"> администрации Шумерлинского муниципального округа</w:t>
            </w:r>
          </w:p>
        </w:tc>
        <w:tc>
          <w:tcPr>
            <w:tcW w:w="709" w:type="dxa"/>
          </w:tcPr>
          <w:p w:rsidR="005D60E8" w:rsidRPr="00A033B4" w:rsidRDefault="005D60E8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709" w:type="dxa"/>
          </w:tcPr>
          <w:p w:rsidR="005D60E8" w:rsidRPr="00A033B4" w:rsidRDefault="005D60E8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276" w:type="dxa"/>
          </w:tcPr>
          <w:p w:rsidR="005D60E8" w:rsidRPr="00A033B4" w:rsidRDefault="005D60E8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Ц630100000</w:t>
            </w:r>
          </w:p>
        </w:tc>
        <w:tc>
          <w:tcPr>
            <w:tcW w:w="850" w:type="dxa"/>
          </w:tcPr>
          <w:p w:rsidR="005D60E8" w:rsidRPr="00A033B4" w:rsidRDefault="005D60E8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5D60E8" w:rsidRPr="00A033B4" w:rsidRDefault="005D60E8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5D60E8" w:rsidRPr="00875BB6" w:rsidRDefault="005D60E8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22" w:type="dxa"/>
          </w:tcPr>
          <w:p w:rsidR="005D60E8" w:rsidRPr="00875BB6" w:rsidRDefault="005D60E8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5D60E8" w:rsidRPr="006823F1" w:rsidRDefault="005D60E8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D60E8" w:rsidRPr="006823F1" w:rsidRDefault="005D60E8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D60E8" w:rsidRPr="00994B69" w:rsidRDefault="005D60E8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309,8</w:t>
            </w:r>
          </w:p>
        </w:tc>
        <w:tc>
          <w:tcPr>
            <w:tcW w:w="992" w:type="dxa"/>
          </w:tcPr>
          <w:p w:rsidR="005D60E8" w:rsidRPr="00994B69" w:rsidRDefault="005D60E8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310,0</w:t>
            </w:r>
          </w:p>
        </w:tc>
      </w:tr>
      <w:tr w:rsidR="00994B69" w:rsidRPr="00A033B4" w:rsidTr="00994B69">
        <w:tc>
          <w:tcPr>
            <w:tcW w:w="993" w:type="dxa"/>
            <w:vMerge/>
          </w:tcPr>
          <w:p w:rsidR="00994B69" w:rsidRPr="00A033B4" w:rsidRDefault="00994B69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994B69" w:rsidRDefault="00994B69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994B69" w:rsidRPr="00C637A0" w:rsidRDefault="00994B69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994B69" w:rsidRDefault="00994B69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994B69" w:rsidRPr="00A033B4" w:rsidTr="00994B69">
        <w:tc>
          <w:tcPr>
            <w:tcW w:w="993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5D60E8" w:rsidRPr="00A033B4" w:rsidTr="00994B69">
        <w:tc>
          <w:tcPr>
            <w:tcW w:w="993" w:type="dxa"/>
            <w:vMerge/>
          </w:tcPr>
          <w:p w:rsidR="005D60E8" w:rsidRPr="00A033B4" w:rsidRDefault="005D60E8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5D60E8" w:rsidRPr="00A033B4" w:rsidRDefault="005D60E8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5D60E8" w:rsidRPr="00A033B4" w:rsidRDefault="005D60E8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5D60E8" w:rsidRPr="00A033B4" w:rsidRDefault="005D60E8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5D60E8" w:rsidRPr="00A033B4" w:rsidRDefault="005D60E8" w:rsidP="007C2C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709" w:type="dxa"/>
          </w:tcPr>
          <w:p w:rsidR="005D60E8" w:rsidRPr="00A033B4" w:rsidRDefault="00C850A6" w:rsidP="007C2C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1006</w:t>
            </w:r>
          </w:p>
        </w:tc>
        <w:tc>
          <w:tcPr>
            <w:tcW w:w="1276" w:type="dxa"/>
          </w:tcPr>
          <w:p w:rsidR="005D60E8" w:rsidRPr="00A033B4" w:rsidRDefault="005D60E8" w:rsidP="007C2C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Ц630100000</w:t>
            </w:r>
          </w:p>
        </w:tc>
        <w:tc>
          <w:tcPr>
            <w:tcW w:w="850" w:type="dxa"/>
          </w:tcPr>
          <w:p w:rsidR="005D60E8" w:rsidRDefault="00C850A6" w:rsidP="007C2C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121</w:t>
            </w:r>
          </w:p>
          <w:p w:rsidR="00C850A6" w:rsidRDefault="00C850A6" w:rsidP="007C2C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129</w:t>
            </w:r>
          </w:p>
          <w:p w:rsidR="00C850A6" w:rsidRPr="00A033B4" w:rsidRDefault="00C850A6" w:rsidP="007C2C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559" w:type="dxa"/>
          </w:tcPr>
          <w:p w:rsidR="005D60E8" w:rsidRPr="00A033B4" w:rsidRDefault="005D60E8" w:rsidP="007C2C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5D60E8" w:rsidRPr="00875BB6" w:rsidRDefault="005D60E8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22" w:type="dxa"/>
          </w:tcPr>
          <w:p w:rsidR="005D60E8" w:rsidRPr="00875BB6" w:rsidRDefault="005D60E8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5D60E8" w:rsidRPr="006823F1" w:rsidRDefault="005D60E8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D60E8" w:rsidRPr="006823F1" w:rsidRDefault="005D60E8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D60E8" w:rsidRPr="00994B69" w:rsidRDefault="005D60E8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309,8</w:t>
            </w:r>
          </w:p>
        </w:tc>
        <w:tc>
          <w:tcPr>
            <w:tcW w:w="992" w:type="dxa"/>
          </w:tcPr>
          <w:p w:rsidR="005D60E8" w:rsidRPr="00994B69" w:rsidRDefault="005D60E8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310,0</w:t>
            </w:r>
          </w:p>
        </w:tc>
      </w:tr>
      <w:tr w:rsidR="00994B69" w:rsidRPr="00A033B4" w:rsidTr="00994B69">
        <w:tc>
          <w:tcPr>
            <w:tcW w:w="993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994B69" w:rsidRPr="00A033B4" w:rsidTr="00994B69">
        <w:trPr>
          <w:trHeight w:val="720"/>
        </w:trPr>
        <w:tc>
          <w:tcPr>
            <w:tcW w:w="993" w:type="dxa"/>
            <w:vMerge w:val="restart"/>
          </w:tcPr>
          <w:p w:rsidR="00994B69" w:rsidRPr="00A033B4" w:rsidRDefault="00994B69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 xml:space="preserve">Целевой индикатор и показатель подпрограммы, </w:t>
            </w:r>
            <w:r w:rsidRPr="00A033B4">
              <w:rPr>
                <w:rFonts w:ascii="Times New Roman" w:hAnsi="Times New Roman" w:cs="Times New Roman"/>
                <w:sz w:val="20"/>
              </w:rPr>
              <w:lastRenderedPageBreak/>
              <w:t>увязанные с основным мероприятием 1</w:t>
            </w:r>
          </w:p>
        </w:tc>
        <w:tc>
          <w:tcPr>
            <w:tcW w:w="7796" w:type="dxa"/>
            <w:gridSpan w:val="7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lastRenderedPageBreak/>
              <w:t>Удельный вес трудоустроенных граждан в общей численности граждан, обратившихся за содействием в поиске работы в органы службы занятости</w:t>
            </w:r>
          </w:p>
        </w:tc>
        <w:tc>
          <w:tcPr>
            <w:tcW w:w="1559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21" w:type="dxa"/>
            <w:gridSpan w:val="2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F61A6">
              <w:rPr>
                <w:rFonts w:ascii="Times New Roman" w:hAnsi="Times New Roman" w:cs="Times New Roman"/>
                <w:sz w:val="20"/>
                <w:lang w:val="en-US"/>
              </w:rPr>
              <w:t>76</w:t>
            </w:r>
            <w:r w:rsidRPr="006F61A6">
              <w:rPr>
                <w:rFonts w:ascii="Times New Roman" w:hAnsi="Times New Roman" w:cs="Times New Roman"/>
                <w:sz w:val="20"/>
              </w:rPr>
              <w:t>,</w:t>
            </w:r>
            <w:r w:rsidRPr="006F61A6"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922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  <w:lang w:val="en-US"/>
              </w:rPr>
              <w:t>76</w:t>
            </w:r>
            <w:r w:rsidRPr="006F61A6">
              <w:rPr>
                <w:rFonts w:ascii="Times New Roman" w:hAnsi="Times New Roman" w:cs="Times New Roman"/>
                <w:sz w:val="20"/>
              </w:rPr>
              <w:t>,3</w:t>
            </w:r>
          </w:p>
        </w:tc>
        <w:tc>
          <w:tcPr>
            <w:tcW w:w="851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76,35</w:t>
            </w:r>
          </w:p>
        </w:tc>
        <w:tc>
          <w:tcPr>
            <w:tcW w:w="850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76,40</w:t>
            </w:r>
          </w:p>
        </w:tc>
        <w:tc>
          <w:tcPr>
            <w:tcW w:w="851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76,45</w:t>
            </w:r>
          </w:p>
        </w:tc>
        <w:tc>
          <w:tcPr>
            <w:tcW w:w="992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76,50</w:t>
            </w:r>
          </w:p>
        </w:tc>
      </w:tr>
      <w:tr w:rsidR="00994B69" w:rsidRPr="00A033B4" w:rsidTr="00994B69">
        <w:trPr>
          <w:trHeight w:val="702"/>
        </w:trPr>
        <w:tc>
          <w:tcPr>
            <w:tcW w:w="993" w:type="dxa"/>
            <w:vMerge/>
          </w:tcPr>
          <w:p w:rsidR="00994B69" w:rsidRPr="00A033B4" w:rsidRDefault="00994B69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96" w:type="dxa"/>
            <w:gridSpan w:val="7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Удельный вес безработных граждан, ищущих работу 12 и более месяцев, в общей численности безработных граждан, зарегистрированных в органах службы занятости</w:t>
            </w:r>
          </w:p>
        </w:tc>
        <w:tc>
          <w:tcPr>
            <w:tcW w:w="1559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21" w:type="dxa"/>
            <w:gridSpan w:val="2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2,25</w:t>
            </w:r>
          </w:p>
        </w:tc>
        <w:tc>
          <w:tcPr>
            <w:tcW w:w="922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2,25</w:t>
            </w:r>
          </w:p>
        </w:tc>
        <w:tc>
          <w:tcPr>
            <w:tcW w:w="851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2,20</w:t>
            </w:r>
          </w:p>
        </w:tc>
        <w:tc>
          <w:tcPr>
            <w:tcW w:w="850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2,20</w:t>
            </w:r>
          </w:p>
        </w:tc>
        <w:tc>
          <w:tcPr>
            <w:tcW w:w="851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2,15</w:t>
            </w:r>
          </w:p>
        </w:tc>
        <w:tc>
          <w:tcPr>
            <w:tcW w:w="992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2,15</w:t>
            </w:r>
          </w:p>
        </w:tc>
      </w:tr>
      <w:tr w:rsidR="00994B69" w:rsidRPr="00A033B4" w:rsidTr="00994B69">
        <w:trPr>
          <w:trHeight w:val="702"/>
        </w:trPr>
        <w:tc>
          <w:tcPr>
            <w:tcW w:w="993" w:type="dxa"/>
            <w:vMerge/>
          </w:tcPr>
          <w:p w:rsidR="00994B69" w:rsidRPr="00A033B4" w:rsidRDefault="00994B69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96" w:type="dxa"/>
            <w:gridSpan w:val="7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Удельный вес граждан, признанных безработными, в численности безработных граждан, прошедших профессиональное обучение или получивших дополнительное профессиональное образование по направлению центра занятости населения</w:t>
            </w:r>
          </w:p>
        </w:tc>
        <w:tc>
          <w:tcPr>
            <w:tcW w:w="1559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21" w:type="dxa"/>
            <w:gridSpan w:val="2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12,0</w:t>
            </w:r>
          </w:p>
        </w:tc>
        <w:tc>
          <w:tcPr>
            <w:tcW w:w="922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11,99</w:t>
            </w:r>
          </w:p>
        </w:tc>
        <w:tc>
          <w:tcPr>
            <w:tcW w:w="851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11,98</w:t>
            </w:r>
          </w:p>
        </w:tc>
        <w:tc>
          <w:tcPr>
            <w:tcW w:w="850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11,97</w:t>
            </w:r>
          </w:p>
        </w:tc>
        <w:tc>
          <w:tcPr>
            <w:tcW w:w="851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11,96</w:t>
            </w:r>
          </w:p>
        </w:tc>
        <w:tc>
          <w:tcPr>
            <w:tcW w:w="992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11,95</w:t>
            </w:r>
          </w:p>
        </w:tc>
      </w:tr>
      <w:tr w:rsidR="00994B69" w:rsidRPr="00A033B4" w:rsidTr="00994B69">
        <w:trPr>
          <w:trHeight w:val="1177"/>
        </w:trPr>
        <w:tc>
          <w:tcPr>
            <w:tcW w:w="993" w:type="dxa"/>
            <w:vMerge/>
          </w:tcPr>
          <w:p w:rsidR="00994B69" w:rsidRPr="00A033B4" w:rsidRDefault="00994B69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96" w:type="dxa"/>
            <w:gridSpan w:val="7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Удельный вес граждан, получивших государственную услугу по профессиональной ориентации, в численности граждан, обратившихся в центр занятости в целях поиска подходящей работы</w:t>
            </w:r>
          </w:p>
        </w:tc>
        <w:tc>
          <w:tcPr>
            <w:tcW w:w="1559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21" w:type="dxa"/>
            <w:gridSpan w:val="2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65,0</w:t>
            </w:r>
          </w:p>
        </w:tc>
        <w:tc>
          <w:tcPr>
            <w:tcW w:w="922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65,0</w:t>
            </w:r>
          </w:p>
        </w:tc>
        <w:tc>
          <w:tcPr>
            <w:tcW w:w="851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65,0</w:t>
            </w:r>
          </w:p>
        </w:tc>
        <w:tc>
          <w:tcPr>
            <w:tcW w:w="850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65,2</w:t>
            </w:r>
          </w:p>
        </w:tc>
        <w:tc>
          <w:tcPr>
            <w:tcW w:w="851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65,4</w:t>
            </w:r>
          </w:p>
        </w:tc>
        <w:tc>
          <w:tcPr>
            <w:tcW w:w="992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65,6</w:t>
            </w:r>
          </w:p>
        </w:tc>
      </w:tr>
      <w:tr w:rsidR="00994B69" w:rsidRPr="00A033B4" w:rsidTr="00994B69">
        <w:tc>
          <w:tcPr>
            <w:tcW w:w="993" w:type="dxa"/>
            <w:vMerge w:val="restart"/>
          </w:tcPr>
          <w:p w:rsidR="00994B69" w:rsidRPr="00A033B4" w:rsidRDefault="009458EE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94B69" w:rsidRPr="00A033B4">
              <w:rPr>
                <w:rFonts w:ascii="Times New Roman" w:hAnsi="Times New Roman" w:cs="Times New Roman"/>
                <w:sz w:val="20"/>
              </w:rPr>
              <w:t>Мероприятие 1.1</w:t>
            </w:r>
          </w:p>
        </w:tc>
        <w:tc>
          <w:tcPr>
            <w:tcW w:w="1134" w:type="dxa"/>
            <w:vMerge w:val="restart"/>
          </w:tcPr>
          <w:p w:rsidR="00994B69" w:rsidRPr="00994B69" w:rsidRDefault="00994B69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sz w:val="20"/>
              </w:rPr>
              <w:t xml:space="preserve">  </w:t>
            </w:r>
            <w:r w:rsidRPr="00994B69">
              <w:rPr>
                <w:rFonts w:ascii="Times New Roman" w:hAnsi="Times New Roman" w:cs="Times New Roman"/>
                <w:sz w:val="20"/>
              </w:rPr>
              <w:t>Проведение мониторинга условий и охраны труда.</w:t>
            </w:r>
          </w:p>
        </w:tc>
        <w:tc>
          <w:tcPr>
            <w:tcW w:w="1437" w:type="dxa"/>
            <w:vMerge w:val="restart"/>
          </w:tcPr>
          <w:p w:rsidR="00994B69" w:rsidRPr="00A033B4" w:rsidRDefault="00994B69" w:rsidP="00994B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994B69" w:rsidRPr="00A033B4" w:rsidRDefault="00994B69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Сектор ГО, ЧС и специальных программ</w:t>
            </w:r>
            <w:r w:rsidRPr="00C637A0">
              <w:rPr>
                <w:rFonts w:ascii="Times New Roman" w:hAnsi="Times New Roman" w:cs="Times New Roman"/>
                <w:sz w:val="20"/>
              </w:rPr>
              <w:t xml:space="preserve"> администрации Шумерлинского муниципального округа</w:t>
            </w:r>
          </w:p>
        </w:tc>
        <w:tc>
          <w:tcPr>
            <w:tcW w:w="70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70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276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Ц61000000</w:t>
            </w:r>
          </w:p>
        </w:tc>
        <w:tc>
          <w:tcPr>
            <w:tcW w:w="850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994B69" w:rsidRPr="00A033B4" w:rsidTr="00994B69">
        <w:tc>
          <w:tcPr>
            <w:tcW w:w="993" w:type="dxa"/>
            <w:vMerge/>
          </w:tcPr>
          <w:p w:rsidR="00994B69" w:rsidRPr="00A033B4" w:rsidRDefault="00994B69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994B69" w:rsidRPr="00485A4C" w:rsidRDefault="00994B69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994B69" w:rsidRPr="00A033B4" w:rsidRDefault="00994B69" w:rsidP="00994B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994B69" w:rsidRPr="00485A4C" w:rsidRDefault="00994B69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994B69" w:rsidRPr="00994B69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994B69" w:rsidRPr="00994B69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94B69" w:rsidRPr="00994B69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994B69" w:rsidRPr="00994B69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94B69" w:rsidRPr="00994B69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994B69" w:rsidRPr="00994B69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994B69" w:rsidRPr="00A033B4" w:rsidTr="00994B69">
        <w:tc>
          <w:tcPr>
            <w:tcW w:w="993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994B69" w:rsidRPr="00994B69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994B69" w:rsidRPr="00994B69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94B69" w:rsidRPr="00994B69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994B69" w:rsidRPr="00994B69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94B69" w:rsidRPr="00994B69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994B69" w:rsidRPr="00994B69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FC1409" w:rsidRPr="00A033B4" w:rsidTr="00994B69">
        <w:tc>
          <w:tcPr>
            <w:tcW w:w="993" w:type="dxa"/>
            <w:vMerge/>
          </w:tcPr>
          <w:p w:rsidR="00FC1409" w:rsidRPr="00A033B4" w:rsidRDefault="00FC1409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FC1409" w:rsidRPr="00A033B4" w:rsidRDefault="00FC1409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FC1409" w:rsidRPr="00A033B4" w:rsidRDefault="00FC1409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FC1409" w:rsidRPr="00A033B4" w:rsidRDefault="00FC1409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FC1409" w:rsidRPr="00A033B4" w:rsidRDefault="00FC140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FC1409" w:rsidRPr="00A033B4" w:rsidRDefault="00FC140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FC1409" w:rsidRPr="00A033B4" w:rsidRDefault="00FC140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FC1409" w:rsidRPr="00A033B4" w:rsidRDefault="00FC140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FC1409" w:rsidRPr="00A033B4" w:rsidRDefault="00FC1409" w:rsidP="007C2C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 w:rsidR="007C2C8E"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994B69" w:rsidRPr="00A033B4" w:rsidTr="00994B69">
        <w:tc>
          <w:tcPr>
            <w:tcW w:w="993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994B69" w:rsidRPr="00994B69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994B69" w:rsidRPr="00994B69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94B69" w:rsidRPr="00994B69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994B69" w:rsidRPr="00994B69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94B69" w:rsidRPr="00994B69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994B69" w:rsidRPr="00994B69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FC1409" w:rsidRPr="00A033B4" w:rsidTr="00994B69">
        <w:tc>
          <w:tcPr>
            <w:tcW w:w="993" w:type="dxa"/>
            <w:vMerge w:val="restart"/>
          </w:tcPr>
          <w:p w:rsidR="00FC1409" w:rsidRPr="00A033B4" w:rsidRDefault="00FC1409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Мероприятие 1.2</w:t>
            </w:r>
          </w:p>
        </w:tc>
        <w:tc>
          <w:tcPr>
            <w:tcW w:w="1134" w:type="dxa"/>
            <w:vMerge w:val="restart"/>
          </w:tcPr>
          <w:p w:rsidR="00FC1409" w:rsidRPr="00FC1409" w:rsidRDefault="00FC1409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C1409">
              <w:rPr>
                <w:rFonts w:ascii="Times New Roman" w:hAnsi="Times New Roman" w:cs="Times New Roman"/>
                <w:sz w:val="20"/>
              </w:rPr>
              <w:t>Создание в организациях специальных участков и рабочих мест для трудоустройства беременны</w:t>
            </w:r>
            <w:r w:rsidRPr="00FC1409">
              <w:rPr>
                <w:rFonts w:ascii="Times New Roman" w:hAnsi="Times New Roman" w:cs="Times New Roman"/>
                <w:sz w:val="20"/>
              </w:rPr>
              <w:lastRenderedPageBreak/>
              <w:t>х женщин и несовершеннолетних, а также лиц с медицинскими противопоказаниями в условиях, соответствующих требованиям гигиены и безопасности труда.</w:t>
            </w:r>
          </w:p>
        </w:tc>
        <w:tc>
          <w:tcPr>
            <w:tcW w:w="1437" w:type="dxa"/>
            <w:vMerge w:val="restart"/>
          </w:tcPr>
          <w:p w:rsidR="00FC1409" w:rsidRPr="00A033B4" w:rsidRDefault="00FC1409" w:rsidP="00994B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FC1409" w:rsidRPr="00A033B4" w:rsidRDefault="00FC1409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Сектор ГО, ЧС и специальных программ</w:t>
            </w:r>
            <w:r w:rsidRPr="00C637A0">
              <w:rPr>
                <w:rFonts w:ascii="Times New Roman" w:hAnsi="Times New Roman" w:cs="Times New Roman"/>
                <w:sz w:val="20"/>
              </w:rPr>
              <w:t xml:space="preserve"> администрации Шумерлинского муниципального округа</w:t>
            </w:r>
          </w:p>
        </w:tc>
        <w:tc>
          <w:tcPr>
            <w:tcW w:w="709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FC1409" w:rsidRPr="00A033B4" w:rsidRDefault="00FC140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FC1409" w:rsidRPr="00A033B4" w:rsidTr="00994B69">
        <w:tc>
          <w:tcPr>
            <w:tcW w:w="993" w:type="dxa"/>
            <w:vMerge/>
          </w:tcPr>
          <w:p w:rsidR="00FC1409" w:rsidRPr="00A033B4" w:rsidRDefault="00FC1409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FC1409" w:rsidRPr="00485A4C" w:rsidRDefault="00FC1409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FC1409" w:rsidRPr="00A033B4" w:rsidRDefault="00FC1409" w:rsidP="00994B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FC1409" w:rsidRPr="00485A4C" w:rsidRDefault="00FC1409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C1409" w:rsidRPr="00A033B4" w:rsidRDefault="00FC140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FC1409" w:rsidRPr="00A033B4" w:rsidRDefault="00FC140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FC1409" w:rsidRPr="00A033B4" w:rsidRDefault="00FC140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FC1409" w:rsidRPr="00A033B4" w:rsidRDefault="00FC140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FC1409" w:rsidRPr="00A033B4" w:rsidRDefault="00FC140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FC1409" w:rsidRPr="00994B69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FC1409" w:rsidRPr="00994B69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FC1409" w:rsidRPr="00994B69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FC1409" w:rsidRPr="00994B69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FC1409" w:rsidRPr="00994B69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FC1409" w:rsidRPr="00994B69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FC1409" w:rsidRPr="00A033B4" w:rsidTr="00994B69">
        <w:tc>
          <w:tcPr>
            <w:tcW w:w="993" w:type="dxa"/>
            <w:vMerge/>
          </w:tcPr>
          <w:p w:rsidR="00FC1409" w:rsidRPr="00A033B4" w:rsidRDefault="00FC1409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FC1409" w:rsidRPr="00A033B4" w:rsidRDefault="00FC1409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FC1409" w:rsidRPr="00A033B4" w:rsidRDefault="00FC1409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FC1409" w:rsidRPr="00A033B4" w:rsidRDefault="00FC1409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FC1409" w:rsidRPr="00A033B4" w:rsidRDefault="00FC140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FC1409" w:rsidRPr="00A033B4" w:rsidRDefault="00FC140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FC1409" w:rsidRPr="00A033B4" w:rsidRDefault="00FC140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FC1409" w:rsidRPr="00A033B4" w:rsidRDefault="00FC140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FC1409" w:rsidRPr="00A033B4" w:rsidRDefault="00FC140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FC1409" w:rsidRPr="00994B69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FC1409" w:rsidRPr="00994B69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FC1409" w:rsidRPr="00994B69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FC1409" w:rsidRPr="00994B69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FC1409" w:rsidRPr="00994B69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FC1409" w:rsidRPr="00994B69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FC1409" w:rsidRPr="00A033B4" w:rsidTr="00994B69">
        <w:tc>
          <w:tcPr>
            <w:tcW w:w="993" w:type="dxa"/>
            <w:vMerge/>
          </w:tcPr>
          <w:p w:rsidR="00FC1409" w:rsidRPr="00A033B4" w:rsidRDefault="00FC1409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FC1409" w:rsidRPr="00A033B4" w:rsidRDefault="00FC1409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FC1409" w:rsidRPr="00A033B4" w:rsidRDefault="00FC1409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FC1409" w:rsidRPr="00A033B4" w:rsidRDefault="00FC1409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FC1409" w:rsidRPr="00A033B4" w:rsidRDefault="00FC1409" w:rsidP="007C2C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 w:rsidR="007C2C8E">
              <w:rPr>
                <w:rFonts w:ascii="Times New Roman" w:hAnsi="Times New Roman" w:cs="Times New Roman"/>
                <w:sz w:val="20"/>
              </w:rPr>
              <w:lastRenderedPageBreak/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х</w:t>
            </w:r>
          </w:p>
        </w:tc>
        <w:tc>
          <w:tcPr>
            <w:tcW w:w="922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994B69" w:rsidRPr="00A033B4" w:rsidTr="00994B69">
        <w:tc>
          <w:tcPr>
            <w:tcW w:w="993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2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C1409" w:rsidRPr="00A033B4" w:rsidTr="00FC1409">
        <w:trPr>
          <w:trHeight w:val="399"/>
        </w:trPr>
        <w:tc>
          <w:tcPr>
            <w:tcW w:w="993" w:type="dxa"/>
            <w:vMerge w:val="restart"/>
          </w:tcPr>
          <w:p w:rsidR="00FC1409" w:rsidRPr="00A033B4" w:rsidRDefault="00FC1409" w:rsidP="00FC140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Мероприятие 1.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vMerge w:val="restart"/>
          </w:tcPr>
          <w:p w:rsidR="00FC1409" w:rsidRPr="00FC1409" w:rsidRDefault="00FC1409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C1409">
              <w:rPr>
                <w:rFonts w:ascii="Times New Roman" w:hAnsi="Times New Roman" w:cs="Times New Roman"/>
                <w:sz w:val="20"/>
              </w:rPr>
              <w:t>Проведение семинаров-совещаний по охране труда</w:t>
            </w:r>
          </w:p>
        </w:tc>
        <w:tc>
          <w:tcPr>
            <w:tcW w:w="1437" w:type="dxa"/>
            <w:vMerge w:val="restart"/>
          </w:tcPr>
          <w:p w:rsidR="00FC1409" w:rsidRPr="00A033B4" w:rsidRDefault="00FC1409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FC1409" w:rsidRPr="00A033B4" w:rsidRDefault="00FC1409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Сектор ГО, ЧС и специальных программ</w:t>
            </w:r>
            <w:r w:rsidRPr="00C637A0">
              <w:rPr>
                <w:rFonts w:ascii="Times New Roman" w:hAnsi="Times New Roman" w:cs="Times New Roman"/>
                <w:sz w:val="20"/>
              </w:rPr>
              <w:t xml:space="preserve"> администрации Шумерлинского муниципального округа</w:t>
            </w:r>
          </w:p>
        </w:tc>
        <w:tc>
          <w:tcPr>
            <w:tcW w:w="709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FC1409" w:rsidRPr="00A033B4" w:rsidTr="00FC1409">
        <w:trPr>
          <w:trHeight w:val="492"/>
        </w:trPr>
        <w:tc>
          <w:tcPr>
            <w:tcW w:w="993" w:type="dxa"/>
            <w:vMerge/>
          </w:tcPr>
          <w:p w:rsidR="00FC1409" w:rsidRPr="00A033B4" w:rsidRDefault="00FC1409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FC1409" w:rsidRPr="00936F2C" w:rsidRDefault="00FC1409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FC1409" w:rsidRPr="00A033B4" w:rsidRDefault="00FC1409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FC1409" w:rsidRDefault="00FC1409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FC1409" w:rsidRPr="00994B69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FC1409" w:rsidRPr="00994B69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FC1409" w:rsidRPr="00994B69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FC1409" w:rsidRPr="00994B69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FC1409" w:rsidRPr="00994B69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FC1409" w:rsidRPr="00994B69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FC1409" w:rsidRPr="00A033B4" w:rsidTr="00FC1409">
        <w:trPr>
          <w:trHeight w:val="544"/>
        </w:trPr>
        <w:tc>
          <w:tcPr>
            <w:tcW w:w="993" w:type="dxa"/>
            <w:vMerge/>
          </w:tcPr>
          <w:p w:rsidR="00FC1409" w:rsidRPr="00A033B4" w:rsidRDefault="00FC1409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FC1409" w:rsidRPr="00936F2C" w:rsidRDefault="00FC1409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FC1409" w:rsidRPr="00A033B4" w:rsidRDefault="00FC1409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FC1409" w:rsidRDefault="00FC1409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FC1409" w:rsidRPr="00994B69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FC1409" w:rsidRPr="00994B69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FC1409" w:rsidRPr="00994B69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FC1409" w:rsidRPr="00994B69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FC1409" w:rsidRPr="00994B69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FC1409" w:rsidRPr="00994B69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FC1409" w:rsidRPr="00A033B4" w:rsidTr="00FC1409">
        <w:trPr>
          <w:trHeight w:val="684"/>
        </w:trPr>
        <w:tc>
          <w:tcPr>
            <w:tcW w:w="993" w:type="dxa"/>
            <w:vMerge/>
          </w:tcPr>
          <w:p w:rsidR="00FC1409" w:rsidRPr="00A033B4" w:rsidRDefault="00FC1409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FC1409" w:rsidRPr="00936F2C" w:rsidRDefault="00FC1409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FC1409" w:rsidRPr="00A033B4" w:rsidRDefault="00FC1409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FC1409" w:rsidRDefault="00FC1409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FC1409" w:rsidRPr="00A033B4" w:rsidRDefault="00FC1409" w:rsidP="007C2C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 w:rsidR="007C2C8E"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FC1409" w:rsidRPr="00A033B4" w:rsidTr="00FC1409">
        <w:trPr>
          <w:trHeight w:val="433"/>
        </w:trPr>
        <w:tc>
          <w:tcPr>
            <w:tcW w:w="993" w:type="dxa"/>
            <w:vMerge/>
          </w:tcPr>
          <w:p w:rsidR="00FC1409" w:rsidRPr="00A033B4" w:rsidRDefault="00FC1409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FC1409" w:rsidRPr="00936F2C" w:rsidRDefault="00FC1409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FC1409" w:rsidRPr="00A033B4" w:rsidRDefault="00FC1409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FC1409" w:rsidRDefault="00FC1409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FC1409" w:rsidRPr="002E2897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FC1409" w:rsidRPr="002E2897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FC1409" w:rsidRPr="002E2897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FC1409" w:rsidRPr="002E2897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FC1409" w:rsidRPr="002E2897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FC1409" w:rsidRPr="002E2897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2E2897" w:rsidRPr="00A033B4" w:rsidTr="00994B69">
        <w:trPr>
          <w:trHeight w:val="263"/>
        </w:trPr>
        <w:tc>
          <w:tcPr>
            <w:tcW w:w="993" w:type="dxa"/>
            <w:vMerge w:val="restart"/>
          </w:tcPr>
          <w:p w:rsidR="002E2897" w:rsidRPr="00A033B4" w:rsidRDefault="002E2897" w:rsidP="00FC140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М</w:t>
            </w:r>
            <w:r w:rsidRPr="00A033B4">
              <w:rPr>
                <w:rFonts w:ascii="Times New Roman" w:hAnsi="Times New Roman" w:cs="Times New Roman"/>
                <w:sz w:val="20"/>
              </w:rPr>
              <w:t xml:space="preserve">ероприятие </w:t>
            </w:r>
            <w:r>
              <w:rPr>
                <w:rFonts w:ascii="Times New Roman" w:hAnsi="Times New Roman" w:cs="Times New Roman"/>
                <w:sz w:val="20"/>
              </w:rPr>
              <w:t>1.4</w:t>
            </w:r>
          </w:p>
        </w:tc>
        <w:tc>
          <w:tcPr>
            <w:tcW w:w="1134" w:type="dxa"/>
            <w:vMerge w:val="restart"/>
          </w:tcPr>
          <w:p w:rsidR="002E2897" w:rsidRPr="002E2897" w:rsidRDefault="002E2897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Проведение семинаров-</w:t>
            </w:r>
            <w:r w:rsidRPr="002E2897">
              <w:rPr>
                <w:rFonts w:ascii="Times New Roman" w:hAnsi="Times New Roman" w:cs="Times New Roman"/>
                <w:sz w:val="20"/>
              </w:rPr>
              <w:lastRenderedPageBreak/>
              <w:t>совещаний по охране труда для профсоюзного актива</w:t>
            </w:r>
          </w:p>
        </w:tc>
        <w:tc>
          <w:tcPr>
            <w:tcW w:w="1437" w:type="dxa"/>
            <w:vMerge w:val="restart"/>
          </w:tcPr>
          <w:p w:rsidR="002E2897" w:rsidRPr="00DE685A" w:rsidRDefault="002E2897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2E2897" w:rsidRPr="00A033B4" w:rsidRDefault="002E2897" w:rsidP="002E28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C637A0">
              <w:rPr>
                <w:rFonts w:ascii="Times New Roman" w:hAnsi="Times New Roman" w:cs="Times New Roman"/>
                <w:sz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00C637A0">
              <w:rPr>
                <w:rFonts w:ascii="Times New Roman" w:hAnsi="Times New Roman" w:cs="Times New Roman"/>
                <w:sz w:val="20"/>
              </w:rPr>
              <w:t xml:space="preserve"> Шумерлинского муниципального </w:t>
            </w:r>
            <w:r w:rsidRPr="00C637A0">
              <w:rPr>
                <w:rFonts w:ascii="Times New Roman" w:hAnsi="Times New Roman" w:cs="Times New Roman"/>
                <w:sz w:val="20"/>
              </w:rPr>
              <w:lastRenderedPageBreak/>
              <w:t>округа</w:t>
            </w:r>
          </w:p>
        </w:tc>
        <w:tc>
          <w:tcPr>
            <w:tcW w:w="709" w:type="dxa"/>
          </w:tcPr>
          <w:p w:rsidR="002E2897" w:rsidRPr="002E2897" w:rsidRDefault="002E2897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lastRenderedPageBreak/>
              <w:t>x</w:t>
            </w:r>
          </w:p>
        </w:tc>
        <w:tc>
          <w:tcPr>
            <w:tcW w:w="709" w:type="dxa"/>
          </w:tcPr>
          <w:p w:rsidR="002E2897" w:rsidRPr="002E2897" w:rsidRDefault="002E2897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2E2897" w:rsidRPr="002E2897" w:rsidRDefault="002E2897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2E2897" w:rsidRPr="002E2897" w:rsidRDefault="002E2897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59" w:type="dxa"/>
          </w:tcPr>
          <w:p w:rsidR="002E2897" w:rsidRPr="00A033B4" w:rsidRDefault="002E2897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2E2897" w:rsidRPr="002E2897" w:rsidRDefault="002E2897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2E2897" w:rsidRPr="002E2897" w:rsidRDefault="002E2897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2E2897" w:rsidRPr="002E2897" w:rsidRDefault="002E2897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2E2897" w:rsidRPr="002E2897" w:rsidRDefault="002E2897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2E2897" w:rsidRPr="002E2897" w:rsidRDefault="002E2897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2E2897" w:rsidRPr="002E2897" w:rsidRDefault="002E2897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994B69" w:rsidRPr="00A033B4" w:rsidTr="00994B69">
        <w:trPr>
          <w:trHeight w:val="245"/>
        </w:trPr>
        <w:tc>
          <w:tcPr>
            <w:tcW w:w="993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федеральный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бюджет</w:t>
            </w:r>
          </w:p>
        </w:tc>
        <w:tc>
          <w:tcPr>
            <w:tcW w:w="921" w:type="dxa"/>
            <w:gridSpan w:val="2"/>
          </w:tcPr>
          <w:p w:rsidR="00994B69" w:rsidRPr="002E2897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lastRenderedPageBreak/>
              <w:t>x</w:t>
            </w:r>
          </w:p>
        </w:tc>
        <w:tc>
          <w:tcPr>
            <w:tcW w:w="922" w:type="dxa"/>
          </w:tcPr>
          <w:p w:rsidR="00994B69" w:rsidRPr="002E2897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94B69" w:rsidRPr="002E2897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994B69" w:rsidRPr="002E2897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94B69" w:rsidRPr="002E2897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994B69" w:rsidRPr="002E2897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994B69" w:rsidRPr="00A033B4" w:rsidTr="00994B69">
        <w:trPr>
          <w:trHeight w:val="211"/>
        </w:trPr>
        <w:tc>
          <w:tcPr>
            <w:tcW w:w="993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994B69" w:rsidRPr="002E2897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994B69" w:rsidRPr="002E2897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94B69" w:rsidRPr="002E2897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994B69" w:rsidRPr="002E2897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94B69" w:rsidRPr="002E2897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994B69" w:rsidRPr="002E2897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994B69" w:rsidRPr="00A033B4" w:rsidTr="00994B69">
        <w:trPr>
          <w:trHeight w:val="228"/>
        </w:trPr>
        <w:tc>
          <w:tcPr>
            <w:tcW w:w="993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94B69" w:rsidRDefault="00994B69" w:rsidP="007C2C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 w:rsidR="007C2C8E"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994B69" w:rsidRPr="002E2897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994B69" w:rsidRPr="002E2897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94B69" w:rsidRPr="002E2897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994B69" w:rsidRPr="002E2897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94B69" w:rsidRPr="002E2897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994B69" w:rsidRPr="002E2897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994B69" w:rsidRPr="00A033B4" w:rsidTr="00994B69">
        <w:tc>
          <w:tcPr>
            <w:tcW w:w="993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994B69" w:rsidRPr="002E2897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994B69" w:rsidRPr="002E2897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94B69" w:rsidRPr="002E2897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994B69" w:rsidRPr="002E2897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94B69" w:rsidRPr="002E2897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994B69" w:rsidRPr="002E2897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2E2897" w:rsidRPr="00A033B4" w:rsidTr="00994B69">
        <w:trPr>
          <w:trHeight w:val="263"/>
        </w:trPr>
        <w:tc>
          <w:tcPr>
            <w:tcW w:w="993" w:type="dxa"/>
            <w:vMerge w:val="restart"/>
          </w:tcPr>
          <w:p w:rsidR="002E2897" w:rsidRPr="00A033B4" w:rsidRDefault="002E2897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A033B4">
              <w:rPr>
                <w:rFonts w:ascii="Times New Roman" w:hAnsi="Times New Roman" w:cs="Times New Roman"/>
                <w:sz w:val="20"/>
              </w:rPr>
              <w:t xml:space="preserve">ероприятие </w:t>
            </w:r>
            <w:r>
              <w:rPr>
                <w:rFonts w:ascii="Times New Roman" w:hAnsi="Times New Roman" w:cs="Times New Roman"/>
                <w:sz w:val="20"/>
              </w:rPr>
              <w:t>1.5</w:t>
            </w:r>
          </w:p>
        </w:tc>
        <w:tc>
          <w:tcPr>
            <w:tcW w:w="1134" w:type="dxa"/>
            <w:vMerge w:val="restart"/>
          </w:tcPr>
          <w:p w:rsidR="002E2897" w:rsidRPr="002E2897" w:rsidRDefault="002E2897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Организация и проведение районного месячника по охране труда, посвященного Всемирному дню охраны труда</w:t>
            </w:r>
          </w:p>
        </w:tc>
        <w:tc>
          <w:tcPr>
            <w:tcW w:w="1437" w:type="dxa"/>
            <w:vMerge w:val="restart"/>
          </w:tcPr>
          <w:p w:rsidR="002E2897" w:rsidRPr="00DE685A" w:rsidRDefault="002E2897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2E2897" w:rsidRPr="00A033B4" w:rsidRDefault="002E2897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Сектор ГО, ЧС и специальных программ</w:t>
            </w:r>
            <w:r w:rsidRPr="00C637A0">
              <w:rPr>
                <w:rFonts w:ascii="Times New Roman" w:hAnsi="Times New Roman" w:cs="Times New Roman"/>
                <w:sz w:val="20"/>
              </w:rPr>
              <w:t xml:space="preserve"> администрации Шумерлинского муниципального округа</w:t>
            </w:r>
          </w:p>
        </w:tc>
        <w:tc>
          <w:tcPr>
            <w:tcW w:w="709" w:type="dxa"/>
          </w:tcPr>
          <w:p w:rsidR="002E2897" w:rsidRDefault="002E2897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2E2897" w:rsidRDefault="002E2897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2E2897" w:rsidRDefault="002E2897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2E2897" w:rsidRDefault="002E2897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2E2897" w:rsidRPr="00A033B4" w:rsidRDefault="002E2897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2E2897" w:rsidRDefault="002E2897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2E2897" w:rsidRDefault="002E2897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2E2897" w:rsidRDefault="002E2897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2E2897" w:rsidRDefault="002E2897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2E2897" w:rsidRDefault="002E2897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2E2897" w:rsidRDefault="002E2897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994B69" w:rsidRPr="00A033B4" w:rsidTr="00994B69">
        <w:trPr>
          <w:trHeight w:val="245"/>
        </w:trPr>
        <w:tc>
          <w:tcPr>
            <w:tcW w:w="993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2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94B69" w:rsidRPr="00A033B4" w:rsidTr="00994B69">
        <w:trPr>
          <w:trHeight w:val="211"/>
        </w:trPr>
        <w:tc>
          <w:tcPr>
            <w:tcW w:w="993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2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94B69" w:rsidRPr="00A033B4" w:rsidTr="00994B69">
        <w:trPr>
          <w:trHeight w:val="228"/>
        </w:trPr>
        <w:tc>
          <w:tcPr>
            <w:tcW w:w="993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94B69" w:rsidRDefault="00994B69" w:rsidP="007C2C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 w:rsidR="007C2C8E"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2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94B69" w:rsidRPr="00A033B4" w:rsidTr="00994B69">
        <w:tc>
          <w:tcPr>
            <w:tcW w:w="993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2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E2897" w:rsidRPr="006823F1" w:rsidTr="00994B69">
        <w:trPr>
          <w:trHeight w:val="263"/>
        </w:trPr>
        <w:tc>
          <w:tcPr>
            <w:tcW w:w="993" w:type="dxa"/>
            <w:vMerge w:val="restart"/>
          </w:tcPr>
          <w:p w:rsidR="002E2897" w:rsidRPr="00A033B4" w:rsidRDefault="002E2897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A033B4">
              <w:rPr>
                <w:rFonts w:ascii="Times New Roman" w:hAnsi="Times New Roman" w:cs="Times New Roman"/>
                <w:sz w:val="20"/>
              </w:rPr>
              <w:t xml:space="preserve">ероприятие </w:t>
            </w:r>
            <w:r>
              <w:rPr>
                <w:rFonts w:ascii="Times New Roman" w:hAnsi="Times New Roman" w:cs="Times New Roman"/>
                <w:sz w:val="20"/>
              </w:rPr>
              <w:t>1.6</w:t>
            </w:r>
          </w:p>
        </w:tc>
        <w:tc>
          <w:tcPr>
            <w:tcW w:w="1134" w:type="dxa"/>
            <w:vMerge w:val="restart"/>
          </w:tcPr>
          <w:p w:rsidR="002E2897" w:rsidRPr="002E2897" w:rsidRDefault="002E2897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Материально-техническое и программное обеспечени</w:t>
            </w:r>
            <w:r w:rsidRPr="002E2897">
              <w:rPr>
                <w:rFonts w:ascii="Times New Roman" w:hAnsi="Times New Roman" w:cs="Times New Roman"/>
                <w:sz w:val="20"/>
              </w:rPr>
              <w:lastRenderedPageBreak/>
              <w:t>е мониторинга условий и охраны труда "</w:t>
            </w:r>
          </w:p>
        </w:tc>
        <w:tc>
          <w:tcPr>
            <w:tcW w:w="1437" w:type="dxa"/>
            <w:vMerge w:val="restart"/>
          </w:tcPr>
          <w:p w:rsidR="002E2897" w:rsidRPr="00DE685A" w:rsidRDefault="002E2897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2E2897" w:rsidRPr="00A033B4" w:rsidRDefault="002E2897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Сектор ГО, ЧС и специальных программ</w:t>
            </w:r>
            <w:r w:rsidRPr="00C637A0">
              <w:rPr>
                <w:rFonts w:ascii="Times New Roman" w:hAnsi="Times New Roman" w:cs="Times New Roman"/>
                <w:sz w:val="20"/>
              </w:rPr>
              <w:t xml:space="preserve"> администрации Шумерлинского муниципального округа</w:t>
            </w:r>
          </w:p>
        </w:tc>
        <w:tc>
          <w:tcPr>
            <w:tcW w:w="709" w:type="dxa"/>
          </w:tcPr>
          <w:p w:rsidR="002E2897" w:rsidRDefault="002E2897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2E2897" w:rsidRDefault="002E2897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2E2897" w:rsidRDefault="002E2897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2E2897" w:rsidRDefault="002E2897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2E2897" w:rsidRPr="00A033B4" w:rsidRDefault="002E2897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2E2897" w:rsidRDefault="002E2897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2E2897" w:rsidRDefault="002E2897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2E2897" w:rsidRDefault="002E2897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2E2897" w:rsidRDefault="002E2897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2E2897" w:rsidRDefault="002E2897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2E2897" w:rsidRDefault="002E2897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994B69" w:rsidRPr="006823F1" w:rsidTr="00994B69">
        <w:trPr>
          <w:trHeight w:val="245"/>
        </w:trPr>
        <w:tc>
          <w:tcPr>
            <w:tcW w:w="993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2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94B69" w:rsidRPr="006823F1" w:rsidTr="00994B69">
        <w:trPr>
          <w:trHeight w:val="211"/>
        </w:trPr>
        <w:tc>
          <w:tcPr>
            <w:tcW w:w="993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 xml:space="preserve">республиканский бюджет </w:t>
            </w:r>
            <w:r w:rsidRPr="00A033B4">
              <w:rPr>
                <w:rFonts w:ascii="Times New Roman" w:hAnsi="Times New Roman" w:cs="Times New Roman"/>
                <w:sz w:val="20"/>
              </w:rPr>
              <w:lastRenderedPageBreak/>
              <w:t>Чувашской Республики</w:t>
            </w:r>
          </w:p>
        </w:tc>
        <w:tc>
          <w:tcPr>
            <w:tcW w:w="921" w:type="dxa"/>
            <w:gridSpan w:val="2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922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94B69" w:rsidRPr="006823F1" w:rsidTr="00994B69">
        <w:trPr>
          <w:trHeight w:val="228"/>
        </w:trPr>
        <w:tc>
          <w:tcPr>
            <w:tcW w:w="993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94B69" w:rsidRDefault="00994B69" w:rsidP="007C2C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 w:rsidR="007C2C8E"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2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458EE" w:rsidRPr="006823F1" w:rsidTr="009458EE">
        <w:trPr>
          <w:trHeight w:val="541"/>
        </w:trPr>
        <w:tc>
          <w:tcPr>
            <w:tcW w:w="993" w:type="dxa"/>
            <w:vMerge/>
          </w:tcPr>
          <w:p w:rsidR="009458EE" w:rsidRPr="00A033B4" w:rsidRDefault="009458EE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458EE" w:rsidRPr="00A033B4" w:rsidRDefault="009458EE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458EE" w:rsidRPr="00A033B4" w:rsidRDefault="009458EE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458EE" w:rsidRPr="00A033B4" w:rsidRDefault="009458EE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458EE" w:rsidRDefault="009458EE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  <w:p w:rsidR="009458EE" w:rsidRDefault="009458EE" w:rsidP="009458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458EE" w:rsidRDefault="009458EE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  <w:p w:rsidR="009458EE" w:rsidRDefault="009458EE" w:rsidP="009458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458EE" w:rsidRDefault="009458EE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  <w:p w:rsidR="009458EE" w:rsidRDefault="009458EE" w:rsidP="009458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458EE" w:rsidRDefault="009458EE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  <w:p w:rsidR="009458EE" w:rsidRDefault="009458EE" w:rsidP="009458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9458EE" w:rsidRDefault="009458EE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9458EE" w:rsidRPr="006823F1" w:rsidRDefault="009458EE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9458EE" w:rsidRPr="006823F1" w:rsidRDefault="009458EE" w:rsidP="00945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9458EE" w:rsidRPr="006823F1" w:rsidRDefault="009458EE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9458EE" w:rsidRPr="006823F1" w:rsidRDefault="009458EE" w:rsidP="00945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58EE" w:rsidRPr="006823F1" w:rsidRDefault="009458EE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9458EE" w:rsidRPr="006823F1" w:rsidRDefault="009458EE" w:rsidP="00945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58EE" w:rsidRPr="006823F1" w:rsidRDefault="009458EE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9458EE" w:rsidRPr="006823F1" w:rsidRDefault="009458EE" w:rsidP="00945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58EE" w:rsidRPr="006823F1" w:rsidRDefault="009458EE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9458EE" w:rsidRPr="006823F1" w:rsidRDefault="009458EE" w:rsidP="00945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58EE" w:rsidRPr="006823F1" w:rsidRDefault="009458EE" w:rsidP="009458E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900D8" w:rsidRPr="00A033B4" w:rsidTr="000C3BFB">
        <w:tc>
          <w:tcPr>
            <w:tcW w:w="993" w:type="dxa"/>
            <w:vMerge w:val="restart"/>
          </w:tcPr>
          <w:p w:rsidR="005900D8" w:rsidRPr="00A033B4" w:rsidRDefault="005900D8" w:rsidP="009458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033B4">
              <w:rPr>
                <w:rFonts w:ascii="Times New Roman" w:hAnsi="Times New Roman" w:cs="Times New Roman"/>
                <w:sz w:val="20"/>
              </w:rPr>
              <w:t>Мероприятие 1.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  <w:vMerge w:val="restart"/>
          </w:tcPr>
          <w:p w:rsidR="005900D8" w:rsidRPr="009458EE" w:rsidRDefault="005900D8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sz w:val="20"/>
              </w:rPr>
              <w:t xml:space="preserve">  </w:t>
            </w:r>
            <w:r w:rsidRPr="009458EE">
              <w:rPr>
                <w:rFonts w:ascii="Times New Roman" w:hAnsi="Times New Roman" w:cs="Times New Roman"/>
                <w:sz w:val="20"/>
              </w:rPr>
              <w:t>Проведение смотра-конкурса среди организаций "Лучший коллективный договор"</w:t>
            </w:r>
          </w:p>
        </w:tc>
        <w:tc>
          <w:tcPr>
            <w:tcW w:w="1437" w:type="dxa"/>
            <w:vMerge w:val="restart"/>
          </w:tcPr>
          <w:p w:rsidR="005900D8" w:rsidRPr="00A033B4" w:rsidRDefault="005900D8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5900D8" w:rsidRPr="00A033B4" w:rsidRDefault="005900D8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Сектор ГО, ЧС и специальных программ</w:t>
            </w:r>
            <w:r w:rsidRPr="00C637A0">
              <w:rPr>
                <w:rFonts w:ascii="Times New Roman" w:hAnsi="Times New Roman" w:cs="Times New Roman"/>
                <w:sz w:val="20"/>
              </w:rPr>
              <w:t xml:space="preserve"> администрации Шумерлинского муниципального округа</w:t>
            </w:r>
          </w:p>
        </w:tc>
        <w:tc>
          <w:tcPr>
            <w:tcW w:w="709" w:type="dxa"/>
          </w:tcPr>
          <w:p w:rsidR="005900D8" w:rsidRPr="00A033B4" w:rsidRDefault="005900D8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5900D8" w:rsidRPr="00A033B4" w:rsidRDefault="005900D8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5900D8" w:rsidRPr="00A033B4" w:rsidRDefault="005900D8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5900D8" w:rsidRPr="00A033B4" w:rsidRDefault="005900D8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5900D8" w:rsidRPr="00A033B4" w:rsidRDefault="005900D8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5900D8" w:rsidRPr="00A033B4" w:rsidRDefault="005900D8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5900D8" w:rsidRPr="00A033B4" w:rsidRDefault="005900D8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5900D8" w:rsidRPr="00A033B4" w:rsidRDefault="005900D8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5900D8" w:rsidRPr="00A033B4" w:rsidRDefault="005900D8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5900D8" w:rsidRPr="00A033B4" w:rsidRDefault="005900D8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5900D8" w:rsidRPr="00A033B4" w:rsidRDefault="005900D8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9458EE" w:rsidRPr="00A033B4" w:rsidTr="000C3BFB">
        <w:tc>
          <w:tcPr>
            <w:tcW w:w="993" w:type="dxa"/>
            <w:vMerge/>
          </w:tcPr>
          <w:p w:rsidR="009458EE" w:rsidRPr="00A033B4" w:rsidRDefault="009458E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9458EE" w:rsidRPr="00485A4C" w:rsidRDefault="009458E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9458EE" w:rsidRPr="00A033B4" w:rsidRDefault="009458EE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9458EE" w:rsidRPr="00485A4C" w:rsidRDefault="009458E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9458EE" w:rsidRPr="00A033B4" w:rsidTr="000C3BFB">
        <w:tc>
          <w:tcPr>
            <w:tcW w:w="993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9458EE" w:rsidRPr="00A033B4" w:rsidTr="000C3BFB">
        <w:tc>
          <w:tcPr>
            <w:tcW w:w="993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458EE" w:rsidRPr="00A033B4" w:rsidRDefault="009458EE" w:rsidP="007C2C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 w:rsidR="007C2C8E"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9458EE" w:rsidRPr="00A033B4" w:rsidTr="000C3BFB">
        <w:tc>
          <w:tcPr>
            <w:tcW w:w="993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9458EE" w:rsidRPr="00A033B4" w:rsidTr="000C3BFB">
        <w:tc>
          <w:tcPr>
            <w:tcW w:w="993" w:type="dxa"/>
            <w:vMerge w:val="restart"/>
          </w:tcPr>
          <w:p w:rsidR="009458EE" w:rsidRPr="00A033B4" w:rsidRDefault="009458EE" w:rsidP="009458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Мероприятие 1.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vMerge w:val="restart"/>
          </w:tcPr>
          <w:p w:rsidR="009458EE" w:rsidRPr="009458EE" w:rsidRDefault="009458E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58EE">
              <w:rPr>
                <w:rFonts w:ascii="Times New Roman" w:hAnsi="Times New Roman" w:cs="Times New Roman"/>
                <w:sz w:val="20"/>
              </w:rPr>
              <w:t xml:space="preserve">Проведение смотров-конкурсов по охране труда среди организаций и </w:t>
            </w:r>
            <w:r w:rsidRPr="009458EE">
              <w:rPr>
                <w:rFonts w:ascii="Times New Roman" w:hAnsi="Times New Roman" w:cs="Times New Roman"/>
                <w:sz w:val="20"/>
              </w:rPr>
              <w:lastRenderedPageBreak/>
              <w:t>учреждений Шумерлинского муниципального округа</w:t>
            </w:r>
          </w:p>
        </w:tc>
        <w:tc>
          <w:tcPr>
            <w:tcW w:w="1437" w:type="dxa"/>
            <w:vMerge w:val="restart"/>
          </w:tcPr>
          <w:p w:rsidR="009458EE" w:rsidRPr="00A033B4" w:rsidRDefault="009458EE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9458EE" w:rsidRPr="00A033B4" w:rsidRDefault="009458E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Сектор ГО, ЧС и специальных программ</w:t>
            </w:r>
            <w:r w:rsidRPr="00C637A0">
              <w:rPr>
                <w:rFonts w:ascii="Times New Roman" w:hAnsi="Times New Roman" w:cs="Times New Roman"/>
                <w:sz w:val="20"/>
              </w:rPr>
              <w:t xml:space="preserve"> администрации Шумерлинского муниципального округа</w:t>
            </w:r>
          </w:p>
        </w:tc>
        <w:tc>
          <w:tcPr>
            <w:tcW w:w="70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9458EE" w:rsidRPr="00A033B4" w:rsidTr="000C3BFB">
        <w:tc>
          <w:tcPr>
            <w:tcW w:w="993" w:type="dxa"/>
            <w:vMerge/>
          </w:tcPr>
          <w:p w:rsidR="009458EE" w:rsidRPr="00A033B4" w:rsidRDefault="009458E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9458EE" w:rsidRPr="00485A4C" w:rsidRDefault="009458E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9458EE" w:rsidRPr="00A033B4" w:rsidRDefault="009458EE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9458EE" w:rsidRPr="00485A4C" w:rsidRDefault="009458E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9458EE" w:rsidRPr="00A033B4" w:rsidTr="000C3BFB">
        <w:tc>
          <w:tcPr>
            <w:tcW w:w="993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9458EE" w:rsidRPr="00A033B4" w:rsidTr="000C3BFB">
        <w:tc>
          <w:tcPr>
            <w:tcW w:w="993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458EE" w:rsidRPr="00A033B4" w:rsidRDefault="009458EE" w:rsidP="007C2C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 w:rsidR="007C2C8E"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9458EE" w:rsidRPr="00A033B4" w:rsidTr="000C3BFB">
        <w:tc>
          <w:tcPr>
            <w:tcW w:w="993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9458EE" w:rsidRPr="006823F1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2" w:type="dxa"/>
          </w:tcPr>
          <w:p w:rsidR="009458EE" w:rsidRPr="006823F1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458EE" w:rsidRPr="006823F1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9458EE" w:rsidRPr="006823F1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458EE" w:rsidRPr="006823F1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458EE" w:rsidRPr="006823F1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458EE" w:rsidRPr="00A033B4" w:rsidTr="000C3BFB">
        <w:trPr>
          <w:trHeight w:val="399"/>
        </w:trPr>
        <w:tc>
          <w:tcPr>
            <w:tcW w:w="993" w:type="dxa"/>
            <w:vMerge w:val="restart"/>
          </w:tcPr>
          <w:p w:rsidR="009458EE" w:rsidRPr="00A033B4" w:rsidRDefault="009458EE" w:rsidP="009458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Мероприятие 1.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  <w:vMerge w:val="restart"/>
          </w:tcPr>
          <w:p w:rsidR="009458EE" w:rsidRPr="00FC1409" w:rsidRDefault="006E3E05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E3E05">
              <w:rPr>
                <w:rFonts w:ascii="Times New Roman" w:hAnsi="Times New Roman" w:cs="Times New Roman"/>
                <w:sz w:val="20"/>
              </w:rPr>
              <w:t>Проведение конкурса профессионального мастерства "Лучший специалист по охране труда Шумерлинского</w:t>
            </w:r>
            <w:r>
              <w:rPr>
                <w:szCs w:val="24"/>
              </w:rPr>
              <w:t xml:space="preserve"> </w:t>
            </w:r>
            <w:r w:rsidRPr="006E3E05">
              <w:rPr>
                <w:rFonts w:ascii="Times New Roman" w:hAnsi="Times New Roman" w:cs="Times New Roman"/>
                <w:sz w:val="20"/>
              </w:rPr>
              <w:t>муниципального округа".</w:t>
            </w:r>
          </w:p>
        </w:tc>
        <w:tc>
          <w:tcPr>
            <w:tcW w:w="1437" w:type="dxa"/>
            <w:vMerge w:val="restart"/>
          </w:tcPr>
          <w:p w:rsidR="009458EE" w:rsidRPr="00A033B4" w:rsidRDefault="009458EE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9458EE" w:rsidRPr="00A033B4" w:rsidRDefault="009458E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Сектор ГО, ЧС и специальных программ</w:t>
            </w:r>
            <w:r w:rsidRPr="00C637A0">
              <w:rPr>
                <w:rFonts w:ascii="Times New Roman" w:hAnsi="Times New Roman" w:cs="Times New Roman"/>
                <w:sz w:val="20"/>
              </w:rPr>
              <w:t xml:space="preserve"> администрации Шумерлинского муниципального округа</w:t>
            </w:r>
          </w:p>
        </w:tc>
        <w:tc>
          <w:tcPr>
            <w:tcW w:w="70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9458EE" w:rsidRPr="00A033B4" w:rsidTr="000C3BFB">
        <w:trPr>
          <w:trHeight w:val="492"/>
        </w:trPr>
        <w:tc>
          <w:tcPr>
            <w:tcW w:w="993" w:type="dxa"/>
            <w:vMerge/>
          </w:tcPr>
          <w:p w:rsidR="009458EE" w:rsidRPr="00A033B4" w:rsidRDefault="009458E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9458EE" w:rsidRPr="00936F2C" w:rsidRDefault="009458E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9458EE" w:rsidRPr="00A033B4" w:rsidRDefault="009458EE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9458EE" w:rsidRDefault="009458E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9458EE" w:rsidRPr="00A033B4" w:rsidTr="000C3BFB">
        <w:trPr>
          <w:trHeight w:val="544"/>
        </w:trPr>
        <w:tc>
          <w:tcPr>
            <w:tcW w:w="993" w:type="dxa"/>
            <w:vMerge/>
          </w:tcPr>
          <w:p w:rsidR="009458EE" w:rsidRPr="00A033B4" w:rsidRDefault="009458E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9458EE" w:rsidRPr="00936F2C" w:rsidRDefault="009458E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9458EE" w:rsidRPr="00A033B4" w:rsidRDefault="009458EE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9458EE" w:rsidRDefault="009458E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9458EE" w:rsidRPr="00A033B4" w:rsidTr="000C3BFB">
        <w:trPr>
          <w:trHeight w:val="684"/>
        </w:trPr>
        <w:tc>
          <w:tcPr>
            <w:tcW w:w="993" w:type="dxa"/>
            <w:vMerge/>
          </w:tcPr>
          <w:p w:rsidR="009458EE" w:rsidRPr="00A033B4" w:rsidRDefault="009458E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9458EE" w:rsidRPr="00936F2C" w:rsidRDefault="009458E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9458EE" w:rsidRPr="00A033B4" w:rsidRDefault="009458EE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9458EE" w:rsidRDefault="009458E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458EE" w:rsidRPr="00A033B4" w:rsidRDefault="009458EE" w:rsidP="007C2C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 w:rsidR="007C2C8E"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9458EE" w:rsidRPr="00A033B4" w:rsidTr="000C3BFB">
        <w:trPr>
          <w:trHeight w:val="433"/>
        </w:trPr>
        <w:tc>
          <w:tcPr>
            <w:tcW w:w="993" w:type="dxa"/>
            <w:vMerge/>
          </w:tcPr>
          <w:p w:rsidR="009458EE" w:rsidRPr="00A033B4" w:rsidRDefault="009458E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9458EE" w:rsidRPr="00936F2C" w:rsidRDefault="009458E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9458EE" w:rsidRPr="00A033B4" w:rsidRDefault="009458EE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9458EE" w:rsidRDefault="009458E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9458EE" w:rsidRPr="002E2897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9458EE" w:rsidRPr="002E2897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458EE" w:rsidRPr="002E2897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9458EE" w:rsidRPr="002E2897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458EE" w:rsidRPr="002E2897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9458EE" w:rsidRPr="002E2897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9458EE" w:rsidRPr="00A033B4" w:rsidTr="000C3BFB">
        <w:tc>
          <w:tcPr>
            <w:tcW w:w="993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9458EE" w:rsidRPr="002E2897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9458EE" w:rsidRPr="002E2897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458EE" w:rsidRPr="002E2897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9458EE" w:rsidRPr="002E2897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458EE" w:rsidRPr="002E2897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9458EE" w:rsidRPr="002E2897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5D60E8" w:rsidRPr="00A033B4" w:rsidTr="000C3BFB">
        <w:trPr>
          <w:trHeight w:val="263"/>
        </w:trPr>
        <w:tc>
          <w:tcPr>
            <w:tcW w:w="993" w:type="dxa"/>
            <w:vMerge w:val="restart"/>
          </w:tcPr>
          <w:p w:rsidR="005D60E8" w:rsidRPr="007C2C8E" w:rsidRDefault="005D60E8" w:rsidP="007C2C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>Мероприятие 1.1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vMerge w:val="restart"/>
          </w:tcPr>
          <w:p w:rsidR="005D60E8" w:rsidRPr="007C2C8E" w:rsidRDefault="005D60E8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Реализация государственной политики в сфере охраны труда</w:t>
            </w:r>
          </w:p>
        </w:tc>
        <w:tc>
          <w:tcPr>
            <w:tcW w:w="1437" w:type="dxa"/>
            <w:vMerge w:val="restart"/>
          </w:tcPr>
          <w:p w:rsidR="005D60E8" w:rsidRPr="007C2C8E" w:rsidRDefault="005D60E8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5D60E8" w:rsidRPr="007C2C8E" w:rsidRDefault="005D60E8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>Сектор ГО, ЧС и специальных программ администрации Шумерлинского муниципального округа</w:t>
            </w:r>
          </w:p>
        </w:tc>
        <w:tc>
          <w:tcPr>
            <w:tcW w:w="709" w:type="dxa"/>
          </w:tcPr>
          <w:p w:rsidR="005D60E8" w:rsidRPr="007C2C8E" w:rsidRDefault="005D60E8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903</w:t>
            </w:r>
          </w:p>
        </w:tc>
        <w:tc>
          <w:tcPr>
            <w:tcW w:w="709" w:type="dxa"/>
          </w:tcPr>
          <w:p w:rsidR="005D60E8" w:rsidRPr="007C2C8E" w:rsidRDefault="005D60E8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>1006</w:t>
            </w:r>
          </w:p>
        </w:tc>
        <w:tc>
          <w:tcPr>
            <w:tcW w:w="1276" w:type="dxa"/>
          </w:tcPr>
          <w:p w:rsidR="005D60E8" w:rsidRPr="007C2C8E" w:rsidRDefault="005D60E8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>Ц630112440</w:t>
            </w:r>
          </w:p>
        </w:tc>
        <w:tc>
          <w:tcPr>
            <w:tcW w:w="850" w:type="dxa"/>
          </w:tcPr>
          <w:p w:rsidR="005D60E8" w:rsidRDefault="00C850A6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121</w:t>
            </w:r>
          </w:p>
          <w:p w:rsidR="00C850A6" w:rsidRDefault="00C850A6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129</w:t>
            </w:r>
          </w:p>
          <w:p w:rsidR="00C850A6" w:rsidRPr="007C2C8E" w:rsidRDefault="00C850A6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559" w:type="dxa"/>
          </w:tcPr>
          <w:p w:rsidR="005D60E8" w:rsidRPr="007C2C8E" w:rsidRDefault="005D60E8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5D60E8" w:rsidRPr="00875BB6" w:rsidRDefault="005D60E8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22" w:type="dxa"/>
          </w:tcPr>
          <w:p w:rsidR="005D60E8" w:rsidRPr="00875BB6" w:rsidRDefault="005D60E8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5D60E8" w:rsidRPr="006823F1" w:rsidRDefault="005D60E8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D60E8" w:rsidRPr="006823F1" w:rsidRDefault="005D60E8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D60E8" w:rsidRPr="005D60E8" w:rsidRDefault="005D60E8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0E8">
              <w:rPr>
                <w:rFonts w:ascii="Times New Roman" w:hAnsi="Times New Roman" w:cs="Times New Roman"/>
                <w:sz w:val="24"/>
                <w:szCs w:val="24"/>
              </w:rPr>
              <w:t>309,8</w:t>
            </w:r>
          </w:p>
        </w:tc>
        <w:tc>
          <w:tcPr>
            <w:tcW w:w="992" w:type="dxa"/>
          </w:tcPr>
          <w:p w:rsidR="005D60E8" w:rsidRPr="005D60E8" w:rsidRDefault="005D60E8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0E8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6E3E05" w:rsidRPr="00A033B4" w:rsidTr="000C3BFB">
        <w:trPr>
          <w:trHeight w:val="245"/>
        </w:trPr>
        <w:tc>
          <w:tcPr>
            <w:tcW w:w="993" w:type="dxa"/>
            <w:vMerge/>
          </w:tcPr>
          <w:p w:rsidR="006E3E05" w:rsidRPr="007C2C8E" w:rsidRDefault="006E3E05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E3E05" w:rsidRPr="007C2C8E" w:rsidRDefault="006E3E05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6E3E05" w:rsidRPr="007C2C8E" w:rsidRDefault="006E3E05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6E3E05" w:rsidRPr="007C2C8E" w:rsidRDefault="006E3E05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6E3E05" w:rsidRPr="007C2C8E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6E3E05" w:rsidRPr="007C2C8E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6E3E05" w:rsidRPr="007C2C8E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6E3E05" w:rsidRPr="007C2C8E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6E3E05" w:rsidRPr="007C2C8E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6E3E05" w:rsidRPr="007C2C8E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6E3E05" w:rsidRPr="007C2C8E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6E3E05" w:rsidRPr="007C2C8E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6E3E05" w:rsidRPr="007C2C8E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6E3E05" w:rsidRPr="005D60E8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0E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6E3E05" w:rsidRPr="005D60E8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0E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D60E8" w:rsidRPr="00A033B4" w:rsidTr="000C3BFB">
        <w:trPr>
          <w:trHeight w:val="211"/>
        </w:trPr>
        <w:tc>
          <w:tcPr>
            <w:tcW w:w="993" w:type="dxa"/>
            <w:vMerge/>
          </w:tcPr>
          <w:p w:rsidR="005D60E8" w:rsidRPr="007C2C8E" w:rsidRDefault="005D60E8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5D60E8" w:rsidRPr="007C2C8E" w:rsidRDefault="005D60E8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5D60E8" w:rsidRPr="007C2C8E" w:rsidRDefault="005D60E8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5D60E8" w:rsidRPr="007C2C8E" w:rsidRDefault="005D60E8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5D60E8" w:rsidRPr="007C2C8E" w:rsidRDefault="005D60E8" w:rsidP="008219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903</w:t>
            </w:r>
          </w:p>
        </w:tc>
        <w:tc>
          <w:tcPr>
            <w:tcW w:w="709" w:type="dxa"/>
          </w:tcPr>
          <w:p w:rsidR="005D60E8" w:rsidRPr="007C2C8E" w:rsidRDefault="005D60E8" w:rsidP="008219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>1006</w:t>
            </w:r>
          </w:p>
        </w:tc>
        <w:tc>
          <w:tcPr>
            <w:tcW w:w="1276" w:type="dxa"/>
          </w:tcPr>
          <w:p w:rsidR="005D60E8" w:rsidRPr="007C2C8E" w:rsidRDefault="005D60E8" w:rsidP="008219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>Ц630112440</w:t>
            </w:r>
          </w:p>
        </w:tc>
        <w:tc>
          <w:tcPr>
            <w:tcW w:w="850" w:type="dxa"/>
          </w:tcPr>
          <w:p w:rsidR="00C850A6" w:rsidRDefault="00C850A6" w:rsidP="00C85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121</w:t>
            </w:r>
          </w:p>
          <w:p w:rsidR="00C850A6" w:rsidRDefault="00C850A6" w:rsidP="00C85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129</w:t>
            </w:r>
          </w:p>
          <w:p w:rsidR="005D60E8" w:rsidRPr="007C2C8E" w:rsidRDefault="00C850A6" w:rsidP="00C85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559" w:type="dxa"/>
          </w:tcPr>
          <w:p w:rsidR="005D60E8" w:rsidRPr="007C2C8E" w:rsidRDefault="005D60E8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 xml:space="preserve">республиканский бюджет Чувашской </w:t>
            </w:r>
            <w:r w:rsidRPr="007C2C8E">
              <w:rPr>
                <w:rFonts w:ascii="Times New Roman" w:hAnsi="Times New Roman" w:cs="Times New Roman"/>
                <w:sz w:val="20"/>
              </w:rPr>
              <w:lastRenderedPageBreak/>
              <w:t>Республики</w:t>
            </w:r>
          </w:p>
        </w:tc>
        <w:tc>
          <w:tcPr>
            <w:tcW w:w="921" w:type="dxa"/>
            <w:gridSpan w:val="2"/>
          </w:tcPr>
          <w:p w:rsidR="005D60E8" w:rsidRPr="00875BB6" w:rsidRDefault="005D60E8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22" w:type="dxa"/>
          </w:tcPr>
          <w:p w:rsidR="005D60E8" w:rsidRPr="00875BB6" w:rsidRDefault="005D60E8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5D60E8" w:rsidRPr="006823F1" w:rsidRDefault="005D60E8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D60E8" w:rsidRPr="006823F1" w:rsidRDefault="005D60E8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D60E8" w:rsidRPr="005D60E8" w:rsidRDefault="005D60E8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0E8">
              <w:rPr>
                <w:rFonts w:ascii="Times New Roman" w:hAnsi="Times New Roman" w:cs="Times New Roman"/>
                <w:sz w:val="24"/>
                <w:szCs w:val="24"/>
              </w:rPr>
              <w:t>309,8</w:t>
            </w:r>
          </w:p>
        </w:tc>
        <w:tc>
          <w:tcPr>
            <w:tcW w:w="992" w:type="dxa"/>
          </w:tcPr>
          <w:p w:rsidR="005D60E8" w:rsidRPr="005D60E8" w:rsidRDefault="005D60E8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0E8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6E3E05" w:rsidRPr="00A033B4" w:rsidTr="000C3BFB">
        <w:trPr>
          <w:trHeight w:val="228"/>
        </w:trPr>
        <w:tc>
          <w:tcPr>
            <w:tcW w:w="993" w:type="dxa"/>
            <w:vMerge/>
          </w:tcPr>
          <w:p w:rsidR="006E3E05" w:rsidRPr="007C2C8E" w:rsidRDefault="006E3E05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E3E05" w:rsidRPr="007C2C8E" w:rsidRDefault="006E3E05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6E3E05" w:rsidRPr="007C2C8E" w:rsidRDefault="006E3E05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6E3E05" w:rsidRPr="007C2C8E" w:rsidRDefault="006E3E05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6E3E05" w:rsidRPr="007C2C8E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6E3E05" w:rsidRPr="007C2C8E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6E3E05" w:rsidRPr="007C2C8E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6E3E05" w:rsidRPr="007C2C8E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6E3E05" w:rsidRPr="007C2C8E" w:rsidRDefault="006E3E05" w:rsidP="00E95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 w:rsidR="00E95B73"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6E3E05" w:rsidRPr="007C2C8E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6E3E05" w:rsidRPr="007C2C8E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6E3E05" w:rsidRPr="007C2C8E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6E3E05" w:rsidRPr="007C2C8E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6E3E05" w:rsidRPr="007C2C8E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6E3E05" w:rsidRPr="007C2C8E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E3E05" w:rsidRPr="00A033B4" w:rsidTr="000C3BFB">
        <w:tc>
          <w:tcPr>
            <w:tcW w:w="993" w:type="dxa"/>
            <w:vMerge/>
          </w:tcPr>
          <w:p w:rsidR="006E3E05" w:rsidRPr="00A033B4" w:rsidRDefault="006E3E05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E3E05" w:rsidRPr="00A033B4" w:rsidRDefault="006E3E05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6E3E05" w:rsidRPr="00A033B4" w:rsidRDefault="006E3E05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6E3E05" w:rsidRPr="00A033B4" w:rsidRDefault="006E3E05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6E3E05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6E3E05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6E3E05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6E3E05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6E3E05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6E3E05" w:rsidRPr="006E3E05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E3E0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6E3E05" w:rsidRPr="006E3E05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E3E0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6E3E05" w:rsidRPr="006E3E05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E3E0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6E3E05" w:rsidRPr="006E3E05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E3E0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6E3E05" w:rsidRPr="006E3E05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E3E0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6E3E05" w:rsidRPr="006E3E05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E3E05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0C3BFB" w:rsidRPr="00A033B4" w:rsidTr="000C3BFB">
        <w:tc>
          <w:tcPr>
            <w:tcW w:w="15735" w:type="dxa"/>
            <w:gridSpan w:val="16"/>
          </w:tcPr>
          <w:p w:rsidR="00D4521F" w:rsidRPr="00D4521F" w:rsidRDefault="000C3BFB" w:rsidP="00D4521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Цель «</w:t>
            </w:r>
            <w:r w:rsidR="00D4521F" w:rsidRPr="00D4521F">
              <w:rPr>
                <w:rFonts w:ascii="Times New Roman" w:hAnsi="Times New Roman" w:cs="Times New Roman"/>
                <w:sz w:val="20"/>
              </w:rPr>
              <w:t>сохранение жизни и здоровья работников в процессе трудовой деятельности, улучшение условий и охраны труда</w:t>
            </w:r>
            <w:r w:rsidR="00D4521F">
              <w:rPr>
                <w:rFonts w:ascii="Times New Roman" w:hAnsi="Times New Roman" w:cs="Times New Roman"/>
                <w:sz w:val="20"/>
              </w:rPr>
              <w:t>»</w:t>
            </w:r>
          </w:p>
          <w:p w:rsidR="000C3BFB" w:rsidRPr="006E3E05" w:rsidRDefault="000C3BFB" w:rsidP="00D4521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58EE" w:rsidRPr="006823F1" w:rsidTr="000C3BFB">
        <w:trPr>
          <w:trHeight w:val="263"/>
        </w:trPr>
        <w:tc>
          <w:tcPr>
            <w:tcW w:w="993" w:type="dxa"/>
            <w:vMerge w:val="restart"/>
          </w:tcPr>
          <w:p w:rsidR="009458EE" w:rsidRPr="00A033B4" w:rsidRDefault="009458E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A033B4">
              <w:rPr>
                <w:rFonts w:ascii="Times New Roman" w:hAnsi="Times New Roman" w:cs="Times New Roman"/>
                <w:sz w:val="20"/>
              </w:rPr>
              <w:t xml:space="preserve">ероприятие </w:t>
            </w:r>
            <w:r w:rsidR="00E95B73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134" w:type="dxa"/>
            <w:vMerge w:val="restart"/>
          </w:tcPr>
          <w:p w:rsidR="009458EE" w:rsidRPr="006E3E05" w:rsidRDefault="006E3E05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E3E05">
              <w:rPr>
                <w:rFonts w:ascii="Times New Roman" w:hAnsi="Times New Roman" w:cs="Times New Roman"/>
                <w:sz w:val="20"/>
              </w:rPr>
              <w:t xml:space="preserve">Учебное и научное обеспечение охраны труда и здоровья </w:t>
            </w:r>
            <w:proofErr w:type="gramStart"/>
            <w:r w:rsidRPr="006E3E05">
              <w:rPr>
                <w:rFonts w:ascii="Times New Roman" w:hAnsi="Times New Roman" w:cs="Times New Roman"/>
                <w:sz w:val="20"/>
              </w:rPr>
              <w:t>работающих</w:t>
            </w:r>
            <w:proofErr w:type="gramEnd"/>
          </w:p>
        </w:tc>
        <w:tc>
          <w:tcPr>
            <w:tcW w:w="1437" w:type="dxa"/>
            <w:vMerge w:val="restart"/>
          </w:tcPr>
          <w:p w:rsidR="009458EE" w:rsidRPr="00DE685A" w:rsidRDefault="009458E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9458EE" w:rsidRPr="00A033B4" w:rsidRDefault="009458E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Сектор ГО, ЧС и специальных программ</w:t>
            </w:r>
            <w:r w:rsidRPr="00C637A0">
              <w:rPr>
                <w:rFonts w:ascii="Times New Roman" w:hAnsi="Times New Roman" w:cs="Times New Roman"/>
                <w:sz w:val="20"/>
              </w:rPr>
              <w:t xml:space="preserve"> администрации Шумерлинского муниципального округа</w:t>
            </w:r>
          </w:p>
        </w:tc>
        <w:tc>
          <w:tcPr>
            <w:tcW w:w="709" w:type="dxa"/>
          </w:tcPr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9458EE" w:rsidRPr="00E73A39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9458EE" w:rsidRPr="00E73A39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9458EE" w:rsidRPr="00E73A39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458EE" w:rsidRPr="00E73A39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9458EE" w:rsidRPr="00E73A39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9458EE" w:rsidRPr="00E73A39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9458EE" w:rsidRPr="006823F1" w:rsidTr="000C3BFB">
        <w:trPr>
          <w:trHeight w:val="245"/>
        </w:trPr>
        <w:tc>
          <w:tcPr>
            <w:tcW w:w="993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9458EE" w:rsidRPr="00E73A3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9458EE" w:rsidRPr="00E73A3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458EE" w:rsidRPr="00E73A3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9458EE" w:rsidRPr="00E73A3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458EE" w:rsidRPr="00E73A3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9458EE" w:rsidRPr="00E73A3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9458EE" w:rsidRPr="006823F1" w:rsidTr="000C3BFB">
        <w:trPr>
          <w:trHeight w:val="211"/>
        </w:trPr>
        <w:tc>
          <w:tcPr>
            <w:tcW w:w="993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9458EE" w:rsidRPr="00E73A3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9458EE" w:rsidRPr="00E73A3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458EE" w:rsidRPr="00E73A3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9458EE" w:rsidRPr="00E73A3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458EE" w:rsidRPr="00E73A3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9458EE" w:rsidRPr="00E73A3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9458EE" w:rsidRPr="006823F1" w:rsidTr="000C3BFB">
        <w:trPr>
          <w:trHeight w:val="228"/>
        </w:trPr>
        <w:tc>
          <w:tcPr>
            <w:tcW w:w="993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458EE" w:rsidRDefault="009458EE" w:rsidP="00E95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 w:rsidR="00E95B73"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9458EE" w:rsidRPr="00E73A3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9458EE" w:rsidRPr="00E73A3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458EE" w:rsidRPr="00E73A3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9458EE" w:rsidRPr="00E73A3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458EE" w:rsidRPr="00E73A3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9458EE" w:rsidRPr="00E73A3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9458EE" w:rsidRPr="006823F1" w:rsidTr="000C3BFB">
        <w:tc>
          <w:tcPr>
            <w:tcW w:w="993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9458EE" w:rsidRPr="00E73A3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9458EE" w:rsidRPr="00E73A3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458EE" w:rsidRPr="00E73A3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9458EE" w:rsidRPr="00E73A3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458EE" w:rsidRPr="00E73A3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9458EE" w:rsidRPr="00E73A3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E73A39" w:rsidRPr="006F61A6" w:rsidTr="000C3BFB">
        <w:trPr>
          <w:trHeight w:val="720"/>
        </w:trPr>
        <w:tc>
          <w:tcPr>
            <w:tcW w:w="993" w:type="dxa"/>
            <w:vMerge w:val="restart"/>
          </w:tcPr>
          <w:p w:rsidR="00E73A39" w:rsidRPr="00A033B4" w:rsidRDefault="00E73A39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033B4">
              <w:rPr>
                <w:rFonts w:ascii="Times New Roman" w:hAnsi="Times New Roman" w:cs="Times New Roman"/>
                <w:sz w:val="20"/>
              </w:rPr>
              <w:t xml:space="preserve">Целевой индикатор и показатель подпрограммы, </w:t>
            </w:r>
            <w:r w:rsidRPr="00A033B4">
              <w:rPr>
                <w:rFonts w:ascii="Times New Roman" w:hAnsi="Times New Roman" w:cs="Times New Roman"/>
                <w:sz w:val="20"/>
              </w:rPr>
              <w:lastRenderedPageBreak/>
              <w:t>увя</w:t>
            </w:r>
            <w:r>
              <w:rPr>
                <w:rFonts w:ascii="Times New Roman" w:hAnsi="Times New Roman" w:cs="Times New Roman"/>
                <w:sz w:val="20"/>
              </w:rPr>
              <w:t>занные с основным мероприятием 2</w:t>
            </w:r>
          </w:p>
        </w:tc>
        <w:tc>
          <w:tcPr>
            <w:tcW w:w="7796" w:type="dxa"/>
            <w:gridSpan w:val="7"/>
          </w:tcPr>
          <w:p w:rsidR="00E73A39" w:rsidRPr="00E73A39" w:rsidRDefault="00E73A39" w:rsidP="000C3BFB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lastRenderedPageBreak/>
              <w:t>Количество рабочих мест, на которых проведена специальная оценка условий труда тыс. рабочих мест</w:t>
            </w:r>
          </w:p>
        </w:tc>
        <w:tc>
          <w:tcPr>
            <w:tcW w:w="1559" w:type="dxa"/>
          </w:tcPr>
          <w:p w:rsidR="00E73A39" w:rsidRPr="006F61A6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21" w:type="dxa"/>
            <w:gridSpan w:val="2"/>
          </w:tcPr>
          <w:p w:rsidR="00E73A39" w:rsidRPr="00E73A3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922" w:type="dxa"/>
          </w:tcPr>
          <w:p w:rsidR="00E73A39" w:rsidRPr="00E73A3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0,51</w:t>
            </w:r>
          </w:p>
        </w:tc>
        <w:tc>
          <w:tcPr>
            <w:tcW w:w="851" w:type="dxa"/>
          </w:tcPr>
          <w:p w:rsidR="00E73A39" w:rsidRPr="00E73A3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0,52</w:t>
            </w:r>
          </w:p>
        </w:tc>
        <w:tc>
          <w:tcPr>
            <w:tcW w:w="850" w:type="dxa"/>
          </w:tcPr>
          <w:p w:rsidR="00E73A39" w:rsidRPr="00E73A3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0,53</w:t>
            </w:r>
          </w:p>
        </w:tc>
        <w:tc>
          <w:tcPr>
            <w:tcW w:w="851" w:type="dxa"/>
          </w:tcPr>
          <w:p w:rsidR="00E73A39" w:rsidRPr="00E73A3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0,54</w:t>
            </w:r>
          </w:p>
        </w:tc>
        <w:tc>
          <w:tcPr>
            <w:tcW w:w="992" w:type="dxa"/>
          </w:tcPr>
          <w:p w:rsidR="00E73A39" w:rsidRPr="00E73A3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0,6</w:t>
            </w:r>
          </w:p>
        </w:tc>
      </w:tr>
      <w:tr w:rsidR="00E73A39" w:rsidRPr="006F61A6" w:rsidTr="000C3BFB">
        <w:trPr>
          <w:trHeight w:val="702"/>
        </w:trPr>
        <w:tc>
          <w:tcPr>
            <w:tcW w:w="993" w:type="dxa"/>
            <w:vMerge/>
          </w:tcPr>
          <w:p w:rsidR="00E73A39" w:rsidRPr="00A033B4" w:rsidRDefault="00E73A39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96" w:type="dxa"/>
            <w:gridSpan w:val="7"/>
          </w:tcPr>
          <w:p w:rsidR="00E73A39" w:rsidRPr="00E73A39" w:rsidRDefault="00E73A39" w:rsidP="000C3BFB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Удельный вес рабочих мест, на которых проведена специальная оценка условий труда, в общем количестве рабочих мест %</w:t>
            </w:r>
          </w:p>
        </w:tc>
        <w:tc>
          <w:tcPr>
            <w:tcW w:w="1559" w:type="dxa"/>
          </w:tcPr>
          <w:p w:rsidR="00E73A39" w:rsidRPr="006F61A6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21" w:type="dxa"/>
            <w:gridSpan w:val="2"/>
          </w:tcPr>
          <w:p w:rsidR="00E73A39" w:rsidRPr="00E73A3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80,0</w:t>
            </w:r>
          </w:p>
        </w:tc>
        <w:tc>
          <w:tcPr>
            <w:tcW w:w="922" w:type="dxa"/>
          </w:tcPr>
          <w:p w:rsidR="00E73A39" w:rsidRPr="00E73A3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80,0</w:t>
            </w:r>
          </w:p>
        </w:tc>
        <w:tc>
          <w:tcPr>
            <w:tcW w:w="851" w:type="dxa"/>
          </w:tcPr>
          <w:p w:rsidR="00E73A39" w:rsidRPr="00E73A3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80,5</w:t>
            </w:r>
          </w:p>
        </w:tc>
        <w:tc>
          <w:tcPr>
            <w:tcW w:w="850" w:type="dxa"/>
          </w:tcPr>
          <w:p w:rsidR="00E73A39" w:rsidRPr="00E73A3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80,5</w:t>
            </w:r>
          </w:p>
        </w:tc>
        <w:tc>
          <w:tcPr>
            <w:tcW w:w="851" w:type="dxa"/>
          </w:tcPr>
          <w:p w:rsidR="00E73A39" w:rsidRPr="00E73A3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90,0</w:t>
            </w:r>
          </w:p>
        </w:tc>
        <w:tc>
          <w:tcPr>
            <w:tcW w:w="992" w:type="dxa"/>
          </w:tcPr>
          <w:p w:rsidR="00E73A39" w:rsidRPr="00E73A3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90,5</w:t>
            </w:r>
          </w:p>
        </w:tc>
      </w:tr>
      <w:tr w:rsidR="00E73A39" w:rsidRPr="006F61A6" w:rsidTr="000C3BFB">
        <w:trPr>
          <w:trHeight w:val="2093"/>
        </w:trPr>
        <w:tc>
          <w:tcPr>
            <w:tcW w:w="993" w:type="dxa"/>
            <w:vMerge/>
          </w:tcPr>
          <w:p w:rsidR="00E73A39" w:rsidRPr="00A033B4" w:rsidRDefault="00E73A39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96" w:type="dxa"/>
            <w:gridSpan w:val="7"/>
          </w:tcPr>
          <w:p w:rsidR="00E73A39" w:rsidRPr="00E73A39" w:rsidRDefault="00E73A39" w:rsidP="000C3BFB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 xml:space="preserve"> Количество рабочих мест, на которых улучшены условия труда по результатам специальной оценки условий труда тыс. рабочих мест</w:t>
            </w:r>
          </w:p>
        </w:tc>
        <w:tc>
          <w:tcPr>
            <w:tcW w:w="1559" w:type="dxa"/>
          </w:tcPr>
          <w:p w:rsidR="00E73A39" w:rsidRPr="006F61A6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21" w:type="dxa"/>
            <w:gridSpan w:val="2"/>
          </w:tcPr>
          <w:p w:rsidR="00E73A39" w:rsidRPr="00E73A3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922" w:type="dxa"/>
          </w:tcPr>
          <w:p w:rsidR="00E73A39" w:rsidRPr="00E73A3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851" w:type="dxa"/>
          </w:tcPr>
          <w:p w:rsidR="00E73A39" w:rsidRPr="00E73A3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0,15</w:t>
            </w:r>
          </w:p>
        </w:tc>
        <w:tc>
          <w:tcPr>
            <w:tcW w:w="850" w:type="dxa"/>
          </w:tcPr>
          <w:p w:rsidR="00E73A39" w:rsidRPr="00E73A3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0,15</w:t>
            </w:r>
          </w:p>
        </w:tc>
        <w:tc>
          <w:tcPr>
            <w:tcW w:w="851" w:type="dxa"/>
          </w:tcPr>
          <w:p w:rsidR="00E73A39" w:rsidRPr="00E73A3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0,15</w:t>
            </w:r>
          </w:p>
        </w:tc>
        <w:tc>
          <w:tcPr>
            <w:tcW w:w="992" w:type="dxa"/>
          </w:tcPr>
          <w:p w:rsidR="00E73A39" w:rsidRPr="00E73A3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0,2</w:t>
            </w:r>
          </w:p>
        </w:tc>
      </w:tr>
      <w:tr w:rsidR="00E73A39" w:rsidRPr="00A033B4" w:rsidTr="000C3BFB">
        <w:tc>
          <w:tcPr>
            <w:tcW w:w="993" w:type="dxa"/>
            <w:vMerge w:val="restart"/>
          </w:tcPr>
          <w:p w:rsidR="00E73A39" w:rsidRPr="00A033B4" w:rsidRDefault="00E73A39" w:rsidP="00E73A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 </w:t>
            </w:r>
            <w:r w:rsidRPr="00A033B4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A033B4">
              <w:rPr>
                <w:rFonts w:ascii="Times New Roman" w:hAnsi="Times New Roman" w:cs="Times New Roman"/>
                <w:sz w:val="20"/>
              </w:rPr>
              <w:t>.1</w:t>
            </w:r>
          </w:p>
        </w:tc>
        <w:tc>
          <w:tcPr>
            <w:tcW w:w="1134" w:type="dxa"/>
            <w:vMerge w:val="restart"/>
          </w:tcPr>
          <w:p w:rsidR="00E73A39" w:rsidRPr="00E73A39" w:rsidRDefault="00E73A39" w:rsidP="00E73A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sz w:val="20"/>
              </w:rPr>
              <w:t xml:space="preserve">  </w:t>
            </w:r>
            <w:r>
              <w:rPr>
                <w:sz w:val="20"/>
              </w:rPr>
              <w:t>С</w:t>
            </w:r>
            <w:r w:rsidRPr="00E73A39">
              <w:rPr>
                <w:rFonts w:ascii="Times New Roman" w:hAnsi="Times New Roman" w:cs="Times New Roman"/>
                <w:sz w:val="20"/>
              </w:rPr>
              <w:t>овершенствование нормативных правовых актов Шумерлинского муниципального округа в области условий и охраны труда, здоровья работающих</w:t>
            </w:r>
          </w:p>
        </w:tc>
        <w:tc>
          <w:tcPr>
            <w:tcW w:w="1437" w:type="dxa"/>
            <w:vMerge w:val="restart"/>
          </w:tcPr>
          <w:p w:rsidR="00E73A39" w:rsidRPr="00A033B4" w:rsidRDefault="00E73A39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E73A39" w:rsidRPr="00A033B4" w:rsidRDefault="00E73A39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Сектор ГО, ЧС и специальных программ</w:t>
            </w:r>
            <w:r w:rsidRPr="00C637A0">
              <w:rPr>
                <w:rFonts w:ascii="Times New Roman" w:hAnsi="Times New Roman" w:cs="Times New Roman"/>
                <w:sz w:val="20"/>
              </w:rPr>
              <w:t xml:space="preserve"> администрации Шумерлинского муниципального округа</w:t>
            </w:r>
          </w:p>
        </w:tc>
        <w:tc>
          <w:tcPr>
            <w:tcW w:w="70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6E3E05" w:rsidRPr="00994B69" w:rsidTr="000C3BFB">
        <w:tc>
          <w:tcPr>
            <w:tcW w:w="993" w:type="dxa"/>
            <w:vMerge/>
          </w:tcPr>
          <w:p w:rsidR="006E3E05" w:rsidRPr="00A033B4" w:rsidRDefault="006E3E05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6E3E05" w:rsidRPr="00485A4C" w:rsidRDefault="006E3E05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6E3E05" w:rsidRPr="00A033B4" w:rsidRDefault="006E3E05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6E3E05" w:rsidRPr="00485A4C" w:rsidRDefault="006E3E05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E3E05" w:rsidRPr="00994B69" w:rsidTr="000C3BFB">
        <w:tc>
          <w:tcPr>
            <w:tcW w:w="993" w:type="dxa"/>
            <w:vMerge/>
          </w:tcPr>
          <w:p w:rsidR="006E3E05" w:rsidRPr="00A033B4" w:rsidRDefault="006E3E05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E3E05" w:rsidRPr="00A033B4" w:rsidRDefault="006E3E05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6E3E05" w:rsidRPr="00A033B4" w:rsidRDefault="006E3E05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6E3E05" w:rsidRPr="00A033B4" w:rsidRDefault="006E3E05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E3E05" w:rsidRPr="00A033B4" w:rsidTr="000C3BFB">
        <w:tc>
          <w:tcPr>
            <w:tcW w:w="993" w:type="dxa"/>
            <w:vMerge/>
          </w:tcPr>
          <w:p w:rsidR="006E3E05" w:rsidRPr="00A033B4" w:rsidRDefault="006E3E05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E3E05" w:rsidRPr="00A033B4" w:rsidRDefault="006E3E05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6E3E05" w:rsidRPr="00A033B4" w:rsidRDefault="006E3E05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6E3E05" w:rsidRPr="00A033B4" w:rsidRDefault="006E3E05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6E3E05" w:rsidRPr="00A033B4" w:rsidRDefault="006E3E05" w:rsidP="00E95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 w:rsidR="00E95B73"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6E3E05" w:rsidRPr="00994B69" w:rsidTr="000C3BFB">
        <w:tc>
          <w:tcPr>
            <w:tcW w:w="993" w:type="dxa"/>
            <w:vMerge/>
          </w:tcPr>
          <w:p w:rsidR="006E3E05" w:rsidRPr="00A033B4" w:rsidRDefault="006E3E05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E3E05" w:rsidRPr="00A033B4" w:rsidRDefault="006E3E05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6E3E05" w:rsidRPr="00A033B4" w:rsidRDefault="006E3E05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6E3E05" w:rsidRPr="00A033B4" w:rsidRDefault="006E3E05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E3E05" w:rsidRPr="00A033B4" w:rsidTr="000C3BFB">
        <w:tc>
          <w:tcPr>
            <w:tcW w:w="993" w:type="dxa"/>
            <w:vMerge w:val="restart"/>
          </w:tcPr>
          <w:p w:rsidR="006E3E05" w:rsidRPr="00A033B4" w:rsidRDefault="006E3E05" w:rsidP="00E73A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="00E73A39">
              <w:rPr>
                <w:rFonts w:ascii="Times New Roman" w:hAnsi="Times New Roman" w:cs="Times New Roman"/>
                <w:sz w:val="20"/>
              </w:rPr>
              <w:t>2</w:t>
            </w:r>
            <w:r w:rsidRPr="00A033B4">
              <w:rPr>
                <w:rFonts w:ascii="Times New Roman" w:hAnsi="Times New Roman" w:cs="Times New Roman"/>
                <w:sz w:val="20"/>
              </w:rPr>
              <w:t>.2</w:t>
            </w:r>
          </w:p>
        </w:tc>
        <w:tc>
          <w:tcPr>
            <w:tcW w:w="1134" w:type="dxa"/>
            <w:vMerge w:val="restart"/>
          </w:tcPr>
          <w:p w:rsidR="006E3E05" w:rsidRPr="00E73A39" w:rsidRDefault="00E73A39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Анализ состояния и причин производственного травматизма, расследова</w:t>
            </w:r>
            <w:r w:rsidRPr="00E73A39">
              <w:rPr>
                <w:rFonts w:ascii="Times New Roman" w:hAnsi="Times New Roman" w:cs="Times New Roman"/>
                <w:sz w:val="20"/>
              </w:rPr>
              <w:lastRenderedPageBreak/>
              <w:t>ние несчастных случаев на производстве.</w:t>
            </w:r>
          </w:p>
        </w:tc>
        <w:tc>
          <w:tcPr>
            <w:tcW w:w="1437" w:type="dxa"/>
            <w:vMerge w:val="restart"/>
          </w:tcPr>
          <w:p w:rsidR="006E3E05" w:rsidRPr="00A033B4" w:rsidRDefault="006E3E05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6E3E05" w:rsidRPr="00A033B4" w:rsidRDefault="006E3E05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Сектор ГО, ЧС и специальных программ</w:t>
            </w:r>
            <w:r w:rsidRPr="00C637A0">
              <w:rPr>
                <w:rFonts w:ascii="Times New Roman" w:hAnsi="Times New Roman" w:cs="Times New Roman"/>
                <w:sz w:val="20"/>
              </w:rPr>
              <w:t xml:space="preserve"> администрации Шумерлинского муниципального округа</w:t>
            </w:r>
          </w:p>
        </w:tc>
        <w:tc>
          <w:tcPr>
            <w:tcW w:w="709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6E3E05" w:rsidRPr="00994B69" w:rsidTr="000C3BFB">
        <w:tc>
          <w:tcPr>
            <w:tcW w:w="993" w:type="dxa"/>
            <w:vMerge/>
          </w:tcPr>
          <w:p w:rsidR="006E3E05" w:rsidRPr="00A033B4" w:rsidRDefault="006E3E05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6E3E05" w:rsidRPr="00485A4C" w:rsidRDefault="006E3E05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6E3E05" w:rsidRPr="00A033B4" w:rsidRDefault="006E3E05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6E3E05" w:rsidRPr="00485A4C" w:rsidRDefault="006E3E05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E3E05" w:rsidRPr="00994B69" w:rsidTr="000C3BFB">
        <w:tc>
          <w:tcPr>
            <w:tcW w:w="993" w:type="dxa"/>
            <w:vMerge/>
          </w:tcPr>
          <w:p w:rsidR="006E3E05" w:rsidRPr="00A033B4" w:rsidRDefault="006E3E05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E3E05" w:rsidRPr="00A033B4" w:rsidRDefault="006E3E05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6E3E05" w:rsidRPr="00A033B4" w:rsidRDefault="006E3E05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6E3E05" w:rsidRPr="00A033B4" w:rsidRDefault="006E3E05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E3E05" w:rsidRPr="00A033B4" w:rsidTr="000C3BFB">
        <w:tc>
          <w:tcPr>
            <w:tcW w:w="993" w:type="dxa"/>
            <w:vMerge/>
          </w:tcPr>
          <w:p w:rsidR="006E3E05" w:rsidRPr="00A033B4" w:rsidRDefault="006E3E05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E3E05" w:rsidRPr="00A033B4" w:rsidRDefault="006E3E05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6E3E05" w:rsidRPr="00A033B4" w:rsidRDefault="006E3E05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6E3E05" w:rsidRPr="00A033B4" w:rsidRDefault="006E3E05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6E3E05" w:rsidRPr="00A033B4" w:rsidRDefault="006E3E05" w:rsidP="00E95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 w:rsidR="00E95B73"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6E3E05" w:rsidRPr="006823F1" w:rsidTr="000C3BFB">
        <w:tc>
          <w:tcPr>
            <w:tcW w:w="993" w:type="dxa"/>
            <w:vMerge/>
          </w:tcPr>
          <w:p w:rsidR="006E3E05" w:rsidRPr="00A033B4" w:rsidRDefault="006E3E05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E3E05" w:rsidRPr="00A033B4" w:rsidRDefault="006E3E05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6E3E05" w:rsidRPr="00A033B4" w:rsidRDefault="006E3E05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6E3E05" w:rsidRPr="00A033B4" w:rsidRDefault="006E3E05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6E3E05" w:rsidRPr="006823F1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2" w:type="dxa"/>
          </w:tcPr>
          <w:p w:rsidR="006E3E05" w:rsidRPr="006823F1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6E3E05" w:rsidRPr="006823F1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6E3E05" w:rsidRPr="006823F1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6E3E05" w:rsidRPr="006823F1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6E3E05" w:rsidRPr="006823F1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73A39" w:rsidRPr="00A033B4" w:rsidTr="000C3BFB">
        <w:tc>
          <w:tcPr>
            <w:tcW w:w="993" w:type="dxa"/>
            <w:vMerge w:val="restart"/>
          </w:tcPr>
          <w:p w:rsidR="00E73A39" w:rsidRPr="00A033B4" w:rsidRDefault="00E73A39" w:rsidP="00382D8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033B4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A033B4">
              <w:rPr>
                <w:rFonts w:ascii="Times New Roman" w:hAnsi="Times New Roman" w:cs="Times New Roman"/>
                <w:sz w:val="20"/>
              </w:rPr>
              <w:t>.</w:t>
            </w:r>
            <w:r w:rsidR="00382D8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vMerge w:val="restart"/>
          </w:tcPr>
          <w:p w:rsidR="00E73A39" w:rsidRPr="007D1403" w:rsidRDefault="00E73A39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D1403">
              <w:rPr>
                <w:sz w:val="20"/>
              </w:rPr>
              <w:t xml:space="preserve">  </w:t>
            </w:r>
            <w:r w:rsidR="007D1403" w:rsidRPr="007D1403">
              <w:rPr>
                <w:rFonts w:ascii="Times New Roman" w:hAnsi="Times New Roman" w:cs="Times New Roman"/>
                <w:sz w:val="20"/>
              </w:rPr>
              <w:t xml:space="preserve">Организация и проведение </w:t>
            </w:r>
            <w:proofErr w:type="gramStart"/>
            <w:r w:rsidR="007D1403" w:rsidRPr="007D1403">
              <w:rPr>
                <w:rFonts w:ascii="Times New Roman" w:hAnsi="Times New Roman" w:cs="Times New Roman"/>
                <w:sz w:val="20"/>
              </w:rPr>
              <w:t>обучения по охране</w:t>
            </w:r>
            <w:proofErr w:type="gramEnd"/>
            <w:r w:rsidR="007D1403" w:rsidRPr="007D1403">
              <w:rPr>
                <w:rFonts w:ascii="Times New Roman" w:hAnsi="Times New Roman" w:cs="Times New Roman"/>
                <w:sz w:val="20"/>
              </w:rPr>
              <w:t xml:space="preserve"> труда руководителей, специалистов по охране труда, членов комиссий по охране труда организаций и учреждений Шумерлинского муниципального округа</w:t>
            </w:r>
          </w:p>
        </w:tc>
        <w:tc>
          <w:tcPr>
            <w:tcW w:w="1437" w:type="dxa"/>
            <w:vMerge w:val="restart"/>
          </w:tcPr>
          <w:p w:rsidR="00E73A39" w:rsidRPr="00A033B4" w:rsidRDefault="00E73A39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E73A39" w:rsidRPr="00A033B4" w:rsidRDefault="00E73A39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Сектор ГО, ЧС и специальных программ</w:t>
            </w:r>
            <w:r w:rsidRPr="00C637A0">
              <w:rPr>
                <w:rFonts w:ascii="Times New Roman" w:hAnsi="Times New Roman" w:cs="Times New Roman"/>
                <w:sz w:val="20"/>
              </w:rPr>
              <w:t xml:space="preserve"> администрации Шумерлинского муниципального округа</w:t>
            </w:r>
          </w:p>
        </w:tc>
        <w:tc>
          <w:tcPr>
            <w:tcW w:w="70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E73A39" w:rsidRPr="00994B69" w:rsidTr="000C3BFB">
        <w:tc>
          <w:tcPr>
            <w:tcW w:w="993" w:type="dxa"/>
            <w:vMerge/>
          </w:tcPr>
          <w:p w:rsidR="00E73A39" w:rsidRPr="00A033B4" w:rsidRDefault="00E73A39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E73A39" w:rsidRPr="00485A4C" w:rsidRDefault="00E73A39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E73A39" w:rsidRPr="00A033B4" w:rsidRDefault="00E73A39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E73A39" w:rsidRPr="00485A4C" w:rsidRDefault="00E73A39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E73A39" w:rsidRPr="00994B69" w:rsidTr="000C3BFB">
        <w:tc>
          <w:tcPr>
            <w:tcW w:w="993" w:type="dxa"/>
            <w:vMerge/>
          </w:tcPr>
          <w:p w:rsidR="00E73A39" w:rsidRPr="00A033B4" w:rsidRDefault="00E73A39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E73A39" w:rsidRPr="00A033B4" w:rsidRDefault="00E73A39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E73A39" w:rsidRPr="00A033B4" w:rsidRDefault="00E73A39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E73A39" w:rsidRPr="00A033B4" w:rsidRDefault="00E73A39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E73A39" w:rsidRPr="00A033B4" w:rsidTr="000C3BFB">
        <w:tc>
          <w:tcPr>
            <w:tcW w:w="993" w:type="dxa"/>
            <w:vMerge/>
          </w:tcPr>
          <w:p w:rsidR="00E73A39" w:rsidRPr="00A033B4" w:rsidRDefault="00E73A39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E73A39" w:rsidRPr="00A033B4" w:rsidRDefault="00E73A39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E73A39" w:rsidRPr="00A033B4" w:rsidRDefault="00E73A39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E73A39" w:rsidRPr="00A033B4" w:rsidRDefault="00E73A39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E73A39" w:rsidRPr="00A033B4" w:rsidRDefault="00E73A39" w:rsidP="00E95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 w:rsidR="00E95B73"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E73A39" w:rsidRPr="00994B69" w:rsidTr="000C3BFB">
        <w:tc>
          <w:tcPr>
            <w:tcW w:w="993" w:type="dxa"/>
            <w:vMerge/>
          </w:tcPr>
          <w:p w:rsidR="00E73A39" w:rsidRPr="00A033B4" w:rsidRDefault="00E73A39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E73A39" w:rsidRPr="00A033B4" w:rsidRDefault="00E73A39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E73A39" w:rsidRPr="00A033B4" w:rsidRDefault="00E73A39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E73A39" w:rsidRPr="00A033B4" w:rsidRDefault="00E73A39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E73A39" w:rsidRPr="00A033B4" w:rsidTr="000C3BFB">
        <w:tc>
          <w:tcPr>
            <w:tcW w:w="993" w:type="dxa"/>
            <w:vMerge w:val="restart"/>
          </w:tcPr>
          <w:p w:rsidR="00E73A39" w:rsidRPr="00A033B4" w:rsidRDefault="00E73A39" w:rsidP="00382D8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A033B4">
              <w:rPr>
                <w:rFonts w:ascii="Times New Roman" w:hAnsi="Times New Roman" w:cs="Times New Roman"/>
                <w:sz w:val="20"/>
              </w:rPr>
              <w:t>.</w:t>
            </w:r>
            <w:r w:rsidR="00382D8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vMerge w:val="restart"/>
          </w:tcPr>
          <w:p w:rsidR="00E73A39" w:rsidRPr="007D1403" w:rsidRDefault="007D1403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D1403">
              <w:rPr>
                <w:rFonts w:ascii="Times New Roman" w:hAnsi="Times New Roman" w:cs="Times New Roman"/>
                <w:sz w:val="20"/>
              </w:rPr>
              <w:t>Информирование и консультир</w:t>
            </w:r>
            <w:r w:rsidRPr="007D1403">
              <w:rPr>
                <w:rFonts w:ascii="Times New Roman" w:hAnsi="Times New Roman" w:cs="Times New Roman"/>
                <w:sz w:val="20"/>
              </w:rPr>
              <w:lastRenderedPageBreak/>
              <w:t>ование работодателей и работников по вопросам трудового законодательства и иных нормативных правовых актов, содержащих нормы трудового права.</w:t>
            </w:r>
          </w:p>
        </w:tc>
        <w:tc>
          <w:tcPr>
            <w:tcW w:w="1437" w:type="dxa"/>
            <w:vMerge w:val="restart"/>
          </w:tcPr>
          <w:p w:rsidR="00E73A39" w:rsidRPr="00A033B4" w:rsidRDefault="00E73A39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E73A39" w:rsidRPr="00A033B4" w:rsidRDefault="00E73A39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Сектор ГО, ЧС и специальных программ</w:t>
            </w:r>
            <w:r w:rsidRPr="00C637A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637A0">
              <w:rPr>
                <w:rFonts w:ascii="Times New Roman" w:hAnsi="Times New Roman" w:cs="Times New Roman"/>
                <w:sz w:val="20"/>
              </w:rPr>
              <w:lastRenderedPageBreak/>
              <w:t>администрации Шумерлинского муниципального округа</w:t>
            </w:r>
          </w:p>
        </w:tc>
        <w:tc>
          <w:tcPr>
            <w:tcW w:w="70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х</w:t>
            </w:r>
          </w:p>
        </w:tc>
        <w:tc>
          <w:tcPr>
            <w:tcW w:w="70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E73A39" w:rsidRPr="00994B69" w:rsidTr="000C3BFB">
        <w:tc>
          <w:tcPr>
            <w:tcW w:w="993" w:type="dxa"/>
            <w:vMerge/>
          </w:tcPr>
          <w:p w:rsidR="00E73A39" w:rsidRPr="00A033B4" w:rsidRDefault="00E73A39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E73A39" w:rsidRPr="00485A4C" w:rsidRDefault="00E73A39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E73A39" w:rsidRPr="00A033B4" w:rsidRDefault="00E73A39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E73A39" w:rsidRPr="00485A4C" w:rsidRDefault="00E73A39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E73A39" w:rsidRPr="00994B69" w:rsidTr="000C3BFB">
        <w:tc>
          <w:tcPr>
            <w:tcW w:w="993" w:type="dxa"/>
            <w:vMerge/>
          </w:tcPr>
          <w:p w:rsidR="00E73A39" w:rsidRPr="00A033B4" w:rsidRDefault="00E73A39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E73A39" w:rsidRPr="00A033B4" w:rsidRDefault="00E73A39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E73A39" w:rsidRPr="00A033B4" w:rsidRDefault="00E73A39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E73A39" w:rsidRPr="00A033B4" w:rsidRDefault="00E73A39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E73A39" w:rsidRPr="00A033B4" w:rsidTr="000C3BFB">
        <w:tc>
          <w:tcPr>
            <w:tcW w:w="993" w:type="dxa"/>
            <w:vMerge/>
          </w:tcPr>
          <w:p w:rsidR="00E73A39" w:rsidRPr="00A033B4" w:rsidRDefault="00E73A39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E73A39" w:rsidRPr="00A033B4" w:rsidRDefault="00E73A39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E73A39" w:rsidRPr="00A033B4" w:rsidRDefault="00E73A39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E73A39" w:rsidRPr="00A033B4" w:rsidRDefault="00E73A39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E73A39" w:rsidRPr="00A033B4" w:rsidRDefault="00E73A39" w:rsidP="00E95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 w:rsidR="00E95B73"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E73A39" w:rsidRPr="006823F1" w:rsidTr="000C3BFB">
        <w:tc>
          <w:tcPr>
            <w:tcW w:w="993" w:type="dxa"/>
            <w:vMerge/>
          </w:tcPr>
          <w:p w:rsidR="00E73A39" w:rsidRPr="00A033B4" w:rsidRDefault="00E73A39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E73A39" w:rsidRPr="00A033B4" w:rsidRDefault="00E73A39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E73A39" w:rsidRPr="00A033B4" w:rsidRDefault="00E73A39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E73A39" w:rsidRPr="00A033B4" w:rsidRDefault="00E73A39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E73A39" w:rsidRPr="006823F1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2" w:type="dxa"/>
          </w:tcPr>
          <w:p w:rsidR="00E73A39" w:rsidRPr="006823F1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E73A39" w:rsidRPr="006823F1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E73A39" w:rsidRPr="006823F1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E73A39" w:rsidRPr="006823F1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E73A39" w:rsidRPr="006823F1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D1403" w:rsidRPr="00A033B4" w:rsidTr="000C3BFB">
        <w:tc>
          <w:tcPr>
            <w:tcW w:w="993" w:type="dxa"/>
            <w:vMerge w:val="restart"/>
          </w:tcPr>
          <w:p w:rsidR="007D1403" w:rsidRPr="00A033B4" w:rsidRDefault="007D1403" w:rsidP="00382D8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033B4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A033B4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vMerge w:val="restart"/>
          </w:tcPr>
          <w:p w:rsidR="007D1403" w:rsidRPr="007D1403" w:rsidRDefault="007D1403" w:rsidP="000C3BFB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7D1403">
              <w:rPr>
                <w:rFonts w:ascii="Times New Roman" w:hAnsi="Times New Roman" w:cs="Times New Roman"/>
                <w:sz w:val="20"/>
              </w:rPr>
              <w:t xml:space="preserve">Проведение физкультурно-спортивных спартакиад, соревнований, пропагандирующих здоровый образ жизни среди работающего населения, а также среди </w:t>
            </w:r>
            <w:r w:rsidRPr="007D1403">
              <w:rPr>
                <w:rFonts w:ascii="Times New Roman" w:hAnsi="Times New Roman" w:cs="Times New Roman"/>
                <w:sz w:val="20"/>
              </w:rPr>
              <w:lastRenderedPageBreak/>
              <w:t>членов профсоюзов.</w:t>
            </w:r>
          </w:p>
        </w:tc>
        <w:tc>
          <w:tcPr>
            <w:tcW w:w="1437" w:type="dxa"/>
            <w:vMerge w:val="restart"/>
          </w:tcPr>
          <w:p w:rsidR="007D1403" w:rsidRPr="00A033B4" w:rsidRDefault="007D1403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7D1403" w:rsidRPr="00A033B4" w:rsidRDefault="007D1403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Сектор ГО, ЧС и специальных программ</w:t>
            </w:r>
            <w:r w:rsidRPr="00C637A0">
              <w:rPr>
                <w:rFonts w:ascii="Times New Roman" w:hAnsi="Times New Roman" w:cs="Times New Roman"/>
                <w:sz w:val="20"/>
              </w:rPr>
              <w:t xml:space="preserve"> администрации Шумерлинского муниципального округа</w:t>
            </w: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382D84" w:rsidRPr="00994B69" w:rsidTr="000C3BFB">
        <w:tc>
          <w:tcPr>
            <w:tcW w:w="993" w:type="dxa"/>
            <w:vMerge/>
          </w:tcPr>
          <w:p w:rsidR="00382D84" w:rsidRPr="00A033B4" w:rsidRDefault="00382D84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382D84" w:rsidRPr="00485A4C" w:rsidRDefault="00382D84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382D84" w:rsidRPr="00A033B4" w:rsidRDefault="00382D84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382D84" w:rsidRPr="00485A4C" w:rsidRDefault="00382D84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382D84" w:rsidRPr="00994B69" w:rsidTr="000C3BFB">
        <w:tc>
          <w:tcPr>
            <w:tcW w:w="993" w:type="dxa"/>
            <w:vMerge/>
          </w:tcPr>
          <w:p w:rsidR="00382D84" w:rsidRPr="00A033B4" w:rsidRDefault="00382D84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82D84" w:rsidRPr="00A033B4" w:rsidRDefault="00382D84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382D84" w:rsidRPr="00A033B4" w:rsidRDefault="00382D84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382D84" w:rsidRPr="00A033B4" w:rsidRDefault="00382D84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382D84" w:rsidRPr="00A033B4" w:rsidTr="000C3BFB">
        <w:tc>
          <w:tcPr>
            <w:tcW w:w="993" w:type="dxa"/>
            <w:vMerge/>
          </w:tcPr>
          <w:p w:rsidR="00382D84" w:rsidRPr="00A033B4" w:rsidRDefault="00382D84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82D84" w:rsidRPr="00A033B4" w:rsidRDefault="00382D84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382D84" w:rsidRPr="00A033B4" w:rsidRDefault="00382D84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382D84" w:rsidRPr="00A033B4" w:rsidRDefault="00382D84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82D84" w:rsidRPr="00A033B4" w:rsidRDefault="00382D84" w:rsidP="00E95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 w:rsidR="00E95B73"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382D84" w:rsidRPr="00994B69" w:rsidTr="000C3BFB">
        <w:tc>
          <w:tcPr>
            <w:tcW w:w="993" w:type="dxa"/>
            <w:vMerge/>
          </w:tcPr>
          <w:p w:rsidR="00382D84" w:rsidRPr="00A033B4" w:rsidRDefault="00382D84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82D84" w:rsidRPr="00A033B4" w:rsidRDefault="00382D84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382D84" w:rsidRPr="00A033B4" w:rsidRDefault="00382D84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382D84" w:rsidRPr="00A033B4" w:rsidRDefault="00382D84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382D84" w:rsidRPr="00A033B4" w:rsidTr="000C3BFB">
        <w:tc>
          <w:tcPr>
            <w:tcW w:w="993" w:type="dxa"/>
            <w:vMerge w:val="restart"/>
          </w:tcPr>
          <w:p w:rsidR="00382D84" w:rsidRPr="00A033B4" w:rsidRDefault="00382D84" w:rsidP="00382D8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lastRenderedPageBreak/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</w:rPr>
              <w:t>2.6</w:t>
            </w:r>
          </w:p>
        </w:tc>
        <w:tc>
          <w:tcPr>
            <w:tcW w:w="1134" w:type="dxa"/>
            <w:vMerge w:val="restart"/>
          </w:tcPr>
          <w:p w:rsidR="00382D84" w:rsidRPr="00E73A39" w:rsidRDefault="007D1403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D1403">
              <w:rPr>
                <w:rFonts w:ascii="Times New Roman" w:hAnsi="Times New Roman" w:cs="Times New Roman"/>
                <w:sz w:val="20"/>
              </w:rPr>
              <w:t xml:space="preserve">Возмещение вреда пострадавшим вследствие несчастных случаев на производстве и профессиональных заболеваний, обеспечение предупредительных мер по сокращению производственного травматизма и </w:t>
            </w:r>
            <w:proofErr w:type="spellStart"/>
            <w:r w:rsidRPr="007D1403">
              <w:rPr>
                <w:rFonts w:ascii="Times New Roman" w:hAnsi="Times New Roman" w:cs="Times New Roman"/>
                <w:sz w:val="20"/>
              </w:rPr>
              <w:t>профзаболеваемости</w:t>
            </w:r>
            <w:proofErr w:type="spellEnd"/>
            <w:r w:rsidRPr="007D1403">
              <w:rPr>
                <w:rFonts w:ascii="Times New Roman" w:hAnsi="Times New Roman" w:cs="Times New Roman"/>
                <w:sz w:val="20"/>
              </w:rPr>
              <w:t xml:space="preserve"> работников</w:t>
            </w:r>
          </w:p>
        </w:tc>
        <w:tc>
          <w:tcPr>
            <w:tcW w:w="1437" w:type="dxa"/>
            <w:vMerge w:val="restart"/>
          </w:tcPr>
          <w:p w:rsidR="00382D84" w:rsidRPr="00A033B4" w:rsidRDefault="00382D84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382D84" w:rsidRPr="00A033B4" w:rsidRDefault="00382D84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Сектор ГО, ЧС и специальных программ</w:t>
            </w:r>
            <w:r w:rsidRPr="00C637A0">
              <w:rPr>
                <w:rFonts w:ascii="Times New Roman" w:hAnsi="Times New Roman" w:cs="Times New Roman"/>
                <w:sz w:val="20"/>
              </w:rPr>
              <w:t xml:space="preserve"> администрации Шумерлинского муниципального округа</w:t>
            </w:r>
          </w:p>
        </w:tc>
        <w:tc>
          <w:tcPr>
            <w:tcW w:w="709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382D84" w:rsidRPr="00994B69" w:rsidTr="000C3BFB">
        <w:tc>
          <w:tcPr>
            <w:tcW w:w="993" w:type="dxa"/>
            <w:vMerge/>
          </w:tcPr>
          <w:p w:rsidR="00382D84" w:rsidRPr="00A033B4" w:rsidRDefault="00382D84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382D84" w:rsidRPr="00485A4C" w:rsidRDefault="00382D84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382D84" w:rsidRPr="00A033B4" w:rsidRDefault="00382D84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382D84" w:rsidRPr="00485A4C" w:rsidRDefault="00382D84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382D84" w:rsidRPr="00994B69" w:rsidTr="000C3BFB">
        <w:tc>
          <w:tcPr>
            <w:tcW w:w="993" w:type="dxa"/>
            <w:vMerge/>
          </w:tcPr>
          <w:p w:rsidR="00382D84" w:rsidRPr="00A033B4" w:rsidRDefault="00382D84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82D84" w:rsidRPr="00A033B4" w:rsidRDefault="00382D84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382D84" w:rsidRPr="00A033B4" w:rsidRDefault="00382D84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382D84" w:rsidRPr="00A033B4" w:rsidRDefault="00382D84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382D84" w:rsidRPr="00A033B4" w:rsidTr="000C3BFB">
        <w:tc>
          <w:tcPr>
            <w:tcW w:w="993" w:type="dxa"/>
            <w:vMerge/>
          </w:tcPr>
          <w:p w:rsidR="00382D84" w:rsidRPr="00A033B4" w:rsidRDefault="00382D84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82D84" w:rsidRPr="00A033B4" w:rsidRDefault="00382D84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382D84" w:rsidRPr="00A033B4" w:rsidRDefault="00382D84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382D84" w:rsidRPr="00A033B4" w:rsidRDefault="00382D84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82D84" w:rsidRPr="00A033B4" w:rsidRDefault="00382D84" w:rsidP="00E95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 w:rsidR="00E95B73"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382D84" w:rsidRPr="006823F1" w:rsidTr="000C3BFB">
        <w:tc>
          <w:tcPr>
            <w:tcW w:w="993" w:type="dxa"/>
            <w:vMerge/>
          </w:tcPr>
          <w:p w:rsidR="00382D84" w:rsidRPr="00A033B4" w:rsidRDefault="00382D84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82D84" w:rsidRPr="00A033B4" w:rsidRDefault="00382D84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382D84" w:rsidRPr="00A033B4" w:rsidRDefault="00382D84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382D84" w:rsidRPr="00A033B4" w:rsidRDefault="00382D84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382D84" w:rsidRPr="006823F1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2" w:type="dxa"/>
          </w:tcPr>
          <w:p w:rsidR="00382D84" w:rsidRPr="006823F1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382D84" w:rsidRPr="006823F1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382D84" w:rsidRPr="006823F1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382D84" w:rsidRPr="006823F1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382D84" w:rsidRPr="006823F1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4521F" w:rsidRPr="006823F1" w:rsidTr="003F300E">
        <w:tc>
          <w:tcPr>
            <w:tcW w:w="15735" w:type="dxa"/>
            <w:gridSpan w:val="16"/>
          </w:tcPr>
          <w:p w:rsidR="00D4521F" w:rsidRPr="006823F1" w:rsidRDefault="00D4521F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F">
              <w:rPr>
                <w:rFonts w:ascii="Times New Roman" w:hAnsi="Times New Roman" w:cs="Times New Roman"/>
                <w:sz w:val="20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4521F">
              <w:rPr>
                <w:rFonts w:ascii="Times New Roman" w:hAnsi="Times New Roman" w:cs="Times New Roman"/>
                <w:sz w:val="20"/>
              </w:rPr>
              <w:t>переход к системе управления профессиональными рисками на всех уровнях охраны труда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7D1403" w:rsidRPr="00A033B4" w:rsidTr="000C3BFB">
        <w:tc>
          <w:tcPr>
            <w:tcW w:w="993" w:type="dxa"/>
            <w:vMerge w:val="restart"/>
          </w:tcPr>
          <w:p w:rsidR="007D1403" w:rsidRPr="00A033B4" w:rsidRDefault="007D1403" w:rsidP="00382D8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033B4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A033B4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vMerge w:val="restart"/>
          </w:tcPr>
          <w:p w:rsidR="007D1403" w:rsidRPr="007D1403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D1403">
              <w:rPr>
                <w:rFonts w:ascii="Times New Roman" w:hAnsi="Times New Roman" w:cs="Times New Roman"/>
                <w:sz w:val="20"/>
              </w:rPr>
              <w:t>Реализация отдельных мероприят</w:t>
            </w:r>
            <w:r w:rsidRPr="007D1403">
              <w:rPr>
                <w:rFonts w:ascii="Times New Roman" w:hAnsi="Times New Roman" w:cs="Times New Roman"/>
                <w:sz w:val="20"/>
              </w:rPr>
              <w:lastRenderedPageBreak/>
              <w:t>ий регионального проекта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437" w:type="dxa"/>
            <w:vMerge w:val="restart"/>
          </w:tcPr>
          <w:p w:rsidR="007D1403" w:rsidRPr="00BD13CE" w:rsidRDefault="00BD13CE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D13CE">
              <w:rPr>
                <w:rFonts w:ascii="Times New Roman" w:hAnsi="Times New Roman" w:cs="Times New Roman"/>
                <w:sz w:val="20"/>
              </w:rPr>
              <w:lastRenderedPageBreak/>
              <w:t xml:space="preserve">Реализация отдельных мероприятий </w:t>
            </w:r>
            <w:r w:rsidRPr="00BD13CE">
              <w:rPr>
                <w:rFonts w:ascii="Times New Roman" w:hAnsi="Times New Roman" w:cs="Times New Roman"/>
                <w:sz w:val="20"/>
              </w:rPr>
              <w:lastRenderedPageBreak/>
              <w:t>регионального проекта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681" w:type="dxa"/>
            <w:vMerge w:val="restart"/>
          </w:tcPr>
          <w:p w:rsidR="007D1403" w:rsidRPr="00A033B4" w:rsidRDefault="007D1403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Сектор ГО, ЧС и специальных программ</w:t>
            </w:r>
            <w:r w:rsidRPr="00C637A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637A0">
              <w:rPr>
                <w:rFonts w:ascii="Times New Roman" w:hAnsi="Times New Roman" w:cs="Times New Roman"/>
                <w:sz w:val="20"/>
              </w:rPr>
              <w:lastRenderedPageBreak/>
              <w:t>администрации Шумерлинского муниципального округа</w:t>
            </w: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х</w:t>
            </w: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7D1403" w:rsidRPr="00994B69" w:rsidTr="000C3BFB">
        <w:tc>
          <w:tcPr>
            <w:tcW w:w="993" w:type="dxa"/>
            <w:vMerge/>
          </w:tcPr>
          <w:p w:rsidR="007D1403" w:rsidRPr="00A033B4" w:rsidRDefault="007D1403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D1403" w:rsidRPr="00485A4C" w:rsidRDefault="007D1403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7D1403" w:rsidRPr="00A033B4" w:rsidRDefault="007D1403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7D1403" w:rsidRPr="00485A4C" w:rsidRDefault="007D1403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7D1403" w:rsidRPr="00994B69" w:rsidTr="000C3BFB">
        <w:tc>
          <w:tcPr>
            <w:tcW w:w="993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7D1403" w:rsidRPr="00A033B4" w:rsidTr="000C3BFB">
        <w:tc>
          <w:tcPr>
            <w:tcW w:w="993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7D1403" w:rsidRPr="00A033B4" w:rsidRDefault="007D1403" w:rsidP="00E95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 w:rsidR="00E95B73"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7D1403" w:rsidRPr="00994B69" w:rsidTr="000C3BFB">
        <w:tc>
          <w:tcPr>
            <w:tcW w:w="993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7D1403" w:rsidRPr="00BD13CE" w:rsidTr="000C3BFB">
        <w:trPr>
          <w:trHeight w:val="2738"/>
        </w:trPr>
        <w:tc>
          <w:tcPr>
            <w:tcW w:w="993" w:type="dxa"/>
          </w:tcPr>
          <w:p w:rsidR="007D1403" w:rsidRPr="00A033B4" w:rsidRDefault="007D1403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Целевой индикатор и показатель подпрограммы, увя</w:t>
            </w:r>
            <w:r>
              <w:rPr>
                <w:rFonts w:ascii="Times New Roman" w:hAnsi="Times New Roman" w:cs="Times New Roman"/>
                <w:sz w:val="20"/>
              </w:rPr>
              <w:t>занные с основным мероприятием 3</w:t>
            </w:r>
          </w:p>
        </w:tc>
        <w:tc>
          <w:tcPr>
            <w:tcW w:w="9355" w:type="dxa"/>
            <w:gridSpan w:val="8"/>
          </w:tcPr>
          <w:p w:rsidR="007D1403" w:rsidRPr="00BD13CE" w:rsidRDefault="007D1403" w:rsidP="000C3BFB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BD13CE">
              <w:rPr>
                <w:rFonts w:ascii="Times New Roman" w:hAnsi="Times New Roman" w:cs="Times New Roman"/>
                <w:sz w:val="20"/>
              </w:rPr>
              <w:t>Численность работников, занятых во вредных и (или) опасных условиях труда тыс. человек</w:t>
            </w:r>
          </w:p>
        </w:tc>
        <w:tc>
          <w:tcPr>
            <w:tcW w:w="921" w:type="dxa"/>
            <w:gridSpan w:val="2"/>
          </w:tcPr>
          <w:p w:rsidR="007D1403" w:rsidRPr="00BD13CE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BD13CE">
              <w:rPr>
                <w:rFonts w:ascii="Times New Roman" w:hAnsi="Times New Roman" w:cs="Times New Roman"/>
                <w:sz w:val="20"/>
              </w:rPr>
              <w:t>0,23</w:t>
            </w:r>
          </w:p>
        </w:tc>
        <w:tc>
          <w:tcPr>
            <w:tcW w:w="922" w:type="dxa"/>
          </w:tcPr>
          <w:p w:rsidR="007D1403" w:rsidRPr="00BD13CE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BD13CE">
              <w:rPr>
                <w:rFonts w:ascii="Times New Roman" w:hAnsi="Times New Roman" w:cs="Times New Roman"/>
                <w:sz w:val="20"/>
              </w:rPr>
              <w:t>0,22</w:t>
            </w:r>
          </w:p>
        </w:tc>
        <w:tc>
          <w:tcPr>
            <w:tcW w:w="851" w:type="dxa"/>
          </w:tcPr>
          <w:p w:rsidR="007D1403" w:rsidRPr="00BD13CE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BD13CE">
              <w:rPr>
                <w:rFonts w:ascii="Times New Roman" w:hAnsi="Times New Roman" w:cs="Times New Roman"/>
                <w:sz w:val="20"/>
              </w:rPr>
              <w:t>0,22</w:t>
            </w:r>
          </w:p>
        </w:tc>
        <w:tc>
          <w:tcPr>
            <w:tcW w:w="850" w:type="dxa"/>
          </w:tcPr>
          <w:p w:rsidR="007D1403" w:rsidRPr="00BD13CE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BD13CE">
              <w:rPr>
                <w:rFonts w:ascii="Times New Roman" w:hAnsi="Times New Roman" w:cs="Times New Roman"/>
                <w:sz w:val="20"/>
              </w:rPr>
              <w:t>0,21</w:t>
            </w:r>
          </w:p>
        </w:tc>
        <w:tc>
          <w:tcPr>
            <w:tcW w:w="851" w:type="dxa"/>
          </w:tcPr>
          <w:p w:rsidR="007D1403" w:rsidRPr="00BD13CE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BD13CE">
              <w:rPr>
                <w:rFonts w:ascii="Times New Roman" w:hAnsi="Times New Roman" w:cs="Times New Roman"/>
                <w:sz w:val="20"/>
              </w:rPr>
              <w:t>0,21</w:t>
            </w:r>
          </w:p>
        </w:tc>
        <w:tc>
          <w:tcPr>
            <w:tcW w:w="992" w:type="dxa"/>
          </w:tcPr>
          <w:p w:rsidR="007D1403" w:rsidRPr="00BD13CE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BD13CE">
              <w:rPr>
                <w:rFonts w:ascii="Times New Roman" w:hAnsi="Times New Roman" w:cs="Times New Roman"/>
                <w:sz w:val="20"/>
              </w:rPr>
              <w:t>0,2</w:t>
            </w:r>
          </w:p>
        </w:tc>
      </w:tr>
      <w:tr w:rsidR="007D1403" w:rsidRPr="00A033B4" w:rsidTr="000C3BFB">
        <w:tc>
          <w:tcPr>
            <w:tcW w:w="993" w:type="dxa"/>
            <w:vMerge w:val="restart"/>
          </w:tcPr>
          <w:p w:rsidR="007D1403" w:rsidRPr="00A033B4" w:rsidRDefault="007D1403" w:rsidP="007D14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033B4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A033B4">
              <w:rPr>
                <w:rFonts w:ascii="Times New Roman" w:hAnsi="Times New Roman" w:cs="Times New Roman"/>
                <w:sz w:val="20"/>
              </w:rPr>
              <w:t>.1</w:t>
            </w:r>
          </w:p>
        </w:tc>
        <w:tc>
          <w:tcPr>
            <w:tcW w:w="1134" w:type="dxa"/>
            <w:vMerge w:val="restart"/>
          </w:tcPr>
          <w:p w:rsidR="007D1403" w:rsidRPr="00BD13CE" w:rsidRDefault="007D1403" w:rsidP="00BD13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sz w:val="20"/>
              </w:rPr>
              <w:t xml:space="preserve">  </w:t>
            </w:r>
            <w:r w:rsidR="00BD13CE">
              <w:rPr>
                <w:sz w:val="20"/>
              </w:rPr>
              <w:t>Р</w:t>
            </w:r>
            <w:r w:rsidRPr="00BD13CE">
              <w:rPr>
                <w:rFonts w:ascii="Times New Roman" w:hAnsi="Times New Roman" w:cs="Times New Roman"/>
                <w:sz w:val="20"/>
              </w:rPr>
              <w:t>азработка и внедрение в организациях программ "нулевого травматизм</w:t>
            </w:r>
            <w:r w:rsidRPr="00BD13CE">
              <w:rPr>
                <w:rFonts w:ascii="Times New Roman" w:hAnsi="Times New Roman" w:cs="Times New Roman"/>
                <w:sz w:val="20"/>
              </w:rPr>
              <w:lastRenderedPageBreak/>
              <w:t>а", разработка методических рекомендаций</w:t>
            </w:r>
          </w:p>
        </w:tc>
        <w:tc>
          <w:tcPr>
            <w:tcW w:w="1437" w:type="dxa"/>
            <w:vMerge w:val="restart"/>
          </w:tcPr>
          <w:p w:rsidR="007D1403" w:rsidRPr="00A033B4" w:rsidRDefault="007D1403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7D1403" w:rsidRPr="00A033B4" w:rsidRDefault="007D1403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Сектор ГО, ЧС и специальных программ</w:t>
            </w:r>
            <w:r w:rsidRPr="00C637A0">
              <w:rPr>
                <w:rFonts w:ascii="Times New Roman" w:hAnsi="Times New Roman" w:cs="Times New Roman"/>
                <w:sz w:val="20"/>
              </w:rPr>
              <w:t xml:space="preserve"> администрации Шумерлинского муниципального округа</w:t>
            </w: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7D1403" w:rsidRPr="00994B69" w:rsidTr="000C3BFB">
        <w:tc>
          <w:tcPr>
            <w:tcW w:w="993" w:type="dxa"/>
            <w:vMerge/>
          </w:tcPr>
          <w:p w:rsidR="007D1403" w:rsidRPr="00A033B4" w:rsidRDefault="007D1403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D1403" w:rsidRPr="00485A4C" w:rsidRDefault="007D1403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7D1403" w:rsidRPr="00A033B4" w:rsidRDefault="007D1403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7D1403" w:rsidRPr="00485A4C" w:rsidRDefault="007D1403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7D1403" w:rsidRPr="00994B69" w:rsidTr="000C3BFB">
        <w:tc>
          <w:tcPr>
            <w:tcW w:w="993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7D1403" w:rsidRPr="00A033B4" w:rsidTr="000C3BFB">
        <w:tc>
          <w:tcPr>
            <w:tcW w:w="993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7D1403" w:rsidRPr="00A033B4" w:rsidRDefault="007D1403" w:rsidP="00E95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</w:t>
            </w:r>
            <w:r w:rsidRPr="0061341E">
              <w:rPr>
                <w:rFonts w:ascii="Times New Roman" w:hAnsi="Times New Roman" w:cs="Times New Roman"/>
                <w:sz w:val="20"/>
              </w:rPr>
              <w:lastRenderedPageBreak/>
              <w:t xml:space="preserve">Шумерлинского </w:t>
            </w:r>
            <w:r w:rsidR="00E95B73"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х</w:t>
            </w:r>
          </w:p>
        </w:tc>
        <w:tc>
          <w:tcPr>
            <w:tcW w:w="922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7D1403" w:rsidRPr="00994B69" w:rsidTr="000C3BFB">
        <w:tc>
          <w:tcPr>
            <w:tcW w:w="993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7D1403" w:rsidRPr="00A033B4" w:rsidTr="000C3BFB">
        <w:tc>
          <w:tcPr>
            <w:tcW w:w="993" w:type="dxa"/>
            <w:vMerge w:val="restart"/>
          </w:tcPr>
          <w:p w:rsidR="007D1403" w:rsidRPr="00A033B4" w:rsidRDefault="007D1403" w:rsidP="007D14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A033B4">
              <w:rPr>
                <w:rFonts w:ascii="Times New Roman" w:hAnsi="Times New Roman" w:cs="Times New Roman"/>
                <w:sz w:val="20"/>
              </w:rPr>
              <w:t>.2</w:t>
            </w:r>
          </w:p>
        </w:tc>
        <w:tc>
          <w:tcPr>
            <w:tcW w:w="1134" w:type="dxa"/>
            <w:vMerge w:val="restart"/>
          </w:tcPr>
          <w:p w:rsidR="007D1403" w:rsidRPr="00BD13CE" w:rsidRDefault="00BD13C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D13CE">
              <w:rPr>
                <w:rFonts w:ascii="Times New Roman" w:hAnsi="Times New Roman" w:cs="Times New Roman"/>
                <w:sz w:val="20"/>
              </w:rPr>
              <w:t>Работа "горячей линии" по вопросам трудового законодательства</w:t>
            </w:r>
          </w:p>
        </w:tc>
        <w:tc>
          <w:tcPr>
            <w:tcW w:w="1437" w:type="dxa"/>
            <w:vMerge w:val="restart"/>
          </w:tcPr>
          <w:p w:rsidR="007D1403" w:rsidRPr="00A033B4" w:rsidRDefault="007D1403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7D1403" w:rsidRPr="00A033B4" w:rsidRDefault="007D1403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Сектор ГО, ЧС и специальных программ</w:t>
            </w:r>
            <w:r w:rsidRPr="00C637A0">
              <w:rPr>
                <w:rFonts w:ascii="Times New Roman" w:hAnsi="Times New Roman" w:cs="Times New Roman"/>
                <w:sz w:val="20"/>
              </w:rPr>
              <w:t xml:space="preserve"> администрации Шумерлинского муниципального округа</w:t>
            </w: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7D1403" w:rsidRPr="00994B69" w:rsidTr="000C3BFB">
        <w:tc>
          <w:tcPr>
            <w:tcW w:w="993" w:type="dxa"/>
            <w:vMerge/>
          </w:tcPr>
          <w:p w:rsidR="007D1403" w:rsidRPr="00A033B4" w:rsidRDefault="007D1403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D1403" w:rsidRPr="00485A4C" w:rsidRDefault="007D1403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7D1403" w:rsidRPr="00A033B4" w:rsidRDefault="007D1403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7D1403" w:rsidRPr="00485A4C" w:rsidRDefault="007D1403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7D1403" w:rsidRPr="00994B69" w:rsidTr="000C3BFB">
        <w:tc>
          <w:tcPr>
            <w:tcW w:w="993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7D1403" w:rsidRPr="00A033B4" w:rsidTr="000C3BFB">
        <w:tc>
          <w:tcPr>
            <w:tcW w:w="993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7D1403" w:rsidRPr="00A033B4" w:rsidRDefault="007D1403" w:rsidP="00E95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 w:rsidR="00E95B73"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7D1403" w:rsidRPr="006823F1" w:rsidTr="000C3BFB">
        <w:tc>
          <w:tcPr>
            <w:tcW w:w="993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7D1403" w:rsidRPr="006823F1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2" w:type="dxa"/>
          </w:tcPr>
          <w:p w:rsidR="007D1403" w:rsidRPr="006823F1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7D1403" w:rsidRPr="006823F1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7D1403" w:rsidRPr="006823F1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7D1403" w:rsidRPr="006823F1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7D1403" w:rsidRPr="006823F1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D13CE" w:rsidRPr="00A033B4" w:rsidTr="000C3BFB">
        <w:tc>
          <w:tcPr>
            <w:tcW w:w="993" w:type="dxa"/>
            <w:vMerge w:val="restart"/>
          </w:tcPr>
          <w:p w:rsidR="00BD13CE" w:rsidRPr="00A033B4" w:rsidRDefault="00BD13CE" w:rsidP="00BD13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033B4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A033B4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vMerge w:val="restart"/>
          </w:tcPr>
          <w:p w:rsidR="00BD13CE" w:rsidRPr="00BD13CE" w:rsidRDefault="00BD13C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D13CE">
              <w:rPr>
                <w:rFonts w:ascii="Times New Roman" w:hAnsi="Times New Roman" w:cs="Times New Roman"/>
                <w:sz w:val="20"/>
              </w:rPr>
              <w:t xml:space="preserve">Подготовка информационно-аналитических материалов (бюллетеней, отраслевой информации, брошюр и т.д.) по вопросам </w:t>
            </w:r>
            <w:r w:rsidRPr="00BD13CE">
              <w:rPr>
                <w:rFonts w:ascii="Times New Roman" w:hAnsi="Times New Roman" w:cs="Times New Roman"/>
                <w:sz w:val="20"/>
              </w:rPr>
              <w:lastRenderedPageBreak/>
              <w:t>охраны труда</w:t>
            </w:r>
          </w:p>
        </w:tc>
        <w:tc>
          <w:tcPr>
            <w:tcW w:w="1437" w:type="dxa"/>
            <w:vMerge w:val="restart"/>
          </w:tcPr>
          <w:p w:rsidR="00BD13CE" w:rsidRPr="00A033B4" w:rsidRDefault="00BD13CE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BD13CE" w:rsidRPr="00A033B4" w:rsidRDefault="00BD13C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Сектор ГО, ЧС и специальных программ</w:t>
            </w:r>
            <w:r w:rsidRPr="00C637A0">
              <w:rPr>
                <w:rFonts w:ascii="Times New Roman" w:hAnsi="Times New Roman" w:cs="Times New Roman"/>
                <w:sz w:val="20"/>
              </w:rPr>
              <w:t xml:space="preserve"> администрации Шумерлинского муниципального округа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BD13CE" w:rsidRPr="00994B69" w:rsidTr="000C3BFB">
        <w:tc>
          <w:tcPr>
            <w:tcW w:w="993" w:type="dxa"/>
            <w:vMerge/>
          </w:tcPr>
          <w:p w:rsidR="00BD13CE" w:rsidRPr="00A033B4" w:rsidRDefault="00BD13C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BD13CE" w:rsidRPr="00485A4C" w:rsidRDefault="00BD13C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BD13CE" w:rsidRPr="00A033B4" w:rsidRDefault="00BD13CE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BD13CE" w:rsidRPr="00485A4C" w:rsidRDefault="00BD13C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D13CE" w:rsidRPr="00994B69" w:rsidTr="000C3BFB">
        <w:tc>
          <w:tcPr>
            <w:tcW w:w="993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D13CE" w:rsidRPr="00A033B4" w:rsidTr="000C3BFB">
        <w:tc>
          <w:tcPr>
            <w:tcW w:w="993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D13CE" w:rsidRPr="00A033B4" w:rsidRDefault="00BD13CE" w:rsidP="00E95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 w:rsidR="00E95B73"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BD13CE" w:rsidRPr="00994B69" w:rsidTr="000C3BFB">
        <w:tc>
          <w:tcPr>
            <w:tcW w:w="993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D13CE" w:rsidRPr="00A033B4" w:rsidTr="000C3BFB">
        <w:tc>
          <w:tcPr>
            <w:tcW w:w="993" w:type="dxa"/>
            <w:vMerge w:val="restart"/>
          </w:tcPr>
          <w:p w:rsidR="00BD13CE" w:rsidRPr="00A033B4" w:rsidRDefault="00BD13CE" w:rsidP="00BD13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lastRenderedPageBreak/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A033B4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vMerge w:val="restart"/>
          </w:tcPr>
          <w:p w:rsidR="00BD13CE" w:rsidRPr="00BD13CE" w:rsidRDefault="00BD13C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D13CE">
              <w:rPr>
                <w:rFonts w:ascii="Times New Roman" w:hAnsi="Times New Roman" w:cs="Times New Roman"/>
                <w:sz w:val="20"/>
              </w:rPr>
              <w:t>Организация и проведение дней безопасности в организациях и учреждениях Шумерлинского муниципального округа</w:t>
            </w:r>
          </w:p>
        </w:tc>
        <w:tc>
          <w:tcPr>
            <w:tcW w:w="1437" w:type="dxa"/>
            <w:vMerge w:val="restart"/>
          </w:tcPr>
          <w:p w:rsidR="00BD13CE" w:rsidRPr="00A033B4" w:rsidRDefault="00BD13CE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BD13CE" w:rsidRPr="00A033B4" w:rsidRDefault="00BD13C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Сектор ГО, ЧС и специальных программ</w:t>
            </w:r>
            <w:r w:rsidRPr="00C637A0">
              <w:rPr>
                <w:rFonts w:ascii="Times New Roman" w:hAnsi="Times New Roman" w:cs="Times New Roman"/>
                <w:sz w:val="20"/>
              </w:rPr>
              <w:t xml:space="preserve"> администрации Шумерлинского муниципального округа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BD13CE" w:rsidRPr="00994B69" w:rsidTr="000C3BFB">
        <w:tc>
          <w:tcPr>
            <w:tcW w:w="993" w:type="dxa"/>
            <w:vMerge/>
          </w:tcPr>
          <w:p w:rsidR="00BD13CE" w:rsidRPr="00A033B4" w:rsidRDefault="00BD13C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BD13CE" w:rsidRPr="00485A4C" w:rsidRDefault="00BD13C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BD13CE" w:rsidRPr="00A033B4" w:rsidRDefault="00BD13CE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BD13CE" w:rsidRPr="00485A4C" w:rsidRDefault="00BD13C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D13CE" w:rsidRPr="00994B69" w:rsidTr="000C3BFB">
        <w:tc>
          <w:tcPr>
            <w:tcW w:w="993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D13CE" w:rsidRPr="00A033B4" w:rsidTr="000C3BFB">
        <w:tc>
          <w:tcPr>
            <w:tcW w:w="993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D13CE" w:rsidRPr="00A033B4" w:rsidRDefault="00BD13CE" w:rsidP="00E95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 w:rsidR="00E95B73"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BD13CE" w:rsidRPr="006823F1" w:rsidTr="000C3BFB">
        <w:tc>
          <w:tcPr>
            <w:tcW w:w="993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BD13CE" w:rsidRPr="006823F1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2" w:type="dxa"/>
          </w:tcPr>
          <w:p w:rsidR="00BD13CE" w:rsidRPr="006823F1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D13CE" w:rsidRPr="006823F1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BD13CE" w:rsidRPr="006823F1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D13CE" w:rsidRPr="006823F1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BD13CE" w:rsidRPr="006823F1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D13CE" w:rsidRPr="00A033B4" w:rsidTr="000C3BFB">
        <w:tc>
          <w:tcPr>
            <w:tcW w:w="993" w:type="dxa"/>
            <w:vMerge w:val="restart"/>
          </w:tcPr>
          <w:p w:rsidR="00BD13CE" w:rsidRPr="00A033B4" w:rsidRDefault="00BD13CE" w:rsidP="00BD13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033B4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A033B4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vMerge w:val="restart"/>
          </w:tcPr>
          <w:p w:rsidR="00BD13CE" w:rsidRPr="00BD13CE" w:rsidRDefault="00BD13C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D13CE">
              <w:rPr>
                <w:sz w:val="20"/>
              </w:rPr>
              <w:t xml:space="preserve">  </w:t>
            </w:r>
            <w:r w:rsidRPr="00BD13CE">
              <w:rPr>
                <w:rFonts w:ascii="Times New Roman" w:hAnsi="Times New Roman" w:cs="Times New Roman"/>
                <w:sz w:val="20"/>
              </w:rPr>
              <w:t>Ведение раздела "Охрана труда в Шумерлинском муниципальном округе" на официальном сайте Шумерлинского муниципального округа в информационно-телекомму</w:t>
            </w:r>
            <w:r w:rsidRPr="00BD13CE">
              <w:rPr>
                <w:rFonts w:ascii="Times New Roman" w:hAnsi="Times New Roman" w:cs="Times New Roman"/>
                <w:sz w:val="20"/>
              </w:rPr>
              <w:lastRenderedPageBreak/>
              <w:t>никационной сети "Интернет округа</w:t>
            </w:r>
          </w:p>
        </w:tc>
        <w:tc>
          <w:tcPr>
            <w:tcW w:w="1437" w:type="dxa"/>
            <w:vMerge w:val="restart"/>
          </w:tcPr>
          <w:p w:rsidR="00BD13CE" w:rsidRPr="00A033B4" w:rsidRDefault="00BD13CE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BD13CE" w:rsidRPr="00A033B4" w:rsidRDefault="00BD13C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Сектор ГО, ЧС и специальных программ</w:t>
            </w:r>
            <w:r w:rsidRPr="00C637A0">
              <w:rPr>
                <w:rFonts w:ascii="Times New Roman" w:hAnsi="Times New Roman" w:cs="Times New Roman"/>
                <w:sz w:val="20"/>
              </w:rPr>
              <w:t xml:space="preserve"> администрации Шумерлинского муниципального округа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BD13CE" w:rsidRPr="00994B69" w:rsidTr="000C3BFB">
        <w:tc>
          <w:tcPr>
            <w:tcW w:w="993" w:type="dxa"/>
            <w:vMerge/>
          </w:tcPr>
          <w:p w:rsidR="00BD13CE" w:rsidRPr="00A033B4" w:rsidRDefault="00BD13C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BD13CE" w:rsidRPr="00485A4C" w:rsidRDefault="00BD13C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BD13CE" w:rsidRPr="00A033B4" w:rsidRDefault="00BD13CE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BD13CE" w:rsidRPr="00485A4C" w:rsidRDefault="00BD13C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D13CE" w:rsidRPr="00994B69" w:rsidTr="000C3BFB">
        <w:tc>
          <w:tcPr>
            <w:tcW w:w="993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D13CE" w:rsidRPr="00A033B4" w:rsidTr="000C3BFB">
        <w:tc>
          <w:tcPr>
            <w:tcW w:w="993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D13CE" w:rsidRPr="00A033B4" w:rsidRDefault="00BD13CE" w:rsidP="00E95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 w:rsidR="00E95B73"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BD13CE" w:rsidRPr="00994B69" w:rsidTr="000C3BFB">
        <w:tc>
          <w:tcPr>
            <w:tcW w:w="993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D13CE" w:rsidRPr="00A033B4" w:rsidTr="000C3BFB">
        <w:tc>
          <w:tcPr>
            <w:tcW w:w="993" w:type="dxa"/>
            <w:vMerge w:val="restart"/>
          </w:tcPr>
          <w:p w:rsidR="00BD13CE" w:rsidRPr="00A033B4" w:rsidRDefault="00BD13CE" w:rsidP="00BD13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lastRenderedPageBreak/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A033B4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  <w:vMerge w:val="restart"/>
          </w:tcPr>
          <w:p w:rsidR="00BD13CE" w:rsidRPr="007D1403" w:rsidRDefault="00BD13C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D13CE">
              <w:rPr>
                <w:rFonts w:ascii="Times New Roman" w:hAnsi="Times New Roman" w:cs="Times New Roman"/>
                <w:sz w:val="20"/>
              </w:rPr>
              <w:t xml:space="preserve">Пропаганда охраны труда и </w:t>
            </w:r>
            <w:proofErr w:type="gramStart"/>
            <w:r w:rsidRPr="00BD13CE">
              <w:rPr>
                <w:rFonts w:ascii="Times New Roman" w:hAnsi="Times New Roman" w:cs="Times New Roman"/>
                <w:sz w:val="20"/>
              </w:rPr>
              <w:t>здоровья</w:t>
            </w:r>
            <w:proofErr w:type="gramEnd"/>
            <w:r w:rsidRPr="00BD13CE">
              <w:rPr>
                <w:rFonts w:ascii="Times New Roman" w:hAnsi="Times New Roman" w:cs="Times New Roman"/>
                <w:sz w:val="20"/>
              </w:rPr>
              <w:t xml:space="preserve"> работающих в средствах массовой информации</w:t>
            </w:r>
          </w:p>
        </w:tc>
        <w:tc>
          <w:tcPr>
            <w:tcW w:w="1437" w:type="dxa"/>
            <w:vMerge w:val="restart"/>
          </w:tcPr>
          <w:p w:rsidR="00BD13CE" w:rsidRPr="00A033B4" w:rsidRDefault="00BD13CE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BD13CE" w:rsidRPr="00A033B4" w:rsidRDefault="00BD13C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Сектор ГО, ЧС и специальных программ</w:t>
            </w:r>
            <w:r w:rsidRPr="00C637A0">
              <w:rPr>
                <w:rFonts w:ascii="Times New Roman" w:hAnsi="Times New Roman" w:cs="Times New Roman"/>
                <w:sz w:val="20"/>
              </w:rPr>
              <w:t xml:space="preserve"> администрации Шумерлинского муниципального округа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BD13CE" w:rsidRPr="00994B69" w:rsidTr="000C3BFB">
        <w:tc>
          <w:tcPr>
            <w:tcW w:w="993" w:type="dxa"/>
            <w:vMerge/>
          </w:tcPr>
          <w:p w:rsidR="00BD13CE" w:rsidRPr="00A033B4" w:rsidRDefault="00BD13C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BD13CE" w:rsidRPr="00485A4C" w:rsidRDefault="00BD13C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BD13CE" w:rsidRPr="00A033B4" w:rsidRDefault="00BD13CE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BD13CE" w:rsidRPr="00485A4C" w:rsidRDefault="00BD13C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D13CE" w:rsidRPr="00994B69" w:rsidTr="00BD13CE">
        <w:trPr>
          <w:trHeight w:val="898"/>
        </w:trPr>
        <w:tc>
          <w:tcPr>
            <w:tcW w:w="993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D13CE" w:rsidRPr="00A033B4" w:rsidTr="000C3BFB">
        <w:tc>
          <w:tcPr>
            <w:tcW w:w="993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D13CE" w:rsidRPr="00A033B4" w:rsidRDefault="00BD13CE" w:rsidP="00E95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 w:rsidR="00E95B73"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BD13CE" w:rsidRPr="006823F1" w:rsidTr="000C3BFB">
        <w:tc>
          <w:tcPr>
            <w:tcW w:w="993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BD13CE" w:rsidRPr="006823F1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2" w:type="dxa"/>
          </w:tcPr>
          <w:p w:rsidR="00BD13CE" w:rsidRPr="006823F1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D13CE" w:rsidRPr="006823F1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BD13CE" w:rsidRPr="006823F1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D13CE" w:rsidRPr="006823F1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BD13CE" w:rsidRPr="006823F1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D13CE" w:rsidRPr="00A033B4" w:rsidTr="005900D8">
        <w:trPr>
          <w:trHeight w:val="1433"/>
        </w:trPr>
        <w:tc>
          <w:tcPr>
            <w:tcW w:w="993" w:type="dxa"/>
            <w:vMerge w:val="restart"/>
          </w:tcPr>
          <w:p w:rsidR="00BD13CE" w:rsidRPr="00A033B4" w:rsidRDefault="00BD13CE" w:rsidP="00A4387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43873">
              <w:rPr>
                <w:rFonts w:ascii="Times New Roman" w:hAnsi="Times New Roman" w:cs="Times New Roman"/>
                <w:sz w:val="20"/>
              </w:rPr>
              <w:t>Основное м</w:t>
            </w:r>
            <w:r w:rsidRPr="00A033B4">
              <w:rPr>
                <w:rFonts w:ascii="Times New Roman" w:hAnsi="Times New Roman" w:cs="Times New Roman"/>
                <w:sz w:val="20"/>
              </w:rPr>
              <w:t xml:space="preserve">ероприятие </w:t>
            </w:r>
            <w:r w:rsidR="00A4387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vMerge w:val="restart"/>
          </w:tcPr>
          <w:p w:rsidR="00BD13CE" w:rsidRPr="005900D8" w:rsidRDefault="005900D8" w:rsidP="000C3BFB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5900D8">
              <w:rPr>
                <w:rFonts w:ascii="Times New Roman" w:hAnsi="Times New Roman" w:cs="Times New Roman"/>
                <w:sz w:val="20"/>
              </w:rPr>
              <w:t>Реализация отдельных мероприятий регионального проекта "Старшее поколение"</w:t>
            </w:r>
          </w:p>
        </w:tc>
        <w:tc>
          <w:tcPr>
            <w:tcW w:w="1437" w:type="dxa"/>
            <w:vMerge w:val="restart"/>
          </w:tcPr>
          <w:p w:rsidR="00BD13CE" w:rsidRPr="00A033B4" w:rsidRDefault="00BD13CE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BD13CE" w:rsidRPr="00A033B4" w:rsidRDefault="00BD13C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Сектор ГО, ЧС и специальных программ</w:t>
            </w:r>
            <w:r w:rsidRPr="00C637A0">
              <w:rPr>
                <w:rFonts w:ascii="Times New Roman" w:hAnsi="Times New Roman" w:cs="Times New Roman"/>
                <w:sz w:val="20"/>
              </w:rPr>
              <w:t xml:space="preserve"> администрации Шумерлинского муниципального округа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BD13CE" w:rsidRPr="00994B69" w:rsidTr="000C3BFB">
        <w:tc>
          <w:tcPr>
            <w:tcW w:w="993" w:type="dxa"/>
            <w:vMerge/>
          </w:tcPr>
          <w:p w:rsidR="00BD13CE" w:rsidRPr="00A033B4" w:rsidRDefault="00BD13C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BD13CE" w:rsidRPr="00485A4C" w:rsidRDefault="00BD13C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BD13CE" w:rsidRPr="00A033B4" w:rsidRDefault="00BD13CE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BD13CE" w:rsidRPr="00485A4C" w:rsidRDefault="00BD13C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D13CE" w:rsidRPr="00994B69" w:rsidTr="000C3BFB">
        <w:tc>
          <w:tcPr>
            <w:tcW w:w="993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D13CE" w:rsidRPr="00A033B4" w:rsidTr="000C3BFB">
        <w:tc>
          <w:tcPr>
            <w:tcW w:w="993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D13CE" w:rsidRPr="00A033B4" w:rsidRDefault="00BD13CE" w:rsidP="00E95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 w:rsidR="00E95B73">
              <w:rPr>
                <w:rFonts w:ascii="Times New Roman" w:hAnsi="Times New Roman" w:cs="Times New Roman"/>
                <w:sz w:val="20"/>
              </w:rPr>
              <w:lastRenderedPageBreak/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х</w:t>
            </w:r>
          </w:p>
        </w:tc>
        <w:tc>
          <w:tcPr>
            <w:tcW w:w="922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BD13CE" w:rsidRPr="00994B69" w:rsidTr="000C3BFB">
        <w:tc>
          <w:tcPr>
            <w:tcW w:w="993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5900D8" w:rsidRPr="00BD13CE" w:rsidTr="000C3BFB">
        <w:trPr>
          <w:trHeight w:val="2738"/>
        </w:trPr>
        <w:tc>
          <w:tcPr>
            <w:tcW w:w="993" w:type="dxa"/>
          </w:tcPr>
          <w:p w:rsidR="005900D8" w:rsidRPr="00A033B4" w:rsidRDefault="005900D8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Целевой индикатор и показатель подпрограммы, увя</w:t>
            </w:r>
            <w:r>
              <w:rPr>
                <w:rFonts w:ascii="Times New Roman" w:hAnsi="Times New Roman" w:cs="Times New Roman"/>
                <w:sz w:val="20"/>
              </w:rPr>
              <w:t>занные с основным мероприятием 4</w:t>
            </w:r>
          </w:p>
        </w:tc>
        <w:tc>
          <w:tcPr>
            <w:tcW w:w="9355" w:type="dxa"/>
            <w:gridSpan w:val="8"/>
          </w:tcPr>
          <w:p w:rsidR="005900D8" w:rsidRPr="005900D8" w:rsidRDefault="005900D8" w:rsidP="000C3BFB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5900D8">
              <w:rPr>
                <w:rFonts w:ascii="Times New Roman" w:hAnsi="Times New Roman" w:cs="Times New Roman"/>
                <w:sz w:val="20"/>
              </w:rPr>
              <w:t xml:space="preserve">Доля </w:t>
            </w:r>
            <w:proofErr w:type="gramStart"/>
            <w:r w:rsidRPr="005900D8">
              <w:rPr>
                <w:rFonts w:ascii="Times New Roman" w:hAnsi="Times New Roman" w:cs="Times New Roman"/>
                <w:sz w:val="20"/>
              </w:rPr>
              <w:t>обученных</w:t>
            </w:r>
            <w:proofErr w:type="gramEnd"/>
            <w:r w:rsidRPr="005900D8">
              <w:rPr>
                <w:rFonts w:ascii="Times New Roman" w:hAnsi="Times New Roman" w:cs="Times New Roman"/>
                <w:sz w:val="20"/>
              </w:rPr>
              <w:t xml:space="preserve"> по охране труда в расчете на 100 работающих%</w:t>
            </w:r>
          </w:p>
        </w:tc>
        <w:tc>
          <w:tcPr>
            <w:tcW w:w="921" w:type="dxa"/>
            <w:gridSpan w:val="2"/>
          </w:tcPr>
          <w:p w:rsidR="005900D8" w:rsidRPr="005900D8" w:rsidRDefault="005900D8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5900D8">
              <w:rPr>
                <w:rFonts w:ascii="Times New Roman" w:hAnsi="Times New Roman" w:cs="Times New Roman"/>
                <w:sz w:val="20"/>
              </w:rPr>
              <w:t>2,8</w:t>
            </w:r>
          </w:p>
        </w:tc>
        <w:tc>
          <w:tcPr>
            <w:tcW w:w="922" w:type="dxa"/>
          </w:tcPr>
          <w:p w:rsidR="005900D8" w:rsidRPr="005900D8" w:rsidRDefault="005900D8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5900D8">
              <w:rPr>
                <w:rFonts w:ascii="Times New Roman" w:hAnsi="Times New Roman" w:cs="Times New Roman"/>
                <w:sz w:val="20"/>
              </w:rPr>
              <w:t>2,9</w:t>
            </w:r>
          </w:p>
        </w:tc>
        <w:tc>
          <w:tcPr>
            <w:tcW w:w="851" w:type="dxa"/>
          </w:tcPr>
          <w:p w:rsidR="005900D8" w:rsidRPr="005900D8" w:rsidRDefault="005900D8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5900D8">
              <w:rPr>
                <w:rFonts w:ascii="Times New Roman" w:hAnsi="Times New Roman" w:cs="Times New Roman"/>
                <w:sz w:val="20"/>
              </w:rPr>
              <w:t>3,0</w:t>
            </w:r>
          </w:p>
        </w:tc>
        <w:tc>
          <w:tcPr>
            <w:tcW w:w="850" w:type="dxa"/>
          </w:tcPr>
          <w:p w:rsidR="005900D8" w:rsidRPr="005900D8" w:rsidRDefault="005900D8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5900D8">
              <w:rPr>
                <w:rFonts w:ascii="Times New Roman" w:hAnsi="Times New Roman" w:cs="Times New Roman"/>
                <w:sz w:val="20"/>
              </w:rPr>
              <w:t>3,0</w:t>
            </w:r>
          </w:p>
        </w:tc>
        <w:tc>
          <w:tcPr>
            <w:tcW w:w="851" w:type="dxa"/>
          </w:tcPr>
          <w:p w:rsidR="005900D8" w:rsidRPr="005900D8" w:rsidRDefault="005900D8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5900D8">
              <w:rPr>
                <w:rFonts w:ascii="Times New Roman" w:hAnsi="Times New Roman" w:cs="Times New Roman"/>
                <w:sz w:val="20"/>
              </w:rPr>
              <w:t>3,2</w:t>
            </w:r>
          </w:p>
        </w:tc>
        <w:tc>
          <w:tcPr>
            <w:tcW w:w="992" w:type="dxa"/>
          </w:tcPr>
          <w:p w:rsidR="005900D8" w:rsidRPr="005900D8" w:rsidRDefault="005900D8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5900D8">
              <w:rPr>
                <w:rFonts w:ascii="Times New Roman" w:hAnsi="Times New Roman" w:cs="Times New Roman"/>
                <w:sz w:val="20"/>
              </w:rPr>
              <w:t>4,0</w:t>
            </w:r>
          </w:p>
        </w:tc>
      </w:tr>
    </w:tbl>
    <w:p w:rsidR="009458EE" w:rsidRDefault="009458EE" w:rsidP="00A106CA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Cs/>
          <w:szCs w:val="24"/>
        </w:rPr>
      </w:pPr>
    </w:p>
    <w:p w:rsidR="009458EE" w:rsidRDefault="009458EE" w:rsidP="00A106CA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Cs/>
          <w:szCs w:val="24"/>
        </w:rPr>
      </w:pPr>
    </w:p>
    <w:p w:rsidR="009458EE" w:rsidRDefault="009458EE" w:rsidP="00A106CA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Cs/>
          <w:szCs w:val="24"/>
        </w:rPr>
      </w:pPr>
    </w:p>
    <w:p w:rsidR="009458EE" w:rsidRDefault="009458EE" w:rsidP="00A106CA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Cs/>
          <w:szCs w:val="24"/>
        </w:rPr>
      </w:pPr>
    </w:p>
    <w:sectPr w:rsidR="009458EE" w:rsidSect="009A58F5">
      <w:pgSz w:w="16838" w:h="11905" w:orient="landscape"/>
      <w:pgMar w:top="851" w:right="1134" w:bottom="170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2773E"/>
    <w:multiLevelType w:val="hybridMultilevel"/>
    <w:tmpl w:val="F9B05BEC"/>
    <w:lvl w:ilvl="0" w:tplc="F5742850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679"/>
    <w:rsid w:val="00000304"/>
    <w:rsid w:val="00007BD5"/>
    <w:rsid w:val="00007D4A"/>
    <w:rsid w:val="000341F8"/>
    <w:rsid w:val="000348E1"/>
    <w:rsid w:val="0004206C"/>
    <w:rsid w:val="0005470E"/>
    <w:rsid w:val="00097BEF"/>
    <w:rsid w:val="000A5C43"/>
    <w:rsid w:val="000A7021"/>
    <w:rsid w:val="000B6B78"/>
    <w:rsid w:val="000C0B28"/>
    <w:rsid w:val="000C3BFB"/>
    <w:rsid w:val="000F2D6A"/>
    <w:rsid w:val="00102131"/>
    <w:rsid w:val="00104AED"/>
    <w:rsid w:val="00112B60"/>
    <w:rsid w:val="0013294D"/>
    <w:rsid w:val="00137F47"/>
    <w:rsid w:val="0014101D"/>
    <w:rsid w:val="00142D8E"/>
    <w:rsid w:val="00147A29"/>
    <w:rsid w:val="00164449"/>
    <w:rsid w:val="001935A2"/>
    <w:rsid w:val="001A13C9"/>
    <w:rsid w:val="001A7C33"/>
    <w:rsid w:val="001B72EF"/>
    <w:rsid w:val="001C1E19"/>
    <w:rsid w:val="001C3C3A"/>
    <w:rsid w:val="001C6771"/>
    <w:rsid w:val="001C75D0"/>
    <w:rsid w:val="001D2486"/>
    <w:rsid w:val="001D3765"/>
    <w:rsid w:val="001D4834"/>
    <w:rsid w:val="0020614E"/>
    <w:rsid w:val="002121A8"/>
    <w:rsid w:val="00223FB8"/>
    <w:rsid w:val="002244F8"/>
    <w:rsid w:val="00232B36"/>
    <w:rsid w:val="0024318F"/>
    <w:rsid w:val="00245687"/>
    <w:rsid w:val="00266224"/>
    <w:rsid w:val="00267E58"/>
    <w:rsid w:val="0028030F"/>
    <w:rsid w:val="002943A6"/>
    <w:rsid w:val="002A0DA9"/>
    <w:rsid w:val="002B049B"/>
    <w:rsid w:val="002B65F3"/>
    <w:rsid w:val="002D06E6"/>
    <w:rsid w:val="002D45DA"/>
    <w:rsid w:val="002E2897"/>
    <w:rsid w:val="002E7973"/>
    <w:rsid w:val="002F299F"/>
    <w:rsid w:val="002F79A4"/>
    <w:rsid w:val="0031198B"/>
    <w:rsid w:val="003173FC"/>
    <w:rsid w:val="00323211"/>
    <w:rsid w:val="00337A69"/>
    <w:rsid w:val="00337AAF"/>
    <w:rsid w:val="003428D2"/>
    <w:rsid w:val="00361195"/>
    <w:rsid w:val="00362564"/>
    <w:rsid w:val="0036694B"/>
    <w:rsid w:val="00382D84"/>
    <w:rsid w:val="00391220"/>
    <w:rsid w:val="003954C9"/>
    <w:rsid w:val="003A157C"/>
    <w:rsid w:val="003A7695"/>
    <w:rsid w:val="003D2CB1"/>
    <w:rsid w:val="003E7CEF"/>
    <w:rsid w:val="003F1201"/>
    <w:rsid w:val="003F300E"/>
    <w:rsid w:val="00404737"/>
    <w:rsid w:val="00411316"/>
    <w:rsid w:val="00425589"/>
    <w:rsid w:val="0044433F"/>
    <w:rsid w:val="00452E25"/>
    <w:rsid w:val="004732D4"/>
    <w:rsid w:val="00473B74"/>
    <w:rsid w:val="004822F3"/>
    <w:rsid w:val="0048487F"/>
    <w:rsid w:val="004A3B47"/>
    <w:rsid w:val="004A6295"/>
    <w:rsid w:val="004C6E65"/>
    <w:rsid w:val="004D20A5"/>
    <w:rsid w:val="004D7773"/>
    <w:rsid w:val="004F2851"/>
    <w:rsid w:val="004F70D5"/>
    <w:rsid w:val="00505064"/>
    <w:rsid w:val="005107C4"/>
    <w:rsid w:val="00520DF3"/>
    <w:rsid w:val="00524E52"/>
    <w:rsid w:val="005257EF"/>
    <w:rsid w:val="005266E8"/>
    <w:rsid w:val="0053116F"/>
    <w:rsid w:val="00541BB2"/>
    <w:rsid w:val="005554B5"/>
    <w:rsid w:val="00567B12"/>
    <w:rsid w:val="005900D8"/>
    <w:rsid w:val="005903EE"/>
    <w:rsid w:val="005945D6"/>
    <w:rsid w:val="005A0243"/>
    <w:rsid w:val="005C7185"/>
    <w:rsid w:val="005D1679"/>
    <w:rsid w:val="005D54FC"/>
    <w:rsid w:val="005D60E8"/>
    <w:rsid w:val="005E102E"/>
    <w:rsid w:val="005E224B"/>
    <w:rsid w:val="005E7222"/>
    <w:rsid w:val="005E7CF0"/>
    <w:rsid w:val="005F1CD0"/>
    <w:rsid w:val="00611713"/>
    <w:rsid w:val="00616A5A"/>
    <w:rsid w:val="0062079E"/>
    <w:rsid w:val="00621E0D"/>
    <w:rsid w:val="0062280D"/>
    <w:rsid w:val="00635832"/>
    <w:rsid w:val="00655E65"/>
    <w:rsid w:val="006701C4"/>
    <w:rsid w:val="006823F1"/>
    <w:rsid w:val="00690C29"/>
    <w:rsid w:val="00691488"/>
    <w:rsid w:val="00692D8D"/>
    <w:rsid w:val="0069704B"/>
    <w:rsid w:val="006C4C92"/>
    <w:rsid w:val="006E3E05"/>
    <w:rsid w:val="006F346A"/>
    <w:rsid w:val="006F61A6"/>
    <w:rsid w:val="00716151"/>
    <w:rsid w:val="007256A6"/>
    <w:rsid w:val="00730DD8"/>
    <w:rsid w:val="007323B8"/>
    <w:rsid w:val="00735B48"/>
    <w:rsid w:val="00740751"/>
    <w:rsid w:val="00741B73"/>
    <w:rsid w:val="00742F7D"/>
    <w:rsid w:val="00760DD0"/>
    <w:rsid w:val="00770A2E"/>
    <w:rsid w:val="007A7F81"/>
    <w:rsid w:val="007C2C8E"/>
    <w:rsid w:val="007C5271"/>
    <w:rsid w:val="007D050D"/>
    <w:rsid w:val="007D1403"/>
    <w:rsid w:val="00810D0A"/>
    <w:rsid w:val="008162B4"/>
    <w:rsid w:val="008169BE"/>
    <w:rsid w:val="00817A75"/>
    <w:rsid w:val="008211FA"/>
    <w:rsid w:val="00821973"/>
    <w:rsid w:val="008474DF"/>
    <w:rsid w:val="008726F8"/>
    <w:rsid w:val="00875BB6"/>
    <w:rsid w:val="00892A8B"/>
    <w:rsid w:val="00892D4A"/>
    <w:rsid w:val="008A0798"/>
    <w:rsid w:val="008B19CD"/>
    <w:rsid w:val="008B6DCB"/>
    <w:rsid w:val="008C2A63"/>
    <w:rsid w:val="008E3DD4"/>
    <w:rsid w:val="008F12C6"/>
    <w:rsid w:val="008F7B27"/>
    <w:rsid w:val="00900A25"/>
    <w:rsid w:val="00907843"/>
    <w:rsid w:val="00912EDC"/>
    <w:rsid w:val="00913882"/>
    <w:rsid w:val="00936F2C"/>
    <w:rsid w:val="0093700E"/>
    <w:rsid w:val="009377EE"/>
    <w:rsid w:val="00942A72"/>
    <w:rsid w:val="009458EE"/>
    <w:rsid w:val="0095497F"/>
    <w:rsid w:val="0096698D"/>
    <w:rsid w:val="009912A6"/>
    <w:rsid w:val="0099231F"/>
    <w:rsid w:val="00994B69"/>
    <w:rsid w:val="0099636E"/>
    <w:rsid w:val="009A2E2F"/>
    <w:rsid w:val="009A4FBF"/>
    <w:rsid w:val="009A5663"/>
    <w:rsid w:val="009A58F5"/>
    <w:rsid w:val="009C0791"/>
    <w:rsid w:val="009D2413"/>
    <w:rsid w:val="009D67CC"/>
    <w:rsid w:val="009E65B5"/>
    <w:rsid w:val="009F10C1"/>
    <w:rsid w:val="009F2C74"/>
    <w:rsid w:val="009F3AAD"/>
    <w:rsid w:val="009F78B7"/>
    <w:rsid w:val="00A106CA"/>
    <w:rsid w:val="00A107F7"/>
    <w:rsid w:val="00A10EE4"/>
    <w:rsid w:val="00A11995"/>
    <w:rsid w:val="00A1577E"/>
    <w:rsid w:val="00A21905"/>
    <w:rsid w:val="00A3119B"/>
    <w:rsid w:val="00A3580A"/>
    <w:rsid w:val="00A43873"/>
    <w:rsid w:val="00A518EA"/>
    <w:rsid w:val="00A571AF"/>
    <w:rsid w:val="00A72B23"/>
    <w:rsid w:val="00A73BFB"/>
    <w:rsid w:val="00A80DE5"/>
    <w:rsid w:val="00A82F06"/>
    <w:rsid w:val="00A922D1"/>
    <w:rsid w:val="00AA6423"/>
    <w:rsid w:val="00AC3F1B"/>
    <w:rsid w:val="00AD1CD0"/>
    <w:rsid w:val="00AE5E5B"/>
    <w:rsid w:val="00B12FA3"/>
    <w:rsid w:val="00B21450"/>
    <w:rsid w:val="00B25286"/>
    <w:rsid w:val="00B27E2E"/>
    <w:rsid w:val="00B366A0"/>
    <w:rsid w:val="00B412E1"/>
    <w:rsid w:val="00B51495"/>
    <w:rsid w:val="00B54856"/>
    <w:rsid w:val="00B578A4"/>
    <w:rsid w:val="00B625A1"/>
    <w:rsid w:val="00B66ED6"/>
    <w:rsid w:val="00B84D72"/>
    <w:rsid w:val="00BD13CE"/>
    <w:rsid w:val="00BE217E"/>
    <w:rsid w:val="00BE24F7"/>
    <w:rsid w:val="00C15CCE"/>
    <w:rsid w:val="00C16211"/>
    <w:rsid w:val="00C16F1F"/>
    <w:rsid w:val="00C41A76"/>
    <w:rsid w:val="00C45E08"/>
    <w:rsid w:val="00C71B05"/>
    <w:rsid w:val="00C73721"/>
    <w:rsid w:val="00C80FD6"/>
    <w:rsid w:val="00C850A6"/>
    <w:rsid w:val="00C8612F"/>
    <w:rsid w:val="00C94B0A"/>
    <w:rsid w:val="00CB02A6"/>
    <w:rsid w:val="00CB645E"/>
    <w:rsid w:val="00CC2812"/>
    <w:rsid w:val="00CC3EA3"/>
    <w:rsid w:val="00CD1862"/>
    <w:rsid w:val="00CE5E7B"/>
    <w:rsid w:val="00CE6FCB"/>
    <w:rsid w:val="00CF0527"/>
    <w:rsid w:val="00D01876"/>
    <w:rsid w:val="00D04DE6"/>
    <w:rsid w:val="00D15D7A"/>
    <w:rsid w:val="00D20295"/>
    <w:rsid w:val="00D3230C"/>
    <w:rsid w:val="00D44BB6"/>
    <w:rsid w:val="00D4521F"/>
    <w:rsid w:val="00D54AA8"/>
    <w:rsid w:val="00D60C8A"/>
    <w:rsid w:val="00D6244E"/>
    <w:rsid w:val="00D71AC2"/>
    <w:rsid w:val="00D907E1"/>
    <w:rsid w:val="00D918FC"/>
    <w:rsid w:val="00D92311"/>
    <w:rsid w:val="00D97E13"/>
    <w:rsid w:val="00DA6CD0"/>
    <w:rsid w:val="00DA78BA"/>
    <w:rsid w:val="00DC1A1B"/>
    <w:rsid w:val="00DC77AA"/>
    <w:rsid w:val="00DE2890"/>
    <w:rsid w:val="00DE685A"/>
    <w:rsid w:val="00E151CC"/>
    <w:rsid w:val="00E22BB1"/>
    <w:rsid w:val="00E32A90"/>
    <w:rsid w:val="00E7032E"/>
    <w:rsid w:val="00E70ADB"/>
    <w:rsid w:val="00E73A39"/>
    <w:rsid w:val="00E95B73"/>
    <w:rsid w:val="00EA230D"/>
    <w:rsid w:val="00EA66F1"/>
    <w:rsid w:val="00EA734C"/>
    <w:rsid w:val="00EA76F5"/>
    <w:rsid w:val="00EB717B"/>
    <w:rsid w:val="00ED5C26"/>
    <w:rsid w:val="00F15E60"/>
    <w:rsid w:val="00F16AB0"/>
    <w:rsid w:val="00F258E3"/>
    <w:rsid w:val="00F37F46"/>
    <w:rsid w:val="00F61231"/>
    <w:rsid w:val="00F65A95"/>
    <w:rsid w:val="00F66795"/>
    <w:rsid w:val="00F712E7"/>
    <w:rsid w:val="00F80D62"/>
    <w:rsid w:val="00F92407"/>
    <w:rsid w:val="00FA3AC3"/>
    <w:rsid w:val="00FA653F"/>
    <w:rsid w:val="00FC1409"/>
    <w:rsid w:val="00FD21BF"/>
    <w:rsid w:val="00FD6926"/>
    <w:rsid w:val="00FF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DE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3C3A"/>
    <w:pPr>
      <w:keepNext/>
      <w:ind w:firstLine="0"/>
      <w:jc w:val="center"/>
      <w:outlineLvl w:val="0"/>
    </w:pPr>
    <w:rPr>
      <w:b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1A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5D16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D16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16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rsid w:val="00A80DE5"/>
    <w:pPr>
      <w:widowControl w:val="0"/>
      <w:ind w:right="7795" w:firstLine="0"/>
      <w:jc w:val="left"/>
    </w:pPr>
  </w:style>
  <w:style w:type="character" w:customStyle="1" w:styleId="a4">
    <w:name w:val="Основной текст Знак"/>
    <w:basedOn w:val="a0"/>
    <w:link w:val="a3"/>
    <w:rsid w:val="00A80DE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C3C3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1C3C3A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Cs w:val="24"/>
    </w:rPr>
  </w:style>
  <w:style w:type="character" w:customStyle="1" w:styleId="a6">
    <w:name w:val="Цветовое выделение"/>
    <w:rsid w:val="001C3C3A"/>
    <w:rPr>
      <w:b/>
      <w:color w:val="26282F"/>
    </w:rPr>
  </w:style>
  <w:style w:type="paragraph" w:customStyle="1" w:styleId="Noparagraphstyle">
    <w:name w:val="[No paragraph style]"/>
    <w:rsid w:val="001C3C3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C3C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3C3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unhideWhenUsed/>
    <w:rsid w:val="00B578A4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D54AA8"/>
    <w:rPr>
      <w:rFonts w:ascii="Calibri" w:eastAsia="Times New Roman" w:hAnsi="Calibri" w:cs="Calibri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C80FD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80FD6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80F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80FD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80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4C6E6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71A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0">
    <w:name w:val="No Spacing"/>
    <w:uiPriority w:val="1"/>
    <w:qFormat/>
    <w:rsid w:val="001A7C33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Normal (Web)"/>
    <w:basedOn w:val="a"/>
    <w:uiPriority w:val="99"/>
    <w:unhideWhenUsed/>
    <w:rsid w:val="00EB717B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11">
    <w:name w:val="Гиперссылка1"/>
    <w:basedOn w:val="a0"/>
    <w:rsid w:val="00EB717B"/>
  </w:style>
  <w:style w:type="character" w:customStyle="1" w:styleId="a00">
    <w:name w:val="a0"/>
    <w:basedOn w:val="a0"/>
    <w:rsid w:val="00EB717B"/>
  </w:style>
  <w:style w:type="character" w:customStyle="1" w:styleId="a26">
    <w:name w:val="a26"/>
    <w:basedOn w:val="a0"/>
    <w:rsid w:val="00741B73"/>
  </w:style>
  <w:style w:type="paragraph" w:customStyle="1" w:styleId="normalweb">
    <w:name w:val="normalweb"/>
    <w:basedOn w:val="a"/>
    <w:rsid w:val="000C0B28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uiPriority w:val="99"/>
    <w:rsid w:val="00C737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DE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3C3A"/>
    <w:pPr>
      <w:keepNext/>
      <w:ind w:firstLine="0"/>
      <w:jc w:val="center"/>
      <w:outlineLvl w:val="0"/>
    </w:pPr>
    <w:rPr>
      <w:b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1A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5D16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D16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16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rsid w:val="00A80DE5"/>
    <w:pPr>
      <w:widowControl w:val="0"/>
      <w:ind w:right="7795" w:firstLine="0"/>
      <w:jc w:val="left"/>
    </w:pPr>
  </w:style>
  <w:style w:type="character" w:customStyle="1" w:styleId="a4">
    <w:name w:val="Основной текст Знак"/>
    <w:basedOn w:val="a0"/>
    <w:link w:val="a3"/>
    <w:rsid w:val="00A80DE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C3C3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1C3C3A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Cs w:val="24"/>
    </w:rPr>
  </w:style>
  <w:style w:type="character" w:customStyle="1" w:styleId="a6">
    <w:name w:val="Цветовое выделение"/>
    <w:rsid w:val="001C3C3A"/>
    <w:rPr>
      <w:b/>
      <w:color w:val="26282F"/>
    </w:rPr>
  </w:style>
  <w:style w:type="paragraph" w:customStyle="1" w:styleId="Noparagraphstyle">
    <w:name w:val="[No paragraph style]"/>
    <w:rsid w:val="001C3C3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C3C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3C3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unhideWhenUsed/>
    <w:rsid w:val="00B578A4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D54AA8"/>
    <w:rPr>
      <w:rFonts w:ascii="Calibri" w:eastAsia="Times New Roman" w:hAnsi="Calibri" w:cs="Calibri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C80FD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80FD6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80F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80FD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80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4C6E6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71A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0">
    <w:name w:val="No Spacing"/>
    <w:uiPriority w:val="1"/>
    <w:qFormat/>
    <w:rsid w:val="001A7C33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Normal (Web)"/>
    <w:basedOn w:val="a"/>
    <w:uiPriority w:val="99"/>
    <w:unhideWhenUsed/>
    <w:rsid w:val="00EB717B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11">
    <w:name w:val="Гиперссылка1"/>
    <w:basedOn w:val="a0"/>
    <w:rsid w:val="00EB717B"/>
  </w:style>
  <w:style w:type="character" w:customStyle="1" w:styleId="a00">
    <w:name w:val="a0"/>
    <w:basedOn w:val="a0"/>
    <w:rsid w:val="00EB717B"/>
  </w:style>
  <w:style w:type="character" w:customStyle="1" w:styleId="a26">
    <w:name w:val="a26"/>
    <w:basedOn w:val="a0"/>
    <w:rsid w:val="00741B73"/>
  </w:style>
  <w:style w:type="paragraph" w:customStyle="1" w:styleId="normalweb">
    <w:name w:val="normalweb"/>
    <w:basedOn w:val="a"/>
    <w:rsid w:val="000C0B28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uiPriority w:val="99"/>
    <w:rsid w:val="00C737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39E9505F69BF81E5FA9D6069ADAF2026F3BC36D40DD1783D41E4DEA0F169581ADCFC22DA016C7954439A193780014Ch6FE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LAW&amp;n=115258&amp;dst=100002&amp;field=134&amp;date=25.01.2022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C39E9505F69BF81E5FA836D7FC1F1242FF9E739D502DB2F691EBF83F7F8630F5D93A5729E5461785E56CE4A6DD70C4C6F4AB531A737C359h5F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82372-6A80-4E21-A688-D2A2C3801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14181</Words>
  <Characters>80833</Characters>
  <Application>Microsoft Office Word</Application>
  <DocSecurity>4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 Александров</dc:creator>
  <cp:lastModifiedBy>Ирина Николаевна Пыринова</cp:lastModifiedBy>
  <cp:revision>2</cp:revision>
  <cp:lastPrinted>2022-10-06T09:16:00Z</cp:lastPrinted>
  <dcterms:created xsi:type="dcterms:W3CDTF">2023-02-13T06:55:00Z</dcterms:created>
  <dcterms:modified xsi:type="dcterms:W3CDTF">2023-02-13T06:55:00Z</dcterms:modified>
</cp:coreProperties>
</file>