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168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351A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9C38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31682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351AB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9C38C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99767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168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A640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9C38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7E28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99767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168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A640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9C38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7E28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9C38CA" w:rsidRPr="009C38CA" w:rsidRDefault="009C38CA" w:rsidP="009C38C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38CA">
        <w:rPr>
          <w:rFonts w:ascii="Times New Roman" w:hAnsi="Times New Roman" w:cs="Times New Roman"/>
          <w:sz w:val="24"/>
          <w:szCs w:val="24"/>
        </w:rPr>
        <w:t>О      плане      основных   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CA">
        <w:rPr>
          <w:rFonts w:ascii="Times New Roman" w:hAnsi="Times New Roman" w:cs="Times New Roman"/>
          <w:sz w:val="24"/>
          <w:szCs w:val="24"/>
        </w:rPr>
        <w:t>Урмарского муниципального округа       в области гражданской обороны, предупр</w:t>
      </w:r>
      <w:r w:rsidRPr="009C38CA">
        <w:rPr>
          <w:rFonts w:ascii="Times New Roman" w:hAnsi="Times New Roman" w:cs="Times New Roman"/>
          <w:sz w:val="24"/>
          <w:szCs w:val="24"/>
        </w:rPr>
        <w:t>е</w:t>
      </w:r>
      <w:r w:rsidRPr="009C38CA">
        <w:rPr>
          <w:rFonts w:ascii="Times New Roman" w:hAnsi="Times New Roman" w:cs="Times New Roman"/>
          <w:sz w:val="24"/>
          <w:szCs w:val="24"/>
        </w:rPr>
        <w:t>ждения и ликвидации   чрезвычайных сит</w:t>
      </w:r>
      <w:r w:rsidRPr="009C38CA">
        <w:rPr>
          <w:rFonts w:ascii="Times New Roman" w:hAnsi="Times New Roman" w:cs="Times New Roman"/>
          <w:sz w:val="24"/>
          <w:szCs w:val="24"/>
        </w:rPr>
        <w:t>у</w:t>
      </w:r>
      <w:r w:rsidRPr="009C38CA">
        <w:rPr>
          <w:rFonts w:ascii="Times New Roman" w:hAnsi="Times New Roman" w:cs="Times New Roman"/>
          <w:sz w:val="24"/>
          <w:szCs w:val="24"/>
        </w:rPr>
        <w:t>аций, обеспечения  пожарной  безопасности  и безопас</w:t>
      </w:r>
      <w:r>
        <w:rPr>
          <w:rFonts w:ascii="Times New Roman" w:hAnsi="Times New Roman" w:cs="Times New Roman"/>
          <w:sz w:val="24"/>
          <w:szCs w:val="24"/>
        </w:rPr>
        <w:t xml:space="preserve">ности людей на водных объектах </w:t>
      </w:r>
      <w:r w:rsidRPr="009C38CA">
        <w:rPr>
          <w:rFonts w:ascii="Times New Roman" w:hAnsi="Times New Roman" w:cs="Times New Roman"/>
          <w:sz w:val="24"/>
          <w:szCs w:val="24"/>
        </w:rPr>
        <w:t>на 2023 год</w:t>
      </w:r>
    </w:p>
    <w:bookmarkEnd w:id="0"/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t>Во исполнение Федерального закона «О защите населения и территорий от чре</w:t>
      </w:r>
      <w:r w:rsidRPr="009C38CA">
        <w:rPr>
          <w:rFonts w:ascii="Times New Roman" w:hAnsi="Times New Roman" w:cs="Times New Roman"/>
          <w:sz w:val="24"/>
          <w:szCs w:val="24"/>
        </w:rPr>
        <w:t>з</w:t>
      </w:r>
      <w:r w:rsidRPr="009C38CA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характера» от 21.12.1994 г. № 68-ФЗ и в целях подготовки и обучения населения Урмарского муниципального округа способам защиты при чрезвычайных ситуациях природного и техногенного характера, мерам п</w:t>
      </w:r>
      <w:r w:rsidRPr="009C38CA">
        <w:rPr>
          <w:rFonts w:ascii="Times New Roman" w:hAnsi="Times New Roman" w:cs="Times New Roman"/>
          <w:sz w:val="24"/>
          <w:szCs w:val="24"/>
        </w:rPr>
        <w:t>о</w:t>
      </w:r>
      <w:r w:rsidRPr="009C38CA">
        <w:rPr>
          <w:rFonts w:ascii="Times New Roman" w:hAnsi="Times New Roman" w:cs="Times New Roman"/>
          <w:sz w:val="24"/>
          <w:szCs w:val="24"/>
        </w:rPr>
        <w:t>жарной безопасности и безопасности людей на водных объектах,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CA">
        <w:rPr>
          <w:rFonts w:ascii="Times New Roman" w:hAnsi="Times New Roman" w:cs="Times New Roman"/>
          <w:sz w:val="24"/>
          <w:szCs w:val="24"/>
        </w:rPr>
        <w:t>Администрация Урма</w:t>
      </w:r>
      <w:r w:rsidRPr="009C38CA">
        <w:rPr>
          <w:rFonts w:ascii="Times New Roman" w:hAnsi="Times New Roman" w:cs="Times New Roman"/>
          <w:sz w:val="24"/>
          <w:szCs w:val="24"/>
        </w:rPr>
        <w:t>р</w:t>
      </w:r>
      <w:r w:rsidRPr="009C38CA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е т:</w:t>
      </w:r>
    </w:p>
    <w:p w:rsid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38CA">
        <w:rPr>
          <w:rFonts w:ascii="Times New Roman" w:hAnsi="Times New Roman" w:cs="Times New Roman"/>
          <w:sz w:val="24"/>
          <w:szCs w:val="24"/>
        </w:rPr>
        <w:t>Утвердить План основных мероприятий Урмарского муниципального округа Ч</w:t>
      </w:r>
      <w:r w:rsidRPr="009C38CA">
        <w:rPr>
          <w:rFonts w:ascii="Times New Roman" w:hAnsi="Times New Roman" w:cs="Times New Roman"/>
          <w:sz w:val="24"/>
          <w:szCs w:val="24"/>
        </w:rPr>
        <w:t>у</w:t>
      </w:r>
      <w:r w:rsidRPr="009C38CA">
        <w:rPr>
          <w:rFonts w:ascii="Times New Roman" w:hAnsi="Times New Roman" w:cs="Times New Roman"/>
          <w:sz w:val="24"/>
          <w:szCs w:val="24"/>
        </w:rPr>
        <w:t>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38C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отдел по м</w:t>
      </w:r>
      <w:r w:rsidRPr="009C38CA">
        <w:rPr>
          <w:rFonts w:ascii="Times New Roman" w:hAnsi="Times New Roman" w:cs="Times New Roman"/>
          <w:sz w:val="24"/>
          <w:szCs w:val="24"/>
        </w:rPr>
        <w:t>о</w:t>
      </w:r>
      <w:r w:rsidRPr="009C38CA">
        <w:rPr>
          <w:rFonts w:ascii="Times New Roman" w:hAnsi="Times New Roman" w:cs="Times New Roman"/>
          <w:sz w:val="24"/>
          <w:szCs w:val="24"/>
        </w:rPr>
        <w:t>билизационной подготовке, специальных программ ГО и ЧС администрации Урмарско</w:t>
      </w:r>
      <w:r>
        <w:rPr>
          <w:rFonts w:ascii="Times New Roman" w:hAnsi="Times New Roman" w:cs="Times New Roman"/>
          <w:sz w:val="24"/>
          <w:szCs w:val="24"/>
        </w:rPr>
        <w:t>го округа.</w:t>
      </w: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C38C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C3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38CA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ованию</w:t>
      </w:r>
      <w:r w:rsidRPr="009C38CA">
        <w:rPr>
          <w:rFonts w:ascii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9C38CA" w:rsidRPr="009C38CA" w:rsidRDefault="009C38CA" w:rsidP="009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В.В. Шигильдеев</w:t>
      </w: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CA">
        <w:rPr>
          <w:rFonts w:ascii="Times New Roman" w:hAnsi="Times New Roman" w:cs="Times New Roman"/>
          <w:sz w:val="20"/>
          <w:szCs w:val="20"/>
        </w:rPr>
        <w:t>Ефимов Юрий Николаевич</w:t>
      </w:r>
    </w:p>
    <w:p w:rsidR="009C38CA" w:rsidRPr="009C38CA" w:rsidRDefault="009C38CA" w:rsidP="009C3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CA">
        <w:rPr>
          <w:rFonts w:ascii="Times New Roman" w:hAnsi="Times New Roman" w:cs="Times New Roman"/>
          <w:sz w:val="20"/>
          <w:szCs w:val="20"/>
        </w:rPr>
        <w:t>8(835-44) 2-17-02</w:t>
      </w:r>
    </w:p>
    <w:p w:rsidR="009C38CA" w:rsidRDefault="009C38CA" w:rsidP="009C3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C38CA" w:rsidSect="00651E23">
          <w:pgSz w:w="11906" w:h="16838"/>
          <w:pgMar w:top="1134" w:right="851" w:bottom="993" w:left="1701" w:header="567" w:footer="567" w:gutter="0"/>
          <w:cols w:space="72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488"/>
        <w:gridCol w:w="3377"/>
        <w:gridCol w:w="4411"/>
      </w:tblGrid>
      <w:tr w:rsidR="009C38CA" w:rsidRPr="009C38CA" w:rsidTr="006B50A2">
        <w:trPr>
          <w:trHeight w:val="235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81"/>
              <w:tblOverlap w:val="never"/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9C38CA" w:rsidRPr="009C38CA" w:rsidTr="006B50A2">
              <w:tc>
                <w:tcPr>
                  <w:tcW w:w="7393" w:type="dxa"/>
                </w:tcPr>
                <w:p w:rsidR="009C38CA" w:rsidRPr="009C38CA" w:rsidRDefault="009C38CA" w:rsidP="009C38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3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9C38CA" w:rsidRPr="009C38CA" w:rsidRDefault="009C38CA" w:rsidP="009C38CA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Государственного комитета Чувашской</w:t>
                  </w:r>
                </w:p>
                <w:p w:rsidR="009C38CA" w:rsidRPr="009C38CA" w:rsidRDefault="009C38CA" w:rsidP="009C38CA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по делам гражданской обороны и</w:t>
                  </w:r>
                </w:p>
                <w:p w:rsidR="009C38CA" w:rsidRPr="009C38CA" w:rsidRDefault="009C38CA" w:rsidP="009C38CA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чрезвычайным ситуациям</w:t>
                  </w:r>
                </w:p>
                <w:p w:rsidR="009C38CA" w:rsidRPr="009C38CA" w:rsidRDefault="009C38CA" w:rsidP="009C38CA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8CA" w:rsidRPr="009C38CA" w:rsidRDefault="009C38CA" w:rsidP="009C38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__________________С.Г. Павлов</w:t>
                  </w:r>
                </w:p>
                <w:p w:rsidR="009C38CA" w:rsidRPr="009C38CA" w:rsidRDefault="009C38CA" w:rsidP="009C38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«___»___________20__г.</w:t>
                  </w:r>
                </w:p>
              </w:tc>
              <w:tc>
                <w:tcPr>
                  <w:tcW w:w="7393" w:type="dxa"/>
                </w:tcPr>
                <w:p w:rsidR="009C38CA" w:rsidRPr="009C38CA" w:rsidRDefault="009C38CA" w:rsidP="009C38CA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38CA" w:rsidRPr="009C38CA" w:rsidRDefault="009C38CA" w:rsidP="009C38CA">
            <w:pPr>
              <w:pStyle w:val="ae"/>
              <w:tabs>
                <w:tab w:val="left" w:pos="641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9C38CA" w:rsidRPr="009C38CA" w:rsidRDefault="009C38CA" w:rsidP="009C38CA">
            <w:pPr>
              <w:spacing w:after="0" w:line="240" w:lineRule="auto"/>
              <w:ind w:right="8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8CA" w:rsidRPr="009C38CA" w:rsidRDefault="009C38CA" w:rsidP="009C38CA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9C38CA" w:rsidRPr="009C38CA" w:rsidRDefault="009C38CA" w:rsidP="009C38CA">
            <w:pPr>
              <w:pStyle w:val="4"/>
              <w:spacing w:after="0" w:line="240" w:lineRule="auto"/>
              <w:rPr>
                <w:bCs w:val="0"/>
                <w:lang w:val="ru-RU" w:eastAsia="ru-RU"/>
              </w:rPr>
            </w:pPr>
          </w:p>
          <w:p w:rsidR="009C38CA" w:rsidRPr="009C38CA" w:rsidRDefault="009C38CA" w:rsidP="009C38CA">
            <w:pPr>
              <w:pStyle w:val="4"/>
              <w:spacing w:after="0" w:line="240" w:lineRule="auto"/>
              <w:jc w:val="left"/>
              <w:rPr>
                <w:bCs w:val="0"/>
                <w:lang w:val="ru-RU" w:eastAsia="ru-RU"/>
              </w:rPr>
            </w:pPr>
            <w:r w:rsidRPr="009C38CA">
              <w:rPr>
                <w:bCs w:val="0"/>
                <w:lang w:val="ru-RU" w:eastAsia="ru-RU"/>
              </w:rPr>
              <w:t xml:space="preserve">             </w:t>
            </w:r>
          </w:p>
          <w:p w:rsidR="009C38CA" w:rsidRPr="009C38CA" w:rsidRDefault="009C38CA" w:rsidP="009C38CA">
            <w:pPr>
              <w:pStyle w:val="4"/>
              <w:spacing w:after="0" w:line="240" w:lineRule="auto"/>
              <w:jc w:val="left"/>
              <w:rPr>
                <w:bCs w:val="0"/>
                <w:lang w:val="ru-RU" w:eastAsia="ru-RU"/>
              </w:rPr>
            </w:pPr>
          </w:p>
          <w:p w:rsidR="009C38CA" w:rsidRPr="009C38CA" w:rsidRDefault="009C38CA" w:rsidP="009C38CA">
            <w:pPr>
              <w:pStyle w:val="4"/>
              <w:spacing w:after="0" w:line="240" w:lineRule="auto"/>
              <w:jc w:val="left"/>
              <w:rPr>
                <w:bCs w:val="0"/>
                <w:lang w:val="ru-RU" w:eastAsia="ru-RU"/>
              </w:rPr>
            </w:pPr>
            <w:r w:rsidRPr="009C38CA">
              <w:rPr>
                <w:bCs w:val="0"/>
                <w:lang w:val="ru-RU" w:eastAsia="ru-RU"/>
              </w:rPr>
              <w:t>УТВЕРЖДЕН</w:t>
            </w:r>
          </w:p>
          <w:p w:rsidR="00352AD0" w:rsidRDefault="009C38CA" w:rsidP="009C38CA">
            <w:pPr>
              <w:tabs>
                <w:tab w:val="left" w:pos="54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Урма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округа  </w:t>
            </w:r>
          </w:p>
          <w:p w:rsidR="009C38CA" w:rsidRPr="009C38CA" w:rsidRDefault="009C38CA" w:rsidP="009C38CA">
            <w:pPr>
              <w:tabs>
                <w:tab w:val="left" w:pos="54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9C38CA" w:rsidRPr="009C38CA" w:rsidRDefault="009C38CA" w:rsidP="009C38CA">
            <w:pPr>
              <w:tabs>
                <w:tab w:val="left" w:pos="54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  «__» _________20___г. № __</w:t>
            </w:r>
          </w:p>
        </w:tc>
      </w:tr>
    </w:tbl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8C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C38CA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CA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Урмарского муниципального округа Чувашской Республики в области гражданской обороны, </w:t>
      </w:r>
      <w:r w:rsidRPr="009C38CA">
        <w:rPr>
          <w:rFonts w:ascii="Times New Roman" w:hAnsi="Times New Roman" w:cs="Times New Roman"/>
          <w:b/>
          <w:sz w:val="24"/>
          <w:szCs w:val="24"/>
        </w:rPr>
        <w:br/>
        <w:t xml:space="preserve">предупреждения и ликвидации чрезвычайных ситуаций, обеспечения пожарной безопасности </w:t>
      </w:r>
      <w:r w:rsidRPr="009C38CA">
        <w:rPr>
          <w:rFonts w:ascii="Times New Roman" w:hAnsi="Times New Roman" w:cs="Times New Roman"/>
          <w:b/>
          <w:sz w:val="24"/>
          <w:szCs w:val="24"/>
        </w:rPr>
        <w:br/>
        <w:t xml:space="preserve">и безопасности людей на водных объектах </w:t>
      </w:r>
      <w:r w:rsidRPr="009C38CA">
        <w:rPr>
          <w:rFonts w:ascii="Times New Roman" w:hAnsi="Times New Roman" w:cs="Times New Roman"/>
          <w:b/>
          <w:sz w:val="24"/>
          <w:szCs w:val="24"/>
        </w:rPr>
        <w:br/>
        <w:t xml:space="preserve">на 2023 год </w:t>
      </w: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38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C38CA">
        <w:rPr>
          <w:rFonts w:ascii="Times New Roman" w:hAnsi="Times New Roman" w:cs="Times New Roman"/>
          <w:sz w:val="24"/>
          <w:szCs w:val="24"/>
        </w:rPr>
        <w:t>. Урмары</w:t>
      </w: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br w:type="column"/>
      </w:r>
    </w:p>
    <w:p w:rsidR="009C38CA" w:rsidRPr="009C38CA" w:rsidRDefault="009C38CA" w:rsidP="009C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CA">
        <w:rPr>
          <w:rFonts w:ascii="Times New Roman" w:hAnsi="Times New Roman" w:cs="Times New Roman"/>
          <w:b/>
          <w:sz w:val="24"/>
          <w:szCs w:val="24"/>
        </w:rPr>
        <w:t>Перечень сокращений</w:t>
      </w:r>
    </w:p>
    <w:p w:rsidR="009C38CA" w:rsidRPr="009C38CA" w:rsidRDefault="009C38CA" w:rsidP="009C38CA">
      <w:pPr>
        <w:spacing w:after="0" w:line="240" w:lineRule="auto"/>
        <w:ind w:right="-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CA">
        <w:rPr>
          <w:rFonts w:ascii="Times New Roman" w:hAnsi="Times New Roman" w:cs="Times New Roman"/>
          <w:b/>
          <w:bCs/>
          <w:sz w:val="24"/>
          <w:szCs w:val="24"/>
        </w:rPr>
        <w:t>к Плану основных мероприятий Урмарского муниципального округа Чувашской Республики в области гражданской обороны, пред</w:t>
      </w:r>
      <w:r w:rsidRPr="009C38C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C38CA">
        <w:rPr>
          <w:rFonts w:ascii="Times New Roman" w:hAnsi="Times New Roman" w:cs="Times New Roman"/>
          <w:b/>
          <w:bCs/>
          <w:sz w:val="24"/>
          <w:szCs w:val="24"/>
        </w:rPr>
        <w:t>преждения и ликвидации чрезвычайных ситуаций, обеспечения пожарной безопасности и безопасности людей на водных объектах на 2023 год</w:t>
      </w:r>
    </w:p>
    <w:p w:rsidR="009C38CA" w:rsidRPr="009C38CA" w:rsidRDefault="009C38CA" w:rsidP="009C38CA">
      <w:pPr>
        <w:spacing w:after="0" w:line="240" w:lineRule="auto"/>
        <w:ind w:right="-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Layout w:type="fixed"/>
        <w:tblLook w:val="0000" w:firstRow="0" w:lastRow="0" w:firstColumn="0" w:lastColumn="0" w:noHBand="0" w:noVBand="0"/>
      </w:tblPr>
      <w:tblGrid>
        <w:gridCol w:w="3974"/>
        <w:gridCol w:w="397"/>
        <w:gridCol w:w="10538"/>
        <w:gridCol w:w="227"/>
      </w:tblGrid>
      <w:tr w:rsidR="009C38CA" w:rsidRPr="009C38CA" w:rsidTr="006B50A2">
        <w:trPr>
          <w:gridAfter w:val="1"/>
          <w:wAfter w:w="75" w:type="pct"/>
        </w:trPr>
        <w:tc>
          <w:tcPr>
            <w:tcW w:w="1313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ВДПО Чувашской Республики</w:t>
            </w: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службы Чувашской Республики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Чувашское республиканское отделение Общероссийской общественной организации «Всеросси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ское добровольное пожарное общество»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gridAfter w:val="1"/>
          <w:wAfter w:w="75" w:type="pct"/>
        </w:trPr>
        <w:tc>
          <w:tcPr>
            <w:tcW w:w="1313" w:type="pct"/>
          </w:tcPr>
          <w:p w:rsidR="009C38CA" w:rsidRPr="009C38CA" w:rsidRDefault="009C38CA" w:rsidP="009C38CA">
            <w:pPr>
              <w:pStyle w:val="af6"/>
              <w:jc w:val="both"/>
            </w:pPr>
            <w:r w:rsidRPr="009C38CA">
              <w:t xml:space="preserve">ГАУ ДПО «УМЦ ГЗ» </w:t>
            </w:r>
          </w:p>
          <w:p w:rsidR="009C38CA" w:rsidRPr="009C38CA" w:rsidRDefault="009C38CA" w:rsidP="009C38CA">
            <w:pPr>
              <w:pStyle w:val="af6"/>
              <w:jc w:val="both"/>
            </w:pPr>
          </w:p>
          <w:p w:rsidR="009C38CA" w:rsidRPr="009C38CA" w:rsidRDefault="009C38CA" w:rsidP="009C38CA">
            <w:pPr>
              <w:pStyle w:val="af6"/>
              <w:jc w:val="both"/>
            </w:pPr>
          </w:p>
          <w:p w:rsidR="009C38CA" w:rsidRPr="009C38CA" w:rsidRDefault="009C38CA" w:rsidP="009C38CA">
            <w:pPr>
              <w:pStyle w:val="af6"/>
              <w:jc w:val="both"/>
            </w:pPr>
            <w:r w:rsidRPr="009C38CA">
              <w:t>ГКЧС Чувашии</w:t>
            </w: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Чувашской Республики </w:t>
            </w:r>
            <w:proofErr w:type="gram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«Учебно-методический центр гражданской защиты» 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Чувашской Республики по делам гражданской обороны и чрезвычайным ситуациям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gridAfter w:val="1"/>
          <w:wAfter w:w="75" w:type="pct"/>
        </w:trPr>
        <w:tc>
          <w:tcPr>
            <w:tcW w:w="1313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Чувашской Республике – Чувашии 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Госветслужба Чувашии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Отдел МБ, СП и  ГО ЧС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чайным ситуациям и ликвидации последствий стихийных бедствий по Чувашской Республике – Чувашии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Государственная ветеринарная служба Чувашской Республики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работы, специальных программ и ГО ЧС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gridAfter w:val="1"/>
          <w:wAfter w:w="75" w:type="pct"/>
        </w:trPr>
        <w:tc>
          <w:tcPr>
            <w:tcW w:w="1313" w:type="pct"/>
          </w:tcPr>
          <w:p w:rsidR="009C38CA" w:rsidRPr="009C38CA" w:rsidRDefault="009C38CA" w:rsidP="009C38CA">
            <w:pPr>
              <w:pStyle w:val="af6"/>
              <w:jc w:val="both"/>
            </w:pPr>
            <w:r w:rsidRPr="009C38CA">
              <w:t>НАСФ</w:t>
            </w:r>
          </w:p>
          <w:p w:rsidR="009C38CA" w:rsidRPr="009C38CA" w:rsidRDefault="009C38CA" w:rsidP="009C38CA">
            <w:pPr>
              <w:pStyle w:val="af6"/>
              <w:jc w:val="both"/>
            </w:pPr>
          </w:p>
          <w:p w:rsidR="009C38CA" w:rsidRPr="009C38CA" w:rsidRDefault="009C38CA" w:rsidP="009C38CA">
            <w:pPr>
              <w:pStyle w:val="af6"/>
              <w:jc w:val="both"/>
            </w:pPr>
            <w:r w:rsidRPr="009C38CA">
              <w:t xml:space="preserve">НФГО </w:t>
            </w: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нештатные аварийно-спасательные формирования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нештатные формирования по обеспечению мероприятий по гражданской обороне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gridAfter w:val="1"/>
          <w:wAfter w:w="75" w:type="pct"/>
          <w:trHeight w:val="1931"/>
        </w:trPr>
        <w:tc>
          <w:tcPr>
            <w:tcW w:w="1313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РСЧС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Урмарское местное отделение ВДПО Чувашии </w:t>
            </w: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Козловский инспекторский участок Центра ГИМС</w:t>
            </w: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Урмарское местное отделение Чувашского республиканского отделения Общероссийской общ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«Всероссийское добровольное пожарное общество»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Козловский инспекторский участок Центра ГИМС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– Чувашии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gridAfter w:val="1"/>
          <w:wAfter w:w="75" w:type="pct"/>
        </w:trPr>
        <w:tc>
          <w:tcPr>
            <w:tcW w:w="1313" w:type="pct"/>
          </w:tcPr>
          <w:p w:rsidR="009C38CA" w:rsidRPr="009C38CA" w:rsidRDefault="009C38CA" w:rsidP="009C38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ПСЧ 39 </w:t>
            </w:r>
            <w:proofErr w:type="spellStart"/>
            <w:r w:rsidRPr="009C38C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</w:t>
            </w:r>
            <w:proofErr w:type="gramStart"/>
            <w:r w:rsidRPr="009C38C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.У</w:t>
            </w:r>
            <w:proofErr w:type="gramEnd"/>
            <w:r w:rsidRPr="009C38C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рмары</w:t>
            </w:r>
            <w:proofErr w:type="spellEnd"/>
            <w:r w:rsidRPr="009C38C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ГУ МЧС России по Чувашской Республике – Чувашии</w:t>
            </w: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39 пожарно- спасательная часть </w:t>
            </w:r>
            <w:proofErr w:type="spell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рмары</w:t>
            </w:r>
            <w:proofErr w:type="spellEnd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Министерства Российской Фед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рации по делам гражданской обороны, чрезвычайным ситуациям и ликвидации последствий ст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хийных бедствий по Чувашской Республике – Чувашии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gridAfter w:val="1"/>
          <w:wAfter w:w="75" w:type="pct"/>
        </w:trPr>
        <w:tc>
          <w:tcPr>
            <w:tcW w:w="1313" w:type="pct"/>
          </w:tcPr>
          <w:p w:rsidR="009C38CA" w:rsidRPr="009C38CA" w:rsidRDefault="009C38CA" w:rsidP="009C38CA">
            <w:pPr>
              <w:pStyle w:val="af6"/>
            </w:pP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gridAfter w:val="1"/>
          <w:wAfter w:w="75" w:type="pct"/>
        </w:trPr>
        <w:tc>
          <w:tcPr>
            <w:tcW w:w="1313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КУ «Служба обеспечения меропр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ятий гражданской защиты»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Чувашской Республики «Служба обеспечения мероприятий гражданской з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щиты»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gridAfter w:val="1"/>
          <w:wAfter w:w="75" w:type="pct"/>
          <w:trHeight w:val="379"/>
        </w:trPr>
        <w:tc>
          <w:tcPr>
            <w:tcW w:w="1313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Минпромэнерго Чувашии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энергетики Чувашской Республики</w:t>
            </w:r>
          </w:p>
        </w:tc>
      </w:tr>
      <w:tr w:rsidR="009C38CA" w:rsidRPr="009C38CA" w:rsidTr="006B50A2">
        <w:tc>
          <w:tcPr>
            <w:tcW w:w="1313" w:type="pct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2"/>
          </w:tcPr>
          <w:p w:rsidR="009C38CA" w:rsidRPr="009C38CA" w:rsidRDefault="009C38CA" w:rsidP="009C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</w:p>
        </w:tc>
      </w:tr>
    </w:tbl>
    <w:p w:rsidR="009C38CA" w:rsidRPr="009C38CA" w:rsidRDefault="009C38CA" w:rsidP="009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t>Госветслужба Чувашии                           Государственная ветеринарная служба Чувашской Республики</w:t>
      </w:r>
    </w:p>
    <w:p w:rsidR="009C38CA" w:rsidRPr="009C38CA" w:rsidRDefault="009C38CA" w:rsidP="009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t>Минприроды Чувашии</w:t>
      </w:r>
      <w:r w:rsidRPr="009C38CA">
        <w:rPr>
          <w:rFonts w:ascii="Times New Roman" w:hAnsi="Times New Roman" w:cs="Times New Roman"/>
          <w:sz w:val="24"/>
          <w:szCs w:val="24"/>
        </w:rPr>
        <w:tab/>
        <w:t>Министерство природных ресурсов и экологии Чувашской Республики</w:t>
      </w: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96"/>
        <w:gridCol w:w="2147"/>
        <w:gridCol w:w="2863"/>
        <w:gridCol w:w="3003"/>
        <w:gridCol w:w="1938"/>
      </w:tblGrid>
      <w:tr w:rsidR="009C38CA" w:rsidRPr="009C38CA" w:rsidTr="006B50A2">
        <w:trPr>
          <w:tblHeader/>
        </w:trPr>
        <w:tc>
          <w:tcPr>
            <w:tcW w:w="22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№ </w:t>
            </w:r>
            <w:proofErr w:type="spell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5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4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Отметка о в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</w:t>
            </w:r>
          </w:p>
        </w:tc>
      </w:tr>
    </w:tbl>
    <w:p w:rsidR="009C38CA" w:rsidRPr="009C38CA" w:rsidRDefault="009C38CA" w:rsidP="009C38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96"/>
        <w:gridCol w:w="2144"/>
        <w:gridCol w:w="2866"/>
        <w:gridCol w:w="3003"/>
        <w:gridCol w:w="1938"/>
      </w:tblGrid>
      <w:tr w:rsidR="009C38CA" w:rsidRPr="009C38CA" w:rsidTr="006B50A2">
        <w:trPr>
          <w:tblHeader/>
        </w:trPr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8CA" w:rsidRPr="009C38CA" w:rsidTr="006B50A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360" w:right="-7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Pr="009C38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Мероприятия по исполнению ежегодного плана основных мероприятий в области </w:t>
            </w:r>
            <w:r w:rsidRPr="009C38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гражданской обороны, защиты населения и те</w:t>
            </w:r>
            <w:r w:rsidRPr="009C38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9C38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9C38CA" w:rsidRPr="009C38CA" w:rsidTr="006B50A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18"/>
              </w:tabs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Совершенствование системы нормативно-правового регулирования и координация деятельности в</w:t>
            </w:r>
            <w:r w:rsidRPr="009C38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области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360" w:right="-7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гражданской обороны, защиты населения и территорий от чрезвычайных ситуаций, обеспечения пожарной безопасности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720" w:right="-7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 безопасности людей на водных объектах</w:t>
            </w:r>
          </w:p>
        </w:tc>
      </w:tr>
      <w:tr w:rsidR="009C38CA" w:rsidRPr="009C38CA" w:rsidTr="006B50A2">
        <w:trPr>
          <w:trHeight w:val="1851"/>
        </w:trPr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направление доклада о состоянии гражданской обороны У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марского муниципального округа Ч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Республики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до 20 января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января текущего года)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20 июня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июня текущего года)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Уточнение (корректировка) плана гражданской обороны и защиты нас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ления: 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Урмарского муниципального округа  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Чувашской Республики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до 20 января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649" w:type="pct"/>
            <w:vMerge w:val="restart"/>
            <w:tcBorders>
              <w:bottom w:val="dotted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и организаций Урмарск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округа Чувашской Республики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dotted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Уточнение (корректировка) плана пр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ведения в готовность гражданской обороны: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Урмарского муниципального округа  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Чувашской Республики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февраля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состоянию на 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января текущего года)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УМО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форм и форм собственности*</w:t>
            </w:r>
          </w:p>
        </w:tc>
        <w:tc>
          <w:tcPr>
            <w:tcW w:w="649" w:type="pct"/>
            <w:vMerge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и организаций Урмарск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округа Чувашской Республики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февраля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МЧС России информ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ции о выполнении мероприятий Плана основных мероприятий Урмарского муниципального округа Чувашской Республики в области гражданской обороны, предупреждения и ликвид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ции чрезвычайных ситуаций, обесп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чения пожарной безопасности и бе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людей на водных объектах на 2022 год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ГКЧС Чувашии* 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trHeight w:val="2842"/>
        </w:trPr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МЧС России информ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ции о заключении соглашений с опер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торами связи, с редакциями средств массовой информации о взаимоде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ствии по обеспечению передачи, в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пуска в эфир (публикации) сигналов оповещения и (или) экстренной 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о возникающих опасностях, о правилах поведения населения и необходимости проведения меропри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тий по защите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до 1 марта,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до 1 октября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ГКЧС 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КУ «Служба обеспечения мероприятий гражда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защиты»*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284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гражданской обороной и РСЧС</w:t>
            </w: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те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риториальной подсистемы Чувашской Республики РСЧС за 2022 год и пост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новка задач на 2023 год 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ГКЧС Чувашии*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УМО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rPr>
          <w:trHeight w:val="715"/>
        </w:trPr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органов управл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ния, сил и средств функциональных и территориальных подсистем РСЧС к действиям по ликвидации последствий чрезвычайных ситуаций техногенного характера, а также в </w:t>
            </w:r>
            <w:proofErr w:type="spell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период и в пожароопасный сезон 2023 года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(в соответствии с решением Совета Безопасности Ро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комплексных проверок готовности муниципальной  автомат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зированной системы централизованн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го оповещения населения, локальных систем оповещения, комплексных с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стем экстренного оповещения насел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ния об угрозе возникновения или о возникновении чрезвычайных ситу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ций (запуск (включение) оконечных средств оповещения, замещение сигн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лов телеканалов (радиоканалов) вещ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телей и доведение проверочных сигн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лов и информации до населения, уто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нение паспортов и положений о мун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 автоматизированной сист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ме централизованного оповещения населения, локальных системах оп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вещения)  </w:t>
            </w:r>
            <w:proofErr w:type="gramEnd"/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марта,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ГКЧС 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КУ «Служба обеспечения мероприятий гражда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защиты»*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</w:t>
            </w:r>
            <w:proofErr w:type="gram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форм и форм собственности*, операт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ры связи*, редакции средств массовой инфо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мации*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right w:val="nil"/>
            </w:tcBorders>
            <w:shd w:val="clear" w:color="auto" w:fill="auto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поддержания в готовности к применению по предназначению органов управления гражданской обороной,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284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управления, сил и средств РСЧС</w:t>
            </w: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командно-штабного учения с органами управл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ния и силами МЧС России и РСЧС по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отработке вопросов ликвидации чре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вычайных ситуаций, возникающих в результате природных пожаров, защ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ты населенных пунктов, объектов эк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номики и социальной инфраструктуры от лесных (ландшафтных) пожаров, а также безаварийного пропуска весе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него половодья 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март-апрель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Чувашии*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УМО,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форм и форм собственности*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штабной тренировки по гражданской обороне с практическим выполнением задач гражданской обороны на территории Чувашской Республики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культуры безопасности жизнедеятельности и подготовка должностных лиц органов исполнительной власти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284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Чувашской Республики, органов местного самоуправления, организаций, населения в области гражданской обороны, защиты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284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 и территорий от чрезвычайных ситуаций, обеспечения пожарной безопасности и безопасности людей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2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>на водных объектах</w:t>
            </w: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всероссийских меропри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тиях по формированию в молодежной среде культуры безопасности, эколог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культуры, ценностей здорового образа жизни, создание условий для физического развития молодежи, п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уровня культуры безопасн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сти жизнедеятельности молодежи: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Минобразования Чув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дежной политики админ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страции УМО Чувашской Республики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электронной оли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пиаде по безопасности жизнедеятел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лодежной политики адм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нистрации УМО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всероссийских открытых </w:t>
            </w:r>
            <w:proofErr w:type="gramStart"/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уроках</w:t>
            </w:r>
            <w:proofErr w:type="gramEnd"/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новам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посвященных: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Всемирному дню гражданской обор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Дню пожарной охраны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март,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Республике-Чувашии*,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Минобразования Чув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ГКЧС Чувашии*, КУ «Служба обеспечения мероприятий гражда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защиты»*</w:t>
            </w: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и 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лодежной политики адм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УМО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Республики,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Отдел МП, СП и ГОЧС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республиканском </w:t>
            </w:r>
            <w:proofErr w:type="gramStart"/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соревновании</w:t>
            </w:r>
            <w:proofErr w:type="gramEnd"/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ла безопасности» и обеспечение уч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стия в межрегиональных соревнован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ях «Школа безопасности»; 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(июнь),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(август)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Минобразования Чув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лодежной политики адм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нистрации УМО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Республики,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Отдел МП, СП и ГО ЧС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акции «Мои безопа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ные каникулы»</w:t>
            </w:r>
          </w:p>
        </w:tc>
        <w:tc>
          <w:tcPr>
            <w:tcW w:w="718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960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Минобразования Чув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лодежной политики адм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нистрации УМО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left w:val="nil"/>
              <w:bottom w:val="single" w:sz="4" w:space="0" w:color="auto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профессиональной подготовки дежурного (дежурно-диспетчерского) персонала, отве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за включение (запуск) с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стем оповещения населения, и техн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обслуживающего персонала, ответственного за поддержание в г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товности технических </w:t>
            </w:r>
            <w:proofErr w:type="gramStart"/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опов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щения систем оповещения населения</w:t>
            </w:r>
            <w:proofErr w:type="gramEnd"/>
          </w:p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(по программам обучения)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ЕДДС администрации УМО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II</w:t>
            </w:r>
            <w:r w:rsidRPr="009C38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органов управления и сил районного звена территориальной подсистемы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 РСЧС</w:t>
            </w: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Уточнение (корректировка) плана де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ствий по предупреждению и ликвид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ции чрезвычайных ситуаций: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Урмарского муниципального округа  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Чувашской Республики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до 20 января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января текущего года)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и организаций Урмарск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округа Чувашской Республики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20 января 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основных меропри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тий Урмарского муниципального окр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га Чувашской Республики в области гражданской обороны, предупрежд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ния и ликвидации чрезвычайных сит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аций, обеспечения пожарной безопа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безопасности людей на водных объектах на 2023 год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до 25 января 2023 года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649" w:type="pct"/>
            <w:tcBorders>
              <w:top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г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родского звена территориальной по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системы РСЧС за 2022 год и постано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ка задач на 2023 год 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649" w:type="pct"/>
            <w:tcBorders>
              <w:top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Участие в командно-штабном учении по теме: «Действия органов управл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ния и сил территориальной подси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и звеньев территориальной по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системы РСЧС Чувашской Республики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угрозе и возникновении чрезв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чайных ситуаций. Перевод системы гражданской обороны Чувашской Ре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публики с мирного на военное время в условиях применения современных средств поражения»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ГКЧС Чувашии*,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 «Служба обеспечения мероприятий гражда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ской защиты»*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УМО,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командно-штабного учения по теме «Организ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ция мероприятий по ликвидации очага </w:t>
            </w:r>
            <w:proofErr w:type="spell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высокопатогенного</w:t>
            </w:r>
            <w:proofErr w:type="spellEnd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гриппа птиц на территории Урмарского муниципал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Чувашской Республики»  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keepNext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C38CA" w:rsidRPr="009C38CA" w:rsidRDefault="009C38CA" w:rsidP="009C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(вторая, третья декады сентября)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        Госветслужба </w:t>
            </w:r>
          </w:p>
          <w:p w:rsidR="009C38CA" w:rsidRPr="009C38CA" w:rsidRDefault="009C38CA" w:rsidP="009C38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           Чувашии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ки, НАСФ, НФГО орган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заций, расположенных на территории Урмарского муниципального округа, сводный республиканский противоэпизоотический отряд, администрация УМО</w:t>
            </w:r>
          </w:p>
        </w:tc>
        <w:tc>
          <w:tcPr>
            <w:tcW w:w="649" w:type="pct"/>
            <w:tcBorders>
              <w:top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объектовых тренировок в общеобразовательных учреждениях по теме: «Эвакуация пе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сонала и учащихся школы при угрозе ЧС и </w:t>
            </w:r>
            <w:proofErr w:type="spellStart"/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терракта</w:t>
            </w:r>
            <w:proofErr w:type="spellEnd"/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лодежной политики а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министрации УМО Ч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профилактике пожаров на территории Урмарского муниципал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ного округа Чувашской Республики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информации о фактич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ском создании резервов материальных ресурсов для ликвидации чрезвыча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ситуаций природного и техноге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характера 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A" w:rsidRPr="009C38CA" w:rsidTr="006B50A2"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38CA" w:rsidRPr="009C38CA" w:rsidRDefault="009C38CA" w:rsidP="00193A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заседаний комиссии по предупреждению и ли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видации чрезвычайных ситуаций и </w:t>
            </w: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обеспечению пожарной безопасности Урмарского муниципального округа Чувашской Республики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отдельному плану 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Администрация УМО Чувашской Республики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независимо от их организационно-правовых форм и форм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собственности*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8CA" w:rsidRPr="009C38CA" w:rsidRDefault="009C38CA" w:rsidP="009C38CA">
            <w:pPr>
              <w:widowControl w:val="0"/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8CA" w:rsidRPr="009C38CA" w:rsidRDefault="009C38CA" w:rsidP="009C38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pStyle w:val="8"/>
        <w:keepNext w:val="0"/>
        <w:widowControl w:val="0"/>
        <w:jc w:val="both"/>
        <w:rPr>
          <w:b w:val="0"/>
          <w:bCs w:val="0"/>
          <w:caps w:val="0"/>
          <w:sz w:val="24"/>
        </w:rPr>
      </w:pPr>
      <w:r w:rsidRPr="009C38CA">
        <w:rPr>
          <w:b w:val="0"/>
          <w:bCs w:val="0"/>
          <w:caps w:val="0"/>
          <w:sz w:val="24"/>
        </w:rPr>
        <w:t>______________</w:t>
      </w:r>
    </w:p>
    <w:p w:rsidR="009C38CA" w:rsidRPr="009C38CA" w:rsidRDefault="009C38CA" w:rsidP="009C38CA">
      <w:pPr>
        <w:pStyle w:val="8"/>
        <w:keepNext w:val="0"/>
        <w:widowControl w:val="0"/>
        <w:jc w:val="both"/>
        <w:rPr>
          <w:b w:val="0"/>
          <w:bCs w:val="0"/>
          <w:caps w:val="0"/>
          <w:sz w:val="24"/>
        </w:rPr>
      </w:pPr>
      <w:r w:rsidRPr="009C38CA">
        <w:rPr>
          <w:b w:val="0"/>
          <w:bCs w:val="0"/>
          <w:caps w:val="0"/>
          <w:sz w:val="24"/>
        </w:rPr>
        <w:t>* Мероприятия, предусмотренные Планом, реализуются по согласованию с исполнителем</w:t>
      </w: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C38CA" w:rsidRPr="009C38CA" w:rsidRDefault="009C38CA" w:rsidP="009C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5C" w:rsidRPr="009C38CA" w:rsidRDefault="0078485C" w:rsidP="009C38CA">
      <w:pPr>
        <w:pStyle w:val="Standard"/>
        <w:jc w:val="both"/>
        <w:rPr>
          <w:rFonts w:cs="Times New Roman"/>
        </w:rPr>
      </w:pPr>
    </w:p>
    <w:sectPr w:rsidR="0078485C" w:rsidRPr="009C38CA" w:rsidSect="009C38CA">
      <w:pgSz w:w="16838" w:h="11906" w:orient="landscape"/>
      <w:pgMar w:top="1701" w:right="1134" w:bottom="851" w:left="993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58" w:rsidRDefault="00D12158" w:rsidP="00C65999">
      <w:pPr>
        <w:spacing w:after="0" w:line="240" w:lineRule="auto"/>
      </w:pPr>
      <w:r>
        <w:separator/>
      </w:r>
    </w:p>
  </w:endnote>
  <w:endnote w:type="continuationSeparator" w:id="0">
    <w:p w:rsidR="00D12158" w:rsidRDefault="00D12158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58" w:rsidRDefault="00D12158" w:rsidP="00C65999">
      <w:pPr>
        <w:spacing w:after="0" w:line="240" w:lineRule="auto"/>
      </w:pPr>
      <w:r>
        <w:separator/>
      </w:r>
    </w:p>
  </w:footnote>
  <w:footnote w:type="continuationSeparator" w:id="0">
    <w:p w:rsidR="00D12158" w:rsidRDefault="00D12158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B3E95"/>
    <w:multiLevelType w:val="hybridMultilevel"/>
    <w:tmpl w:val="C1927C60"/>
    <w:lvl w:ilvl="0" w:tplc="BBB49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26CB1"/>
    <w:multiLevelType w:val="hybridMultilevel"/>
    <w:tmpl w:val="0D0E4F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93AB4"/>
    <w:rsid w:val="001B2618"/>
    <w:rsid w:val="001C7F92"/>
    <w:rsid w:val="001E1AEB"/>
    <w:rsid w:val="001F191D"/>
    <w:rsid w:val="00201B83"/>
    <w:rsid w:val="00217F9A"/>
    <w:rsid w:val="0025402C"/>
    <w:rsid w:val="00267692"/>
    <w:rsid w:val="002A4093"/>
    <w:rsid w:val="002D6081"/>
    <w:rsid w:val="00314532"/>
    <w:rsid w:val="00315E3A"/>
    <w:rsid w:val="00316825"/>
    <w:rsid w:val="00336A21"/>
    <w:rsid w:val="00343B4B"/>
    <w:rsid w:val="00351ABD"/>
    <w:rsid w:val="00352AD0"/>
    <w:rsid w:val="00384237"/>
    <w:rsid w:val="003B1E19"/>
    <w:rsid w:val="00407EDB"/>
    <w:rsid w:val="00440983"/>
    <w:rsid w:val="00441B13"/>
    <w:rsid w:val="00444B8B"/>
    <w:rsid w:val="00467C44"/>
    <w:rsid w:val="004E0B5C"/>
    <w:rsid w:val="004E4C9A"/>
    <w:rsid w:val="00544681"/>
    <w:rsid w:val="00546136"/>
    <w:rsid w:val="00577527"/>
    <w:rsid w:val="00577FC1"/>
    <w:rsid w:val="005A0400"/>
    <w:rsid w:val="005A1AB6"/>
    <w:rsid w:val="005B0C14"/>
    <w:rsid w:val="005B2C35"/>
    <w:rsid w:val="005C3FA1"/>
    <w:rsid w:val="005D0F81"/>
    <w:rsid w:val="005E25EB"/>
    <w:rsid w:val="005F4E05"/>
    <w:rsid w:val="00622024"/>
    <w:rsid w:val="00651E23"/>
    <w:rsid w:val="00663D47"/>
    <w:rsid w:val="006D070D"/>
    <w:rsid w:val="006E6ADF"/>
    <w:rsid w:val="00741781"/>
    <w:rsid w:val="00774138"/>
    <w:rsid w:val="007820C9"/>
    <w:rsid w:val="0078485C"/>
    <w:rsid w:val="0079374A"/>
    <w:rsid w:val="007C71F4"/>
    <w:rsid w:val="007E2802"/>
    <w:rsid w:val="0081729D"/>
    <w:rsid w:val="00821378"/>
    <w:rsid w:val="00827496"/>
    <w:rsid w:val="00827B8C"/>
    <w:rsid w:val="0086136F"/>
    <w:rsid w:val="0088232E"/>
    <w:rsid w:val="00891B04"/>
    <w:rsid w:val="008944AF"/>
    <w:rsid w:val="00896CE8"/>
    <w:rsid w:val="008A6CD8"/>
    <w:rsid w:val="00911361"/>
    <w:rsid w:val="00922F38"/>
    <w:rsid w:val="00937032"/>
    <w:rsid w:val="009576F4"/>
    <w:rsid w:val="00997672"/>
    <w:rsid w:val="009A1B60"/>
    <w:rsid w:val="009C38CA"/>
    <w:rsid w:val="00A64001"/>
    <w:rsid w:val="00A82C9D"/>
    <w:rsid w:val="00A849F7"/>
    <w:rsid w:val="00AA1A20"/>
    <w:rsid w:val="00AB019D"/>
    <w:rsid w:val="00AC514A"/>
    <w:rsid w:val="00AD52EA"/>
    <w:rsid w:val="00AD5881"/>
    <w:rsid w:val="00B06A2D"/>
    <w:rsid w:val="00B2624A"/>
    <w:rsid w:val="00B567CA"/>
    <w:rsid w:val="00B7013A"/>
    <w:rsid w:val="00B72784"/>
    <w:rsid w:val="00B75F6F"/>
    <w:rsid w:val="00BD0D55"/>
    <w:rsid w:val="00BD1D2F"/>
    <w:rsid w:val="00BF389B"/>
    <w:rsid w:val="00C00EA3"/>
    <w:rsid w:val="00C22B0A"/>
    <w:rsid w:val="00C23FDC"/>
    <w:rsid w:val="00C33DFC"/>
    <w:rsid w:val="00C46A80"/>
    <w:rsid w:val="00C65999"/>
    <w:rsid w:val="00C65CF3"/>
    <w:rsid w:val="00C729AC"/>
    <w:rsid w:val="00CA7A97"/>
    <w:rsid w:val="00CC7544"/>
    <w:rsid w:val="00CF366B"/>
    <w:rsid w:val="00D04187"/>
    <w:rsid w:val="00D06164"/>
    <w:rsid w:val="00D11AF5"/>
    <w:rsid w:val="00D12158"/>
    <w:rsid w:val="00D26D48"/>
    <w:rsid w:val="00D4085A"/>
    <w:rsid w:val="00D42EE2"/>
    <w:rsid w:val="00D46E60"/>
    <w:rsid w:val="00D65DB5"/>
    <w:rsid w:val="00D71F5F"/>
    <w:rsid w:val="00D957DF"/>
    <w:rsid w:val="00DC0FB3"/>
    <w:rsid w:val="00E03508"/>
    <w:rsid w:val="00E069B8"/>
    <w:rsid w:val="00E17416"/>
    <w:rsid w:val="00E229E1"/>
    <w:rsid w:val="00E35B16"/>
    <w:rsid w:val="00E364D7"/>
    <w:rsid w:val="00E42C06"/>
    <w:rsid w:val="00E5707E"/>
    <w:rsid w:val="00E63C85"/>
    <w:rsid w:val="00EA328F"/>
    <w:rsid w:val="00EC3086"/>
    <w:rsid w:val="00EE4895"/>
    <w:rsid w:val="00EF6019"/>
    <w:rsid w:val="00EF7AE2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8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3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38CA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C38CA"/>
    <w:pPr>
      <w:keepNext/>
      <w:numPr>
        <w:ilvl w:val="12"/>
      </w:numPr>
      <w:spacing w:after="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3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38CA"/>
    <w:pPr>
      <w:keepNext/>
      <w:spacing w:after="0" w:line="240" w:lineRule="auto"/>
      <w:jc w:val="center"/>
      <w:outlineLvl w:val="6"/>
    </w:pPr>
    <w:rPr>
      <w:rFonts w:ascii="Journal" w:eastAsia="Times New Roman" w:hAnsi="Journ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38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38CA"/>
    <w:pPr>
      <w:keepNext/>
      <w:spacing w:after="0" w:line="240" w:lineRule="auto"/>
      <w:ind w:left="-306" w:right="-79"/>
      <w:jc w:val="center"/>
      <w:outlineLvl w:val="8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1"/>
    <w:rsid w:val="0088232E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8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38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9C3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3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38CA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8CA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38C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f2">
    <w:name w:val="page number"/>
    <w:basedOn w:val="a0"/>
    <w:rsid w:val="009C38CA"/>
  </w:style>
  <w:style w:type="paragraph" w:styleId="32">
    <w:name w:val="Body Text Indent 3"/>
    <w:basedOn w:val="a"/>
    <w:link w:val="33"/>
    <w:rsid w:val="009C38CA"/>
    <w:pPr>
      <w:spacing w:after="0" w:line="240" w:lineRule="auto"/>
      <w:ind w:left="-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C38CA"/>
    <w:pPr>
      <w:suppressAutoHyphens/>
      <w:overflowPunct w:val="0"/>
      <w:autoSpaceDE w:val="0"/>
      <w:autoSpaceDN w:val="0"/>
      <w:adjustRightInd w:val="0"/>
      <w:spacing w:after="120" w:line="240" w:lineRule="auto"/>
      <w:ind w:left="283" w:right="-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3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9C3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C3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9C38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Êîìó"/>
    <w:basedOn w:val="a"/>
    <w:rsid w:val="009C38CA"/>
    <w:pPr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3">
    <w:name w:val="Body Text 23"/>
    <w:basedOn w:val="a"/>
    <w:rsid w:val="009C38CA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9C38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6">
    <w:name w:val="???????"/>
    <w:rsid w:val="009C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C38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9C38CA"/>
    <w:rPr>
      <w:rFonts w:ascii="Times New Roman" w:eastAsia="Times New Roman" w:hAnsi="Times New Roman" w:cs="Arial"/>
      <w:szCs w:val="20"/>
      <w:lang w:eastAsia="ru-RU"/>
    </w:rPr>
  </w:style>
  <w:style w:type="paragraph" w:styleId="af7">
    <w:name w:val="Block Text"/>
    <w:basedOn w:val="a"/>
    <w:rsid w:val="009C38CA"/>
    <w:pPr>
      <w:numPr>
        <w:ilvl w:val="12"/>
      </w:numPr>
      <w:spacing w:after="0" w:line="240" w:lineRule="auto"/>
      <w:ind w:left="-118" w:right="-11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9C38CA"/>
    <w:rPr>
      <w:rFonts w:ascii="Arial" w:hAnsi="Arial" w:cs="Arial"/>
      <w:b/>
      <w:bCs/>
      <w:sz w:val="26"/>
      <w:szCs w:val="26"/>
    </w:rPr>
  </w:style>
  <w:style w:type="character" w:customStyle="1" w:styleId="26">
    <w:name w:val="Знак Знак2"/>
    <w:rsid w:val="009C38CA"/>
    <w:rPr>
      <w:b/>
      <w:sz w:val="40"/>
    </w:rPr>
  </w:style>
  <w:style w:type="character" w:customStyle="1" w:styleId="81">
    <w:name w:val="Знак Знак8"/>
    <w:rsid w:val="009C38CA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9C38CA"/>
    <w:rPr>
      <w:sz w:val="24"/>
      <w:szCs w:val="24"/>
    </w:rPr>
  </w:style>
  <w:style w:type="character" w:customStyle="1" w:styleId="62">
    <w:name w:val="Знак Знак6"/>
    <w:rsid w:val="009C38CA"/>
    <w:rPr>
      <w:b/>
      <w:bCs/>
      <w:sz w:val="24"/>
      <w:szCs w:val="24"/>
    </w:rPr>
  </w:style>
  <w:style w:type="character" w:customStyle="1" w:styleId="36">
    <w:name w:val="Знак Знак3"/>
    <w:rsid w:val="009C38CA"/>
    <w:rPr>
      <w:sz w:val="24"/>
      <w:szCs w:val="24"/>
    </w:rPr>
  </w:style>
  <w:style w:type="character" w:customStyle="1" w:styleId="13">
    <w:name w:val="Знак Знак1"/>
    <w:rsid w:val="009C38CA"/>
    <w:rPr>
      <w:sz w:val="24"/>
      <w:szCs w:val="24"/>
    </w:rPr>
  </w:style>
  <w:style w:type="character" w:customStyle="1" w:styleId="41">
    <w:name w:val="Знак Знак4"/>
    <w:rsid w:val="009C38CA"/>
    <w:rPr>
      <w:sz w:val="24"/>
      <w:szCs w:val="24"/>
    </w:rPr>
  </w:style>
  <w:style w:type="character" w:customStyle="1" w:styleId="af8">
    <w:name w:val="Знак Знак"/>
    <w:rsid w:val="009C38CA"/>
    <w:rPr>
      <w:rFonts w:cs="Arial"/>
      <w:sz w:val="22"/>
    </w:rPr>
  </w:style>
  <w:style w:type="paragraph" w:customStyle="1" w:styleId="af9">
    <w:name w:val="Знак Знак Знак Знак Знак Знак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Document Map"/>
    <w:basedOn w:val="a"/>
    <w:link w:val="afb"/>
    <w:semiHidden/>
    <w:rsid w:val="009C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9C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9C38CA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9C38CA"/>
    <w:pPr>
      <w:widowControl w:val="0"/>
      <w:autoSpaceDE w:val="0"/>
      <w:autoSpaceDN w:val="0"/>
      <w:adjustRightInd w:val="0"/>
      <w:spacing w:after="0" w:line="29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9C38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C38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e">
    <w:name w:val="Subtitle"/>
    <w:basedOn w:val="a"/>
    <w:link w:val="aff"/>
    <w:qFormat/>
    <w:rsid w:val="009C38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9C38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04">
    <w:name w:val="Font Style104"/>
    <w:rsid w:val="009C38CA"/>
    <w:rPr>
      <w:rFonts w:ascii="Times New Roman" w:hAnsi="Times New Roman" w:cs="Times New Roman"/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9C38C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9C38C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1">
    <w:name w:val="Текст сноски Знак"/>
    <w:basedOn w:val="a0"/>
    <w:link w:val="aff0"/>
    <w:uiPriority w:val="99"/>
    <w:rsid w:val="009C38CA"/>
    <w:rPr>
      <w:rFonts w:ascii="Calibri" w:eastAsia="Calibri" w:hAnsi="Calibri" w:cs="Times New Roman"/>
      <w:sz w:val="20"/>
      <w:szCs w:val="20"/>
      <w:lang w:val="x-none"/>
    </w:rPr>
  </w:style>
  <w:style w:type="character" w:styleId="aff2">
    <w:name w:val="footnote reference"/>
    <w:uiPriority w:val="99"/>
    <w:unhideWhenUsed/>
    <w:rsid w:val="009C3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8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3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38CA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C38CA"/>
    <w:pPr>
      <w:keepNext/>
      <w:numPr>
        <w:ilvl w:val="12"/>
      </w:numPr>
      <w:spacing w:after="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3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38CA"/>
    <w:pPr>
      <w:keepNext/>
      <w:spacing w:after="0" w:line="240" w:lineRule="auto"/>
      <w:jc w:val="center"/>
      <w:outlineLvl w:val="6"/>
    </w:pPr>
    <w:rPr>
      <w:rFonts w:ascii="Journal" w:eastAsia="Times New Roman" w:hAnsi="Journ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38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38CA"/>
    <w:pPr>
      <w:keepNext/>
      <w:spacing w:after="0" w:line="240" w:lineRule="auto"/>
      <w:ind w:left="-306" w:right="-79"/>
      <w:jc w:val="center"/>
      <w:outlineLvl w:val="8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1"/>
    <w:rsid w:val="0088232E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8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38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9C3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3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38CA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8CA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38C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f2">
    <w:name w:val="page number"/>
    <w:basedOn w:val="a0"/>
    <w:rsid w:val="009C38CA"/>
  </w:style>
  <w:style w:type="paragraph" w:styleId="32">
    <w:name w:val="Body Text Indent 3"/>
    <w:basedOn w:val="a"/>
    <w:link w:val="33"/>
    <w:rsid w:val="009C38CA"/>
    <w:pPr>
      <w:spacing w:after="0" w:line="240" w:lineRule="auto"/>
      <w:ind w:left="-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C38CA"/>
    <w:pPr>
      <w:suppressAutoHyphens/>
      <w:overflowPunct w:val="0"/>
      <w:autoSpaceDE w:val="0"/>
      <w:autoSpaceDN w:val="0"/>
      <w:adjustRightInd w:val="0"/>
      <w:spacing w:after="120" w:line="240" w:lineRule="auto"/>
      <w:ind w:left="283" w:right="-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3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9C3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C3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9C38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Êîìó"/>
    <w:basedOn w:val="a"/>
    <w:rsid w:val="009C38CA"/>
    <w:pPr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3">
    <w:name w:val="Body Text 23"/>
    <w:basedOn w:val="a"/>
    <w:rsid w:val="009C38CA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9C38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6">
    <w:name w:val="???????"/>
    <w:rsid w:val="009C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C38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9C38CA"/>
    <w:rPr>
      <w:rFonts w:ascii="Times New Roman" w:eastAsia="Times New Roman" w:hAnsi="Times New Roman" w:cs="Arial"/>
      <w:szCs w:val="20"/>
      <w:lang w:eastAsia="ru-RU"/>
    </w:rPr>
  </w:style>
  <w:style w:type="paragraph" w:styleId="af7">
    <w:name w:val="Block Text"/>
    <w:basedOn w:val="a"/>
    <w:rsid w:val="009C38CA"/>
    <w:pPr>
      <w:numPr>
        <w:ilvl w:val="12"/>
      </w:numPr>
      <w:spacing w:after="0" w:line="240" w:lineRule="auto"/>
      <w:ind w:left="-118" w:right="-11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9C38CA"/>
    <w:rPr>
      <w:rFonts w:ascii="Arial" w:hAnsi="Arial" w:cs="Arial"/>
      <w:b/>
      <w:bCs/>
      <w:sz w:val="26"/>
      <w:szCs w:val="26"/>
    </w:rPr>
  </w:style>
  <w:style w:type="character" w:customStyle="1" w:styleId="26">
    <w:name w:val="Знак Знак2"/>
    <w:rsid w:val="009C38CA"/>
    <w:rPr>
      <w:b/>
      <w:sz w:val="40"/>
    </w:rPr>
  </w:style>
  <w:style w:type="character" w:customStyle="1" w:styleId="81">
    <w:name w:val="Знак Знак8"/>
    <w:rsid w:val="009C38CA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9C38CA"/>
    <w:rPr>
      <w:sz w:val="24"/>
      <w:szCs w:val="24"/>
    </w:rPr>
  </w:style>
  <w:style w:type="character" w:customStyle="1" w:styleId="62">
    <w:name w:val="Знак Знак6"/>
    <w:rsid w:val="009C38CA"/>
    <w:rPr>
      <w:b/>
      <w:bCs/>
      <w:sz w:val="24"/>
      <w:szCs w:val="24"/>
    </w:rPr>
  </w:style>
  <w:style w:type="character" w:customStyle="1" w:styleId="36">
    <w:name w:val="Знак Знак3"/>
    <w:rsid w:val="009C38CA"/>
    <w:rPr>
      <w:sz w:val="24"/>
      <w:szCs w:val="24"/>
    </w:rPr>
  </w:style>
  <w:style w:type="character" w:customStyle="1" w:styleId="13">
    <w:name w:val="Знак Знак1"/>
    <w:rsid w:val="009C38CA"/>
    <w:rPr>
      <w:sz w:val="24"/>
      <w:szCs w:val="24"/>
    </w:rPr>
  </w:style>
  <w:style w:type="character" w:customStyle="1" w:styleId="41">
    <w:name w:val="Знак Знак4"/>
    <w:rsid w:val="009C38CA"/>
    <w:rPr>
      <w:sz w:val="24"/>
      <w:szCs w:val="24"/>
    </w:rPr>
  </w:style>
  <w:style w:type="character" w:customStyle="1" w:styleId="af8">
    <w:name w:val="Знак Знак"/>
    <w:rsid w:val="009C38CA"/>
    <w:rPr>
      <w:rFonts w:cs="Arial"/>
      <w:sz w:val="22"/>
    </w:rPr>
  </w:style>
  <w:style w:type="paragraph" w:customStyle="1" w:styleId="af9">
    <w:name w:val="Знак Знак Знак Знак Знак Знак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Document Map"/>
    <w:basedOn w:val="a"/>
    <w:link w:val="afb"/>
    <w:semiHidden/>
    <w:rsid w:val="009C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9C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9C38CA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9C38CA"/>
    <w:pPr>
      <w:widowControl w:val="0"/>
      <w:autoSpaceDE w:val="0"/>
      <w:autoSpaceDN w:val="0"/>
      <w:adjustRightInd w:val="0"/>
      <w:spacing w:after="0" w:line="29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9C38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C38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e">
    <w:name w:val="Subtitle"/>
    <w:basedOn w:val="a"/>
    <w:link w:val="aff"/>
    <w:qFormat/>
    <w:rsid w:val="009C38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9C38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04">
    <w:name w:val="Font Style104"/>
    <w:rsid w:val="009C38CA"/>
    <w:rPr>
      <w:rFonts w:ascii="Times New Roman" w:hAnsi="Times New Roman" w:cs="Times New Roman"/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9C38C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9C38C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1">
    <w:name w:val="Текст сноски Знак"/>
    <w:basedOn w:val="a0"/>
    <w:link w:val="aff0"/>
    <w:uiPriority w:val="99"/>
    <w:rsid w:val="009C38CA"/>
    <w:rPr>
      <w:rFonts w:ascii="Calibri" w:eastAsia="Calibri" w:hAnsi="Calibri" w:cs="Times New Roman"/>
      <w:sz w:val="20"/>
      <w:szCs w:val="20"/>
      <w:lang w:val="x-none"/>
    </w:rPr>
  </w:style>
  <w:style w:type="character" w:styleId="aff2">
    <w:name w:val="footnote reference"/>
    <w:uiPriority w:val="99"/>
    <w:unhideWhenUsed/>
    <w:rsid w:val="009C3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6B70-573C-4366-9440-8904460D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2023-01-18T13:09:00Z</cp:lastPrinted>
  <dcterms:created xsi:type="dcterms:W3CDTF">2023-01-19T05:37:00Z</dcterms:created>
  <dcterms:modified xsi:type="dcterms:W3CDTF">2023-01-19T05:37:00Z</dcterms:modified>
</cp:coreProperties>
</file>