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540191" w:rsidRPr="00EE4895"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40191" w:rsidRPr="00EE4895"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40191"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40191" w:rsidRPr="00EE4895"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40191" w:rsidRPr="00EE4895" w:rsidRDefault="00540191" w:rsidP="00EE4895">
                            <w:pPr>
                              <w:spacing w:after="0" w:line="240" w:lineRule="auto"/>
                              <w:jc w:val="center"/>
                              <w:rPr>
                                <w:rFonts w:ascii="Arial Cyr Chuv" w:eastAsia="Times New Roman" w:hAnsi="Arial Cyr Chuv" w:cs="Times New Roman"/>
                                <w:lang w:eastAsia="ru-RU"/>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0"/>
                                <w:lang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40191" w:rsidRPr="00EE4895" w:rsidRDefault="00540191" w:rsidP="00EE4895">
                            <w:pPr>
                              <w:spacing w:after="0" w:line="240" w:lineRule="auto"/>
                              <w:jc w:val="center"/>
                              <w:rPr>
                                <w:rFonts w:ascii="Times New Roman" w:eastAsia="Times New Roman" w:hAnsi="Times New Roman" w:cs="Times New Roman"/>
                                <w:sz w:val="24"/>
                                <w:szCs w:val="20"/>
                                <w:u w:val="single"/>
                                <w:lang w:eastAsia="ru-RU"/>
                              </w:rPr>
                            </w:pPr>
                          </w:p>
                          <w:p w:rsidR="00540191" w:rsidRDefault="000E3790"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540191">
                              <w:rPr>
                                <w:rFonts w:ascii="Times New Roman" w:eastAsia="Times New Roman" w:hAnsi="Times New Roman" w:cs="Times New Roman"/>
                                <w:sz w:val="24"/>
                                <w:szCs w:val="20"/>
                                <w:u w:val="single"/>
                                <w:lang w:eastAsia="ru-RU"/>
                              </w:rPr>
                              <w:t>.02.2023</w:t>
                            </w:r>
                            <w:r w:rsidR="00540191" w:rsidRPr="00EE4895">
                              <w:rPr>
                                <w:rFonts w:ascii="Times New Roman" w:eastAsia="Times New Roman" w:hAnsi="Times New Roman" w:cs="Times New Roman"/>
                                <w:sz w:val="24"/>
                                <w:szCs w:val="20"/>
                                <w:u w:val="single"/>
                                <w:lang w:eastAsia="ru-RU"/>
                              </w:rPr>
                              <w:t xml:space="preserve">  №  </w:t>
                            </w:r>
                            <w:r w:rsidR="00540191">
                              <w:rPr>
                                <w:rFonts w:ascii="Times New Roman" w:eastAsia="Times New Roman" w:hAnsi="Times New Roman" w:cs="Times New Roman"/>
                                <w:sz w:val="24"/>
                                <w:szCs w:val="20"/>
                                <w:u w:val="single"/>
                                <w:lang w:eastAsia="ru-RU"/>
                              </w:rPr>
                              <w:t>19</w:t>
                            </w:r>
                            <w:r>
                              <w:rPr>
                                <w:rFonts w:ascii="Times New Roman" w:eastAsia="Times New Roman" w:hAnsi="Times New Roman" w:cs="Times New Roman"/>
                                <w:sz w:val="24"/>
                                <w:szCs w:val="20"/>
                                <w:u w:val="single"/>
                                <w:lang w:eastAsia="ru-RU"/>
                              </w:rPr>
                              <w:t>7</w:t>
                            </w:r>
                          </w:p>
                          <w:p w:rsidR="00540191" w:rsidRPr="00EE4895" w:rsidRDefault="0054019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40191" w:rsidRDefault="00540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540191" w:rsidRPr="00EE4895"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40191" w:rsidRPr="00EE4895"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40191"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40191" w:rsidRPr="00EE4895"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40191" w:rsidRPr="00EE4895" w:rsidRDefault="00540191" w:rsidP="00EE4895">
                      <w:pPr>
                        <w:spacing w:after="0" w:line="240" w:lineRule="auto"/>
                        <w:jc w:val="center"/>
                        <w:rPr>
                          <w:rFonts w:ascii="Arial Cyr Chuv" w:eastAsia="Times New Roman" w:hAnsi="Arial Cyr Chuv" w:cs="Times New Roman"/>
                          <w:lang w:eastAsia="ru-RU"/>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0"/>
                          <w:lang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40191" w:rsidRPr="00EE4895" w:rsidRDefault="00540191" w:rsidP="00EE4895">
                      <w:pPr>
                        <w:spacing w:after="0" w:line="240" w:lineRule="auto"/>
                        <w:jc w:val="center"/>
                        <w:rPr>
                          <w:rFonts w:ascii="Times New Roman" w:eastAsia="Times New Roman" w:hAnsi="Times New Roman" w:cs="Times New Roman"/>
                          <w:sz w:val="24"/>
                          <w:szCs w:val="20"/>
                          <w:u w:val="single"/>
                          <w:lang w:eastAsia="ru-RU"/>
                        </w:rPr>
                      </w:pPr>
                    </w:p>
                    <w:p w:rsidR="00540191" w:rsidRDefault="000E3790"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540191">
                        <w:rPr>
                          <w:rFonts w:ascii="Times New Roman" w:eastAsia="Times New Roman" w:hAnsi="Times New Roman" w:cs="Times New Roman"/>
                          <w:sz w:val="24"/>
                          <w:szCs w:val="20"/>
                          <w:u w:val="single"/>
                          <w:lang w:eastAsia="ru-RU"/>
                        </w:rPr>
                        <w:t>.02.2023</w:t>
                      </w:r>
                      <w:r w:rsidR="00540191" w:rsidRPr="00EE4895">
                        <w:rPr>
                          <w:rFonts w:ascii="Times New Roman" w:eastAsia="Times New Roman" w:hAnsi="Times New Roman" w:cs="Times New Roman"/>
                          <w:sz w:val="24"/>
                          <w:szCs w:val="20"/>
                          <w:u w:val="single"/>
                          <w:lang w:eastAsia="ru-RU"/>
                        </w:rPr>
                        <w:t xml:space="preserve">  №  </w:t>
                      </w:r>
                      <w:r w:rsidR="00540191">
                        <w:rPr>
                          <w:rFonts w:ascii="Times New Roman" w:eastAsia="Times New Roman" w:hAnsi="Times New Roman" w:cs="Times New Roman"/>
                          <w:sz w:val="24"/>
                          <w:szCs w:val="20"/>
                          <w:u w:val="single"/>
                          <w:lang w:eastAsia="ru-RU"/>
                        </w:rPr>
                        <w:t>19</w:t>
                      </w:r>
                      <w:r>
                        <w:rPr>
                          <w:rFonts w:ascii="Times New Roman" w:eastAsia="Times New Roman" w:hAnsi="Times New Roman" w:cs="Times New Roman"/>
                          <w:sz w:val="24"/>
                          <w:szCs w:val="20"/>
                          <w:u w:val="single"/>
                          <w:lang w:eastAsia="ru-RU"/>
                        </w:rPr>
                        <w:t>7</w:t>
                      </w:r>
                    </w:p>
                    <w:p w:rsidR="00540191" w:rsidRPr="00EE4895" w:rsidRDefault="0054019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40191" w:rsidRDefault="0054019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540191" w:rsidRDefault="00540191">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540191" w:rsidRDefault="00540191">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40191"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40191" w:rsidRPr="00EE4895" w:rsidRDefault="0054019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40191"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40191" w:rsidRPr="00EE4895" w:rsidRDefault="00540191" w:rsidP="00EE4895">
                            <w:pPr>
                              <w:spacing w:after="0" w:line="240" w:lineRule="auto"/>
                              <w:jc w:val="center"/>
                              <w:rPr>
                                <w:rFonts w:ascii="Times New Roman" w:eastAsia="Times New Roman" w:hAnsi="Times New Roman" w:cs="Times New Roman"/>
                                <w:b/>
                                <w:lang w:val="x-none"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40191" w:rsidRPr="00EE4895" w:rsidRDefault="00540191" w:rsidP="00EE4895">
                            <w:pPr>
                              <w:spacing w:after="0" w:line="240" w:lineRule="auto"/>
                              <w:jc w:val="center"/>
                              <w:rPr>
                                <w:rFonts w:ascii="Arial Cyr Chuv" w:eastAsia="Times New Roman" w:hAnsi="Arial Cyr Chuv" w:cs="Times New Roman"/>
                                <w:b/>
                                <w:sz w:val="24"/>
                                <w:szCs w:val="20"/>
                                <w:lang w:eastAsia="ru-RU"/>
                              </w:rPr>
                            </w:pPr>
                          </w:p>
                          <w:p w:rsidR="00540191" w:rsidRPr="00EE4895" w:rsidRDefault="000E379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540191">
                              <w:rPr>
                                <w:rFonts w:ascii="Times New Roman" w:eastAsia="Times New Roman" w:hAnsi="Times New Roman" w:cs="Times New Roman"/>
                                <w:sz w:val="24"/>
                                <w:szCs w:val="24"/>
                                <w:u w:val="single"/>
                                <w:lang w:eastAsia="ru-RU"/>
                              </w:rPr>
                              <w:t>.02.2023</w:t>
                            </w:r>
                            <w:r w:rsidR="00540191" w:rsidRPr="00EE4895">
                              <w:rPr>
                                <w:rFonts w:ascii="Times New Roman" w:eastAsia="Times New Roman" w:hAnsi="Times New Roman" w:cs="Times New Roman"/>
                                <w:sz w:val="24"/>
                                <w:szCs w:val="24"/>
                                <w:u w:val="single"/>
                                <w:lang w:eastAsia="ru-RU"/>
                              </w:rPr>
                              <w:t xml:space="preserve">   </w:t>
                            </w:r>
                            <w:r w:rsidR="00540191">
                              <w:rPr>
                                <w:rFonts w:ascii="Times New Roman" w:eastAsia="Times New Roman" w:hAnsi="Times New Roman" w:cs="Times New Roman"/>
                                <w:sz w:val="24"/>
                                <w:szCs w:val="24"/>
                                <w:u w:val="single"/>
                                <w:lang w:eastAsia="ru-RU"/>
                              </w:rPr>
                              <w:t>19</w:t>
                            </w:r>
                            <w:r>
                              <w:rPr>
                                <w:rFonts w:ascii="Times New Roman" w:eastAsia="Times New Roman" w:hAnsi="Times New Roman" w:cs="Times New Roman"/>
                                <w:sz w:val="24"/>
                                <w:szCs w:val="24"/>
                                <w:u w:val="single"/>
                                <w:lang w:eastAsia="ru-RU"/>
                              </w:rPr>
                              <w:t>7</w:t>
                            </w:r>
                            <w:r w:rsidR="00540191">
                              <w:rPr>
                                <w:rFonts w:ascii="Times New Roman" w:eastAsia="Times New Roman" w:hAnsi="Times New Roman" w:cs="Times New Roman"/>
                                <w:sz w:val="24"/>
                                <w:szCs w:val="24"/>
                                <w:u w:val="single"/>
                                <w:lang w:eastAsia="ru-RU"/>
                              </w:rPr>
                              <w:t xml:space="preserve">  </w:t>
                            </w:r>
                            <w:r w:rsidR="00540191" w:rsidRPr="00EE4895">
                              <w:rPr>
                                <w:rFonts w:ascii="Times New Roman" w:eastAsia="Times New Roman" w:hAnsi="Times New Roman" w:cs="Times New Roman"/>
                                <w:sz w:val="24"/>
                                <w:szCs w:val="24"/>
                                <w:u w:val="single"/>
                                <w:lang w:eastAsia="ru-RU"/>
                              </w:rPr>
                              <w:t xml:space="preserve">№           </w:t>
                            </w:r>
                          </w:p>
                          <w:p w:rsidR="00540191" w:rsidRDefault="0054019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540191"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40191" w:rsidRPr="00EE4895" w:rsidRDefault="0054019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40191"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40191" w:rsidRPr="00EE4895" w:rsidRDefault="00540191" w:rsidP="00EE4895">
                      <w:pPr>
                        <w:spacing w:after="0" w:line="240" w:lineRule="auto"/>
                        <w:jc w:val="center"/>
                        <w:rPr>
                          <w:rFonts w:ascii="Times New Roman" w:eastAsia="Times New Roman" w:hAnsi="Times New Roman" w:cs="Times New Roman"/>
                          <w:b/>
                          <w:lang w:val="x-none"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40191" w:rsidRPr="00EE4895" w:rsidRDefault="00540191" w:rsidP="00EE4895">
                      <w:pPr>
                        <w:spacing w:after="0" w:line="240" w:lineRule="auto"/>
                        <w:jc w:val="center"/>
                        <w:rPr>
                          <w:rFonts w:ascii="Arial Cyr Chuv" w:eastAsia="Times New Roman" w:hAnsi="Arial Cyr Chuv" w:cs="Times New Roman"/>
                          <w:b/>
                          <w:sz w:val="24"/>
                          <w:szCs w:val="20"/>
                          <w:lang w:eastAsia="ru-RU"/>
                        </w:rPr>
                      </w:pPr>
                    </w:p>
                    <w:p w:rsidR="00540191" w:rsidRPr="00EE4895" w:rsidRDefault="000E379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540191">
                        <w:rPr>
                          <w:rFonts w:ascii="Times New Roman" w:eastAsia="Times New Roman" w:hAnsi="Times New Roman" w:cs="Times New Roman"/>
                          <w:sz w:val="24"/>
                          <w:szCs w:val="24"/>
                          <w:u w:val="single"/>
                          <w:lang w:eastAsia="ru-RU"/>
                        </w:rPr>
                        <w:t>.02.2023</w:t>
                      </w:r>
                      <w:r w:rsidR="00540191" w:rsidRPr="00EE4895">
                        <w:rPr>
                          <w:rFonts w:ascii="Times New Roman" w:eastAsia="Times New Roman" w:hAnsi="Times New Roman" w:cs="Times New Roman"/>
                          <w:sz w:val="24"/>
                          <w:szCs w:val="24"/>
                          <w:u w:val="single"/>
                          <w:lang w:eastAsia="ru-RU"/>
                        </w:rPr>
                        <w:t xml:space="preserve">   </w:t>
                      </w:r>
                      <w:r w:rsidR="00540191">
                        <w:rPr>
                          <w:rFonts w:ascii="Times New Roman" w:eastAsia="Times New Roman" w:hAnsi="Times New Roman" w:cs="Times New Roman"/>
                          <w:sz w:val="24"/>
                          <w:szCs w:val="24"/>
                          <w:u w:val="single"/>
                          <w:lang w:eastAsia="ru-RU"/>
                        </w:rPr>
                        <w:t>19</w:t>
                      </w:r>
                      <w:r>
                        <w:rPr>
                          <w:rFonts w:ascii="Times New Roman" w:eastAsia="Times New Roman" w:hAnsi="Times New Roman" w:cs="Times New Roman"/>
                          <w:sz w:val="24"/>
                          <w:szCs w:val="24"/>
                          <w:u w:val="single"/>
                          <w:lang w:eastAsia="ru-RU"/>
                        </w:rPr>
                        <w:t>7</w:t>
                      </w:r>
                      <w:r w:rsidR="00540191">
                        <w:rPr>
                          <w:rFonts w:ascii="Times New Roman" w:eastAsia="Times New Roman" w:hAnsi="Times New Roman" w:cs="Times New Roman"/>
                          <w:sz w:val="24"/>
                          <w:szCs w:val="24"/>
                          <w:u w:val="single"/>
                          <w:lang w:eastAsia="ru-RU"/>
                        </w:rPr>
                        <w:t xml:space="preserve">  </w:t>
                      </w:r>
                      <w:r w:rsidR="00540191" w:rsidRPr="00EE4895">
                        <w:rPr>
                          <w:rFonts w:ascii="Times New Roman" w:eastAsia="Times New Roman" w:hAnsi="Times New Roman" w:cs="Times New Roman"/>
                          <w:sz w:val="24"/>
                          <w:szCs w:val="24"/>
                          <w:u w:val="single"/>
                          <w:lang w:eastAsia="ru-RU"/>
                        </w:rPr>
                        <w:t xml:space="preserve">№           </w:t>
                      </w:r>
                    </w:p>
                    <w:p w:rsidR="00540191" w:rsidRDefault="0054019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7C108F" w:rsidRDefault="000721EE" w:rsidP="004F62CB">
      <w:pPr>
        <w:pStyle w:val="1"/>
        <w:spacing w:before="0" w:after="0"/>
        <w:ind w:right="4819"/>
        <w:jc w:val="both"/>
        <w:rPr>
          <w:rFonts w:ascii="Times New Roman" w:eastAsiaTheme="minorEastAsia" w:hAnsi="Times New Roman" w:cs="Times New Roman"/>
          <w:color w:val="auto"/>
          <w:sz w:val="24"/>
          <w:szCs w:val="24"/>
        </w:rPr>
      </w:pPr>
    </w:p>
    <w:p w:rsidR="000E3790" w:rsidRDefault="000E3790" w:rsidP="000E3790">
      <w:pPr>
        <w:tabs>
          <w:tab w:val="left" w:pos="5103"/>
          <w:tab w:val="left" w:pos="5245"/>
          <w:tab w:val="left" w:pos="5387"/>
        </w:tabs>
        <w:suppressAutoHyphens/>
        <w:spacing w:after="0" w:line="240" w:lineRule="auto"/>
        <w:ind w:right="4819"/>
        <w:jc w:val="both"/>
        <w:rPr>
          <w:rFonts w:ascii="Times New Roman" w:eastAsia="Times New Roman" w:hAnsi="Times New Roman"/>
          <w:color w:val="000000"/>
          <w:sz w:val="24"/>
          <w:szCs w:val="24"/>
          <w:lang w:eastAsia="ar-SA"/>
        </w:rPr>
      </w:pPr>
      <w:bookmarkStart w:id="0" w:name="sub_6666"/>
      <w:bookmarkEnd w:id="0"/>
      <w:r>
        <w:rPr>
          <w:rFonts w:ascii="Times New Roman" w:eastAsia="Times New Roman" w:hAnsi="Times New Roman"/>
          <w:color w:val="000000"/>
          <w:sz w:val="24"/>
          <w:szCs w:val="24"/>
          <w:lang w:eastAsia="ar-SA"/>
        </w:rPr>
        <w:t xml:space="preserve">Об утверждении плана мероприятий </w:t>
      </w:r>
      <w:r>
        <w:rPr>
          <w:rFonts w:ascii="Times New Roman" w:eastAsia="Times New Roman" w:hAnsi="Times New Roman"/>
          <w:caps/>
          <w:color w:val="000000"/>
          <w:sz w:val="24"/>
          <w:szCs w:val="24"/>
          <w:lang w:eastAsia="ar-SA"/>
        </w:rPr>
        <w:t>(«</w:t>
      </w:r>
      <w:r>
        <w:rPr>
          <w:rFonts w:ascii="Times New Roman" w:eastAsia="Times New Roman" w:hAnsi="Times New Roman"/>
          <w:color w:val="000000"/>
          <w:sz w:val="24"/>
          <w:szCs w:val="24"/>
          <w:lang w:eastAsia="ar-SA"/>
        </w:rPr>
        <w:t>дорожной карты</w:t>
      </w:r>
      <w:r>
        <w:rPr>
          <w:rFonts w:ascii="Times New Roman" w:eastAsia="Times New Roman" w:hAnsi="Times New Roman"/>
          <w:caps/>
          <w:color w:val="000000"/>
          <w:sz w:val="24"/>
          <w:szCs w:val="24"/>
          <w:lang w:eastAsia="ar-SA"/>
        </w:rPr>
        <w:t xml:space="preserve">») </w:t>
      </w:r>
      <w:r>
        <w:rPr>
          <w:rFonts w:ascii="Times New Roman" w:eastAsia="Times New Roman" w:hAnsi="Times New Roman"/>
          <w:color w:val="000000"/>
          <w:sz w:val="24"/>
          <w:szCs w:val="24"/>
          <w:lang w:eastAsia="ar-SA"/>
        </w:rPr>
        <w:t xml:space="preserve">по увеличению собственных доходов, оптимизации бюджетных расходов, сокращению нерезультативных расходов  Урмарского муниципального округа Чувашской Республики на 2023-2025 </w:t>
      </w:r>
      <w:proofErr w:type="spellStart"/>
      <w:r>
        <w:rPr>
          <w:rFonts w:ascii="Times New Roman" w:eastAsia="Times New Roman" w:hAnsi="Times New Roman"/>
          <w:color w:val="000000"/>
          <w:sz w:val="24"/>
          <w:szCs w:val="24"/>
          <w:lang w:eastAsia="ar-SA"/>
        </w:rPr>
        <w:t>г.г</w:t>
      </w:r>
      <w:proofErr w:type="spellEnd"/>
      <w:r>
        <w:rPr>
          <w:rFonts w:ascii="Times New Roman" w:eastAsia="Times New Roman" w:hAnsi="Times New Roman"/>
          <w:color w:val="000000"/>
          <w:sz w:val="24"/>
          <w:szCs w:val="24"/>
          <w:lang w:eastAsia="ar-SA"/>
        </w:rPr>
        <w:t>.</w:t>
      </w:r>
    </w:p>
    <w:p w:rsidR="000E3790" w:rsidRDefault="000E3790" w:rsidP="000E3790">
      <w:pPr>
        <w:tabs>
          <w:tab w:val="left" w:pos="5103"/>
          <w:tab w:val="left" w:pos="5245"/>
          <w:tab w:val="left" w:pos="5387"/>
        </w:tabs>
        <w:suppressAutoHyphens/>
        <w:spacing w:after="0" w:line="240" w:lineRule="auto"/>
        <w:ind w:firstLine="720"/>
        <w:jc w:val="both"/>
        <w:rPr>
          <w:rFonts w:ascii="Times New Roman" w:eastAsia="Times New Roman" w:hAnsi="Times New Roman"/>
          <w:caps/>
          <w:color w:val="000000"/>
          <w:sz w:val="24"/>
          <w:szCs w:val="24"/>
          <w:lang w:eastAsia="ar-SA"/>
        </w:rPr>
      </w:pPr>
    </w:p>
    <w:p w:rsidR="000E3790" w:rsidRDefault="000E3790" w:rsidP="000E3790">
      <w:pPr>
        <w:spacing w:after="0" w:line="240" w:lineRule="auto"/>
        <w:ind w:firstLine="720"/>
        <w:jc w:val="both"/>
        <w:rPr>
          <w:rFonts w:ascii="Times New Roman" w:hAnsi="Times New Roman"/>
          <w:sz w:val="24"/>
          <w:szCs w:val="24"/>
        </w:rPr>
      </w:pPr>
    </w:p>
    <w:p w:rsidR="000E3790" w:rsidRDefault="000E3790" w:rsidP="000E3790">
      <w:pPr>
        <w:spacing w:after="0" w:line="240" w:lineRule="auto"/>
        <w:ind w:firstLine="720"/>
        <w:jc w:val="both"/>
        <w:rPr>
          <w:rFonts w:ascii="Times New Roman" w:eastAsia="Times New Roman" w:hAnsi="Times New Roman"/>
          <w:sz w:val="24"/>
          <w:szCs w:val="24"/>
          <w:lang w:eastAsia="ru-RU"/>
        </w:rPr>
      </w:pPr>
      <w:bookmarkStart w:id="1" w:name="_GoBack"/>
      <w:r>
        <w:rPr>
          <w:rFonts w:ascii="Times New Roman" w:hAnsi="Times New Roman"/>
          <w:sz w:val="24"/>
          <w:szCs w:val="24"/>
        </w:rPr>
        <w:t>В соответствии с Уставом Урмарского муниципального округа, в целях повышения поступлений налоговых и неналоговых доходов, эффективности бюджетных расходов</w:t>
      </w:r>
      <w:r>
        <w:t xml:space="preserve"> </w:t>
      </w:r>
      <w:r>
        <w:rPr>
          <w:rFonts w:ascii="Times New Roman" w:eastAsia="Times New Roman" w:hAnsi="Times New Roman"/>
          <w:sz w:val="24"/>
          <w:szCs w:val="24"/>
          <w:lang w:eastAsia="ru-RU"/>
        </w:rPr>
        <w:t xml:space="preserve">Администрация Урмарского муниципального округа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о с т а н о в л я е т:</w:t>
      </w:r>
    </w:p>
    <w:p w:rsidR="000E3790" w:rsidRDefault="000E3790" w:rsidP="000E3790">
      <w:pPr>
        <w:tabs>
          <w:tab w:val="left" w:pos="5103"/>
          <w:tab w:val="left" w:pos="5245"/>
          <w:tab w:val="left" w:pos="5387"/>
          <w:tab w:val="left" w:pos="9072"/>
        </w:tabs>
        <w:suppressAutoHyphens/>
        <w:spacing w:after="0" w:line="240" w:lineRule="auto"/>
        <w:ind w:firstLine="720"/>
        <w:jc w:val="both"/>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 xml:space="preserve">1. Утвердить </w:t>
      </w:r>
      <w:r>
        <w:rPr>
          <w:rFonts w:ascii="Times New Roman" w:eastAsia="Times New Roman" w:hAnsi="Times New Roman"/>
          <w:color w:val="000000"/>
          <w:sz w:val="24"/>
          <w:szCs w:val="24"/>
          <w:lang w:eastAsia="ar-SA"/>
        </w:rPr>
        <w:t xml:space="preserve">план мероприятий </w:t>
      </w:r>
      <w:r>
        <w:rPr>
          <w:rFonts w:ascii="Times New Roman" w:eastAsia="Times New Roman" w:hAnsi="Times New Roman"/>
          <w:caps/>
          <w:color w:val="000000"/>
          <w:sz w:val="24"/>
          <w:szCs w:val="24"/>
          <w:lang w:eastAsia="ar-SA"/>
        </w:rPr>
        <w:t>(«</w:t>
      </w:r>
      <w:r>
        <w:rPr>
          <w:rFonts w:ascii="Times New Roman" w:eastAsia="Times New Roman" w:hAnsi="Times New Roman"/>
          <w:color w:val="000000"/>
          <w:sz w:val="24"/>
          <w:szCs w:val="24"/>
          <w:lang w:eastAsia="ar-SA"/>
        </w:rPr>
        <w:t>дорожную карту</w:t>
      </w:r>
      <w:r>
        <w:rPr>
          <w:rFonts w:ascii="Times New Roman" w:eastAsia="Times New Roman" w:hAnsi="Times New Roman"/>
          <w:caps/>
          <w:color w:val="000000"/>
          <w:sz w:val="24"/>
          <w:szCs w:val="24"/>
          <w:lang w:eastAsia="ar-SA"/>
        </w:rPr>
        <w:t xml:space="preserve">») </w:t>
      </w:r>
      <w:r>
        <w:rPr>
          <w:rFonts w:ascii="Times New Roman" w:eastAsia="Times New Roman" w:hAnsi="Times New Roman"/>
          <w:color w:val="000000"/>
          <w:sz w:val="24"/>
          <w:szCs w:val="24"/>
          <w:lang w:eastAsia="ar-SA"/>
        </w:rPr>
        <w:t xml:space="preserve">по увеличению собственных доходов, оптимизации бюджетных расходов, сокращению нерезультативных расходов  Урмарского муниципального округа Чувашской Республики на 2023-2025 </w:t>
      </w:r>
      <w:proofErr w:type="spellStart"/>
      <w:r>
        <w:rPr>
          <w:rFonts w:ascii="Times New Roman" w:eastAsia="Times New Roman" w:hAnsi="Times New Roman"/>
          <w:color w:val="000000"/>
          <w:sz w:val="24"/>
          <w:szCs w:val="24"/>
          <w:lang w:eastAsia="ar-SA"/>
        </w:rPr>
        <w:t>г.г</w:t>
      </w:r>
      <w:proofErr w:type="spellEnd"/>
      <w:r>
        <w:rPr>
          <w:rFonts w:ascii="Times New Roman" w:eastAsia="Times New Roman" w:hAnsi="Times New Roman"/>
          <w:color w:val="000000"/>
          <w:sz w:val="24"/>
          <w:szCs w:val="24"/>
          <w:lang w:eastAsia="ar-SA"/>
        </w:rPr>
        <w:t>.» согласно приложению.</w:t>
      </w:r>
    </w:p>
    <w:p w:rsidR="000E3790" w:rsidRDefault="000E3790" w:rsidP="000E3790">
      <w:pPr>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Рекомендовать ответственным исполнителям Плана обеспечить выполнение мероприятий в указанные сроки.</w:t>
      </w:r>
    </w:p>
    <w:p w:rsidR="000E3790" w:rsidRDefault="000E3790" w:rsidP="000E3790">
      <w:pPr>
        <w:tabs>
          <w:tab w:val="left" w:pos="5103"/>
          <w:tab w:val="left" w:pos="5245"/>
          <w:tab w:val="left" w:pos="5387"/>
        </w:tabs>
        <w:spacing w:after="0" w:line="240" w:lineRule="auto"/>
        <w:ind w:firstLine="720"/>
        <w:jc w:val="both"/>
        <w:rPr>
          <w:rFonts w:ascii="Times New Roman" w:eastAsia="Times New Roman" w:hAnsi="Times New Roman"/>
          <w:caps/>
          <w:color w:val="000000"/>
          <w:sz w:val="24"/>
          <w:szCs w:val="24"/>
          <w:lang w:eastAsia="ar-SA"/>
        </w:rPr>
      </w:pPr>
      <w:r>
        <w:rPr>
          <w:rFonts w:ascii="Times New Roman" w:eastAsia="Times New Roman" w:hAnsi="Times New Roman"/>
          <w:sz w:val="24"/>
          <w:szCs w:val="24"/>
          <w:lang w:eastAsia="ar-SA"/>
        </w:rPr>
        <w:t xml:space="preserve">3. Признать утратившим силу постановление администрации Урмарского района Чувашской Республики от 21.02.2022 № 231 </w:t>
      </w:r>
      <w:r>
        <w:rPr>
          <w:rFonts w:ascii="Times New Roman" w:eastAsia="Times New Roman" w:hAnsi="Times New Roman"/>
          <w:color w:val="000000"/>
          <w:sz w:val="24"/>
          <w:szCs w:val="24"/>
          <w:lang w:eastAsia="ar-SA"/>
        </w:rPr>
        <w:t xml:space="preserve">«Об утверждении плана мероприятий </w:t>
      </w:r>
      <w:r>
        <w:rPr>
          <w:rFonts w:ascii="Times New Roman" w:eastAsia="Times New Roman" w:hAnsi="Times New Roman"/>
          <w:caps/>
          <w:color w:val="000000"/>
          <w:sz w:val="24"/>
          <w:szCs w:val="24"/>
          <w:lang w:eastAsia="ar-SA"/>
        </w:rPr>
        <w:t>(«</w:t>
      </w:r>
      <w:r>
        <w:rPr>
          <w:rFonts w:ascii="Times New Roman" w:eastAsia="Times New Roman" w:hAnsi="Times New Roman"/>
          <w:color w:val="000000"/>
          <w:sz w:val="24"/>
          <w:szCs w:val="24"/>
          <w:lang w:eastAsia="ar-SA"/>
        </w:rPr>
        <w:t>д</w:t>
      </w:r>
      <w:r>
        <w:rPr>
          <w:rFonts w:ascii="Times New Roman" w:eastAsia="Times New Roman" w:hAnsi="Times New Roman"/>
          <w:color w:val="000000"/>
          <w:sz w:val="24"/>
          <w:szCs w:val="24"/>
          <w:lang w:eastAsia="ar-SA"/>
        </w:rPr>
        <w:t>о</w:t>
      </w:r>
      <w:r>
        <w:rPr>
          <w:rFonts w:ascii="Times New Roman" w:eastAsia="Times New Roman" w:hAnsi="Times New Roman"/>
          <w:color w:val="000000"/>
          <w:sz w:val="24"/>
          <w:szCs w:val="24"/>
          <w:lang w:eastAsia="ar-SA"/>
        </w:rPr>
        <w:t>рожной карты</w:t>
      </w:r>
      <w:r>
        <w:rPr>
          <w:rFonts w:ascii="Times New Roman" w:eastAsia="Times New Roman" w:hAnsi="Times New Roman"/>
          <w:caps/>
          <w:color w:val="000000"/>
          <w:sz w:val="24"/>
          <w:szCs w:val="24"/>
          <w:lang w:eastAsia="ar-SA"/>
        </w:rPr>
        <w:t xml:space="preserve">») </w:t>
      </w:r>
      <w:r>
        <w:rPr>
          <w:rFonts w:ascii="Times New Roman" w:eastAsia="Times New Roman" w:hAnsi="Times New Roman"/>
          <w:color w:val="000000"/>
          <w:sz w:val="24"/>
          <w:szCs w:val="24"/>
          <w:lang w:eastAsia="ar-SA"/>
        </w:rPr>
        <w:t xml:space="preserve">по увеличению собственных доходов, оптимизации бюджетных расходов, сокращению нерезультативных расходов  Урмарского района Чувашской Республики на 2022-2024 </w:t>
      </w:r>
      <w:proofErr w:type="spellStart"/>
      <w:r>
        <w:rPr>
          <w:rFonts w:ascii="Times New Roman" w:eastAsia="Times New Roman" w:hAnsi="Times New Roman"/>
          <w:color w:val="000000"/>
          <w:sz w:val="24"/>
          <w:szCs w:val="24"/>
          <w:lang w:eastAsia="ar-SA"/>
        </w:rPr>
        <w:t>г.г</w:t>
      </w:r>
      <w:proofErr w:type="spellEnd"/>
      <w:r>
        <w:rPr>
          <w:rFonts w:ascii="Times New Roman" w:eastAsia="Times New Roman" w:hAnsi="Times New Roman"/>
          <w:color w:val="000000"/>
          <w:sz w:val="24"/>
          <w:szCs w:val="24"/>
          <w:lang w:eastAsia="ar-SA"/>
        </w:rPr>
        <w:t>.»</w:t>
      </w:r>
    </w:p>
    <w:p w:rsidR="000E3790" w:rsidRDefault="000E3790" w:rsidP="000E3790">
      <w:pPr>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 Контроль за исполнением настоящего постановления возложить на финансовый отдел администрации Урмарского муниципального округа.</w:t>
      </w:r>
    </w:p>
    <w:p w:rsidR="000E3790" w:rsidRDefault="000E3790" w:rsidP="000E3790">
      <w:pPr>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 Настоящее постановление вступает в силу после его официального опубликования.</w:t>
      </w:r>
    </w:p>
    <w:p w:rsidR="000E3790" w:rsidRDefault="000E3790" w:rsidP="000E3790">
      <w:pPr>
        <w:spacing w:after="0" w:line="240" w:lineRule="auto"/>
        <w:ind w:firstLine="720"/>
        <w:jc w:val="both"/>
        <w:rPr>
          <w:rFonts w:ascii="Times New Roman" w:eastAsia="Times New Roman" w:hAnsi="Times New Roman"/>
          <w:sz w:val="24"/>
          <w:szCs w:val="24"/>
          <w:lang w:eastAsia="ru-RU"/>
        </w:rPr>
      </w:pPr>
    </w:p>
    <w:p w:rsidR="000E3790" w:rsidRDefault="000E3790" w:rsidP="000E3790">
      <w:pPr>
        <w:spacing w:after="0" w:line="240" w:lineRule="auto"/>
        <w:ind w:firstLine="720"/>
        <w:jc w:val="both"/>
        <w:rPr>
          <w:rFonts w:ascii="Times New Roman" w:eastAsia="Times New Roman" w:hAnsi="Times New Roman"/>
          <w:sz w:val="24"/>
          <w:szCs w:val="24"/>
          <w:lang w:eastAsia="ru-RU"/>
        </w:rPr>
      </w:pPr>
    </w:p>
    <w:p w:rsidR="000E3790" w:rsidRDefault="000E3790" w:rsidP="000E3790">
      <w:pPr>
        <w:spacing w:after="0" w:line="240" w:lineRule="auto"/>
        <w:ind w:firstLine="720"/>
        <w:jc w:val="both"/>
        <w:rPr>
          <w:rFonts w:ascii="Times New Roman" w:eastAsia="Times New Roman" w:hAnsi="Times New Roman"/>
          <w:sz w:val="24"/>
          <w:szCs w:val="24"/>
          <w:lang w:eastAsia="ru-RU"/>
        </w:rPr>
      </w:pPr>
    </w:p>
    <w:p w:rsidR="000E3790" w:rsidRDefault="000E3790" w:rsidP="000E37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Урмарского </w:t>
      </w:r>
    </w:p>
    <w:p w:rsidR="000E3790" w:rsidRDefault="000E3790" w:rsidP="000E37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округа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В.В. Шигильдеев </w:t>
      </w:r>
      <w:bookmarkEnd w:id="1"/>
    </w:p>
    <w:p w:rsidR="000E3790" w:rsidRDefault="000E3790" w:rsidP="000E3790">
      <w:pPr>
        <w:spacing w:after="0" w:line="240" w:lineRule="auto"/>
        <w:jc w:val="both"/>
        <w:rPr>
          <w:rFonts w:ascii="Times New Roman" w:eastAsia="Times New Roman" w:hAnsi="Times New Roman"/>
          <w:sz w:val="24"/>
          <w:szCs w:val="24"/>
          <w:lang w:eastAsia="ru-RU"/>
        </w:rPr>
      </w:pPr>
    </w:p>
    <w:p w:rsidR="000E3790" w:rsidRDefault="000E3790" w:rsidP="000E3790">
      <w:pPr>
        <w:spacing w:after="0" w:line="240" w:lineRule="auto"/>
        <w:jc w:val="both"/>
        <w:rPr>
          <w:rFonts w:ascii="Times New Roman" w:eastAsia="Times New Roman" w:hAnsi="Times New Roman"/>
          <w:sz w:val="24"/>
          <w:szCs w:val="24"/>
          <w:lang w:eastAsia="ru-RU"/>
        </w:rPr>
      </w:pPr>
    </w:p>
    <w:p w:rsidR="000E3790" w:rsidRDefault="000E3790" w:rsidP="000E3790">
      <w:pPr>
        <w:spacing w:after="0" w:line="240" w:lineRule="auto"/>
        <w:jc w:val="both"/>
        <w:rPr>
          <w:rFonts w:ascii="Times New Roman" w:eastAsia="Times New Roman" w:hAnsi="Times New Roman"/>
          <w:sz w:val="24"/>
          <w:szCs w:val="24"/>
          <w:lang w:eastAsia="ru-RU"/>
        </w:rPr>
      </w:pPr>
    </w:p>
    <w:p w:rsidR="000E3790" w:rsidRDefault="000E3790" w:rsidP="000E3790">
      <w:pPr>
        <w:spacing w:after="0" w:line="240" w:lineRule="auto"/>
        <w:jc w:val="both"/>
        <w:rPr>
          <w:rFonts w:ascii="Times New Roman" w:eastAsia="Times New Roman" w:hAnsi="Times New Roman"/>
          <w:sz w:val="24"/>
          <w:szCs w:val="24"/>
          <w:lang w:eastAsia="ru-RU"/>
        </w:rPr>
      </w:pPr>
    </w:p>
    <w:p w:rsidR="000E3790" w:rsidRDefault="000E3790" w:rsidP="000E3790">
      <w:pPr>
        <w:spacing w:after="0" w:line="240" w:lineRule="auto"/>
        <w:jc w:val="both"/>
        <w:rPr>
          <w:rFonts w:ascii="Times New Roman" w:eastAsia="Times New Roman" w:hAnsi="Times New Roman"/>
          <w:sz w:val="24"/>
          <w:szCs w:val="24"/>
          <w:lang w:eastAsia="ru-RU"/>
        </w:rPr>
      </w:pPr>
    </w:p>
    <w:p w:rsidR="000E3790" w:rsidRDefault="000E3790" w:rsidP="000E3790">
      <w:pPr>
        <w:spacing w:after="0" w:line="240" w:lineRule="auto"/>
        <w:jc w:val="both"/>
        <w:rPr>
          <w:rFonts w:ascii="Times New Roman" w:eastAsia="Times New Roman" w:hAnsi="Times New Roman"/>
          <w:sz w:val="20"/>
          <w:szCs w:val="20"/>
          <w:lang w:eastAsia="ru-RU"/>
        </w:rPr>
      </w:pPr>
    </w:p>
    <w:p w:rsidR="000E3790" w:rsidRDefault="000E3790" w:rsidP="000E379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Енькова Альбина Васильевна</w:t>
      </w:r>
    </w:p>
    <w:p w:rsidR="000E3790" w:rsidRDefault="000E3790" w:rsidP="000E3790">
      <w:pPr>
        <w:spacing w:after="0" w:line="240" w:lineRule="auto"/>
        <w:jc w:val="both"/>
        <w:rPr>
          <w:rFonts w:ascii="Times New Roman" w:eastAsia="Times New Roman" w:hAnsi="Times New Roman"/>
          <w:sz w:val="20"/>
          <w:szCs w:val="20"/>
          <w:lang w:eastAsia="ru-RU"/>
        </w:rPr>
        <w:sectPr w:rsidR="000E3790">
          <w:pgSz w:w="11906" w:h="16838"/>
          <w:pgMar w:top="1134" w:right="850" w:bottom="1134" w:left="1701" w:header="708" w:footer="708" w:gutter="0"/>
          <w:cols w:space="720"/>
        </w:sectPr>
      </w:pPr>
      <w:r>
        <w:rPr>
          <w:rFonts w:ascii="Times New Roman" w:eastAsia="Times New Roman" w:hAnsi="Times New Roman"/>
          <w:sz w:val="20"/>
          <w:szCs w:val="20"/>
          <w:lang w:eastAsia="ru-RU"/>
        </w:rPr>
        <w:t>8(835-44)2-17-01</w:t>
      </w:r>
    </w:p>
    <w:p w:rsidR="000E3790" w:rsidRPr="00923298" w:rsidRDefault="000E3790" w:rsidP="000E3790">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Приложение </w:t>
      </w:r>
    </w:p>
    <w:p w:rsidR="000E3790" w:rsidRPr="00923298" w:rsidRDefault="000E3790" w:rsidP="000E3790">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0E3790" w:rsidRDefault="000E3790" w:rsidP="000E3790">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0E3790" w:rsidRPr="00923298" w:rsidRDefault="000E3790" w:rsidP="000E3790">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0E3790" w:rsidRPr="00923298" w:rsidRDefault="000E3790" w:rsidP="000E3790">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20.02.2023</w:t>
      </w:r>
      <w:r w:rsidRPr="00923298">
        <w:rPr>
          <w:rFonts w:ascii="Times New Roman" w:hAnsi="Times New Roman"/>
          <w:sz w:val="24"/>
          <w:szCs w:val="24"/>
        </w:rPr>
        <w:t xml:space="preserve"> № </w:t>
      </w:r>
      <w:r>
        <w:rPr>
          <w:rFonts w:ascii="Times New Roman" w:hAnsi="Times New Roman"/>
          <w:sz w:val="24"/>
          <w:szCs w:val="24"/>
        </w:rPr>
        <w:t>197</w:t>
      </w:r>
    </w:p>
    <w:p w:rsidR="00D126AC" w:rsidRDefault="00D126AC" w:rsidP="000E37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p>
    <w:p w:rsidR="000E3790" w:rsidRPr="00D126AC" w:rsidRDefault="000E3790" w:rsidP="000E37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r w:rsidRPr="00D126AC">
        <w:rPr>
          <w:rFonts w:ascii="Times New Roman" w:eastAsia="Times New Roman" w:hAnsi="Times New Roman" w:cs="Times New Roman"/>
          <w:color w:val="000000"/>
          <w:sz w:val="23"/>
          <w:szCs w:val="23"/>
          <w:lang w:eastAsia="ru-RU"/>
        </w:rPr>
        <w:t>План мероприятий ("дорожная кара")</w:t>
      </w:r>
      <w:r w:rsidRPr="00D126AC">
        <w:rPr>
          <w:rFonts w:ascii="Times New Roman" w:eastAsia="Times New Roman" w:hAnsi="Times New Roman" w:cs="Times New Roman"/>
          <w:color w:val="000000"/>
          <w:sz w:val="23"/>
          <w:szCs w:val="23"/>
          <w:lang w:eastAsia="ru-RU"/>
        </w:rPr>
        <w:br/>
        <w:t>по увеличению собственных доходов, оптимизации бюджетных расходов, сокращению нерезультативных расходов по Урмарскому муниципал</w:t>
      </w:r>
      <w:r w:rsidRPr="00D126AC">
        <w:rPr>
          <w:rFonts w:ascii="Times New Roman" w:eastAsia="Times New Roman" w:hAnsi="Times New Roman" w:cs="Times New Roman"/>
          <w:color w:val="000000"/>
          <w:sz w:val="23"/>
          <w:szCs w:val="23"/>
          <w:lang w:eastAsia="ru-RU"/>
        </w:rPr>
        <w:t>ь</w:t>
      </w:r>
      <w:r w:rsidRPr="00D126AC">
        <w:rPr>
          <w:rFonts w:ascii="Times New Roman" w:eastAsia="Times New Roman" w:hAnsi="Times New Roman" w:cs="Times New Roman"/>
          <w:color w:val="000000"/>
          <w:sz w:val="23"/>
          <w:szCs w:val="23"/>
          <w:lang w:eastAsia="ru-RU"/>
        </w:rPr>
        <w:t>ного округа Чувашской Республики на 2023-2025 годы</w:t>
      </w:r>
    </w:p>
    <w:tbl>
      <w:tblPr>
        <w:tblW w:w="15210" w:type="dxa"/>
        <w:tblCellSpacing w:w="15" w:type="dxa"/>
        <w:tblLook w:val="04A0" w:firstRow="1" w:lastRow="0" w:firstColumn="1" w:lastColumn="0" w:noHBand="0" w:noVBand="1"/>
      </w:tblPr>
      <w:tblGrid>
        <w:gridCol w:w="400"/>
        <w:gridCol w:w="1524"/>
        <w:gridCol w:w="1578"/>
        <w:gridCol w:w="1232"/>
        <w:gridCol w:w="1150"/>
        <w:gridCol w:w="1327"/>
        <w:gridCol w:w="1213"/>
        <w:gridCol w:w="1327"/>
        <w:gridCol w:w="1213"/>
        <w:gridCol w:w="1327"/>
        <w:gridCol w:w="1213"/>
        <w:gridCol w:w="1706"/>
      </w:tblGrid>
      <w:tr w:rsidR="000E3790" w:rsidRPr="00D126AC" w:rsidTr="004B601B">
        <w:trPr>
          <w:trHeight w:val="240"/>
          <w:tblCellSpacing w:w="15" w:type="dxa"/>
        </w:trPr>
        <w:tc>
          <w:tcPr>
            <w:tcW w:w="36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 xml:space="preserve">№ </w:t>
            </w:r>
            <w:proofErr w:type="gramStart"/>
            <w:r w:rsidRPr="00D126AC">
              <w:rPr>
                <w:rFonts w:ascii="Times New Roman" w:eastAsia="Times New Roman" w:hAnsi="Times New Roman" w:cs="Times New Roman"/>
                <w:sz w:val="20"/>
                <w:szCs w:val="20"/>
                <w:lang w:eastAsia="ru-RU"/>
              </w:rPr>
              <w:t>п</w:t>
            </w:r>
            <w:proofErr w:type="gramEnd"/>
            <w:r w:rsidRPr="00D126AC">
              <w:rPr>
                <w:rFonts w:ascii="Times New Roman" w:eastAsia="Times New Roman" w:hAnsi="Times New Roman" w:cs="Times New Roman"/>
                <w:sz w:val="20"/>
                <w:szCs w:val="20"/>
                <w:lang w:eastAsia="ru-RU"/>
              </w:rPr>
              <w:t>/п</w:t>
            </w:r>
          </w:p>
        </w:tc>
        <w:tc>
          <w:tcPr>
            <w:tcW w:w="14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Наименование мероприятия</w:t>
            </w:r>
          </w:p>
        </w:tc>
        <w:tc>
          <w:tcPr>
            <w:tcW w:w="145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Ответственный исполнитель</w:t>
            </w:r>
          </w:p>
        </w:tc>
        <w:tc>
          <w:tcPr>
            <w:tcW w:w="120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Сроки в</w:t>
            </w:r>
            <w:r w:rsidRPr="00D126AC">
              <w:rPr>
                <w:rFonts w:ascii="Times New Roman" w:eastAsia="Times New Roman" w:hAnsi="Times New Roman" w:cs="Times New Roman"/>
                <w:sz w:val="20"/>
                <w:szCs w:val="20"/>
                <w:lang w:eastAsia="ru-RU"/>
              </w:rPr>
              <w:t>ы</w:t>
            </w:r>
            <w:r w:rsidRPr="00D126AC">
              <w:rPr>
                <w:rFonts w:ascii="Times New Roman" w:eastAsia="Times New Roman" w:hAnsi="Times New Roman" w:cs="Times New Roman"/>
                <w:sz w:val="20"/>
                <w:szCs w:val="20"/>
                <w:lang w:eastAsia="ru-RU"/>
              </w:rPr>
              <w:t>полнения мероприятий</w:t>
            </w:r>
          </w:p>
        </w:tc>
        <w:tc>
          <w:tcPr>
            <w:tcW w:w="112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Ожидаемый результат, тыс. рублей</w:t>
            </w:r>
          </w:p>
        </w:tc>
        <w:tc>
          <w:tcPr>
            <w:tcW w:w="251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2023 год</w:t>
            </w:r>
          </w:p>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(тыс. рублей)</w:t>
            </w:r>
          </w:p>
        </w:tc>
        <w:tc>
          <w:tcPr>
            <w:tcW w:w="251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2024 год</w:t>
            </w:r>
          </w:p>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(тыс. рублей)</w:t>
            </w:r>
          </w:p>
        </w:tc>
        <w:tc>
          <w:tcPr>
            <w:tcW w:w="251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2025 год</w:t>
            </w:r>
          </w:p>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(тыс. рублей)</w:t>
            </w:r>
          </w:p>
        </w:tc>
        <w:tc>
          <w:tcPr>
            <w:tcW w:w="173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Обоснование м</w:t>
            </w:r>
            <w:r w:rsidRPr="00D126AC">
              <w:rPr>
                <w:rFonts w:ascii="Times New Roman" w:eastAsia="Times New Roman" w:hAnsi="Times New Roman" w:cs="Times New Roman"/>
                <w:sz w:val="20"/>
                <w:szCs w:val="20"/>
                <w:lang w:eastAsia="ru-RU"/>
              </w:rPr>
              <w:t>е</w:t>
            </w:r>
            <w:r w:rsidRPr="00D126AC">
              <w:rPr>
                <w:rFonts w:ascii="Times New Roman" w:eastAsia="Times New Roman" w:hAnsi="Times New Roman" w:cs="Times New Roman"/>
                <w:sz w:val="20"/>
                <w:szCs w:val="20"/>
                <w:lang w:eastAsia="ru-RU"/>
              </w:rPr>
              <w:t>роприятия (ра</w:t>
            </w:r>
            <w:r w:rsidRPr="00D126AC">
              <w:rPr>
                <w:rFonts w:ascii="Times New Roman" w:eastAsia="Times New Roman" w:hAnsi="Times New Roman" w:cs="Times New Roman"/>
                <w:sz w:val="20"/>
                <w:szCs w:val="20"/>
                <w:lang w:eastAsia="ru-RU"/>
              </w:rPr>
              <w:t>с</w:t>
            </w:r>
            <w:r w:rsidRPr="00D126AC">
              <w:rPr>
                <w:rFonts w:ascii="Times New Roman" w:eastAsia="Times New Roman" w:hAnsi="Times New Roman" w:cs="Times New Roman"/>
                <w:sz w:val="20"/>
                <w:szCs w:val="20"/>
                <w:lang w:eastAsia="ru-RU"/>
              </w:rPr>
              <w:t>чет)</w:t>
            </w:r>
          </w:p>
        </w:tc>
      </w:tr>
      <w:tr w:rsidR="000E3790" w:rsidRPr="00D126AC" w:rsidTr="004B601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3790" w:rsidRPr="00D126AC" w:rsidRDefault="000E3790" w:rsidP="004B60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3790" w:rsidRPr="00D126AC" w:rsidRDefault="000E3790" w:rsidP="004B60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3790" w:rsidRPr="00D126AC" w:rsidRDefault="000E3790" w:rsidP="004B60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3790" w:rsidRPr="00D126AC" w:rsidRDefault="000E3790" w:rsidP="004B601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3790" w:rsidRPr="00D126AC" w:rsidRDefault="000E3790" w:rsidP="004B601B">
            <w:pPr>
              <w:spacing w:after="0" w:line="240" w:lineRule="auto"/>
              <w:rPr>
                <w:rFonts w:ascii="Times New Roman" w:eastAsia="Times New Roman" w:hAnsi="Times New Roman" w:cs="Times New Roman"/>
                <w:sz w:val="20"/>
                <w:szCs w:val="20"/>
                <w:lang w:eastAsia="ru-RU"/>
              </w:rPr>
            </w:pP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утвержденные Решением Собрания депутатов параметры бюджета, вс</w:t>
            </w:r>
            <w:r w:rsidRPr="00D126AC">
              <w:rPr>
                <w:rFonts w:ascii="Times New Roman" w:eastAsia="Times New Roman" w:hAnsi="Times New Roman" w:cs="Times New Roman"/>
                <w:sz w:val="20"/>
                <w:szCs w:val="20"/>
                <w:lang w:eastAsia="ru-RU"/>
              </w:rPr>
              <w:t>е</w:t>
            </w:r>
            <w:r w:rsidRPr="00D126AC">
              <w:rPr>
                <w:rFonts w:ascii="Times New Roman" w:eastAsia="Times New Roman" w:hAnsi="Times New Roman" w:cs="Times New Roman"/>
                <w:sz w:val="20"/>
                <w:szCs w:val="20"/>
                <w:lang w:eastAsia="ru-RU"/>
              </w:rPr>
              <w:t>го</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увеличение собственных доходов (экономия расходов) от реализации мероприятий</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утвержденные Решением Собрания депутатов параметры бюджета, вс</w:t>
            </w:r>
            <w:r w:rsidRPr="00D126AC">
              <w:rPr>
                <w:rFonts w:ascii="Times New Roman" w:eastAsia="Times New Roman" w:hAnsi="Times New Roman" w:cs="Times New Roman"/>
                <w:sz w:val="20"/>
                <w:szCs w:val="20"/>
                <w:lang w:eastAsia="ru-RU"/>
              </w:rPr>
              <w:t>е</w:t>
            </w:r>
            <w:r w:rsidRPr="00D126AC">
              <w:rPr>
                <w:rFonts w:ascii="Times New Roman" w:eastAsia="Times New Roman" w:hAnsi="Times New Roman" w:cs="Times New Roman"/>
                <w:sz w:val="20"/>
                <w:szCs w:val="20"/>
                <w:lang w:eastAsia="ru-RU"/>
              </w:rPr>
              <w:t>го</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увеличение собственных доходов (экономия расходов) от реализации мероприятий</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утвержденные Решением Собрания депутатов параметры бюджета, вс</w:t>
            </w:r>
            <w:r w:rsidRPr="00D126AC">
              <w:rPr>
                <w:rFonts w:ascii="Times New Roman" w:eastAsia="Times New Roman" w:hAnsi="Times New Roman" w:cs="Times New Roman"/>
                <w:sz w:val="20"/>
                <w:szCs w:val="20"/>
                <w:lang w:eastAsia="ru-RU"/>
              </w:rPr>
              <w:t>е</w:t>
            </w:r>
            <w:r w:rsidRPr="00D126AC">
              <w:rPr>
                <w:rFonts w:ascii="Times New Roman" w:eastAsia="Times New Roman" w:hAnsi="Times New Roman" w:cs="Times New Roman"/>
                <w:sz w:val="20"/>
                <w:szCs w:val="20"/>
                <w:lang w:eastAsia="ru-RU"/>
              </w:rPr>
              <w:t>го</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увеличение собственных доходов (экономия расходов) от реализации мероприятий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3790" w:rsidRPr="00D126AC" w:rsidRDefault="000E3790" w:rsidP="004B601B">
            <w:pPr>
              <w:spacing w:after="0" w:line="240" w:lineRule="auto"/>
              <w:rPr>
                <w:rFonts w:ascii="Times New Roman" w:eastAsia="Times New Roman" w:hAnsi="Times New Roman" w:cs="Times New Roman"/>
                <w:sz w:val="20"/>
                <w:szCs w:val="20"/>
                <w:lang w:eastAsia="ru-RU"/>
              </w:rPr>
            </w:pPr>
          </w:p>
        </w:tc>
      </w:tr>
      <w:tr w:rsidR="000E3790" w:rsidRPr="00D126AC" w:rsidTr="004B601B">
        <w:trPr>
          <w:tblCellSpacing w:w="15" w:type="dxa"/>
        </w:trPr>
        <w:tc>
          <w:tcPr>
            <w:tcW w:w="4610"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Повышение доходного потенциала муниципального образования всего</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D126AC">
              <w:rPr>
                <w:rFonts w:ascii="Times New Roman" w:eastAsia="Times New Roman" w:hAnsi="Times New Roman" w:cs="Times New Roman"/>
                <w:sz w:val="20"/>
                <w:szCs w:val="20"/>
                <w:lang w:eastAsia="ru-RU"/>
              </w:rPr>
              <w:t>6330,0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D126AC">
              <w:rPr>
                <w:rFonts w:ascii="Times New Roman" w:eastAsia="Times New Roman" w:hAnsi="Times New Roman" w:cs="Times New Roman"/>
                <w:sz w:val="20"/>
                <w:szCs w:val="20"/>
                <w:lang w:eastAsia="ru-RU"/>
              </w:rPr>
              <w:t>155061,2</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D126AC">
              <w:rPr>
                <w:rFonts w:ascii="Times New Roman" w:eastAsia="Times New Roman" w:hAnsi="Times New Roman" w:cs="Times New Roman"/>
                <w:sz w:val="20"/>
                <w:szCs w:val="20"/>
                <w:lang w:eastAsia="ru-RU"/>
              </w:rPr>
              <w:t>2540,0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D126AC">
              <w:rPr>
                <w:rFonts w:ascii="Times New Roman" w:eastAsia="Times New Roman" w:hAnsi="Times New Roman" w:cs="Times New Roman"/>
                <w:sz w:val="20"/>
                <w:szCs w:val="20"/>
                <w:lang w:eastAsia="ru-RU"/>
              </w:rPr>
              <w:t>160770,3</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D126AC">
              <w:rPr>
                <w:rFonts w:ascii="Times New Roman" w:eastAsia="Times New Roman" w:hAnsi="Times New Roman" w:cs="Times New Roman"/>
                <w:sz w:val="20"/>
                <w:szCs w:val="20"/>
                <w:lang w:eastAsia="ru-RU"/>
              </w:rPr>
              <w:t>1900,0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D126AC">
              <w:rPr>
                <w:rFonts w:ascii="Times New Roman" w:eastAsia="Times New Roman" w:hAnsi="Times New Roman" w:cs="Times New Roman"/>
                <w:sz w:val="20"/>
                <w:szCs w:val="20"/>
                <w:lang w:eastAsia="ru-RU"/>
              </w:rPr>
              <w:t>169467,0</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highlight w:val="green"/>
                <w:lang w:eastAsia="ru-RU"/>
              </w:rPr>
            </w:pPr>
            <w:r w:rsidRPr="00D126AC">
              <w:rPr>
                <w:rFonts w:ascii="Times New Roman" w:eastAsia="Times New Roman" w:hAnsi="Times New Roman" w:cs="Times New Roman"/>
                <w:sz w:val="20"/>
                <w:szCs w:val="20"/>
                <w:lang w:eastAsia="ru-RU"/>
              </w:rPr>
              <w:t>1890,0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 </w:t>
            </w:r>
          </w:p>
        </w:tc>
      </w:tr>
      <w:tr w:rsidR="000E3790" w:rsidRPr="00D126AC" w:rsidTr="004B601B">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1.</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Принятие мер по погашению задолженности по уплате нал</w:t>
            </w:r>
            <w:r w:rsidRPr="00D126AC">
              <w:rPr>
                <w:rFonts w:ascii="Times New Roman" w:eastAsia="Times New Roman" w:hAnsi="Times New Roman" w:cs="Times New Roman"/>
                <w:sz w:val="20"/>
                <w:szCs w:val="20"/>
                <w:lang w:eastAsia="ru-RU"/>
              </w:rPr>
              <w:t>о</w:t>
            </w:r>
            <w:r w:rsidRPr="00D126AC">
              <w:rPr>
                <w:rFonts w:ascii="Times New Roman" w:eastAsia="Times New Roman" w:hAnsi="Times New Roman" w:cs="Times New Roman"/>
                <w:sz w:val="20"/>
                <w:szCs w:val="20"/>
                <w:lang w:eastAsia="ru-RU"/>
              </w:rPr>
              <w:t>гов в местный бюджет</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Отдел эконом</w:t>
            </w:r>
            <w:r w:rsidRPr="00D126AC">
              <w:rPr>
                <w:rFonts w:ascii="Times New Roman" w:eastAsia="Times New Roman" w:hAnsi="Times New Roman" w:cs="Times New Roman"/>
                <w:sz w:val="20"/>
                <w:szCs w:val="20"/>
                <w:lang w:eastAsia="ru-RU"/>
              </w:rPr>
              <w:t>и</w:t>
            </w:r>
            <w:r w:rsidRPr="00D126AC">
              <w:rPr>
                <w:rFonts w:ascii="Times New Roman" w:eastAsia="Times New Roman" w:hAnsi="Times New Roman" w:cs="Times New Roman"/>
                <w:sz w:val="20"/>
                <w:szCs w:val="20"/>
                <w:lang w:eastAsia="ru-RU"/>
              </w:rPr>
              <w:t>ки, земельных и имущественных отношений, ф</w:t>
            </w:r>
            <w:r w:rsidRPr="00D126AC">
              <w:rPr>
                <w:rFonts w:ascii="Times New Roman" w:eastAsia="Times New Roman" w:hAnsi="Times New Roman" w:cs="Times New Roman"/>
                <w:sz w:val="20"/>
                <w:szCs w:val="20"/>
                <w:lang w:eastAsia="ru-RU"/>
              </w:rPr>
              <w:t>и</w:t>
            </w:r>
            <w:r w:rsidRPr="00D126AC">
              <w:rPr>
                <w:rFonts w:ascii="Times New Roman" w:eastAsia="Times New Roman" w:hAnsi="Times New Roman" w:cs="Times New Roman"/>
                <w:sz w:val="20"/>
                <w:szCs w:val="20"/>
                <w:lang w:eastAsia="ru-RU"/>
              </w:rPr>
              <w:t>нансовый отдел, территориальные отделы управл</w:t>
            </w:r>
            <w:r w:rsidRPr="00D126AC">
              <w:rPr>
                <w:rFonts w:ascii="Times New Roman" w:eastAsia="Times New Roman" w:hAnsi="Times New Roman" w:cs="Times New Roman"/>
                <w:sz w:val="20"/>
                <w:szCs w:val="20"/>
                <w:lang w:eastAsia="ru-RU"/>
              </w:rPr>
              <w:t>е</w:t>
            </w:r>
            <w:r w:rsidRPr="00D126AC">
              <w:rPr>
                <w:rFonts w:ascii="Times New Roman" w:eastAsia="Times New Roman" w:hAnsi="Times New Roman" w:cs="Times New Roman"/>
                <w:sz w:val="20"/>
                <w:szCs w:val="20"/>
                <w:lang w:eastAsia="ru-RU"/>
              </w:rPr>
              <w:t>ния строител</w:t>
            </w:r>
            <w:r w:rsidRPr="00D126AC">
              <w:rPr>
                <w:rFonts w:ascii="Times New Roman" w:eastAsia="Times New Roman" w:hAnsi="Times New Roman" w:cs="Times New Roman"/>
                <w:sz w:val="20"/>
                <w:szCs w:val="20"/>
                <w:lang w:eastAsia="ru-RU"/>
              </w:rPr>
              <w:t>ь</w:t>
            </w:r>
            <w:r w:rsidRPr="00D126AC">
              <w:rPr>
                <w:rFonts w:ascii="Times New Roman" w:eastAsia="Times New Roman" w:hAnsi="Times New Roman" w:cs="Times New Roman"/>
                <w:sz w:val="20"/>
                <w:szCs w:val="20"/>
                <w:lang w:eastAsia="ru-RU"/>
              </w:rPr>
              <w:t>ства и развития территорий а</w:t>
            </w:r>
            <w:r w:rsidRPr="00D126AC">
              <w:rPr>
                <w:rFonts w:ascii="Times New Roman" w:eastAsia="Times New Roman" w:hAnsi="Times New Roman" w:cs="Times New Roman"/>
                <w:sz w:val="20"/>
                <w:szCs w:val="20"/>
                <w:lang w:eastAsia="ru-RU"/>
              </w:rPr>
              <w:t>д</w:t>
            </w:r>
            <w:r w:rsidRPr="00D126AC">
              <w:rPr>
                <w:rFonts w:ascii="Times New Roman" w:eastAsia="Times New Roman" w:hAnsi="Times New Roman" w:cs="Times New Roman"/>
                <w:sz w:val="20"/>
                <w:szCs w:val="20"/>
                <w:lang w:eastAsia="ru-RU"/>
              </w:rPr>
              <w:t>министрации Урмарского м</w:t>
            </w:r>
            <w:r w:rsidRPr="00D126AC">
              <w:rPr>
                <w:rFonts w:ascii="Times New Roman" w:eastAsia="Times New Roman" w:hAnsi="Times New Roman" w:cs="Times New Roman"/>
                <w:sz w:val="20"/>
                <w:szCs w:val="20"/>
                <w:lang w:eastAsia="ru-RU"/>
              </w:rPr>
              <w:t>у</w:t>
            </w:r>
            <w:r w:rsidRPr="00D126AC">
              <w:rPr>
                <w:rFonts w:ascii="Times New Roman" w:eastAsia="Times New Roman" w:hAnsi="Times New Roman" w:cs="Times New Roman"/>
                <w:sz w:val="20"/>
                <w:szCs w:val="20"/>
                <w:lang w:eastAsia="ru-RU"/>
              </w:rPr>
              <w:lastRenderedPageBreak/>
              <w:t>ниципального округа</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lastRenderedPageBreak/>
              <w:t>2023 - 2025</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2615,0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850,0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875,0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890,0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Дополнительное поступление налоговых дох</w:t>
            </w:r>
            <w:r w:rsidRPr="00D126AC">
              <w:rPr>
                <w:rFonts w:ascii="Times New Roman" w:eastAsia="Times New Roman" w:hAnsi="Times New Roman" w:cs="Times New Roman"/>
                <w:sz w:val="20"/>
                <w:szCs w:val="20"/>
                <w:lang w:eastAsia="ru-RU"/>
              </w:rPr>
              <w:t>о</w:t>
            </w:r>
            <w:r w:rsidRPr="00D126AC">
              <w:rPr>
                <w:rFonts w:ascii="Times New Roman" w:eastAsia="Times New Roman" w:hAnsi="Times New Roman" w:cs="Times New Roman"/>
                <w:sz w:val="20"/>
                <w:szCs w:val="20"/>
                <w:lang w:eastAsia="ru-RU"/>
              </w:rPr>
              <w:t>дов в бюджет (п</w:t>
            </w:r>
            <w:r w:rsidRPr="00D126AC">
              <w:rPr>
                <w:rFonts w:ascii="Times New Roman" w:eastAsia="Times New Roman" w:hAnsi="Times New Roman" w:cs="Times New Roman"/>
                <w:sz w:val="20"/>
                <w:szCs w:val="20"/>
                <w:lang w:eastAsia="ru-RU"/>
              </w:rPr>
              <w:t>о</w:t>
            </w:r>
            <w:r w:rsidRPr="00D126AC">
              <w:rPr>
                <w:rFonts w:ascii="Times New Roman" w:eastAsia="Times New Roman" w:hAnsi="Times New Roman" w:cs="Times New Roman"/>
                <w:sz w:val="20"/>
                <w:szCs w:val="20"/>
                <w:lang w:eastAsia="ru-RU"/>
              </w:rPr>
              <w:t>ступления нед</w:t>
            </w:r>
            <w:r w:rsidRPr="00D126AC">
              <w:rPr>
                <w:rFonts w:ascii="Times New Roman" w:eastAsia="Times New Roman" w:hAnsi="Times New Roman" w:cs="Times New Roman"/>
                <w:sz w:val="20"/>
                <w:szCs w:val="20"/>
                <w:lang w:eastAsia="ru-RU"/>
              </w:rPr>
              <w:t>о</w:t>
            </w:r>
            <w:r w:rsidRPr="00D126AC">
              <w:rPr>
                <w:rFonts w:ascii="Times New Roman" w:eastAsia="Times New Roman" w:hAnsi="Times New Roman" w:cs="Times New Roman"/>
                <w:sz w:val="20"/>
                <w:szCs w:val="20"/>
                <w:lang w:eastAsia="ru-RU"/>
              </w:rPr>
              <w:t>имки по земел</w:t>
            </w:r>
            <w:r w:rsidRPr="00D126AC">
              <w:rPr>
                <w:rFonts w:ascii="Times New Roman" w:eastAsia="Times New Roman" w:hAnsi="Times New Roman" w:cs="Times New Roman"/>
                <w:sz w:val="20"/>
                <w:szCs w:val="20"/>
                <w:lang w:eastAsia="ru-RU"/>
              </w:rPr>
              <w:t>ь</w:t>
            </w:r>
            <w:r w:rsidRPr="00D126AC">
              <w:rPr>
                <w:rFonts w:ascii="Times New Roman" w:eastAsia="Times New Roman" w:hAnsi="Times New Roman" w:cs="Times New Roman"/>
                <w:sz w:val="20"/>
                <w:szCs w:val="20"/>
                <w:lang w:eastAsia="ru-RU"/>
              </w:rPr>
              <w:t>ному налогу, налогу на имущ</w:t>
            </w:r>
            <w:r w:rsidRPr="00D126AC">
              <w:rPr>
                <w:rFonts w:ascii="Times New Roman" w:eastAsia="Times New Roman" w:hAnsi="Times New Roman" w:cs="Times New Roman"/>
                <w:sz w:val="20"/>
                <w:szCs w:val="20"/>
                <w:lang w:eastAsia="ru-RU"/>
              </w:rPr>
              <w:t>е</w:t>
            </w:r>
            <w:r w:rsidRPr="00D126AC">
              <w:rPr>
                <w:rFonts w:ascii="Times New Roman" w:eastAsia="Times New Roman" w:hAnsi="Times New Roman" w:cs="Times New Roman"/>
                <w:sz w:val="20"/>
                <w:szCs w:val="20"/>
                <w:lang w:eastAsia="ru-RU"/>
              </w:rPr>
              <w:t>ство физических лиц, транспор</w:t>
            </w:r>
            <w:r w:rsidRPr="00D126AC">
              <w:rPr>
                <w:rFonts w:ascii="Times New Roman" w:eastAsia="Times New Roman" w:hAnsi="Times New Roman" w:cs="Times New Roman"/>
                <w:sz w:val="20"/>
                <w:szCs w:val="20"/>
                <w:lang w:eastAsia="ru-RU"/>
              </w:rPr>
              <w:t>т</w:t>
            </w:r>
            <w:r w:rsidRPr="00D126AC">
              <w:rPr>
                <w:rFonts w:ascii="Times New Roman" w:eastAsia="Times New Roman" w:hAnsi="Times New Roman" w:cs="Times New Roman"/>
                <w:sz w:val="20"/>
                <w:szCs w:val="20"/>
                <w:lang w:eastAsia="ru-RU"/>
              </w:rPr>
              <w:t>ному налогу, НДФЛ)</w:t>
            </w:r>
          </w:p>
        </w:tc>
      </w:tr>
      <w:tr w:rsidR="000E3790" w:rsidRPr="00D126AC" w:rsidTr="004B601B">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lastRenderedPageBreak/>
              <w:t>2.</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 xml:space="preserve">Эффективное использование муниципального имущества </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after="0" w:line="240" w:lineRule="auto"/>
              <w:rPr>
                <w:rFonts w:ascii="Times New Roman" w:hAnsi="Times New Roman" w:cs="Times New Roman"/>
                <w:sz w:val="20"/>
                <w:szCs w:val="20"/>
                <w:lang w:eastAsia="ru-RU"/>
              </w:rPr>
            </w:pP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2023-2025</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3715,0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1690,0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1025,0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1000,0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after="0" w:line="240" w:lineRule="auto"/>
              <w:rPr>
                <w:rFonts w:ascii="Times New Roman" w:hAnsi="Times New Roman" w:cs="Times New Roman"/>
                <w:sz w:val="20"/>
                <w:szCs w:val="20"/>
                <w:lang w:eastAsia="ru-RU"/>
              </w:rPr>
            </w:pPr>
          </w:p>
        </w:tc>
      </w:tr>
      <w:tr w:rsidR="000E3790" w:rsidRPr="00D126AC" w:rsidTr="004B601B">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1)</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Выявление неи</w:t>
            </w:r>
            <w:r w:rsidRPr="00D126AC">
              <w:rPr>
                <w:rFonts w:ascii="Times New Roman" w:eastAsia="Times New Roman" w:hAnsi="Times New Roman" w:cs="Times New Roman"/>
                <w:i/>
                <w:sz w:val="20"/>
                <w:szCs w:val="20"/>
                <w:lang w:eastAsia="ru-RU"/>
              </w:rPr>
              <w:t>с</w:t>
            </w:r>
            <w:r w:rsidRPr="00D126AC">
              <w:rPr>
                <w:rFonts w:ascii="Times New Roman" w:eastAsia="Times New Roman" w:hAnsi="Times New Roman" w:cs="Times New Roman"/>
                <w:i/>
                <w:sz w:val="20"/>
                <w:szCs w:val="20"/>
                <w:lang w:eastAsia="ru-RU"/>
              </w:rPr>
              <w:t>пользуемого муниципального имущества, включая земел</w:t>
            </w:r>
            <w:r w:rsidRPr="00D126AC">
              <w:rPr>
                <w:rFonts w:ascii="Times New Roman" w:eastAsia="Times New Roman" w:hAnsi="Times New Roman" w:cs="Times New Roman"/>
                <w:i/>
                <w:sz w:val="20"/>
                <w:szCs w:val="20"/>
                <w:lang w:eastAsia="ru-RU"/>
              </w:rPr>
              <w:t>ь</w:t>
            </w:r>
            <w:r w:rsidRPr="00D126AC">
              <w:rPr>
                <w:rFonts w:ascii="Times New Roman" w:eastAsia="Times New Roman" w:hAnsi="Times New Roman" w:cs="Times New Roman"/>
                <w:i/>
                <w:sz w:val="20"/>
                <w:szCs w:val="20"/>
                <w:lang w:eastAsia="ru-RU"/>
              </w:rPr>
              <w:t>ные участки, принятие мер по его дальне</w:t>
            </w:r>
            <w:r w:rsidRPr="00D126AC">
              <w:rPr>
                <w:rFonts w:ascii="Times New Roman" w:eastAsia="Times New Roman" w:hAnsi="Times New Roman" w:cs="Times New Roman"/>
                <w:i/>
                <w:sz w:val="20"/>
                <w:szCs w:val="20"/>
                <w:lang w:eastAsia="ru-RU"/>
              </w:rPr>
              <w:t>й</w:t>
            </w:r>
            <w:r w:rsidRPr="00D126AC">
              <w:rPr>
                <w:rFonts w:ascii="Times New Roman" w:eastAsia="Times New Roman" w:hAnsi="Times New Roman" w:cs="Times New Roman"/>
                <w:i/>
                <w:sz w:val="20"/>
                <w:szCs w:val="20"/>
                <w:lang w:eastAsia="ru-RU"/>
              </w:rPr>
              <w:t>шему использ</w:t>
            </w:r>
            <w:r w:rsidRPr="00D126AC">
              <w:rPr>
                <w:rFonts w:ascii="Times New Roman" w:eastAsia="Times New Roman" w:hAnsi="Times New Roman" w:cs="Times New Roman"/>
                <w:i/>
                <w:sz w:val="20"/>
                <w:szCs w:val="20"/>
                <w:lang w:eastAsia="ru-RU"/>
              </w:rPr>
              <w:t>о</w:t>
            </w:r>
            <w:r w:rsidRPr="00D126AC">
              <w:rPr>
                <w:rFonts w:ascii="Times New Roman" w:eastAsia="Times New Roman" w:hAnsi="Times New Roman" w:cs="Times New Roman"/>
                <w:i/>
                <w:sz w:val="20"/>
                <w:szCs w:val="20"/>
                <w:lang w:eastAsia="ru-RU"/>
              </w:rPr>
              <w:t>ванию, сдаче в аренду, реализ</w:t>
            </w:r>
            <w:r w:rsidRPr="00D126AC">
              <w:rPr>
                <w:rFonts w:ascii="Times New Roman" w:eastAsia="Times New Roman" w:hAnsi="Times New Roman" w:cs="Times New Roman"/>
                <w:i/>
                <w:sz w:val="20"/>
                <w:szCs w:val="20"/>
                <w:lang w:eastAsia="ru-RU"/>
              </w:rPr>
              <w:t>а</w:t>
            </w:r>
            <w:r w:rsidRPr="00D126AC">
              <w:rPr>
                <w:rFonts w:ascii="Times New Roman" w:eastAsia="Times New Roman" w:hAnsi="Times New Roman" w:cs="Times New Roman"/>
                <w:i/>
                <w:sz w:val="20"/>
                <w:szCs w:val="20"/>
                <w:lang w:eastAsia="ru-RU"/>
              </w:rPr>
              <w:t>ции и т.д.</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Отдел эконом</w:t>
            </w:r>
            <w:r w:rsidRPr="00D126AC">
              <w:rPr>
                <w:rFonts w:ascii="Times New Roman" w:eastAsia="Times New Roman" w:hAnsi="Times New Roman" w:cs="Times New Roman"/>
                <w:i/>
                <w:sz w:val="20"/>
                <w:szCs w:val="20"/>
                <w:lang w:eastAsia="ru-RU"/>
              </w:rPr>
              <w:t>и</w:t>
            </w:r>
            <w:r w:rsidRPr="00D126AC">
              <w:rPr>
                <w:rFonts w:ascii="Times New Roman" w:eastAsia="Times New Roman" w:hAnsi="Times New Roman" w:cs="Times New Roman"/>
                <w:i/>
                <w:sz w:val="20"/>
                <w:szCs w:val="20"/>
                <w:lang w:eastAsia="ru-RU"/>
              </w:rPr>
              <w:t>ки, земельных и имущественных отношений а</w:t>
            </w:r>
            <w:r w:rsidRPr="00D126AC">
              <w:rPr>
                <w:rFonts w:ascii="Times New Roman" w:eastAsia="Times New Roman" w:hAnsi="Times New Roman" w:cs="Times New Roman"/>
                <w:i/>
                <w:sz w:val="20"/>
                <w:szCs w:val="20"/>
                <w:lang w:eastAsia="ru-RU"/>
              </w:rPr>
              <w:t>д</w:t>
            </w:r>
            <w:r w:rsidRPr="00D126AC">
              <w:rPr>
                <w:rFonts w:ascii="Times New Roman" w:eastAsia="Times New Roman" w:hAnsi="Times New Roman" w:cs="Times New Roman"/>
                <w:i/>
                <w:sz w:val="20"/>
                <w:szCs w:val="20"/>
                <w:lang w:eastAsia="ru-RU"/>
              </w:rPr>
              <w:t>министрации Урмарского м</w:t>
            </w:r>
            <w:r w:rsidRPr="00D126AC">
              <w:rPr>
                <w:rFonts w:ascii="Times New Roman" w:eastAsia="Times New Roman" w:hAnsi="Times New Roman" w:cs="Times New Roman"/>
                <w:i/>
                <w:sz w:val="20"/>
                <w:szCs w:val="20"/>
                <w:lang w:eastAsia="ru-RU"/>
              </w:rPr>
              <w:t>у</w:t>
            </w:r>
            <w:r w:rsidRPr="00D126AC">
              <w:rPr>
                <w:rFonts w:ascii="Times New Roman" w:eastAsia="Times New Roman" w:hAnsi="Times New Roman" w:cs="Times New Roman"/>
                <w:i/>
                <w:sz w:val="20"/>
                <w:szCs w:val="20"/>
                <w:lang w:eastAsia="ru-RU"/>
              </w:rPr>
              <w:t>ниципального округа</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2023-2025</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850,0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550,0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150,0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150,0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Сдача в аренду неиспользуемых нежилых помещ</w:t>
            </w:r>
            <w:r w:rsidRPr="00D126AC">
              <w:rPr>
                <w:rFonts w:ascii="Times New Roman" w:eastAsia="Times New Roman" w:hAnsi="Times New Roman" w:cs="Times New Roman"/>
                <w:i/>
                <w:sz w:val="20"/>
                <w:szCs w:val="20"/>
                <w:lang w:eastAsia="ru-RU"/>
              </w:rPr>
              <w:t>е</w:t>
            </w:r>
            <w:r w:rsidRPr="00D126AC">
              <w:rPr>
                <w:rFonts w:ascii="Times New Roman" w:eastAsia="Times New Roman" w:hAnsi="Times New Roman" w:cs="Times New Roman"/>
                <w:i/>
                <w:sz w:val="20"/>
                <w:szCs w:val="20"/>
                <w:lang w:eastAsia="ru-RU"/>
              </w:rPr>
              <w:t>ний, находящихся в казне, поступл</w:t>
            </w:r>
            <w:r w:rsidRPr="00D126AC">
              <w:rPr>
                <w:rFonts w:ascii="Times New Roman" w:eastAsia="Times New Roman" w:hAnsi="Times New Roman" w:cs="Times New Roman"/>
                <w:i/>
                <w:sz w:val="20"/>
                <w:szCs w:val="20"/>
                <w:lang w:eastAsia="ru-RU"/>
              </w:rPr>
              <w:t>е</w:t>
            </w:r>
            <w:r w:rsidRPr="00D126AC">
              <w:rPr>
                <w:rFonts w:ascii="Times New Roman" w:eastAsia="Times New Roman" w:hAnsi="Times New Roman" w:cs="Times New Roman"/>
                <w:i/>
                <w:sz w:val="20"/>
                <w:szCs w:val="20"/>
                <w:lang w:eastAsia="ru-RU"/>
              </w:rPr>
              <w:t>ние средств от приватизации нежилых помещ</w:t>
            </w:r>
            <w:r w:rsidRPr="00D126AC">
              <w:rPr>
                <w:rFonts w:ascii="Times New Roman" w:eastAsia="Times New Roman" w:hAnsi="Times New Roman" w:cs="Times New Roman"/>
                <w:i/>
                <w:sz w:val="20"/>
                <w:szCs w:val="20"/>
                <w:lang w:eastAsia="ru-RU"/>
              </w:rPr>
              <w:t>е</w:t>
            </w:r>
            <w:r w:rsidRPr="00D126AC">
              <w:rPr>
                <w:rFonts w:ascii="Times New Roman" w:eastAsia="Times New Roman" w:hAnsi="Times New Roman" w:cs="Times New Roman"/>
                <w:i/>
                <w:sz w:val="20"/>
                <w:szCs w:val="20"/>
                <w:lang w:eastAsia="ru-RU"/>
              </w:rPr>
              <w:t>ний</w:t>
            </w:r>
          </w:p>
        </w:tc>
      </w:tr>
      <w:tr w:rsidR="000E3790" w:rsidRPr="00D126AC" w:rsidTr="004B601B">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2)</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Инвентаризация договоров аре</w:t>
            </w:r>
            <w:r w:rsidRPr="00D126AC">
              <w:rPr>
                <w:rFonts w:ascii="Times New Roman" w:eastAsia="Times New Roman" w:hAnsi="Times New Roman" w:cs="Times New Roman"/>
                <w:i/>
                <w:sz w:val="20"/>
                <w:szCs w:val="20"/>
                <w:lang w:eastAsia="ru-RU"/>
              </w:rPr>
              <w:t>н</w:t>
            </w:r>
            <w:r w:rsidRPr="00D126AC">
              <w:rPr>
                <w:rFonts w:ascii="Times New Roman" w:eastAsia="Times New Roman" w:hAnsi="Times New Roman" w:cs="Times New Roman"/>
                <w:i/>
                <w:sz w:val="20"/>
                <w:szCs w:val="20"/>
                <w:lang w:eastAsia="ru-RU"/>
              </w:rPr>
              <w:t>ды муниципал</w:t>
            </w:r>
            <w:r w:rsidRPr="00D126AC">
              <w:rPr>
                <w:rFonts w:ascii="Times New Roman" w:eastAsia="Times New Roman" w:hAnsi="Times New Roman" w:cs="Times New Roman"/>
                <w:i/>
                <w:sz w:val="20"/>
                <w:szCs w:val="20"/>
                <w:lang w:eastAsia="ru-RU"/>
              </w:rPr>
              <w:t>ь</w:t>
            </w:r>
            <w:r w:rsidRPr="00D126AC">
              <w:rPr>
                <w:rFonts w:ascii="Times New Roman" w:eastAsia="Times New Roman" w:hAnsi="Times New Roman" w:cs="Times New Roman"/>
                <w:i/>
                <w:sz w:val="20"/>
                <w:szCs w:val="20"/>
                <w:lang w:eastAsia="ru-RU"/>
              </w:rPr>
              <w:t>ного имущ</w:t>
            </w:r>
            <w:r w:rsidRPr="00D126AC">
              <w:rPr>
                <w:rFonts w:ascii="Times New Roman" w:eastAsia="Times New Roman" w:hAnsi="Times New Roman" w:cs="Times New Roman"/>
                <w:i/>
                <w:sz w:val="20"/>
                <w:szCs w:val="20"/>
                <w:lang w:eastAsia="ru-RU"/>
              </w:rPr>
              <w:t>е</w:t>
            </w:r>
            <w:r w:rsidRPr="00D126AC">
              <w:rPr>
                <w:rFonts w:ascii="Times New Roman" w:eastAsia="Times New Roman" w:hAnsi="Times New Roman" w:cs="Times New Roman"/>
                <w:i/>
                <w:sz w:val="20"/>
                <w:szCs w:val="20"/>
                <w:lang w:eastAsia="ru-RU"/>
              </w:rPr>
              <w:t>ства, обеспеч</w:t>
            </w:r>
            <w:r w:rsidRPr="00D126AC">
              <w:rPr>
                <w:rFonts w:ascii="Times New Roman" w:eastAsia="Times New Roman" w:hAnsi="Times New Roman" w:cs="Times New Roman"/>
                <w:i/>
                <w:sz w:val="20"/>
                <w:szCs w:val="20"/>
                <w:lang w:eastAsia="ru-RU"/>
              </w:rPr>
              <w:t>е</w:t>
            </w:r>
            <w:r w:rsidRPr="00D126AC">
              <w:rPr>
                <w:rFonts w:ascii="Times New Roman" w:eastAsia="Times New Roman" w:hAnsi="Times New Roman" w:cs="Times New Roman"/>
                <w:i/>
                <w:sz w:val="20"/>
                <w:szCs w:val="20"/>
                <w:lang w:eastAsia="ru-RU"/>
              </w:rPr>
              <w:t>ние поступления арендной платы в полном объеме и принятие мер по повышению эффективности использования муниципального имущества</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Отдел эконом</w:t>
            </w:r>
            <w:r w:rsidRPr="00D126AC">
              <w:rPr>
                <w:rFonts w:ascii="Times New Roman" w:eastAsia="Times New Roman" w:hAnsi="Times New Roman" w:cs="Times New Roman"/>
                <w:i/>
                <w:sz w:val="20"/>
                <w:szCs w:val="20"/>
                <w:lang w:eastAsia="ru-RU"/>
              </w:rPr>
              <w:t>и</w:t>
            </w:r>
            <w:r w:rsidRPr="00D126AC">
              <w:rPr>
                <w:rFonts w:ascii="Times New Roman" w:eastAsia="Times New Roman" w:hAnsi="Times New Roman" w:cs="Times New Roman"/>
                <w:i/>
                <w:sz w:val="20"/>
                <w:szCs w:val="20"/>
                <w:lang w:eastAsia="ru-RU"/>
              </w:rPr>
              <w:t>ки, земельных и имущественных отношений а</w:t>
            </w:r>
            <w:r w:rsidRPr="00D126AC">
              <w:rPr>
                <w:rFonts w:ascii="Times New Roman" w:eastAsia="Times New Roman" w:hAnsi="Times New Roman" w:cs="Times New Roman"/>
                <w:i/>
                <w:sz w:val="20"/>
                <w:szCs w:val="20"/>
                <w:lang w:eastAsia="ru-RU"/>
              </w:rPr>
              <w:t>д</w:t>
            </w:r>
            <w:r w:rsidRPr="00D126AC">
              <w:rPr>
                <w:rFonts w:ascii="Times New Roman" w:eastAsia="Times New Roman" w:hAnsi="Times New Roman" w:cs="Times New Roman"/>
                <w:i/>
                <w:sz w:val="20"/>
                <w:szCs w:val="20"/>
                <w:lang w:eastAsia="ru-RU"/>
              </w:rPr>
              <w:t>министрации Урмарского м</w:t>
            </w:r>
            <w:r w:rsidRPr="00D126AC">
              <w:rPr>
                <w:rFonts w:ascii="Times New Roman" w:eastAsia="Times New Roman" w:hAnsi="Times New Roman" w:cs="Times New Roman"/>
                <w:i/>
                <w:sz w:val="20"/>
                <w:szCs w:val="20"/>
                <w:lang w:eastAsia="ru-RU"/>
              </w:rPr>
              <w:t>у</w:t>
            </w:r>
            <w:r w:rsidRPr="00D126AC">
              <w:rPr>
                <w:rFonts w:ascii="Times New Roman" w:eastAsia="Times New Roman" w:hAnsi="Times New Roman" w:cs="Times New Roman"/>
                <w:i/>
                <w:sz w:val="20"/>
                <w:szCs w:val="20"/>
                <w:lang w:eastAsia="ru-RU"/>
              </w:rPr>
              <w:t xml:space="preserve">ниципального округа </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2023-2025</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365,0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240,0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75,0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50,0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Переоценка им</w:t>
            </w:r>
            <w:r w:rsidRPr="00D126AC">
              <w:rPr>
                <w:rFonts w:ascii="Times New Roman" w:eastAsia="Times New Roman" w:hAnsi="Times New Roman" w:cs="Times New Roman"/>
                <w:i/>
                <w:sz w:val="20"/>
                <w:szCs w:val="20"/>
                <w:lang w:eastAsia="ru-RU"/>
              </w:rPr>
              <w:t>у</w:t>
            </w:r>
            <w:r w:rsidRPr="00D126AC">
              <w:rPr>
                <w:rFonts w:ascii="Times New Roman" w:eastAsia="Times New Roman" w:hAnsi="Times New Roman" w:cs="Times New Roman"/>
                <w:i/>
                <w:sz w:val="20"/>
                <w:szCs w:val="20"/>
                <w:lang w:eastAsia="ru-RU"/>
              </w:rPr>
              <w:t>щества, примен</w:t>
            </w:r>
            <w:r w:rsidRPr="00D126AC">
              <w:rPr>
                <w:rFonts w:ascii="Times New Roman" w:eastAsia="Times New Roman" w:hAnsi="Times New Roman" w:cs="Times New Roman"/>
                <w:i/>
                <w:sz w:val="20"/>
                <w:szCs w:val="20"/>
                <w:lang w:eastAsia="ru-RU"/>
              </w:rPr>
              <w:t>е</w:t>
            </w:r>
            <w:r w:rsidRPr="00D126AC">
              <w:rPr>
                <w:rFonts w:ascii="Times New Roman" w:eastAsia="Times New Roman" w:hAnsi="Times New Roman" w:cs="Times New Roman"/>
                <w:i/>
                <w:sz w:val="20"/>
                <w:szCs w:val="20"/>
                <w:lang w:eastAsia="ru-RU"/>
              </w:rPr>
              <w:t>ние к действу</w:t>
            </w:r>
            <w:r w:rsidRPr="00D126AC">
              <w:rPr>
                <w:rFonts w:ascii="Times New Roman" w:eastAsia="Times New Roman" w:hAnsi="Times New Roman" w:cs="Times New Roman"/>
                <w:i/>
                <w:sz w:val="20"/>
                <w:szCs w:val="20"/>
                <w:lang w:eastAsia="ru-RU"/>
              </w:rPr>
              <w:t>ю</w:t>
            </w:r>
            <w:r w:rsidRPr="00D126AC">
              <w:rPr>
                <w:rFonts w:ascii="Times New Roman" w:eastAsia="Times New Roman" w:hAnsi="Times New Roman" w:cs="Times New Roman"/>
                <w:i/>
                <w:sz w:val="20"/>
                <w:szCs w:val="20"/>
                <w:lang w:eastAsia="ru-RU"/>
              </w:rPr>
              <w:t>щим договорам ежегодных инде</w:t>
            </w:r>
            <w:r w:rsidRPr="00D126AC">
              <w:rPr>
                <w:rFonts w:ascii="Times New Roman" w:eastAsia="Times New Roman" w:hAnsi="Times New Roman" w:cs="Times New Roman"/>
                <w:i/>
                <w:sz w:val="20"/>
                <w:szCs w:val="20"/>
                <w:lang w:eastAsia="ru-RU"/>
              </w:rPr>
              <w:t>к</w:t>
            </w:r>
            <w:r w:rsidRPr="00D126AC">
              <w:rPr>
                <w:rFonts w:ascii="Times New Roman" w:eastAsia="Times New Roman" w:hAnsi="Times New Roman" w:cs="Times New Roman"/>
                <w:i/>
                <w:sz w:val="20"/>
                <w:szCs w:val="20"/>
                <w:lang w:eastAsia="ru-RU"/>
              </w:rPr>
              <w:t>сов-дефляторов, заключение новых договоров</w:t>
            </w:r>
          </w:p>
        </w:tc>
      </w:tr>
      <w:tr w:rsidR="000E3790" w:rsidRPr="00D126AC" w:rsidTr="004B601B">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3)</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Инвентаризация договоров аре</w:t>
            </w:r>
            <w:r w:rsidRPr="00D126AC">
              <w:rPr>
                <w:rFonts w:ascii="Times New Roman" w:eastAsia="Times New Roman" w:hAnsi="Times New Roman" w:cs="Times New Roman"/>
                <w:i/>
                <w:sz w:val="20"/>
                <w:szCs w:val="20"/>
                <w:lang w:eastAsia="ru-RU"/>
              </w:rPr>
              <w:t>н</w:t>
            </w:r>
            <w:r w:rsidRPr="00D126AC">
              <w:rPr>
                <w:rFonts w:ascii="Times New Roman" w:eastAsia="Times New Roman" w:hAnsi="Times New Roman" w:cs="Times New Roman"/>
                <w:i/>
                <w:sz w:val="20"/>
                <w:szCs w:val="20"/>
                <w:lang w:eastAsia="ru-RU"/>
              </w:rPr>
              <w:t>ды земельных участков, обе</w:t>
            </w:r>
            <w:r w:rsidRPr="00D126AC">
              <w:rPr>
                <w:rFonts w:ascii="Times New Roman" w:eastAsia="Times New Roman" w:hAnsi="Times New Roman" w:cs="Times New Roman"/>
                <w:i/>
                <w:sz w:val="20"/>
                <w:szCs w:val="20"/>
                <w:lang w:eastAsia="ru-RU"/>
              </w:rPr>
              <w:t>с</w:t>
            </w:r>
            <w:r w:rsidRPr="00D126AC">
              <w:rPr>
                <w:rFonts w:ascii="Times New Roman" w:eastAsia="Times New Roman" w:hAnsi="Times New Roman" w:cs="Times New Roman"/>
                <w:i/>
                <w:sz w:val="20"/>
                <w:szCs w:val="20"/>
                <w:lang w:eastAsia="ru-RU"/>
              </w:rPr>
              <w:t>печение посту</w:t>
            </w:r>
            <w:r w:rsidRPr="00D126AC">
              <w:rPr>
                <w:rFonts w:ascii="Times New Roman" w:eastAsia="Times New Roman" w:hAnsi="Times New Roman" w:cs="Times New Roman"/>
                <w:i/>
                <w:sz w:val="20"/>
                <w:szCs w:val="20"/>
                <w:lang w:eastAsia="ru-RU"/>
              </w:rPr>
              <w:t>п</w:t>
            </w:r>
            <w:r w:rsidRPr="00D126AC">
              <w:rPr>
                <w:rFonts w:ascii="Times New Roman" w:eastAsia="Times New Roman" w:hAnsi="Times New Roman" w:cs="Times New Roman"/>
                <w:i/>
                <w:sz w:val="20"/>
                <w:szCs w:val="20"/>
                <w:lang w:eastAsia="ru-RU"/>
              </w:rPr>
              <w:t xml:space="preserve">ления арендной </w:t>
            </w:r>
            <w:r w:rsidRPr="00D126AC">
              <w:rPr>
                <w:rFonts w:ascii="Times New Roman" w:eastAsia="Times New Roman" w:hAnsi="Times New Roman" w:cs="Times New Roman"/>
                <w:i/>
                <w:sz w:val="20"/>
                <w:szCs w:val="20"/>
                <w:lang w:eastAsia="ru-RU"/>
              </w:rPr>
              <w:lastRenderedPageBreak/>
              <w:t>платы в полном объеме и р</w:t>
            </w:r>
            <w:r w:rsidRPr="00D126AC">
              <w:rPr>
                <w:rFonts w:ascii="Times New Roman" w:eastAsia="Times New Roman" w:hAnsi="Times New Roman" w:cs="Times New Roman"/>
                <w:i/>
                <w:sz w:val="20"/>
                <w:szCs w:val="20"/>
                <w:lang w:eastAsia="ru-RU"/>
              </w:rPr>
              <w:t>ы</w:t>
            </w:r>
            <w:r w:rsidRPr="00D126AC">
              <w:rPr>
                <w:rFonts w:ascii="Times New Roman" w:eastAsia="Times New Roman" w:hAnsi="Times New Roman" w:cs="Times New Roman"/>
                <w:i/>
                <w:sz w:val="20"/>
                <w:szCs w:val="20"/>
                <w:lang w:eastAsia="ru-RU"/>
              </w:rPr>
              <w:t>ночных условиях</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lastRenderedPageBreak/>
              <w:t>Отдел эконом</w:t>
            </w:r>
            <w:r w:rsidRPr="00D126AC">
              <w:rPr>
                <w:rFonts w:ascii="Times New Roman" w:eastAsia="Times New Roman" w:hAnsi="Times New Roman" w:cs="Times New Roman"/>
                <w:i/>
                <w:sz w:val="20"/>
                <w:szCs w:val="20"/>
                <w:lang w:eastAsia="ru-RU"/>
              </w:rPr>
              <w:t>и</w:t>
            </w:r>
            <w:r w:rsidRPr="00D126AC">
              <w:rPr>
                <w:rFonts w:ascii="Times New Roman" w:eastAsia="Times New Roman" w:hAnsi="Times New Roman" w:cs="Times New Roman"/>
                <w:i/>
                <w:sz w:val="20"/>
                <w:szCs w:val="20"/>
                <w:lang w:eastAsia="ru-RU"/>
              </w:rPr>
              <w:t>ки, земельных и имущественных отношений а</w:t>
            </w:r>
            <w:r w:rsidRPr="00D126AC">
              <w:rPr>
                <w:rFonts w:ascii="Times New Roman" w:eastAsia="Times New Roman" w:hAnsi="Times New Roman" w:cs="Times New Roman"/>
                <w:i/>
                <w:sz w:val="20"/>
                <w:szCs w:val="20"/>
                <w:lang w:eastAsia="ru-RU"/>
              </w:rPr>
              <w:t>д</w:t>
            </w:r>
            <w:r w:rsidRPr="00D126AC">
              <w:rPr>
                <w:rFonts w:ascii="Times New Roman" w:eastAsia="Times New Roman" w:hAnsi="Times New Roman" w:cs="Times New Roman"/>
                <w:i/>
                <w:sz w:val="20"/>
                <w:szCs w:val="20"/>
                <w:lang w:eastAsia="ru-RU"/>
              </w:rPr>
              <w:t>министрации Урмарского м</w:t>
            </w:r>
            <w:r w:rsidRPr="00D126AC">
              <w:rPr>
                <w:rFonts w:ascii="Times New Roman" w:eastAsia="Times New Roman" w:hAnsi="Times New Roman" w:cs="Times New Roman"/>
                <w:i/>
                <w:sz w:val="20"/>
                <w:szCs w:val="20"/>
                <w:lang w:eastAsia="ru-RU"/>
              </w:rPr>
              <w:t>у</w:t>
            </w:r>
            <w:r w:rsidRPr="00D126AC">
              <w:rPr>
                <w:rFonts w:ascii="Times New Roman" w:eastAsia="Times New Roman" w:hAnsi="Times New Roman" w:cs="Times New Roman"/>
                <w:i/>
                <w:sz w:val="20"/>
                <w:szCs w:val="20"/>
                <w:lang w:eastAsia="ru-RU"/>
              </w:rPr>
              <w:lastRenderedPageBreak/>
              <w:t>ниципального округа</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lastRenderedPageBreak/>
              <w:t>2023-2025</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2500,0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900,0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800,0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800,0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D126AC">
              <w:rPr>
                <w:rFonts w:ascii="Times New Roman" w:eastAsia="Times New Roman" w:hAnsi="Times New Roman" w:cs="Times New Roman"/>
                <w:i/>
                <w:sz w:val="20"/>
                <w:szCs w:val="20"/>
                <w:lang w:eastAsia="ru-RU"/>
              </w:rPr>
              <w:t>Начисление штрафных сан</w:t>
            </w:r>
            <w:r w:rsidRPr="00D126AC">
              <w:rPr>
                <w:rFonts w:ascii="Times New Roman" w:eastAsia="Times New Roman" w:hAnsi="Times New Roman" w:cs="Times New Roman"/>
                <w:i/>
                <w:sz w:val="20"/>
                <w:szCs w:val="20"/>
                <w:lang w:eastAsia="ru-RU"/>
              </w:rPr>
              <w:t>к</w:t>
            </w:r>
            <w:r w:rsidRPr="00D126AC">
              <w:rPr>
                <w:rFonts w:ascii="Times New Roman" w:eastAsia="Times New Roman" w:hAnsi="Times New Roman" w:cs="Times New Roman"/>
                <w:i/>
                <w:sz w:val="20"/>
                <w:szCs w:val="20"/>
                <w:lang w:eastAsia="ru-RU"/>
              </w:rPr>
              <w:t>ций, заключение новых договоров аренды</w:t>
            </w:r>
          </w:p>
        </w:tc>
      </w:tr>
      <w:tr w:rsidR="000E3790" w:rsidRPr="00D126AC" w:rsidTr="004B601B">
        <w:trPr>
          <w:tblCellSpacing w:w="15" w:type="dxa"/>
        </w:trPr>
        <w:tc>
          <w:tcPr>
            <w:tcW w:w="337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lastRenderedPageBreak/>
              <w:t>Оптимизация бюджетных расходов, всего</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 </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2400,0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850,0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900,0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 </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950,0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 </w:t>
            </w:r>
          </w:p>
        </w:tc>
      </w:tr>
      <w:tr w:rsidR="000E3790" w:rsidRPr="00D126AC" w:rsidTr="004B601B">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1.</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Повышение э</w:t>
            </w:r>
            <w:r w:rsidRPr="00D126AC">
              <w:rPr>
                <w:rFonts w:ascii="Times New Roman" w:eastAsia="Times New Roman" w:hAnsi="Times New Roman" w:cs="Times New Roman"/>
                <w:sz w:val="20"/>
                <w:szCs w:val="20"/>
                <w:lang w:eastAsia="ru-RU"/>
              </w:rPr>
              <w:t>ф</w:t>
            </w:r>
            <w:r w:rsidRPr="00D126AC">
              <w:rPr>
                <w:rFonts w:ascii="Times New Roman" w:eastAsia="Times New Roman" w:hAnsi="Times New Roman" w:cs="Times New Roman"/>
                <w:sz w:val="20"/>
                <w:szCs w:val="20"/>
                <w:lang w:eastAsia="ru-RU"/>
              </w:rPr>
              <w:t>фективности муниципальных закупок (обо</w:t>
            </w:r>
            <w:r w:rsidRPr="00D126AC">
              <w:rPr>
                <w:rFonts w:ascii="Times New Roman" w:eastAsia="Times New Roman" w:hAnsi="Times New Roman" w:cs="Times New Roman"/>
                <w:sz w:val="20"/>
                <w:szCs w:val="20"/>
                <w:lang w:eastAsia="ru-RU"/>
              </w:rPr>
              <w:t>с</w:t>
            </w:r>
            <w:r w:rsidRPr="00D126AC">
              <w:rPr>
                <w:rFonts w:ascii="Times New Roman" w:eastAsia="Times New Roman" w:hAnsi="Times New Roman" w:cs="Times New Roman"/>
                <w:sz w:val="20"/>
                <w:szCs w:val="20"/>
                <w:lang w:eastAsia="ru-RU"/>
              </w:rPr>
              <w:t>нованность з</w:t>
            </w:r>
            <w:r w:rsidRPr="00D126AC">
              <w:rPr>
                <w:rFonts w:ascii="Times New Roman" w:eastAsia="Times New Roman" w:hAnsi="Times New Roman" w:cs="Times New Roman"/>
                <w:sz w:val="20"/>
                <w:szCs w:val="20"/>
                <w:lang w:eastAsia="ru-RU"/>
              </w:rPr>
              <w:t>а</w:t>
            </w:r>
            <w:r w:rsidRPr="00D126AC">
              <w:rPr>
                <w:rFonts w:ascii="Times New Roman" w:eastAsia="Times New Roman" w:hAnsi="Times New Roman" w:cs="Times New Roman"/>
                <w:sz w:val="20"/>
                <w:szCs w:val="20"/>
                <w:lang w:eastAsia="ru-RU"/>
              </w:rPr>
              <w:t>купок, начал</w:t>
            </w:r>
            <w:r w:rsidRPr="00D126AC">
              <w:rPr>
                <w:rFonts w:ascii="Times New Roman" w:eastAsia="Times New Roman" w:hAnsi="Times New Roman" w:cs="Times New Roman"/>
                <w:sz w:val="20"/>
                <w:szCs w:val="20"/>
                <w:lang w:eastAsia="ru-RU"/>
              </w:rPr>
              <w:t>ь</w:t>
            </w:r>
            <w:r w:rsidRPr="00D126AC">
              <w:rPr>
                <w:rFonts w:ascii="Times New Roman" w:eastAsia="Times New Roman" w:hAnsi="Times New Roman" w:cs="Times New Roman"/>
                <w:sz w:val="20"/>
                <w:szCs w:val="20"/>
                <w:lang w:eastAsia="ru-RU"/>
              </w:rPr>
              <w:t>ных (макс</w:t>
            </w:r>
            <w:r w:rsidRPr="00D126AC">
              <w:rPr>
                <w:rFonts w:ascii="Times New Roman" w:eastAsia="Times New Roman" w:hAnsi="Times New Roman" w:cs="Times New Roman"/>
                <w:sz w:val="20"/>
                <w:szCs w:val="20"/>
                <w:lang w:eastAsia="ru-RU"/>
              </w:rPr>
              <w:t>и</w:t>
            </w:r>
            <w:r w:rsidRPr="00D126AC">
              <w:rPr>
                <w:rFonts w:ascii="Times New Roman" w:eastAsia="Times New Roman" w:hAnsi="Times New Roman" w:cs="Times New Roman"/>
                <w:sz w:val="20"/>
                <w:szCs w:val="20"/>
                <w:lang w:eastAsia="ru-RU"/>
              </w:rPr>
              <w:t>мальных) цен контрактов, проведение эк</w:t>
            </w:r>
            <w:r w:rsidRPr="00D126AC">
              <w:rPr>
                <w:rFonts w:ascii="Times New Roman" w:eastAsia="Times New Roman" w:hAnsi="Times New Roman" w:cs="Times New Roman"/>
                <w:sz w:val="20"/>
                <w:szCs w:val="20"/>
                <w:lang w:eastAsia="ru-RU"/>
              </w:rPr>
              <w:t>с</w:t>
            </w:r>
            <w:r w:rsidRPr="00D126AC">
              <w:rPr>
                <w:rFonts w:ascii="Times New Roman" w:eastAsia="Times New Roman" w:hAnsi="Times New Roman" w:cs="Times New Roman"/>
                <w:sz w:val="20"/>
                <w:szCs w:val="20"/>
                <w:lang w:eastAsia="ru-RU"/>
              </w:rPr>
              <w:t>пертизы кач</w:t>
            </w:r>
            <w:r w:rsidRPr="00D126AC">
              <w:rPr>
                <w:rFonts w:ascii="Times New Roman" w:eastAsia="Times New Roman" w:hAnsi="Times New Roman" w:cs="Times New Roman"/>
                <w:sz w:val="20"/>
                <w:szCs w:val="20"/>
                <w:lang w:eastAsia="ru-RU"/>
              </w:rPr>
              <w:t>е</w:t>
            </w:r>
            <w:r w:rsidRPr="00D126AC">
              <w:rPr>
                <w:rFonts w:ascii="Times New Roman" w:eastAsia="Times New Roman" w:hAnsi="Times New Roman" w:cs="Times New Roman"/>
                <w:sz w:val="20"/>
                <w:szCs w:val="20"/>
                <w:lang w:eastAsia="ru-RU"/>
              </w:rPr>
              <w:t>ства поставля</w:t>
            </w:r>
            <w:r w:rsidRPr="00D126AC">
              <w:rPr>
                <w:rFonts w:ascii="Times New Roman" w:eastAsia="Times New Roman" w:hAnsi="Times New Roman" w:cs="Times New Roman"/>
                <w:sz w:val="20"/>
                <w:szCs w:val="20"/>
                <w:lang w:eastAsia="ru-RU"/>
              </w:rPr>
              <w:t>е</w:t>
            </w:r>
            <w:r w:rsidRPr="00D126AC">
              <w:rPr>
                <w:rFonts w:ascii="Times New Roman" w:eastAsia="Times New Roman" w:hAnsi="Times New Roman" w:cs="Times New Roman"/>
                <w:sz w:val="20"/>
                <w:szCs w:val="20"/>
                <w:lang w:eastAsia="ru-RU"/>
              </w:rPr>
              <w:t>мого товара, результатов в</w:t>
            </w:r>
            <w:r w:rsidRPr="00D126AC">
              <w:rPr>
                <w:rFonts w:ascii="Times New Roman" w:eastAsia="Times New Roman" w:hAnsi="Times New Roman" w:cs="Times New Roman"/>
                <w:sz w:val="20"/>
                <w:szCs w:val="20"/>
                <w:lang w:eastAsia="ru-RU"/>
              </w:rPr>
              <w:t>ы</w:t>
            </w:r>
            <w:r w:rsidRPr="00D126AC">
              <w:rPr>
                <w:rFonts w:ascii="Times New Roman" w:eastAsia="Times New Roman" w:hAnsi="Times New Roman" w:cs="Times New Roman"/>
                <w:sz w:val="20"/>
                <w:szCs w:val="20"/>
                <w:lang w:eastAsia="ru-RU"/>
              </w:rPr>
              <w:t>полненной р</w:t>
            </w:r>
            <w:r w:rsidRPr="00D126AC">
              <w:rPr>
                <w:rFonts w:ascii="Times New Roman" w:eastAsia="Times New Roman" w:hAnsi="Times New Roman" w:cs="Times New Roman"/>
                <w:sz w:val="20"/>
                <w:szCs w:val="20"/>
                <w:lang w:eastAsia="ru-RU"/>
              </w:rPr>
              <w:t>а</w:t>
            </w:r>
            <w:r w:rsidRPr="00D126AC">
              <w:rPr>
                <w:rFonts w:ascii="Times New Roman" w:eastAsia="Times New Roman" w:hAnsi="Times New Roman" w:cs="Times New Roman"/>
                <w:sz w:val="20"/>
                <w:szCs w:val="20"/>
                <w:lang w:eastAsia="ru-RU"/>
              </w:rPr>
              <w:t>боты)</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администрация Урмарского м</w:t>
            </w:r>
            <w:r w:rsidRPr="00D126AC">
              <w:rPr>
                <w:rFonts w:ascii="Times New Roman" w:eastAsia="Times New Roman" w:hAnsi="Times New Roman" w:cs="Times New Roman"/>
                <w:sz w:val="20"/>
                <w:szCs w:val="20"/>
                <w:lang w:eastAsia="ru-RU"/>
              </w:rPr>
              <w:t>у</w:t>
            </w:r>
            <w:r w:rsidRPr="00D126AC">
              <w:rPr>
                <w:rFonts w:ascii="Times New Roman" w:eastAsia="Times New Roman" w:hAnsi="Times New Roman" w:cs="Times New Roman"/>
                <w:sz w:val="20"/>
                <w:szCs w:val="20"/>
                <w:lang w:eastAsia="ru-RU"/>
              </w:rPr>
              <w:t>ниципального округа, муниц</w:t>
            </w:r>
            <w:r w:rsidRPr="00D126AC">
              <w:rPr>
                <w:rFonts w:ascii="Times New Roman" w:eastAsia="Times New Roman" w:hAnsi="Times New Roman" w:cs="Times New Roman"/>
                <w:sz w:val="20"/>
                <w:szCs w:val="20"/>
                <w:lang w:eastAsia="ru-RU"/>
              </w:rPr>
              <w:t>и</w:t>
            </w:r>
            <w:r w:rsidRPr="00D126AC">
              <w:rPr>
                <w:rFonts w:ascii="Times New Roman" w:eastAsia="Times New Roman" w:hAnsi="Times New Roman" w:cs="Times New Roman"/>
                <w:sz w:val="20"/>
                <w:szCs w:val="20"/>
                <w:lang w:eastAsia="ru-RU"/>
              </w:rPr>
              <w:t>пальные бю</w:t>
            </w:r>
            <w:r w:rsidRPr="00D126AC">
              <w:rPr>
                <w:rFonts w:ascii="Times New Roman" w:eastAsia="Times New Roman" w:hAnsi="Times New Roman" w:cs="Times New Roman"/>
                <w:sz w:val="20"/>
                <w:szCs w:val="20"/>
                <w:lang w:eastAsia="ru-RU"/>
              </w:rPr>
              <w:t>д</w:t>
            </w:r>
            <w:r w:rsidRPr="00D126AC">
              <w:rPr>
                <w:rFonts w:ascii="Times New Roman" w:eastAsia="Times New Roman" w:hAnsi="Times New Roman" w:cs="Times New Roman"/>
                <w:sz w:val="20"/>
                <w:szCs w:val="20"/>
                <w:lang w:eastAsia="ru-RU"/>
              </w:rPr>
              <w:t>жетные и авт</w:t>
            </w:r>
            <w:r w:rsidRPr="00D126AC">
              <w:rPr>
                <w:rFonts w:ascii="Times New Roman" w:eastAsia="Times New Roman" w:hAnsi="Times New Roman" w:cs="Times New Roman"/>
                <w:sz w:val="20"/>
                <w:szCs w:val="20"/>
                <w:lang w:eastAsia="ru-RU"/>
              </w:rPr>
              <w:t>о</w:t>
            </w:r>
            <w:r w:rsidRPr="00D126AC">
              <w:rPr>
                <w:rFonts w:ascii="Times New Roman" w:eastAsia="Times New Roman" w:hAnsi="Times New Roman" w:cs="Times New Roman"/>
                <w:sz w:val="20"/>
                <w:szCs w:val="20"/>
                <w:lang w:eastAsia="ru-RU"/>
              </w:rPr>
              <w:t>номные учр</w:t>
            </w:r>
            <w:r w:rsidRPr="00D126AC">
              <w:rPr>
                <w:rFonts w:ascii="Times New Roman" w:eastAsia="Times New Roman" w:hAnsi="Times New Roman" w:cs="Times New Roman"/>
                <w:sz w:val="20"/>
                <w:szCs w:val="20"/>
                <w:lang w:eastAsia="ru-RU"/>
              </w:rPr>
              <w:t>е</w:t>
            </w:r>
            <w:r w:rsidRPr="00D126AC">
              <w:rPr>
                <w:rFonts w:ascii="Times New Roman" w:eastAsia="Times New Roman" w:hAnsi="Times New Roman" w:cs="Times New Roman"/>
                <w:sz w:val="20"/>
                <w:szCs w:val="20"/>
                <w:lang w:eastAsia="ru-RU"/>
              </w:rPr>
              <w:t>ждения</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2023 - 2025</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2400,0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x</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850,0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x</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900,0</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x</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950,0</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Бюджетная э</w:t>
            </w:r>
            <w:r w:rsidRPr="00D126AC">
              <w:rPr>
                <w:rFonts w:ascii="Times New Roman" w:eastAsia="Times New Roman" w:hAnsi="Times New Roman" w:cs="Times New Roman"/>
                <w:sz w:val="20"/>
                <w:szCs w:val="20"/>
                <w:lang w:eastAsia="ru-RU"/>
              </w:rPr>
              <w:t>ф</w:t>
            </w:r>
            <w:r w:rsidRPr="00D126AC">
              <w:rPr>
                <w:rFonts w:ascii="Times New Roman" w:eastAsia="Times New Roman" w:hAnsi="Times New Roman" w:cs="Times New Roman"/>
                <w:sz w:val="20"/>
                <w:szCs w:val="20"/>
                <w:lang w:eastAsia="ru-RU"/>
              </w:rPr>
              <w:t>фективность от осуществления закупок товаров, работ, услуг для обеспечения м</w:t>
            </w:r>
            <w:r w:rsidRPr="00D126AC">
              <w:rPr>
                <w:rFonts w:ascii="Times New Roman" w:eastAsia="Times New Roman" w:hAnsi="Times New Roman" w:cs="Times New Roman"/>
                <w:sz w:val="20"/>
                <w:szCs w:val="20"/>
                <w:lang w:eastAsia="ru-RU"/>
              </w:rPr>
              <w:t>у</w:t>
            </w:r>
            <w:r w:rsidRPr="00D126AC">
              <w:rPr>
                <w:rFonts w:ascii="Times New Roman" w:eastAsia="Times New Roman" w:hAnsi="Times New Roman" w:cs="Times New Roman"/>
                <w:sz w:val="20"/>
                <w:szCs w:val="20"/>
                <w:lang w:eastAsia="ru-RU"/>
              </w:rPr>
              <w:t>ниципальных нужд ежегодно не ниже 10% от о</w:t>
            </w:r>
            <w:r w:rsidRPr="00D126AC">
              <w:rPr>
                <w:rFonts w:ascii="Times New Roman" w:eastAsia="Times New Roman" w:hAnsi="Times New Roman" w:cs="Times New Roman"/>
                <w:sz w:val="20"/>
                <w:szCs w:val="20"/>
                <w:lang w:eastAsia="ru-RU"/>
              </w:rPr>
              <w:t>б</w:t>
            </w:r>
            <w:r w:rsidRPr="00D126AC">
              <w:rPr>
                <w:rFonts w:ascii="Times New Roman" w:eastAsia="Times New Roman" w:hAnsi="Times New Roman" w:cs="Times New Roman"/>
                <w:sz w:val="20"/>
                <w:szCs w:val="20"/>
                <w:lang w:eastAsia="ru-RU"/>
              </w:rPr>
              <w:t>щего объема пр</w:t>
            </w:r>
            <w:r w:rsidRPr="00D126AC">
              <w:rPr>
                <w:rFonts w:ascii="Times New Roman" w:eastAsia="Times New Roman" w:hAnsi="Times New Roman" w:cs="Times New Roman"/>
                <w:sz w:val="20"/>
                <w:szCs w:val="20"/>
                <w:lang w:eastAsia="ru-RU"/>
              </w:rPr>
              <w:t>о</w:t>
            </w:r>
            <w:r w:rsidRPr="00D126AC">
              <w:rPr>
                <w:rFonts w:ascii="Times New Roman" w:eastAsia="Times New Roman" w:hAnsi="Times New Roman" w:cs="Times New Roman"/>
                <w:sz w:val="20"/>
                <w:szCs w:val="20"/>
                <w:lang w:eastAsia="ru-RU"/>
              </w:rPr>
              <w:t>веденных закупок.</w:t>
            </w:r>
          </w:p>
        </w:tc>
      </w:tr>
      <w:tr w:rsidR="000E3790" w:rsidRPr="00D126AC" w:rsidTr="004B601B">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2</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Сокращение расходов на с</w:t>
            </w:r>
            <w:r w:rsidRPr="00D126AC">
              <w:rPr>
                <w:rFonts w:ascii="Times New Roman" w:eastAsia="Times New Roman" w:hAnsi="Times New Roman" w:cs="Times New Roman"/>
                <w:sz w:val="20"/>
                <w:szCs w:val="20"/>
                <w:lang w:eastAsia="ru-RU"/>
              </w:rPr>
              <w:t>о</w:t>
            </w:r>
            <w:r w:rsidRPr="00D126AC">
              <w:rPr>
                <w:rFonts w:ascii="Times New Roman" w:eastAsia="Times New Roman" w:hAnsi="Times New Roman" w:cs="Times New Roman"/>
                <w:sz w:val="20"/>
                <w:szCs w:val="20"/>
                <w:lang w:eastAsia="ru-RU"/>
              </w:rPr>
              <w:t>держание мун</w:t>
            </w:r>
            <w:r w:rsidRPr="00D126AC">
              <w:rPr>
                <w:rFonts w:ascii="Times New Roman" w:eastAsia="Times New Roman" w:hAnsi="Times New Roman" w:cs="Times New Roman"/>
                <w:sz w:val="20"/>
                <w:szCs w:val="20"/>
                <w:lang w:eastAsia="ru-RU"/>
              </w:rPr>
              <w:t>и</w:t>
            </w:r>
            <w:r w:rsidRPr="00D126AC">
              <w:rPr>
                <w:rFonts w:ascii="Times New Roman" w:eastAsia="Times New Roman" w:hAnsi="Times New Roman" w:cs="Times New Roman"/>
                <w:sz w:val="20"/>
                <w:szCs w:val="20"/>
                <w:lang w:eastAsia="ru-RU"/>
              </w:rPr>
              <w:t>ципальных сл</w:t>
            </w:r>
            <w:r w:rsidRPr="00D126AC">
              <w:rPr>
                <w:rFonts w:ascii="Times New Roman" w:eastAsia="Times New Roman" w:hAnsi="Times New Roman" w:cs="Times New Roman"/>
                <w:sz w:val="20"/>
                <w:szCs w:val="20"/>
                <w:lang w:eastAsia="ru-RU"/>
              </w:rPr>
              <w:t>у</w:t>
            </w:r>
            <w:r w:rsidRPr="00D126AC">
              <w:rPr>
                <w:rFonts w:ascii="Times New Roman" w:eastAsia="Times New Roman" w:hAnsi="Times New Roman" w:cs="Times New Roman"/>
                <w:sz w:val="20"/>
                <w:szCs w:val="20"/>
                <w:lang w:eastAsia="ru-RU"/>
              </w:rPr>
              <w:t>жащих</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администрация Урмарского м</w:t>
            </w:r>
            <w:r w:rsidRPr="00D126AC">
              <w:rPr>
                <w:rFonts w:ascii="Times New Roman" w:eastAsia="Times New Roman" w:hAnsi="Times New Roman" w:cs="Times New Roman"/>
                <w:sz w:val="20"/>
                <w:szCs w:val="20"/>
                <w:lang w:eastAsia="ru-RU"/>
              </w:rPr>
              <w:t>у</w:t>
            </w:r>
            <w:r w:rsidRPr="00D126AC">
              <w:rPr>
                <w:rFonts w:ascii="Times New Roman" w:eastAsia="Times New Roman" w:hAnsi="Times New Roman" w:cs="Times New Roman"/>
                <w:sz w:val="20"/>
                <w:szCs w:val="20"/>
                <w:lang w:eastAsia="ru-RU"/>
              </w:rPr>
              <w:t>ниципального округа, фина</w:t>
            </w:r>
            <w:r w:rsidRPr="00D126AC">
              <w:rPr>
                <w:rFonts w:ascii="Times New Roman" w:eastAsia="Times New Roman" w:hAnsi="Times New Roman" w:cs="Times New Roman"/>
                <w:sz w:val="20"/>
                <w:szCs w:val="20"/>
                <w:lang w:eastAsia="ru-RU"/>
              </w:rPr>
              <w:t>н</w:t>
            </w:r>
            <w:r w:rsidRPr="00D126AC">
              <w:rPr>
                <w:rFonts w:ascii="Times New Roman" w:eastAsia="Times New Roman" w:hAnsi="Times New Roman" w:cs="Times New Roman"/>
                <w:sz w:val="20"/>
                <w:szCs w:val="20"/>
                <w:lang w:eastAsia="ru-RU"/>
              </w:rPr>
              <w:t>совый отдел, отдел образов</w:t>
            </w:r>
            <w:r w:rsidRPr="00D126AC">
              <w:rPr>
                <w:rFonts w:ascii="Times New Roman" w:eastAsia="Times New Roman" w:hAnsi="Times New Roman" w:cs="Times New Roman"/>
                <w:sz w:val="20"/>
                <w:szCs w:val="20"/>
                <w:lang w:eastAsia="ru-RU"/>
              </w:rPr>
              <w:t>а</w:t>
            </w:r>
            <w:r w:rsidRPr="00D126AC">
              <w:rPr>
                <w:rFonts w:ascii="Times New Roman" w:eastAsia="Times New Roman" w:hAnsi="Times New Roman" w:cs="Times New Roman"/>
                <w:sz w:val="20"/>
                <w:szCs w:val="20"/>
                <w:lang w:eastAsia="ru-RU"/>
              </w:rPr>
              <w:t>ния и молоде</w:t>
            </w:r>
            <w:r w:rsidRPr="00D126AC">
              <w:rPr>
                <w:rFonts w:ascii="Times New Roman" w:eastAsia="Times New Roman" w:hAnsi="Times New Roman" w:cs="Times New Roman"/>
                <w:sz w:val="20"/>
                <w:szCs w:val="20"/>
                <w:lang w:eastAsia="ru-RU"/>
              </w:rPr>
              <w:t>ж</w:t>
            </w:r>
            <w:r w:rsidRPr="00D126AC">
              <w:rPr>
                <w:rFonts w:ascii="Times New Roman" w:eastAsia="Times New Roman" w:hAnsi="Times New Roman" w:cs="Times New Roman"/>
                <w:sz w:val="20"/>
                <w:szCs w:val="20"/>
                <w:lang w:eastAsia="ru-RU"/>
              </w:rPr>
              <w:t>ной политики</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2023-2025</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Экономия средств местного бюджета</w:t>
            </w:r>
          </w:p>
        </w:tc>
      </w:tr>
      <w:tr w:rsidR="000E3790" w:rsidRPr="00D126AC" w:rsidTr="004B601B">
        <w:trPr>
          <w:tblCellSpacing w:w="15" w:type="dxa"/>
        </w:trPr>
        <w:tc>
          <w:tcPr>
            <w:tcW w:w="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3</w:t>
            </w:r>
          </w:p>
        </w:tc>
        <w:tc>
          <w:tcPr>
            <w:tcW w:w="1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Установление решением С</w:t>
            </w:r>
            <w:r w:rsidRPr="00D126AC">
              <w:rPr>
                <w:rFonts w:ascii="Times New Roman" w:eastAsia="Times New Roman" w:hAnsi="Times New Roman" w:cs="Times New Roman"/>
                <w:sz w:val="20"/>
                <w:szCs w:val="20"/>
                <w:lang w:eastAsia="ru-RU"/>
              </w:rPr>
              <w:t>о</w:t>
            </w:r>
            <w:r w:rsidRPr="00D126AC">
              <w:rPr>
                <w:rFonts w:ascii="Times New Roman" w:eastAsia="Times New Roman" w:hAnsi="Times New Roman" w:cs="Times New Roman"/>
                <w:sz w:val="20"/>
                <w:szCs w:val="20"/>
                <w:lang w:eastAsia="ru-RU"/>
              </w:rPr>
              <w:t>брания депут</w:t>
            </w:r>
            <w:r w:rsidRPr="00D126AC">
              <w:rPr>
                <w:rFonts w:ascii="Times New Roman" w:eastAsia="Times New Roman" w:hAnsi="Times New Roman" w:cs="Times New Roman"/>
                <w:sz w:val="20"/>
                <w:szCs w:val="20"/>
                <w:lang w:eastAsia="ru-RU"/>
              </w:rPr>
              <w:t>а</w:t>
            </w:r>
            <w:r w:rsidRPr="00D126AC">
              <w:rPr>
                <w:rFonts w:ascii="Times New Roman" w:eastAsia="Times New Roman" w:hAnsi="Times New Roman" w:cs="Times New Roman"/>
                <w:sz w:val="20"/>
                <w:szCs w:val="20"/>
                <w:lang w:eastAsia="ru-RU"/>
              </w:rPr>
              <w:t>тов Урмарского муниципального округа на оч</w:t>
            </w:r>
            <w:r w:rsidRPr="00D126AC">
              <w:rPr>
                <w:rFonts w:ascii="Times New Roman" w:eastAsia="Times New Roman" w:hAnsi="Times New Roman" w:cs="Times New Roman"/>
                <w:sz w:val="20"/>
                <w:szCs w:val="20"/>
                <w:lang w:eastAsia="ru-RU"/>
              </w:rPr>
              <w:t>е</w:t>
            </w:r>
            <w:r w:rsidRPr="00D126AC">
              <w:rPr>
                <w:rFonts w:ascii="Times New Roman" w:eastAsia="Times New Roman" w:hAnsi="Times New Roman" w:cs="Times New Roman"/>
                <w:sz w:val="20"/>
                <w:szCs w:val="20"/>
                <w:lang w:eastAsia="ru-RU"/>
              </w:rPr>
              <w:t>редной фина</w:t>
            </w:r>
            <w:r w:rsidRPr="00D126AC">
              <w:rPr>
                <w:rFonts w:ascii="Times New Roman" w:eastAsia="Times New Roman" w:hAnsi="Times New Roman" w:cs="Times New Roman"/>
                <w:sz w:val="20"/>
                <w:szCs w:val="20"/>
                <w:lang w:eastAsia="ru-RU"/>
              </w:rPr>
              <w:t>н</w:t>
            </w:r>
            <w:r w:rsidRPr="00D126AC">
              <w:rPr>
                <w:rFonts w:ascii="Times New Roman" w:eastAsia="Times New Roman" w:hAnsi="Times New Roman" w:cs="Times New Roman"/>
                <w:sz w:val="20"/>
                <w:szCs w:val="20"/>
                <w:lang w:eastAsia="ru-RU"/>
              </w:rPr>
              <w:t>совый год и на плановый пер</w:t>
            </w:r>
            <w:r w:rsidRPr="00D126AC">
              <w:rPr>
                <w:rFonts w:ascii="Times New Roman" w:eastAsia="Times New Roman" w:hAnsi="Times New Roman" w:cs="Times New Roman"/>
                <w:sz w:val="20"/>
                <w:szCs w:val="20"/>
                <w:lang w:eastAsia="ru-RU"/>
              </w:rPr>
              <w:t>и</w:t>
            </w:r>
            <w:r w:rsidRPr="00D126AC">
              <w:rPr>
                <w:rFonts w:ascii="Times New Roman" w:eastAsia="Times New Roman" w:hAnsi="Times New Roman" w:cs="Times New Roman"/>
                <w:sz w:val="20"/>
                <w:szCs w:val="20"/>
                <w:lang w:eastAsia="ru-RU"/>
              </w:rPr>
              <w:lastRenderedPageBreak/>
              <w:t>од запрета на увеличение чи</w:t>
            </w:r>
            <w:r w:rsidRPr="00D126AC">
              <w:rPr>
                <w:rFonts w:ascii="Times New Roman" w:eastAsia="Times New Roman" w:hAnsi="Times New Roman" w:cs="Times New Roman"/>
                <w:sz w:val="20"/>
                <w:szCs w:val="20"/>
                <w:lang w:eastAsia="ru-RU"/>
              </w:rPr>
              <w:t>с</w:t>
            </w:r>
            <w:r w:rsidRPr="00D126AC">
              <w:rPr>
                <w:rFonts w:ascii="Times New Roman" w:eastAsia="Times New Roman" w:hAnsi="Times New Roman" w:cs="Times New Roman"/>
                <w:sz w:val="20"/>
                <w:szCs w:val="20"/>
                <w:lang w:eastAsia="ru-RU"/>
              </w:rPr>
              <w:t>ленности мун</w:t>
            </w:r>
            <w:r w:rsidRPr="00D126AC">
              <w:rPr>
                <w:rFonts w:ascii="Times New Roman" w:eastAsia="Times New Roman" w:hAnsi="Times New Roman" w:cs="Times New Roman"/>
                <w:sz w:val="20"/>
                <w:szCs w:val="20"/>
                <w:lang w:eastAsia="ru-RU"/>
              </w:rPr>
              <w:t>и</w:t>
            </w:r>
            <w:r w:rsidRPr="00D126AC">
              <w:rPr>
                <w:rFonts w:ascii="Times New Roman" w:eastAsia="Times New Roman" w:hAnsi="Times New Roman" w:cs="Times New Roman"/>
                <w:sz w:val="20"/>
                <w:szCs w:val="20"/>
                <w:lang w:eastAsia="ru-RU"/>
              </w:rPr>
              <w:t>ципальных сл</w:t>
            </w:r>
            <w:r w:rsidRPr="00D126AC">
              <w:rPr>
                <w:rFonts w:ascii="Times New Roman" w:eastAsia="Times New Roman" w:hAnsi="Times New Roman" w:cs="Times New Roman"/>
                <w:sz w:val="20"/>
                <w:szCs w:val="20"/>
                <w:lang w:eastAsia="ru-RU"/>
              </w:rPr>
              <w:t>у</w:t>
            </w:r>
            <w:r w:rsidRPr="00D126AC">
              <w:rPr>
                <w:rFonts w:ascii="Times New Roman" w:eastAsia="Times New Roman" w:hAnsi="Times New Roman" w:cs="Times New Roman"/>
                <w:sz w:val="20"/>
                <w:szCs w:val="20"/>
                <w:lang w:eastAsia="ru-RU"/>
              </w:rPr>
              <w:t>жащих</w:t>
            </w:r>
          </w:p>
        </w:tc>
        <w:tc>
          <w:tcPr>
            <w:tcW w:w="14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lastRenderedPageBreak/>
              <w:t>администрация Урмарского м</w:t>
            </w:r>
            <w:r w:rsidRPr="00D126AC">
              <w:rPr>
                <w:rFonts w:ascii="Times New Roman" w:eastAsia="Times New Roman" w:hAnsi="Times New Roman" w:cs="Times New Roman"/>
                <w:sz w:val="20"/>
                <w:szCs w:val="20"/>
                <w:lang w:eastAsia="ru-RU"/>
              </w:rPr>
              <w:t>у</w:t>
            </w:r>
            <w:r w:rsidRPr="00D126AC">
              <w:rPr>
                <w:rFonts w:ascii="Times New Roman" w:eastAsia="Times New Roman" w:hAnsi="Times New Roman" w:cs="Times New Roman"/>
                <w:sz w:val="20"/>
                <w:szCs w:val="20"/>
                <w:lang w:eastAsia="ru-RU"/>
              </w:rPr>
              <w:t>ниципального округа</w:t>
            </w:r>
          </w:p>
        </w:tc>
        <w:tc>
          <w:tcPr>
            <w:tcW w:w="12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2023-2025</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2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1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х</w:t>
            </w:r>
          </w:p>
        </w:tc>
        <w:tc>
          <w:tcPr>
            <w:tcW w:w="17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3790" w:rsidRPr="00D126AC" w:rsidRDefault="000E3790" w:rsidP="004B601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26AC">
              <w:rPr>
                <w:rFonts w:ascii="Times New Roman" w:eastAsia="Times New Roman" w:hAnsi="Times New Roman" w:cs="Times New Roman"/>
                <w:sz w:val="20"/>
                <w:szCs w:val="20"/>
                <w:lang w:eastAsia="ru-RU"/>
              </w:rPr>
              <w:t>Наличие в мун</w:t>
            </w:r>
            <w:r w:rsidRPr="00D126AC">
              <w:rPr>
                <w:rFonts w:ascii="Times New Roman" w:eastAsia="Times New Roman" w:hAnsi="Times New Roman" w:cs="Times New Roman"/>
                <w:sz w:val="20"/>
                <w:szCs w:val="20"/>
                <w:lang w:eastAsia="ru-RU"/>
              </w:rPr>
              <w:t>и</w:t>
            </w:r>
            <w:r w:rsidRPr="00D126AC">
              <w:rPr>
                <w:rFonts w:ascii="Times New Roman" w:eastAsia="Times New Roman" w:hAnsi="Times New Roman" w:cs="Times New Roman"/>
                <w:sz w:val="20"/>
                <w:szCs w:val="20"/>
                <w:lang w:eastAsia="ru-RU"/>
              </w:rPr>
              <w:t>ципальных прав</w:t>
            </w:r>
            <w:r w:rsidRPr="00D126AC">
              <w:rPr>
                <w:rFonts w:ascii="Times New Roman" w:eastAsia="Times New Roman" w:hAnsi="Times New Roman" w:cs="Times New Roman"/>
                <w:sz w:val="20"/>
                <w:szCs w:val="20"/>
                <w:lang w:eastAsia="ru-RU"/>
              </w:rPr>
              <w:t>о</w:t>
            </w:r>
            <w:r w:rsidRPr="00D126AC">
              <w:rPr>
                <w:rFonts w:ascii="Times New Roman" w:eastAsia="Times New Roman" w:hAnsi="Times New Roman" w:cs="Times New Roman"/>
                <w:sz w:val="20"/>
                <w:szCs w:val="20"/>
                <w:lang w:eastAsia="ru-RU"/>
              </w:rPr>
              <w:t>вых актах пол</w:t>
            </w:r>
            <w:r w:rsidRPr="00D126AC">
              <w:rPr>
                <w:rFonts w:ascii="Times New Roman" w:eastAsia="Times New Roman" w:hAnsi="Times New Roman" w:cs="Times New Roman"/>
                <w:sz w:val="20"/>
                <w:szCs w:val="20"/>
                <w:lang w:eastAsia="ru-RU"/>
              </w:rPr>
              <w:t>о</w:t>
            </w:r>
            <w:r w:rsidRPr="00D126AC">
              <w:rPr>
                <w:rFonts w:ascii="Times New Roman" w:eastAsia="Times New Roman" w:hAnsi="Times New Roman" w:cs="Times New Roman"/>
                <w:sz w:val="20"/>
                <w:szCs w:val="20"/>
                <w:lang w:eastAsia="ru-RU"/>
              </w:rPr>
              <w:t>жений о запрете на увеличение численности м</w:t>
            </w:r>
            <w:r w:rsidRPr="00D126AC">
              <w:rPr>
                <w:rFonts w:ascii="Times New Roman" w:eastAsia="Times New Roman" w:hAnsi="Times New Roman" w:cs="Times New Roman"/>
                <w:sz w:val="20"/>
                <w:szCs w:val="20"/>
                <w:lang w:eastAsia="ru-RU"/>
              </w:rPr>
              <w:t>у</w:t>
            </w:r>
            <w:r w:rsidRPr="00D126AC">
              <w:rPr>
                <w:rFonts w:ascii="Times New Roman" w:eastAsia="Times New Roman" w:hAnsi="Times New Roman" w:cs="Times New Roman"/>
                <w:sz w:val="20"/>
                <w:szCs w:val="20"/>
                <w:lang w:eastAsia="ru-RU"/>
              </w:rPr>
              <w:t>ниципальных служащих</w:t>
            </w:r>
          </w:p>
        </w:tc>
      </w:tr>
    </w:tbl>
    <w:p w:rsidR="000E3790" w:rsidRPr="00D126AC" w:rsidRDefault="000E3790" w:rsidP="000E379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126AC">
        <w:rPr>
          <w:rFonts w:ascii="Times New Roman" w:eastAsia="Times New Roman" w:hAnsi="Times New Roman" w:cs="Times New Roman"/>
          <w:color w:val="000000"/>
          <w:sz w:val="20"/>
          <w:szCs w:val="20"/>
          <w:lang w:eastAsia="ru-RU"/>
        </w:rPr>
        <w:lastRenderedPageBreak/>
        <w:t> </w:t>
      </w:r>
    </w:p>
    <w:p w:rsidR="000E3790" w:rsidRPr="00D126AC" w:rsidRDefault="000E3790" w:rsidP="000E3790">
      <w:pPr>
        <w:rPr>
          <w:rFonts w:ascii="Times New Roman" w:eastAsia="Calibri" w:hAnsi="Times New Roman" w:cs="Times New Roman"/>
          <w:sz w:val="20"/>
          <w:szCs w:val="20"/>
        </w:rPr>
      </w:pPr>
    </w:p>
    <w:p w:rsidR="000E3790" w:rsidRPr="00D126AC" w:rsidRDefault="000E3790" w:rsidP="000E3790">
      <w:pPr>
        <w:tabs>
          <w:tab w:val="left" w:pos="4536"/>
        </w:tabs>
        <w:spacing w:after="0" w:line="240" w:lineRule="auto"/>
        <w:ind w:right="4820"/>
        <w:jc w:val="both"/>
        <w:rPr>
          <w:rFonts w:ascii="Times New Roman" w:hAnsi="Times New Roman" w:cs="Times New Roman"/>
          <w:b/>
          <w:color w:val="FF0000"/>
          <w:sz w:val="24"/>
          <w:szCs w:val="24"/>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ind w:firstLine="708"/>
        <w:jc w:val="both"/>
        <w:rPr>
          <w:rFonts w:ascii="Times New Roman" w:eastAsia="Times New Roman" w:hAnsi="Times New Roman" w:cs="Times New Roman"/>
          <w:sz w:val="24"/>
          <w:szCs w:val="24"/>
          <w:lang w:eastAsia="ru-RU"/>
        </w:rPr>
      </w:pPr>
    </w:p>
    <w:p w:rsidR="000E3790" w:rsidRPr="00D126AC" w:rsidRDefault="000E3790" w:rsidP="000E3790">
      <w:pPr>
        <w:spacing w:after="0" w:line="240" w:lineRule="auto"/>
        <w:rPr>
          <w:rFonts w:ascii="Times New Roman" w:eastAsia="Times New Roman" w:hAnsi="Times New Roman" w:cs="Times New Roman"/>
          <w:color w:val="000000"/>
          <w:sz w:val="23"/>
          <w:szCs w:val="23"/>
          <w:lang w:eastAsia="ru-RU"/>
        </w:rPr>
        <w:sectPr w:rsidR="000E3790" w:rsidRPr="00D126AC" w:rsidSect="000E3790">
          <w:pgSz w:w="16838" w:h="11906" w:orient="landscape"/>
          <w:pgMar w:top="1701" w:right="1134" w:bottom="850" w:left="1134" w:header="708" w:footer="708" w:gutter="0"/>
          <w:cols w:space="720"/>
          <w:docGrid w:linePitch="299"/>
        </w:sectPr>
      </w:pPr>
    </w:p>
    <w:p w:rsidR="00540191" w:rsidRPr="00704C44" w:rsidRDefault="00540191" w:rsidP="000E3790">
      <w:pPr>
        <w:shd w:val="clear" w:color="auto" w:fill="FFFFFF"/>
        <w:spacing w:before="100" w:beforeAutospacing="1" w:after="100" w:afterAutospacing="1" w:line="240" w:lineRule="auto"/>
        <w:jc w:val="right"/>
        <w:rPr>
          <w:rFonts w:ascii="Times New Roman" w:hAnsi="Times New Roman"/>
          <w:b/>
          <w:color w:val="FF0000"/>
          <w:sz w:val="24"/>
          <w:szCs w:val="24"/>
        </w:rPr>
      </w:pPr>
    </w:p>
    <w:sectPr w:rsidR="00540191" w:rsidRPr="00704C44" w:rsidSect="00380C30">
      <w:pgSz w:w="11906" w:h="16838"/>
      <w:pgMar w:top="1418" w:right="849"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A0" w:rsidRDefault="007603A0" w:rsidP="00C65999">
      <w:pPr>
        <w:spacing w:after="0" w:line="240" w:lineRule="auto"/>
      </w:pPr>
      <w:r>
        <w:separator/>
      </w:r>
    </w:p>
  </w:endnote>
  <w:endnote w:type="continuationSeparator" w:id="0">
    <w:p w:rsidR="007603A0" w:rsidRDefault="007603A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A0" w:rsidRDefault="007603A0" w:rsidP="00C65999">
      <w:pPr>
        <w:spacing w:after="0" w:line="240" w:lineRule="auto"/>
      </w:pPr>
      <w:r>
        <w:separator/>
      </w:r>
    </w:p>
  </w:footnote>
  <w:footnote w:type="continuationSeparator" w:id="0">
    <w:p w:rsidR="007603A0" w:rsidRDefault="007603A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A06D3"/>
    <w:rsid w:val="001B2618"/>
    <w:rsid w:val="001C754B"/>
    <w:rsid w:val="001C7F92"/>
    <w:rsid w:val="001D5694"/>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95BE4"/>
    <w:rsid w:val="003A0B74"/>
    <w:rsid w:val="003B07ED"/>
    <w:rsid w:val="003B1E19"/>
    <w:rsid w:val="003C45AD"/>
    <w:rsid w:val="00407EDB"/>
    <w:rsid w:val="00440983"/>
    <w:rsid w:val="00441B13"/>
    <w:rsid w:val="00444B8B"/>
    <w:rsid w:val="00467C44"/>
    <w:rsid w:val="00473F06"/>
    <w:rsid w:val="00487B74"/>
    <w:rsid w:val="0049593C"/>
    <w:rsid w:val="004A0CDB"/>
    <w:rsid w:val="004A4683"/>
    <w:rsid w:val="004C6CDA"/>
    <w:rsid w:val="004E0B5C"/>
    <w:rsid w:val="004E4C9A"/>
    <w:rsid w:val="004F62CB"/>
    <w:rsid w:val="004F72A4"/>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63D47"/>
    <w:rsid w:val="006807F8"/>
    <w:rsid w:val="006818C8"/>
    <w:rsid w:val="006A1598"/>
    <w:rsid w:val="006B4702"/>
    <w:rsid w:val="006D070D"/>
    <w:rsid w:val="006E6ADF"/>
    <w:rsid w:val="00704C44"/>
    <w:rsid w:val="00741781"/>
    <w:rsid w:val="007603A0"/>
    <w:rsid w:val="00763E8D"/>
    <w:rsid w:val="00771436"/>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65999"/>
    <w:rsid w:val="00C65CF3"/>
    <w:rsid w:val="00C729AC"/>
    <w:rsid w:val="00C808A2"/>
    <w:rsid w:val="00C84F6E"/>
    <w:rsid w:val="00CA7A97"/>
    <w:rsid w:val="00CB3E88"/>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2A29"/>
    <w:rsid w:val="00D65C54"/>
    <w:rsid w:val="00D65DB5"/>
    <w:rsid w:val="00D71F5F"/>
    <w:rsid w:val="00D767FA"/>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9703-EB42-4A89-92E2-A9E6C68A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2023-02-20T05:29:00Z</cp:lastPrinted>
  <dcterms:created xsi:type="dcterms:W3CDTF">2023-02-20T06:29:00Z</dcterms:created>
  <dcterms:modified xsi:type="dcterms:W3CDTF">2023-02-20T06:29:00Z</dcterms:modified>
</cp:coreProperties>
</file>