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751" w:rsidRDefault="00AE6751" w:rsidP="0084318C">
      <w:pPr>
        <w:pStyle w:val="a3"/>
        <w:spacing w:after="363"/>
        <w:jc w:val="center"/>
        <w:rPr>
          <w:b/>
          <w:bCs/>
          <w:color w:val="262626"/>
        </w:rPr>
      </w:pPr>
    </w:p>
    <w:p w:rsidR="0084318C" w:rsidRDefault="0084318C" w:rsidP="0084318C">
      <w:pPr>
        <w:pStyle w:val="a3"/>
        <w:spacing w:after="363"/>
        <w:jc w:val="center"/>
      </w:pPr>
      <w:r>
        <w:rPr>
          <w:b/>
          <w:bCs/>
          <w:color w:val="262626"/>
        </w:rPr>
        <w:t>Собрание депутатов Вурнарского муниципального округа Чувашской Республики первого созыва</w:t>
      </w:r>
    </w:p>
    <w:p w:rsidR="0084318C" w:rsidRDefault="0084318C" w:rsidP="0084318C">
      <w:pPr>
        <w:pStyle w:val="a3"/>
        <w:spacing w:after="363"/>
        <w:jc w:val="center"/>
      </w:pPr>
      <w:r>
        <w:rPr>
          <w:color w:val="262626"/>
        </w:rPr>
        <w:t>очередное 6-е заседание</w:t>
      </w:r>
    </w:p>
    <w:p w:rsidR="0084318C" w:rsidRDefault="0084318C" w:rsidP="0084318C">
      <w:pPr>
        <w:pStyle w:val="a3"/>
        <w:spacing w:after="363"/>
        <w:jc w:val="center"/>
      </w:pPr>
      <w:r>
        <w:rPr>
          <w:b/>
          <w:bCs/>
          <w:color w:val="262626"/>
        </w:rPr>
        <w:t xml:space="preserve">РЕШЕНИЕ № 6/ </w:t>
      </w:r>
      <w:r w:rsidR="00AE6751">
        <w:rPr>
          <w:b/>
          <w:bCs/>
          <w:color w:val="262626"/>
        </w:rPr>
        <w:t>14</w:t>
      </w:r>
    </w:p>
    <w:p w:rsidR="0084318C" w:rsidRDefault="0084318C" w:rsidP="0084318C">
      <w:pPr>
        <w:pStyle w:val="a3"/>
        <w:spacing w:after="363"/>
        <w:jc w:val="center"/>
      </w:pPr>
      <w:r>
        <w:rPr>
          <w:b/>
          <w:bCs/>
          <w:color w:val="262626"/>
        </w:rPr>
        <w:t>14 декабря 2022 г.                                                                                    п</w:t>
      </w:r>
      <w:proofErr w:type="gramStart"/>
      <w:r>
        <w:rPr>
          <w:b/>
          <w:bCs/>
          <w:color w:val="262626"/>
        </w:rPr>
        <w:t>.В</w:t>
      </w:r>
      <w:proofErr w:type="gramEnd"/>
      <w:r>
        <w:rPr>
          <w:b/>
          <w:bCs/>
          <w:color w:val="262626"/>
        </w:rPr>
        <w:t>урнары</w:t>
      </w:r>
    </w:p>
    <w:p w:rsidR="0084318C" w:rsidRDefault="0084318C" w:rsidP="0084318C">
      <w:pPr>
        <w:pStyle w:val="a3"/>
        <w:spacing w:before="0" w:beforeAutospacing="0" w:after="0"/>
        <w:ind w:right="4252"/>
        <w:jc w:val="both"/>
      </w:pPr>
      <w:r>
        <w:t xml:space="preserve">О ликвидации администрации </w:t>
      </w:r>
      <w:proofErr w:type="spellStart"/>
      <w:r w:rsidR="00214CF6">
        <w:t>Большеяушского</w:t>
      </w:r>
      <w:proofErr w:type="spellEnd"/>
      <w:r>
        <w:t xml:space="preserve"> сельского поселения Вурнарского района Чувашской Республики </w:t>
      </w:r>
    </w:p>
    <w:p w:rsidR="0084318C" w:rsidRDefault="0084318C" w:rsidP="0084318C">
      <w:pPr>
        <w:pStyle w:val="a3"/>
        <w:spacing w:before="0" w:beforeAutospacing="0" w:after="0"/>
        <w:ind w:right="318"/>
      </w:pP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В соответствии со статьей 41 Федерального закона от 06.10.2003 № 131-ФЗ «Об общих принципах организации местного самоуправления в Российской Федерации», статями 61 – 64 Гражданского кодекса Российской Федерации, Федеральным законом от 08.08.2001 № 129-ФЗ «О государственной регистрации юридических лиц и индивидуальных предпринимателей», Законом Чувашской Республики от 29.03.2022 № 17 «О преобразовании муниципальных образований Вурнарского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</w:r>
    </w:p>
    <w:p w:rsidR="0084318C" w:rsidRDefault="0084318C" w:rsidP="0084318C">
      <w:pPr>
        <w:pStyle w:val="a3"/>
        <w:spacing w:before="0" w:beforeAutospacing="0" w:after="0"/>
        <w:ind w:right="5103"/>
      </w:pPr>
    </w:p>
    <w:p w:rsidR="0084318C" w:rsidRDefault="0084318C" w:rsidP="0084318C">
      <w:pPr>
        <w:pStyle w:val="a3"/>
        <w:spacing w:before="0" w:beforeAutospacing="0" w:after="0"/>
        <w:jc w:val="center"/>
      </w:pPr>
      <w:r>
        <w:rPr>
          <w:b/>
          <w:bCs/>
        </w:rPr>
        <w:t xml:space="preserve">Собрание депутатов Вурнарского муниципального округа </w:t>
      </w:r>
    </w:p>
    <w:p w:rsidR="0084318C" w:rsidRDefault="0084318C" w:rsidP="0084318C">
      <w:pPr>
        <w:pStyle w:val="a3"/>
        <w:spacing w:before="0" w:beforeAutospacing="0" w:after="0"/>
        <w:jc w:val="center"/>
      </w:pPr>
      <w:r>
        <w:rPr>
          <w:b/>
          <w:bCs/>
        </w:rPr>
        <w:t>Чувашской Республики решило:</w:t>
      </w:r>
    </w:p>
    <w:p w:rsidR="0084318C" w:rsidRDefault="0084318C" w:rsidP="0084318C">
      <w:pPr>
        <w:pStyle w:val="a3"/>
        <w:spacing w:before="0" w:beforeAutospacing="0" w:after="0"/>
        <w:jc w:val="center"/>
      </w:pP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  <w:r>
        <w:t xml:space="preserve">1. Ликвидировать администрацию </w:t>
      </w:r>
      <w:r w:rsidR="00861F00">
        <w:t>Большеяушского</w:t>
      </w:r>
      <w:r>
        <w:t xml:space="preserve"> сельского поселения Вурнарского района Чувашской Республики, ОГРН: </w:t>
      </w:r>
      <w:r>
        <w:rPr>
          <w:color w:val="000000"/>
          <w:sz w:val="27"/>
          <w:szCs w:val="27"/>
        </w:rPr>
        <w:t>10521330198</w:t>
      </w:r>
      <w:r w:rsidR="00861F00">
        <w:rPr>
          <w:color w:val="000000"/>
          <w:sz w:val="27"/>
          <w:szCs w:val="27"/>
        </w:rPr>
        <w:t>61</w:t>
      </w:r>
      <w:r>
        <w:t xml:space="preserve">, ИНН: </w:t>
      </w:r>
      <w:r>
        <w:rPr>
          <w:color w:val="000000"/>
          <w:sz w:val="27"/>
          <w:szCs w:val="27"/>
        </w:rPr>
        <w:t>21040065</w:t>
      </w:r>
      <w:r w:rsidR="00861F00">
        <w:rPr>
          <w:color w:val="000000"/>
          <w:sz w:val="27"/>
          <w:szCs w:val="27"/>
        </w:rPr>
        <w:t>93</w:t>
      </w:r>
      <w:r>
        <w:t>, адрес: 4292</w:t>
      </w:r>
      <w:r w:rsidR="00861F00">
        <w:t>03</w:t>
      </w:r>
      <w:r>
        <w:t xml:space="preserve">, Чувашская Республика - Чувашия, Вурнарский район, деревня </w:t>
      </w:r>
      <w:r w:rsidR="00861F00">
        <w:t xml:space="preserve">Большие </w:t>
      </w:r>
      <w:proofErr w:type="spellStart"/>
      <w:r w:rsidR="00861F00">
        <w:t>Яуши</w:t>
      </w:r>
      <w:proofErr w:type="spellEnd"/>
      <w:r>
        <w:t xml:space="preserve">, улица </w:t>
      </w:r>
      <w:r w:rsidR="00861F00">
        <w:t>Коммунальная</w:t>
      </w:r>
      <w:r>
        <w:t xml:space="preserve">, дом </w:t>
      </w:r>
      <w:r w:rsidR="00861F00">
        <w:t>9</w:t>
      </w:r>
      <w:r>
        <w:rPr>
          <w:color w:val="000000"/>
        </w:rPr>
        <w:t xml:space="preserve"> (далее – администрация </w:t>
      </w:r>
      <w:r w:rsidR="00861F00">
        <w:t>Большеяушского</w:t>
      </w:r>
      <w:r>
        <w:t xml:space="preserve"> сельского поселения</w:t>
      </w:r>
      <w:r>
        <w:rPr>
          <w:color w:val="000000"/>
        </w:rPr>
        <w:t>).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  <w:r>
        <w:t>2. Утвердить: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  <w:r>
        <w:t xml:space="preserve">2.1. Положение о ликвидационной комиссии </w:t>
      </w:r>
      <w:r>
        <w:rPr>
          <w:color w:val="000000"/>
        </w:rPr>
        <w:t xml:space="preserve">администрации </w:t>
      </w:r>
      <w:r w:rsidR="00861F00">
        <w:t>Большеяушского</w:t>
      </w:r>
      <w:r>
        <w:t xml:space="preserve"> сельского поселения (Приложение № 1);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  <w:r>
        <w:t xml:space="preserve">2.2. Состав ликвидационной комиссии </w:t>
      </w:r>
      <w:r>
        <w:rPr>
          <w:color w:val="000000"/>
        </w:rPr>
        <w:t xml:space="preserve">администрации </w:t>
      </w:r>
      <w:r w:rsidR="00861F00">
        <w:t>Большеяушского</w:t>
      </w:r>
      <w:r>
        <w:t xml:space="preserve"> сельского поселения (Приложение № 2).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  <w:r>
        <w:t xml:space="preserve">2.3. План мероприятий по ликвидации </w:t>
      </w:r>
      <w:r>
        <w:rPr>
          <w:color w:val="000000"/>
        </w:rPr>
        <w:t xml:space="preserve">администрации </w:t>
      </w:r>
      <w:r w:rsidR="00861F00">
        <w:t>Большеяушского</w:t>
      </w:r>
      <w:r>
        <w:t xml:space="preserve"> сельского поселения (Приложение № 3);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администрации </w:t>
      </w:r>
      <w:r w:rsidR="00861F00">
        <w:rPr>
          <w:color w:val="000000"/>
        </w:rPr>
        <w:t>Большеяушского</w:t>
      </w:r>
      <w:r>
        <w:rPr>
          <w:color w:val="000000"/>
        </w:rPr>
        <w:t xml:space="preserve"> сельского поселения, в порядке и сроки, установленные планом мероприятий по ликвидации.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4. Настоящее решение подлежит опубликованию в издании «Вестник Вурнарского муниципального округа» и размещению на официальном сайте Вурнарского района в сети «Интернет».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 xml:space="preserve">5.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решения возложить на председателя Собрания депутатов Вурнарского муниципального округа Чувашской Республики.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  <w:rPr>
          <w:color w:val="000000"/>
        </w:rPr>
      </w:pPr>
      <w:r>
        <w:rPr>
          <w:color w:val="000000"/>
        </w:rPr>
        <w:t>6. Настоящее решение вступает в силу со дня его подписания.</w:t>
      </w:r>
    </w:p>
    <w:p w:rsidR="0084318C" w:rsidRDefault="0084318C" w:rsidP="0084318C">
      <w:pPr>
        <w:pStyle w:val="a3"/>
        <w:spacing w:before="0" w:beforeAutospacing="0" w:after="0"/>
        <w:ind w:firstLine="709"/>
        <w:jc w:val="both"/>
        <w:rPr>
          <w:color w:val="000000"/>
        </w:rPr>
      </w:pPr>
    </w:p>
    <w:p w:rsidR="0084318C" w:rsidRDefault="0084318C" w:rsidP="0084318C">
      <w:pPr>
        <w:pStyle w:val="a3"/>
        <w:spacing w:before="0" w:beforeAutospacing="0" w:after="0"/>
        <w:ind w:firstLine="709"/>
        <w:jc w:val="both"/>
      </w:pPr>
    </w:p>
    <w:p w:rsidR="0084318C" w:rsidRDefault="0084318C" w:rsidP="0084318C">
      <w:pPr>
        <w:pStyle w:val="a3"/>
        <w:spacing w:before="0" w:beforeAutospacing="0" w:after="0"/>
      </w:pPr>
      <w:r>
        <w:t>Председатель Собрания депутатов</w:t>
      </w:r>
    </w:p>
    <w:p w:rsidR="0084318C" w:rsidRDefault="0084318C" w:rsidP="0084318C">
      <w:pPr>
        <w:pStyle w:val="a3"/>
        <w:spacing w:before="0" w:beforeAutospacing="0" w:after="0"/>
      </w:pPr>
      <w:r>
        <w:t>Вурнарского муниципального округа                                                         А.Р.Петров</w:t>
      </w:r>
    </w:p>
    <w:p w:rsidR="0084318C" w:rsidRDefault="0084318C" w:rsidP="0084318C">
      <w:pPr>
        <w:pStyle w:val="a3"/>
        <w:spacing w:before="0" w:beforeAutospacing="0" w:after="0"/>
      </w:pPr>
    </w:p>
    <w:p w:rsidR="0084318C" w:rsidRDefault="0084318C" w:rsidP="0084318C">
      <w:pPr>
        <w:pStyle w:val="a3"/>
        <w:spacing w:before="0" w:beforeAutospacing="0" w:after="0"/>
        <w:jc w:val="right"/>
      </w:pPr>
      <w:r>
        <w:t>Приложение № 1</w:t>
      </w:r>
    </w:p>
    <w:p w:rsidR="0084318C" w:rsidRDefault="0084318C" w:rsidP="0084318C">
      <w:pPr>
        <w:pStyle w:val="a3"/>
        <w:spacing w:before="0" w:beforeAutospacing="0" w:after="0"/>
        <w:jc w:val="right"/>
      </w:pPr>
      <w:r>
        <w:t xml:space="preserve">к решению Собрания депутатов </w:t>
      </w:r>
    </w:p>
    <w:p w:rsidR="0084318C" w:rsidRDefault="0084318C" w:rsidP="0084318C">
      <w:pPr>
        <w:pStyle w:val="a3"/>
        <w:spacing w:before="0" w:beforeAutospacing="0" w:after="0"/>
        <w:jc w:val="right"/>
      </w:pPr>
      <w:r>
        <w:t>Вурнарского муниципального округа</w:t>
      </w:r>
    </w:p>
    <w:p w:rsidR="0084318C" w:rsidRDefault="0084318C" w:rsidP="0084318C">
      <w:pPr>
        <w:pStyle w:val="a3"/>
        <w:spacing w:before="0" w:beforeAutospacing="0" w:after="0"/>
        <w:jc w:val="right"/>
      </w:pPr>
      <w:r>
        <w:t>от 14.12.2022 № 6/</w:t>
      </w:r>
      <w:r w:rsidR="00AE6751">
        <w:t>14</w:t>
      </w:r>
    </w:p>
    <w:p w:rsidR="0084318C" w:rsidRDefault="0084318C" w:rsidP="0084318C">
      <w:pPr>
        <w:pStyle w:val="a3"/>
        <w:spacing w:before="0" w:beforeAutospacing="0" w:after="0"/>
        <w:jc w:val="center"/>
      </w:pPr>
      <w:r>
        <w:rPr>
          <w:b/>
          <w:bCs/>
          <w:color w:val="000000"/>
        </w:rPr>
        <w:t xml:space="preserve">ПОЛОЖЕНИЕ </w:t>
      </w:r>
    </w:p>
    <w:p w:rsidR="0084318C" w:rsidRDefault="0084318C" w:rsidP="0084318C">
      <w:pPr>
        <w:pStyle w:val="a3"/>
        <w:spacing w:before="0" w:beforeAutospacing="0" w:after="0"/>
        <w:jc w:val="center"/>
      </w:pPr>
      <w:r>
        <w:rPr>
          <w:b/>
          <w:bCs/>
          <w:color w:val="000000"/>
        </w:rPr>
        <w:t xml:space="preserve">О ЛИКВИДАЦИОННОЙ КОМИССИИ АДМИНИСТРАЦИИ </w:t>
      </w:r>
    </w:p>
    <w:p w:rsidR="0084318C" w:rsidRDefault="00861F00" w:rsidP="0084318C">
      <w:pPr>
        <w:pStyle w:val="a3"/>
        <w:spacing w:before="0" w:beforeAutospacing="0" w:after="0"/>
        <w:jc w:val="center"/>
      </w:pPr>
      <w:r>
        <w:rPr>
          <w:b/>
          <w:bCs/>
          <w:color w:val="000000"/>
        </w:rPr>
        <w:t>БОЛЬШЕЯУШСКОГО</w:t>
      </w:r>
      <w:r w:rsidR="0084318C">
        <w:rPr>
          <w:b/>
          <w:bCs/>
          <w:color w:val="000000"/>
        </w:rPr>
        <w:t xml:space="preserve"> СЕЛЬСКОГО ПОСЕЛЕНИЯ </w:t>
      </w:r>
    </w:p>
    <w:p w:rsidR="0084318C" w:rsidRDefault="0084318C" w:rsidP="0084318C">
      <w:pPr>
        <w:pStyle w:val="a3"/>
        <w:spacing w:before="0" w:beforeAutospacing="0" w:after="0"/>
        <w:ind w:firstLine="567"/>
        <w:jc w:val="center"/>
      </w:pPr>
    </w:p>
    <w:p w:rsidR="0084318C" w:rsidRDefault="0084318C" w:rsidP="0084318C">
      <w:pPr>
        <w:pStyle w:val="a3"/>
        <w:spacing w:before="0" w:beforeAutospacing="0" w:after="0"/>
        <w:ind w:firstLine="567"/>
        <w:jc w:val="center"/>
      </w:pPr>
      <w:r>
        <w:rPr>
          <w:b/>
          <w:bCs/>
          <w:color w:val="000000"/>
        </w:rPr>
        <w:t>I. Общие положения</w:t>
      </w:r>
    </w:p>
    <w:p w:rsidR="0084318C" w:rsidRDefault="0084318C" w:rsidP="0084318C">
      <w:pPr>
        <w:pStyle w:val="a3"/>
        <w:spacing w:before="0" w:beforeAutospacing="0" w:after="0"/>
        <w:ind w:firstLine="567"/>
        <w:jc w:val="center"/>
      </w:pP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 xml:space="preserve">1.1. </w:t>
      </w:r>
      <w:proofErr w:type="gramStart"/>
      <w:r>
        <w:t>Настоящее Положение разработано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предпринимателей», Законом Чувашской Республики от 29.03.2022 № 17 «О преобразовании муниципальных образований Вурнарского района Чувашской Республики и о внесении изменений в Закон Чувашской Республики "Об</w:t>
      </w:r>
      <w:proofErr w:type="gramEnd"/>
      <w:r>
        <w:t xml:space="preserve"> </w:t>
      </w:r>
      <w:proofErr w:type="gramStart"/>
      <w:r>
        <w:t>установлении</w:t>
      </w:r>
      <w:proofErr w:type="gramEnd"/>
      <w:r>
        <w:t xml:space="preserve">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 xml:space="preserve">1.2. Настоящее Положение определяет порядок формирования ликвидационной комиссии администрации </w:t>
      </w:r>
      <w:r w:rsidR="00861F00">
        <w:t>Большеяушского</w:t>
      </w:r>
      <w:r>
        <w:t xml:space="preserve"> сельского поселения Вурнарского района (далее – ликвидационная комиссия), ее функции, порядок работы и принятия решений, а также правовой статус членов комиссии.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 xml:space="preserve">1.3. Ликвидационная комиссия – уполномоченные Собранием депутатов Вурнарского муниципального округа Чувашской Республики лица, обеспечивающие реализацию полномочий по управлению делами ликвидируемой администрации </w:t>
      </w:r>
      <w:r w:rsidR="00861F00">
        <w:t>Большеяушского</w:t>
      </w:r>
      <w:r>
        <w:t xml:space="preserve"> сельского поселения (далее – администрация) в течение всего периода ее ликвидации.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1.4. Ликвидация администрации считается завершенной, а администрация прекратившим существование, после внесения об этом записи в Единый государственный реестр юридических лиц, в порядке установленным Федеральным законом от 08.08.2001 № 129-ФЗ «О государственной регистрации юридических лиц и индивидуальных предпринимателей».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 xml:space="preserve">1.5. </w:t>
      </w:r>
      <w:proofErr w:type="gramStart"/>
      <w:r>
        <w:t>Оплата расходов на мероприятия по ликвидации администрации до 31.12.2022 года производится за счет средств, предусмотренных в бюджете администрации, с 01.01.2023 года производится за счет средств, предусмотренных в бюджете Вурнарского муниципального округа Чувашской Республики, до внесения в Единый государственный реестр юридических лиц записи о завершении ликвидации представительных органов местного самоуправления, в порядке, установленном Федеральным законом от 08.08.2001 № 129-ФЗ «О государственной регистрации</w:t>
      </w:r>
      <w:proofErr w:type="gramEnd"/>
      <w:r>
        <w:t xml:space="preserve"> юридических лиц и индивидуальных предпринимателей».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</w:p>
    <w:p w:rsidR="0084318C" w:rsidRDefault="0084318C" w:rsidP="00861F00">
      <w:pPr>
        <w:pStyle w:val="a3"/>
        <w:spacing w:before="0" w:beforeAutospacing="0" w:after="0"/>
        <w:ind w:firstLine="567"/>
        <w:jc w:val="center"/>
      </w:pPr>
      <w:r>
        <w:rPr>
          <w:b/>
          <w:bCs/>
        </w:rPr>
        <w:t>II. Формирование ликвидационной комиссии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2.1. Решением Собрания депутатов Вурнарского муниципального округа Чувашской Республики назначается персональный состав ликвидационной комиссии.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2.2. С момента назначения ликвидационной комиссии к ней переходят полномочия по управлению делами администрации как юридического лица.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2.3. Ликвидационная комиссия от имени администрации выступает в суде.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2.4. Ликвидационная комиссия обязана действовать добросовестно и разумно в интересах ликвидируемого юридического лица, а также его кредиторов.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</w:p>
    <w:p w:rsidR="0084318C" w:rsidRDefault="0084318C" w:rsidP="00861F00">
      <w:pPr>
        <w:pStyle w:val="a3"/>
        <w:spacing w:before="0" w:beforeAutospacing="0" w:after="0"/>
        <w:ind w:firstLine="567"/>
        <w:jc w:val="center"/>
        <w:rPr>
          <w:b/>
          <w:bCs/>
        </w:rPr>
      </w:pPr>
      <w:r>
        <w:rPr>
          <w:b/>
          <w:bCs/>
        </w:rPr>
        <w:t>III. Функции ликвидационной комиссии</w:t>
      </w:r>
    </w:p>
    <w:p w:rsidR="00861F00" w:rsidRDefault="00861F00" w:rsidP="0084318C">
      <w:pPr>
        <w:pStyle w:val="a3"/>
        <w:spacing w:before="0" w:beforeAutospacing="0" w:after="0"/>
        <w:ind w:firstLine="567"/>
        <w:jc w:val="both"/>
      </w:pP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3.1. С целью осуществления полномочий по управлению делами ликвидируемой администрации в течение всего периода ее ликвидации, на ликвидационную комиссию возлагаются следующие функции: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3.1.1. в сфере правового обеспечения: организация юридического сопровождения деятельности ликвидируемой администрации, проведение правой экспертизы актов, принимаемых ликвидационной комиссией;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3.1.5. Ликвидационная комиссия осуществляет и иные полномочия, установленные действующим законодательством.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</w:p>
    <w:p w:rsidR="0084318C" w:rsidRDefault="0084318C" w:rsidP="00861F00">
      <w:pPr>
        <w:pStyle w:val="a3"/>
        <w:spacing w:before="0" w:beforeAutospacing="0" w:after="0"/>
        <w:ind w:firstLine="567"/>
        <w:jc w:val="center"/>
      </w:pPr>
      <w:r>
        <w:rPr>
          <w:b/>
          <w:bCs/>
        </w:rPr>
        <w:t>IV. Порядок работы ликвидационной комиссии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4.1. Ликвидационная комиссия обеспечивает реализацию полномочий по управлению делами ликвидируемой администрации в течение всего периода ее ликвидации согласно действующему законодательству, плану ликвидационных мероприятий и настоящему Положению.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4.2.</w:t>
      </w:r>
      <w:r>
        <w:rPr>
          <w:vertAlign w:val="superscript"/>
        </w:rPr>
        <w:t> </w:t>
      </w:r>
      <w:r>
        <w:t xml:space="preserve">Ликвидационная комиссия решает все вопросы на своих заседаниях, собираемых по мере необходимости. 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4.3. 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4.4. При решении вопросов каждый член ликвидационной комиссии обладает одним голосом.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Передача голоса одним членом ликвидационной комиссии другому члену ликвидационной комиссии не допускается.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4.6. Председатель ликвидационной комиссии: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4.6.1. организует работу по ликвидации администрации;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4.6.2. является единоличным исполнительным органом юридического лица, действует на основе единоначалия;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4.6.3. действует без доверенности от имени администрации</w:t>
      </w:r>
      <w:r>
        <w:rPr>
          <w:color w:val="FF0000"/>
        </w:rPr>
        <w:t>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4.6.4. распоряжается имуществом администрации 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4.6.5. обеспечивает своевременную уплату администрации в полном объеме всех установленных действующим законодательством налогов, сборов и обязательных платежей;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4.6.6. представляет отчетность в связи с ликвидацией администрации в порядке и сроки, установленные законодательством Российской Федерации;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4.6.7. представляет Собранию депутатов Вурнарского муниципального округа Чувашской Республики на утверждение промежуточный ликвидационный баланс и ликвидационный баланс.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lastRenderedPageBreak/>
        <w:t>4.6.8. решает иные вопросы, связанные с ликвидацией юридического лица, в соответствии с действующим законодательством Российской Федерации, планом мероприятий по ликвидации и настоящим Положением.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4.7. Член ликвидационной комиссии: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4.7.1. добросовестно и разумно исполняет свои обязанности, обеспечивает выполнение установленных для ликвидации администрации 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4.7.2. представляет председателю ликвидационной комиссии отчеты о деятельности в связи с ликвидацией администрации;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4.7.3. решает иные вопросы, отнесенные законодательством Российской Федерации к компетенции члена ликвидационной комиссии.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4.8.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4.9. Документы, исходящие от имени ликвидационной комиссии, подписываются ее председателем.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4.10. Член ликвидационной комиссии несет ответственность за причиненный ущерб администрации.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4.11.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84318C" w:rsidRDefault="0084318C" w:rsidP="0084318C">
      <w:pPr>
        <w:pStyle w:val="a3"/>
        <w:spacing w:before="0" w:beforeAutospacing="0" w:after="0"/>
        <w:ind w:firstLine="567"/>
        <w:jc w:val="both"/>
      </w:pPr>
      <w:r>
        <w:t> </w:t>
      </w: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both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B640D" w:rsidRDefault="008B640D" w:rsidP="0084318C">
      <w:pPr>
        <w:pStyle w:val="a3"/>
        <w:spacing w:before="0" w:beforeAutospacing="0" w:after="0"/>
        <w:jc w:val="right"/>
      </w:pPr>
    </w:p>
    <w:p w:rsidR="008B640D" w:rsidRDefault="008B640D" w:rsidP="0084318C">
      <w:pPr>
        <w:pStyle w:val="a3"/>
        <w:spacing w:before="0" w:beforeAutospacing="0" w:after="0"/>
        <w:jc w:val="right"/>
      </w:pPr>
    </w:p>
    <w:p w:rsidR="008B640D" w:rsidRDefault="008B640D" w:rsidP="0084318C">
      <w:pPr>
        <w:pStyle w:val="a3"/>
        <w:spacing w:before="0" w:beforeAutospacing="0" w:after="0"/>
        <w:jc w:val="right"/>
      </w:pPr>
    </w:p>
    <w:p w:rsidR="008B640D" w:rsidRDefault="008B640D" w:rsidP="0084318C">
      <w:pPr>
        <w:pStyle w:val="a3"/>
        <w:spacing w:before="0" w:beforeAutospacing="0" w:after="0"/>
        <w:jc w:val="right"/>
      </w:pPr>
    </w:p>
    <w:p w:rsidR="008B640D" w:rsidRDefault="008B640D" w:rsidP="0084318C">
      <w:pPr>
        <w:pStyle w:val="a3"/>
        <w:spacing w:before="0" w:beforeAutospacing="0" w:after="0"/>
        <w:jc w:val="right"/>
      </w:pPr>
    </w:p>
    <w:p w:rsidR="008B640D" w:rsidRDefault="008B640D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</w:p>
    <w:p w:rsidR="0084318C" w:rsidRDefault="0084318C" w:rsidP="0084318C">
      <w:pPr>
        <w:pStyle w:val="a3"/>
        <w:spacing w:before="0" w:beforeAutospacing="0" w:after="0"/>
        <w:jc w:val="right"/>
      </w:pPr>
      <w:r>
        <w:lastRenderedPageBreak/>
        <w:t>Приложение № 2</w:t>
      </w:r>
    </w:p>
    <w:p w:rsidR="0084318C" w:rsidRDefault="0084318C" w:rsidP="0084318C">
      <w:pPr>
        <w:pStyle w:val="a3"/>
        <w:spacing w:before="0" w:beforeAutospacing="0" w:after="0"/>
        <w:jc w:val="right"/>
      </w:pPr>
      <w:r>
        <w:t xml:space="preserve">к решению Собрания депутатов </w:t>
      </w:r>
    </w:p>
    <w:p w:rsidR="0084318C" w:rsidRDefault="0084318C" w:rsidP="0084318C">
      <w:pPr>
        <w:pStyle w:val="a3"/>
        <w:spacing w:before="0" w:beforeAutospacing="0" w:after="0"/>
        <w:jc w:val="right"/>
      </w:pPr>
      <w:r>
        <w:t>Вурнарского муниципального округа</w:t>
      </w:r>
    </w:p>
    <w:p w:rsidR="0084318C" w:rsidRDefault="0084318C" w:rsidP="0084318C">
      <w:pPr>
        <w:pStyle w:val="a3"/>
        <w:spacing w:before="0" w:beforeAutospacing="0" w:after="0"/>
        <w:jc w:val="right"/>
      </w:pPr>
      <w:r>
        <w:t xml:space="preserve">от 14.12.2022 № 6/ </w:t>
      </w:r>
      <w:r w:rsidR="00AE6751">
        <w:t>14</w:t>
      </w:r>
      <w:r>
        <w:t xml:space="preserve">  </w:t>
      </w:r>
    </w:p>
    <w:p w:rsidR="0084318C" w:rsidRDefault="0084318C" w:rsidP="0084318C">
      <w:pPr>
        <w:pStyle w:val="a3"/>
        <w:spacing w:before="0" w:beforeAutospacing="0" w:after="0"/>
        <w:jc w:val="center"/>
      </w:pPr>
    </w:p>
    <w:p w:rsidR="0084318C" w:rsidRDefault="0084318C" w:rsidP="0084318C">
      <w:pPr>
        <w:pStyle w:val="a3"/>
        <w:spacing w:before="0" w:beforeAutospacing="0" w:after="0"/>
        <w:jc w:val="center"/>
      </w:pPr>
      <w:r>
        <w:rPr>
          <w:b/>
          <w:bCs/>
        </w:rPr>
        <w:t xml:space="preserve">СОСТАВ ЛИКВИДАЦИОННОЙ КОМИССИИ </w:t>
      </w:r>
    </w:p>
    <w:p w:rsidR="0084318C" w:rsidRDefault="0084318C" w:rsidP="0084318C">
      <w:pPr>
        <w:pStyle w:val="a3"/>
        <w:spacing w:before="0" w:beforeAutospacing="0" w:after="0"/>
        <w:jc w:val="center"/>
      </w:pPr>
      <w:r>
        <w:rPr>
          <w:b/>
          <w:bCs/>
        </w:rPr>
        <w:t xml:space="preserve">АДМИНИСТРАЦИИ </w:t>
      </w:r>
      <w:r w:rsidR="00861F00">
        <w:rPr>
          <w:b/>
          <w:bCs/>
        </w:rPr>
        <w:t>БОЛЬШЕЯУШСКОГО</w:t>
      </w:r>
      <w:r>
        <w:rPr>
          <w:b/>
          <w:bCs/>
        </w:rPr>
        <w:t xml:space="preserve"> СЕЛЬСКОГО ПОСЕЛЕНИЯ </w:t>
      </w:r>
    </w:p>
    <w:p w:rsidR="0084318C" w:rsidRDefault="005014AB" w:rsidP="0084318C">
      <w:pPr>
        <w:pStyle w:val="a3"/>
        <w:spacing w:before="0" w:beforeAutospacing="0" w:after="0"/>
      </w:pPr>
      <w:r w:rsidRPr="005014AB">
        <w:t>(по согласованию)</w:t>
      </w:r>
    </w:p>
    <w:p w:rsidR="0084318C" w:rsidRDefault="0084318C" w:rsidP="0084318C">
      <w:pPr>
        <w:pStyle w:val="a3"/>
        <w:spacing w:before="0" w:beforeAutospacing="0" w:after="0"/>
        <w:ind w:firstLine="709"/>
      </w:pPr>
      <w:r>
        <w:t xml:space="preserve">1.  </w:t>
      </w:r>
      <w:proofErr w:type="spellStart"/>
      <w:r w:rsidR="005014AB">
        <w:t>Туринге</w:t>
      </w:r>
      <w:proofErr w:type="spellEnd"/>
      <w:r w:rsidR="005014AB">
        <w:t xml:space="preserve"> Юрий Васильевич</w:t>
      </w:r>
      <w:r>
        <w:t xml:space="preserve">   – председатель ликвидационной комиссии;</w:t>
      </w:r>
    </w:p>
    <w:p w:rsidR="0084318C" w:rsidRDefault="0084318C" w:rsidP="0084318C">
      <w:pPr>
        <w:pStyle w:val="a3"/>
        <w:spacing w:before="0" w:beforeAutospacing="0" w:after="0"/>
        <w:ind w:firstLine="709"/>
      </w:pPr>
      <w:r>
        <w:t xml:space="preserve">2. Салахова Гузалия </w:t>
      </w:r>
      <w:proofErr w:type="spellStart"/>
      <w:r>
        <w:t>Шамдиновн</w:t>
      </w:r>
      <w:proofErr w:type="gramStart"/>
      <w:r>
        <w:t>а</w:t>
      </w:r>
      <w:proofErr w:type="spellEnd"/>
      <w:r>
        <w:t>–</w:t>
      </w:r>
      <w:proofErr w:type="gramEnd"/>
      <w:r>
        <w:t xml:space="preserve"> член ликвидационной комиссии;</w:t>
      </w:r>
    </w:p>
    <w:p w:rsidR="0084318C" w:rsidRDefault="0084318C" w:rsidP="0084318C">
      <w:pPr>
        <w:pStyle w:val="a3"/>
        <w:spacing w:before="0" w:beforeAutospacing="0" w:after="0"/>
        <w:ind w:firstLine="709"/>
      </w:pPr>
      <w:r>
        <w:t>3. Шашкарова Светлана Николаевн</w:t>
      </w:r>
      <w:proofErr w:type="gramStart"/>
      <w:r>
        <w:t>а–</w:t>
      </w:r>
      <w:proofErr w:type="gramEnd"/>
      <w:r>
        <w:t xml:space="preserve"> член ликвидационной комиссии;</w:t>
      </w:r>
    </w:p>
    <w:p w:rsidR="0084318C" w:rsidRDefault="0084318C" w:rsidP="0084318C">
      <w:pPr>
        <w:pStyle w:val="a3"/>
        <w:spacing w:before="0" w:beforeAutospacing="0" w:after="0"/>
        <w:ind w:firstLine="709"/>
      </w:pPr>
      <w:r>
        <w:t>4. Васильев Владимир Витальевич – член ликвидационной комиссии.</w:t>
      </w:r>
    </w:p>
    <w:p w:rsidR="0084318C" w:rsidRDefault="0084318C" w:rsidP="0084318C">
      <w:pPr>
        <w:pStyle w:val="a3"/>
        <w:spacing w:before="0" w:beforeAutospacing="0" w:after="0"/>
      </w:pPr>
    </w:p>
    <w:p w:rsidR="0084318C" w:rsidRDefault="0084318C" w:rsidP="0084318C">
      <w:pPr>
        <w:pStyle w:val="a3"/>
        <w:spacing w:before="0" w:beforeAutospacing="0" w:after="0"/>
      </w:pPr>
    </w:p>
    <w:p w:rsidR="0084318C" w:rsidRDefault="0084318C" w:rsidP="0084318C">
      <w:pPr>
        <w:pStyle w:val="a3"/>
        <w:spacing w:before="0" w:beforeAutospacing="0" w:after="0"/>
      </w:pPr>
    </w:p>
    <w:p w:rsidR="0084318C" w:rsidRDefault="0084318C" w:rsidP="0084318C">
      <w:pPr>
        <w:pStyle w:val="a3"/>
        <w:spacing w:before="0" w:beforeAutospacing="0" w:after="0"/>
      </w:pPr>
    </w:p>
    <w:p w:rsidR="0084318C" w:rsidRDefault="0084318C" w:rsidP="0084318C">
      <w:pPr>
        <w:pStyle w:val="a3"/>
        <w:spacing w:before="0" w:beforeAutospacing="0" w:after="0"/>
      </w:pPr>
    </w:p>
    <w:p w:rsidR="005B1A4B" w:rsidRDefault="005B1A4B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 w:rsidP="0084318C">
      <w:pPr>
        <w:spacing w:after="0" w:line="240" w:lineRule="auto"/>
      </w:pPr>
    </w:p>
    <w:p w:rsidR="0084318C" w:rsidRDefault="0084318C">
      <w:pPr>
        <w:sectPr w:rsidR="0084318C" w:rsidSect="008B640D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84318C" w:rsidRPr="0084318C" w:rsidRDefault="0084318C" w:rsidP="00843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84318C" w:rsidRPr="0084318C" w:rsidRDefault="0084318C" w:rsidP="00843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84318C" w:rsidRPr="0084318C" w:rsidRDefault="0084318C" w:rsidP="00843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8C">
        <w:rPr>
          <w:rFonts w:ascii="Times New Roman" w:eastAsia="Times New Roman" w:hAnsi="Times New Roman" w:cs="Times New Roman"/>
          <w:sz w:val="24"/>
          <w:szCs w:val="24"/>
          <w:lang w:eastAsia="ru-RU"/>
        </w:rPr>
        <w:t>Вурнарского муниципального округа</w:t>
      </w:r>
    </w:p>
    <w:p w:rsidR="0084318C" w:rsidRPr="0084318C" w:rsidRDefault="0084318C" w:rsidP="00843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14.12.2022 № 6/ </w:t>
      </w:r>
      <w:r w:rsidR="00AE675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84318C" w:rsidRPr="0084318C" w:rsidRDefault="0084318C" w:rsidP="00843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18C" w:rsidRPr="0084318C" w:rsidRDefault="0084318C" w:rsidP="00843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МЕРОПРИЯТИЙ </w:t>
      </w:r>
    </w:p>
    <w:p w:rsidR="0084318C" w:rsidRPr="0084318C" w:rsidRDefault="0084318C" w:rsidP="00843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ЛИКВИДАЦИИ АДМИНИСТРАЦИИ </w:t>
      </w:r>
      <w:r w:rsidR="008A6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БОЛЬШЕЯУШСКОГО СЕЛЬСКОГО ПОСЕЛЕНИЯ </w:t>
      </w:r>
      <w:r w:rsidRPr="00843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ВУРНАРСКОГО РАЙОНА</w:t>
      </w:r>
    </w:p>
    <w:p w:rsidR="0084318C" w:rsidRPr="0084318C" w:rsidRDefault="0084318C" w:rsidP="00843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9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5"/>
        <w:gridCol w:w="6550"/>
        <w:gridCol w:w="3363"/>
        <w:gridCol w:w="4032"/>
      </w:tblGrid>
      <w:tr w:rsidR="0084318C" w:rsidRPr="0084318C" w:rsidTr="004A4D18">
        <w:trPr>
          <w:tblCellSpacing w:w="0" w:type="dxa"/>
        </w:trPr>
        <w:tc>
          <w:tcPr>
            <w:tcW w:w="84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4318C" w:rsidRPr="0084318C" w:rsidRDefault="0084318C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5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4318C" w:rsidRPr="0084318C" w:rsidRDefault="0084318C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4318C" w:rsidRPr="0084318C" w:rsidRDefault="0084318C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(прогнозные)</w:t>
            </w:r>
          </w:p>
        </w:tc>
        <w:tc>
          <w:tcPr>
            <w:tcW w:w="4032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4318C" w:rsidRPr="0084318C" w:rsidRDefault="0084318C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84318C" w:rsidRPr="0084318C" w:rsidTr="004A4D1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4318C" w:rsidRPr="0084318C" w:rsidRDefault="0084318C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4318C" w:rsidRPr="0084318C" w:rsidRDefault="0084318C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4318C" w:rsidRPr="0084318C" w:rsidRDefault="0084318C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4318C" w:rsidRPr="0084318C" w:rsidRDefault="0084318C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D18" w:rsidRPr="0084318C" w:rsidTr="004A4D18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84318C" w:rsidRDefault="004A4D18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84318C" w:rsidRDefault="004A4D18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ликвидации администрации,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84318C" w:rsidRDefault="004A4D18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r w:rsidRPr="0084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Собрания депутатов Вурнарского муниципального округа Чувашской Республики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DD2A93" w:rsidRDefault="004A4D18" w:rsidP="005A5070">
            <w:r w:rsidRPr="00DD2A93">
              <w:t>14.12.2022 г.</w:t>
            </w:r>
          </w:p>
        </w:tc>
      </w:tr>
      <w:tr w:rsidR="004A4D18" w:rsidRPr="0084318C" w:rsidTr="004A4D18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84318C" w:rsidRDefault="004A4D18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84318C" w:rsidRDefault="004A4D18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в письменной форме налогового органа о принятии решения о ликвидации администрации, о формировании ликвидационной комиссии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84318C" w:rsidRDefault="004A4D18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DD2A93" w:rsidRDefault="004A4D18" w:rsidP="005A5070">
            <w:r w:rsidRPr="00DD2A93">
              <w:t>не позднее 19.12.2022 г.</w:t>
            </w:r>
          </w:p>
        </w:tc>
      </w:tr>
      <w:tr w:rsidR="004A4D18" w:rsidRPr="0084318C" w:rsidTr="004A4D18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84318C" w:rsidRDefault="004A4D18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84318C" w:rsidRDefault="004A4D18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сообщения о ликвидации администрации </w:t>
            </w:r>
            <w:proofErr w:type="gramStart"/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порядке и сроке заявления требований ее кредиторами в ликвидационную комиссию в "Вестнике государственной регистрации",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84318C" w:rsidRDefault="004A4D18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10-дневный срок после уведомления</w:t>
            </w:r>
          </w:p>
          <w:p w:rsidR="004A4D18" w:rsidRPr="0084318C" w:rsidRDefault="004A4D18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</w:t>
            </w:r>
          </w:p>
          <w:p w:rsidR="004A4D18" w:rsidRPr="0084318C" w:rsidRDefault="004A4D18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</w:t>
            </w:r>
          </w:p>
          <w:p w:rsidR="004A4D18" w:rsidRPr="0084318C" w:rsidRDefault="004A4D18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 для внесения</w:t>
            </w:r>
          </w:p>
          <w:p w:rsidR="004A4D18" w:rsidRPr="0084318C" w:rsidRDefault="004A4D18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ЕГРЮЛ</w:t>
            </w:r>
          </w:p>
          <w:p w:rsidR="004A4D18" w:rsidRPr="0084318C" w:rsidRDefault="004A4D18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 о</w:t>
            </w:r>
          </w:p>
          <w:p w:rsidR="004A4D18" w:rsidRPr="0084318C" w:rsidRDefault="004A4D18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ликвидации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DD2A93" w:rsidRDefault="004A4D18" w:rsidP="005A5070">
            <w:r w:rsidRPr="00DD2A93">
              <w:t>не позднее 29.12.2022 г.</w:t>
            </w:r>
          </w:p>
        </w:tc>
      </w:tr>
      <w:tr w:rsidR="004A4D18" w:rsidRPr="0084318C" w:rsidTr="004A4D18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84318C" w:rsidRDefault="004A4D18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84318C" w:rsidRDefault="004A4D18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мер по выявлению дебиторов и кредиторов администрации, письменное уведомление их о предстоящей ликвидации, принятие мер к получению дебиторской </w:t>
            </w: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задолженности в порядке и сроки, установленные действующим законодательством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84318C" w:rsidRDefault="004A4D18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 заявления требований кредиторами должен быть не менее двух месяцев с момента </w:t>
            </w: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опубликования сообщения о ликвидации в журнале «Вестник государственной регистрации»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DD2A93" w:rsidRDefault="004A4D18" w:rsidP="005A5070">
            <w:r w:rsidRPr="00DD2A93">
              <w:lastRenderedPageBreak/>
              <w:t>не позднее 01.03.2023 г.</w:t>
            </w:r>
          </w:p>
        </w:tc>
      </w:tr>
      <w:tr w:rsidR="004A4D18" w:rsidRPr="0084318C" w:rsidTr="004A4D18">
        <w:trPr>
          <w:trHeight w:val="780"/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84318C" w:rsidRDefault="004A4D18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84318C" w:rsidRDefault="004A4D18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инвентаризации имущества администрации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84318C" w:rsidRDefault="004A4D18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составлением ликвидационного баланса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DD2A93" w:rsidRDefault="004A4D18" w:rsidP="005A5070">
            <w:r w:rsidRPr="00DD2A93">
              <w:t>не позднее 01.03.2023 г.</w:t>
            </w:r>
          </w:p>
        </w:tc>
      </w:tr>
      <w:tr w:rsidR="004A4D18" w:rsidRPr="0084318C" w:rsidTr="004A4D18">
        <w:trPr>
          <w:trHeight w:val="195"/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84318C" w:rsidRDefault="004A4D18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84318C" w:rsidRDefault="004A4D18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промежуточного ликвидационного баланса и утверждение его </w:t>
            </w:r>
            <w:r w:rsidRPr="0084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Собранием депутатов Вурнарского муниципального округа Чувашской Республики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84318C" w:rsidRDefault="004A4D18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10-дневный срок после окончания срока для предъявления требований кредиторами, но не раньше, чем через 2 месяца с момента публикации сообщения о ликвидации в журнале «Вестник государственной регистрации»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DD2A93" w:rsidRDefault="004A4D18" w:rsidP="005A5070">
            <w:r w:rsidRPr="00DD2A93">
              <w:t xml:space="preserve">не позднее 10.03.2023 г. </w:t>
            </w:r>
          </w:p>
        </w:tc>
      </w:tr>
      <w:tr w:rsidR="004A4D18" w:rsidRPr="0084318C" w:rsidTr="004A4D18">
        <w:trPr>
          <w:trHeight w:val="195"/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84318C" w:rsidRDefault="004A4D18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84318C" w:rsidRDefault="004A4D18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в письменной форме налогового органа о составлении промежуточного ликвидационного баланса (форма №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84318C" w:rsidRDefault="004A4D18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утверждения промежуточного ликвидационного баланса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DD2A93" w:rsidRDefault="004A4D18" w:rsidP="005A5070">
            <w:r w:rsidRPr="00DD2A93">
              <w:t>не позднее 10.03.2023 г.</w:t>
            </w:r>
          </w:p>
        </w:tc>
      </w:tr>
      <w:tr w:rsidR="004A4D18" w:rsidRPr="0084318C" w:rsidTr="004A4D18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84318C" w:rsidRDefault="004A4D18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84318C" w:rsidRDefault="004A4D18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требований кредиторов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84318C" w:rsidRDefault="004A4D18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порядке очередности, установленной ст. 64 ГК РФ, в соответствии с промежуточным ликвидационным балансом, начиная со дня его утверждения, за исключением кредиторов третьей и четвертой очереди, выплаты </w:t>
            </w: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DD2A93" w:rsidRDefault="004A4D18" w:rsidP="005A5070">
            <w:r w:rsidRPr="00DD2A93">
              <w:lastRenderedPageBreak/>
              <w:t>не позднее 10.04.2023 г.</w:t>
            </w:r>
          </w:p>
        </w:tc>
      </w:tr>
      <w:tr w:rsidR="004A4D18" w:rsidRPr="0084318C" w:rsidTr="004A4D18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84318C" w:rsidRDefault="004A4D18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9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84318C" w:rsidRDefault="004A4D18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Подписание передаточных актов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84318C" w:rsidRDefault="004A4D18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10-дневный срок п</w:t>
            </w:r>
            <w:r w:rsidRPr="0084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осле утверждения ликвидационного баланса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DD2A93" w:rsidRDefault="004A4D18" w:rsidP="005A5070">
            <w:r w:rsidRPr="00DD2A93">
              <w:t>не позднее 20.03.2023 г.</w:t>
            </w:r>
          </w:p>
        </w:tc>
      </w:tr>
      <w:tr w:rsidR="004A4D18" w:rsidRPr="0084318C" w:rsidTr="004A4D18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84318C" w:rsidRDefault="004A4D18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10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84318C" w:rsidRDefault="004A4D18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ликвидационного баланса 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84318C" w:rsidRDefault="004A4D18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10-дневный срок после завершения расчетов с кредиторами 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DD2A93" w:rsidRDefault="004A4D18" w:rsidP="005A5070">
            <w:r w:rsidRPr="00DD2A93">
              <w:t>Не позднее 30.03.2023 г.</w:t>
            </w:r>
          </w:p>
        </w:tc>
      </w:tr>
      <w:tr w:rsidR="004A4D18" w:rsidRPr="0084318C" w:rsidTr="004A4D18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84318C" w:rsidRDefault="004A4D18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84318C" w:rsidRDefault="004A4D18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ликвидационного баланса </w:t>
            </w:r>
            <w:r w:rsidRPr="0084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Собранием депутатов Вурнарского муниципального округа Чувашской Республики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84318C" w:rsidRDefault="004A4D18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завершения расчетов с кредиторами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DD2A93" w:rsidRDefault="004A4D18" w:rsidP="005A5070">
            <w:r w:rsidRPr="00DD2A93">
              <w:t>Не позднее 01.04.2023 г.</w:t>
            </w:r>
          </w:p>
        </w:tc>
      </w:tr>
      <w:tr w:rsidR="004A4D18" w:rsidRPr="0084318C" w:rsidTr="004A4D18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84318C" w:rsidRDefault="004A4D18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84318C" w:rsidRDefault="004A4D18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налоговый орган ликвидационного баланса в соответствии с действующими правилами ведения бухгалтерского учета и отчетности, заявления формы № Р15016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84318C" w:rsidRDefault="004A4D18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DD2A93" w:rsidRDefault="004A4D18" w:rsidP="005A5070">
            <w:r w:rsidRPr="00DD2A93">
              <w:t>Не позднее 08.04.2023 г.</w:t>
            </w:r>
          </w:p>
        </w:tc>
      </w:tr>
      <w:tr w:rsidR="004A4D18" w:rsidRPr="0084318C" w:rsidTr="004A4D18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84318C" w:rsidRDefault="004A4D18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84318C" w:rsidRDefault="004A4D18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листа записи ЕГРЮЛ о ликвидации администрации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84318C" w:rsidRDefault="004A4D18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DD2A93" w:rsidRDefault="004A4D18" w:rsidP="005A5070">
            <w:r w:rsidRPr="00DD2A93">
              <w:t>Не позднее 18.04.2023 г.</w:t>
            </w:r>
          </w:p>
        </w:tc>
      </w:tr>
      <w:tr w:rsidR="004A4D18" w:rsidRPr="0084318C" w:rsidTr="004A4D18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84318C" w:rsidRDefault="004A4D18" w:rsidP="00843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 w:rsidRPr="0084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84318C" w:rsidRDefault="004A4D18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Pr="0084318C" w:rsidRDefault="004A4D18" w:rsidP="00843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4A4D18" w:rsidRDefault="004A4D18" w:rsidP="005A5070">
            <w:r w:rsidRPr="00DD2A93">
              <w:t>Не позднее 22.04.2023 г.</w:t>
            </w:r>
          </w:p>
        </w:tc>
      </w:tr>
    </w:tbl>
    <w:p w:rsidR="0084318C" w:rsidRPr="0084318C" w:rsidRDefault="0084318C" w:rsidP="00843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4318C" w:rsidRPr="0084318C" w:rsidSect="0084318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8C"/>
    <w:rsid w:val="00214CF6"/>
    <w:rsid w:val="0046164D"/>
    <w:rsid w:val="004A4D18"/>
    <w:rsid w:val="005014AB"/>
    <w:rsid w:val="00540A19"/>
    <w:rsid w:val="005B1A4B"/>
    <w:rsid w:val="0084318C"/>
    <w:rsid w:val="00861F00"/>
    <w:rsid w:val="008A6723"/>
    <w:rsid w:val="008B640D"/>
    <w:rsid w:val="00AE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1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6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1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6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4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2093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Вурнарского района - Начальник</dc:creator>
  <cp:lastModifiedBy>Адм. Вурнарского района - Начальник</cp:lastModifiedBy>
  <cp:revision>6</cp:revision>
  <cp:lastPrinted>2022-12-12T09:00:00Z</cp:lastPrinted>
  <dcterms:created xsi:type="dcterms:W3CDTF">2022-12-09T11:54:00Z</dcterms:created>
  <dcterms:modified xsi:type="dcterms:W3CDTF">2022-12-14T13:10:00Z</dcterms:modified>
</cp:coreProperties>
</file>